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F8" w:rsidRPr="005D71F8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12121"/>
          <w:szCs w:val="28"/>
          <w:lang w:eastAsia="ru-RU"/>
        </w:rPr>
      </w:pPr>
      <w:r w:rsidRPr="005D71F8">
        <w:rPr>
          <w:rFonts w:eastAsia="Times New Roman" w:cs="Times New Roman"/>
          <w:b/>
          <w:color w:val="212121"/>
          <w:szCs w:val="28"/>
          <w:lang w:eastAsia="ru-RU"/>
        </w:rPr>
        <w:t>А</w:t>
      </w:r>
      <w:r>
        <w:rPr>
          <w:rFonts w:eastAsia="Times New Roman" w:cs="Times New Roman"/>
          <w:b/>
          <w:color w:val="212121"/>
          <w:szCs w:val="28"/>
          <w:lang w:eastAsia="ru-RU"/>
        </w:rPr>
        <w:t xml:space="preserve">дминистрация </w:t>
      </w:r>
      <w:r w:rsidRPr="005D71F8">
        <w:rPr>
          <w:rFonts w:eastAsia="Times New Roman" w:cs="Times New Roman"/>
          <w:b/>
          <w:color w:val="212121"/>
          <w:szCs w:val="28"/>
          <w:lang w:eastAsia="ru-RU"/>
        </w:rPr>
        <w:t>К</w:t>
      </w:r>
      <w:r>
        <w:rPr>
          <w:rFonts w:eastAsia="Times New Roman" w:cs="Times New Roman"/>
          <w:b/>
          <w:color w:val="212121"/>
          <w:szCs w:val="28"/>
          <w:lang w:eastAsia="ru-RU"/>
        </w:rPr>
        <w:t>ритовского сельсовета</w:t>
      </w:r>
      <w:r w:rsidRPr="005D71F8">
        <w:rPr>
          <w:rFonts w:eastAsia="Times New Roman" w:cs="Times New Roman"/>
          <w:b/>
          <w:color w:val="212121"/>
          <w:szCs w:val="28"/>
          <w:lang w:eastAsia="ru-RU"/>
        </w:rPr>
        <w:t xml:space="preserve"> </w:t>
      </w:r>
    </w:p>
    <w:p w:rsidR="005D71F8" w:rsidRPr="005D71F8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12121"/>
          <w:szCs w:val="28"/>
          <w:lang w:eastAsia="ru-RU"/>
        </w:rPr>
      </w:pPr>
      <w:r w:rsidRPr="005D71F8">
        <w:rPr>
          <w:rFonts w:eastAsia="Times New Roman" w:cs="Times New Roman"/>
          <w:b/>
          <w:color w:val="212121"/>
          <w:szCs w:val="28"/>
          <w:lang w:eastAsia="ru-RU"/>
        </w:rPr>
        <w:t>Б</w:t>
      </w:r>
      <w:r>
        <w:rPr>
          <w:rFonts w:eastAsia="Times New Roman" w:cs="Times New Roman"/>
          <w:b/>
          <w:color w:val="212121"/>
          <w:szCs w:val="28"/>
          <w:lang w:eastAsia="ru-RU"/>
        </w:rPr>
        <w:t>оготольского</w:t>
      </w:r>
      <w:r w:rsidR="00FD02AA">
        <w:rPr>
          <w:rFonts w:eastAsia="Times New Roman" w:cs="Times New Roman"/>
          <w:b/>
          <w:color w:val="212121"/>
          <w:szCs w:val="28"/>
          <w:lang w:eastAsia="ru-RU"/>
        </w:rPr>
        <w:t xml:space="preserve"> р</w:t>
      </w:r>
      <w:r>
        <w:rPr>
          <w:rFonts w:eastAsia="Times New Roman" w:cs="Times New Roman"/>
          <w:b/>
          <w:color w:val="212121"/>
          <w:szCs w:val="28"/>
          <w:lang w:eastAsia="ru-RU"/>
        </w:rPr>
        <w:t>айона</w:t>
      </w:r>
      <w:r w:rsidRPr="005D71F8">
        <w:rPr>
          <w:rFonts w:eastAsia="Times New Roman" w:cs="Times New Roman"/>
          <w:b/>
          <w:color w:val="212121"/>
          <w:szCs w:val="28"/>
          <w:lang w:eastAsia="ru-RU"/>
        </w:rPr>
        <w:t xml:space="preserve"> </w:t>
      </w:r>
    </w:p>
    <w:p w:rsidR="005D71F8" w:rsidRPr="005D71F8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12121"/>
          <w:szCs w:val="28"/>
          <w:lang w:eastAsia="ru-RU"/>
        </w:rPr>
      </w:pPr>
      <w:r w:rsidRPr="005D71F8">
        <w:rPr>
          <w:rFonts w:eastAsia="Times New Roman" w:cs="Times New Roman"/>
          <w:b/>
          <w:color w:val="212121"/>
          <w:szCs w:val="28"/>
          <w:lang w:eastAsia="ru-RU"/>
        </w:rPr>
        <w:t>К</w:t>
      </w:r>
      <w:r>
        <w:rPr>
          <w:rFonts w:eastAsia="Times New Roman" w:cs="Times New Roman"/>
          <w:b/>
          <w:color w:val="212121"/>
          <w:szCs w:val="28"/>
          <w:lang w:eastAsia="ru-RU"/>
        </w:rPr>
        <w:t>расноярского</w:t>
      </w:r>
      <w:r w:rsidR="00FD02AA">
        <w:rPr>
          <w:rFonts w:eastAsia="Times New Roman" w:cs="Times New Roman"/>
          <w:b/>
          <w:color w:val="212121"/>
          <w:szCs w:val="28"/>
          <w:lang w:eastAsia="ru-RU"/>
        </w:rPr>
        <w:t xml:space="preserve"> к</w:t>
      </w:r>
      <w:r>
        <w:rPr>
          <w:rFonts w:eastAsia="Times New Roman" w:cs="Times New Roman"/>
          <w:b/>
          <w:color w:val="212121"/>
          <w:szCs w:val="28"/>
          <w:lang w:eastAsia="ru-RU"/>
        </w:rPr>
        <w:t>рая</w:t>
      </w:r>
    </w:p>
    <w:p w:rsidR="005D71F8" w:rsidRDefault="005D71F8" w:rsidP="005D71F8">
      <w:pPr>
        <w:shd w:val="clear" w:color="auto" w:fill="FFFFFF"/>
        <w:spacing w:line="240" w:lineRule="auto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</w:p>
    <w:p w:rsidR="005D71F8" w:rsidRPr="00100B31" w:rsidRDefault="00FD02AA" w:rsidP="00100B3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12121"/>
          <w:szCs w:val="28"/>
          <w:lang w:eastAsia="ru-RU"/>
        </w:rPr>
      </w:pPr>
      <w:r>
        <w:rPr>
          <w:rFonts w:eastAsia="Times New Roman" w:cs="Times New Roman"/>
          <w:b/>
          <w:color w:val="212121"/>
          <w:szCs w:val="28"/>
          <w:lang w:eastAsia="ru-RU"/>
        </w:rPr>
        <w:t>ПОСТАНОВЛЕНИЕ</w:t>
      </w:r>
    </w:p>
    <w:p w:rsidR="005D71F8" w:rsidRDefault="00F702AC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«02</w:t>
      </w:r>
      <w:r w:rsidR="005D71F8" w:rsidRPr="005D71F8">
        <w:rPr>
          <w:rFonts w:eastAsia="Times New Roman" w:cs="Times New Roman"/>
          <w:color w:val="212121"/>
          <w:szCs w:val="28"/>
          <w:lang w:eastAsia="ru-RU"/>
        </w:rPr>
        <w:t>»</w:t>
      </w:r>
      <w:r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>
        <w:rPr>
          <w:rFonts w:eastAsia="Times New Roman" w:cs="Times New Roman"/>
          <w:color w:val="212121"/>
          <w:szCs w:val="28"/>
          <w:u w:val="single"/>
          <w:lang w:eastAsia="ru-RU"/>
        </w:rPr>
        <w:t xml:space="preserve">ноября </w:t>
      </w:r>
      <w:r w:rsidR="005D71F8" w:rsidRPr="005D71F8">
        <w:rPr>
          <w:rFonts w:eastAsia="Times New Roman" w:cs="Times New Roman"/>
          <w:color w:val="212121"/>
          <w:szCs w:val="28"/>
          <w:lang w:eastAsia="ru-RU"/>
        </w:rPr>
        <w:t>2020 г.</w:t>
      </w:r>
      <w:r w:rsidR="005D71F8">
        <w:rPr>
          <w:rFonts w:eastAsia="Times New Roman" w:cs="Times New Roman"/>
          <w:color w:val="212121"/>
          <w:szCs w:val="28"/>
          <w:lang w:eastAsia="ru-RU"/>
        </w:rPr>
        <w:t xml:space="preserve">                       с. Кри</w:t>
      </w:r>
      <w:r>
        <w:rPr>
          <w:rFonts w:eastAsia="Times New Roman" w:cs="Times New Roman"/>
          <w:color w:val="212121"/>
          <w:szCs w:val="28"/>
          <w:lang w:eastAsia="ru-RU"/>
        </w:rPr>
        <w:t>тово                         № 44-</w:t>
      </w:r>
      <w:r w:rsidR="005D71F8">
        <w:rPr>
          <w:rFonts w:eastAsia="Times New Roman" w:cs="Times New Roman"/>
          <w:color w:val="212121"/>
          <w:szCs w:val="28"/>
          <w:lang w:eastAsia="ru-RU"/>
        </w:rPr>
        <w:t>П</w:t>
      </w:r>
    </w:p>
    <w:p w:rsidR="005D71F8" w:rsidRPr="005D71F8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</w:p>
    <w:p w:rsidR="005D71F8" w:rsidRPr="005D71F8" w:rsidRDefault="005D71F8" w:rsidP="005D71F8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8"/>
          <w:szCs w:val="28"/>
        </w:rPr>
      </w:pPr>
      <w:r w:rsidRPr="005D71F8">
        <w:rPr>
          <w:color w:val="212121"/>
          <w:sz w:val="28"/>
          <w:szCs w:val="28"/>
        </w:rPr>
        <w:t xml:space="preserve">Об утверждении Положения о специализированном маневренном жилищном фонде муниципального образования </w:t>
      </w:r>
      <w:r>
        <w:rPr>
          <w:color w:val="212121"/>
          <w:sz w:val="28"/>
          <w:szCs w:val="28"/>
        </w:rPr>
        <w:t>Критовский сельсовет</w:t>
      </w:r>
      <w:r>
        <w:rPr>
          <w:color w:val="212121"/>
          <w:sz w:val="21"/>
          <w:szCs w:val="21"/>
        </w:rPr>
        <w:t> </w:t>
      </w:r>
    </w:p>
    <w:p w:rsidR="005D71F8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5D71F8">
        <w:rPr>
          <w:rFonts w:eastAsia="Times New Roman" w:cs="Times New Roman"/>
          <w:color w:val="212121"/>
          <w:szCs w:val="28"/>
          <w:lang w:eastAsia="ru-RU"/>
        </w:rPr>
        <w:t xml:space="preserve">    </w:t>
      </w:r>
      <w:proofErr w:type="gramStart"/>
      <w:r w:rsidRPr="005D71F8">
        <w:rPr>
          <w:rFonts w:eastAsia="Times New Roman" w:cs="Times New Roman"/>
          <w:color w:val="212121"/>
          <w:szCs w:val="28"/>
          <w:lang w:eastAsia="ru-RU"/>
        </w:rPr>
        <w:t>В соответствии с Жилищным кодексом Российской Федерации, Гражданским кодексом Российской Федерации, Федера</w:t>
      </w:r>
      <w:r>
        <w:rPr>
          <w:rFonts w:eastAsia="Times New Roman" w:cs="Times New Roman"/>
          <w:color w:val="212121"/>
          <w:szCs w:val="28"/>
          <w:lang w:eastAsia="ru-RU"/>
        </w:rPr>
        <w:t>льным законом от 06.10.2003 г. №</w:t>
      </w:r>
      <w:r w:rsidRPr="005D71F8">
        <w:rPr>
          <w:rFonts w:eastAsia="Times New Roman" w:cs="Times New Roman"/>
          <w:color w:val="212121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Постановлением Правительства Росс</w:t>
      </w:r>
      <w:r>
        <w:rPr>
          <w:rFonts w:eastAsia="Times New Roman" w:cs="Times New Roman"/>
          <w:color w:val="212121"/>
          <w:szCs w:val="28"/>
          <w:lang w:eastAsia="ru-RU"/>
        </w:rPr>
        <w:t>ийской Федерации от 26.01.2006 №</w:t>
      </w:r>
      <w:r w:rsidRPr="005D71F8">
        <w:rPr>
          <w:rFonts w:eastAsia="Times New Roman" w:cs="Times New Roman"/>
          <w:color w:val="212121"/>
          <w:szCs w:val="28"/>
          <w:lang w:eastAsia="ru-RU"/>
        </w:rPr>
        <w:t xml:space="preserve"> 42 "Об утверждении Правил отнесения жилого помещения к специализированного маневренного жилищному фонду и типовых договоров найма специализированных жилых помещений", постановлением Правительства Российской Федерации от</w:t>
      </w:r>
      <w:r>
        <w:rPr>
          <w:rFonts w:eastAsia="Times New Roman" w:cs="Times New Roman"/>
          <w:color w:val="212121"/>
          <w:szCs w:val="28"/>
          <w:lang w:eastAsia="ru-RU"/>
        </w:rPr>
        <w:t xml:space="preserve"> 21.01.2006 №</w:t>
      </w:r>
      <w:r w:rsidRPr="005D71F8">
        <w:rPr>
          <w:rFonts w:eastAsia="Times New Roman" w:cs="Times New Roman"/>
          <w:color w:val="212121"/>
          <w:szCs w:val="28"/>
          <w:lang w:eastAsia="ru-RU"/>
        </w:rPr>
        <w:t xml:space="preserve"> 25 "Об утверждении</w:t>
      </w:r>
      <w:proofErr w:type="gramEnd"/>
      <w:r w:rsidRPr="005D71F8">
        <w:rPr>
          <w:rFonts w:eastAsia="Times New Roman" w:cs="Times New Roman"/>
          <w:color w:val="212121"/>
          <w:szCs w:val="28"/>
          <w:lang w:eastAsia="ru-RU"/>
        </w:rPr>
        <w:t xml:space="preserve"> Правил пользования жилыми помещениями", Уставом  муниципального образования </w:t>
      </w:r>
      <w:r>
        <w:rPr>
          <w:rFonts w:eastAsia="Times New Roman" w:cs="Times New Roman"/>
          <w:color w:val="212121"/>
          <w:szCs w:val="28"/>
          <w:lang w:eastAsia="ru-RU"/>
        </w:rPr>
        <w:t>Критовский</w:t>
      </w:r>
      <w:r w:rsidRPr="005D71F8">
        <w:rPr>
          <w:rFonts w:eastAsia="Times New Roman" w:cs="Times New Roman"/>
          <w:color w:val="212121"/>
          <w:szCs w:val="28"/>
          <w:lang w:eastAsia="ru-RU"/>
        </w:rPr>
        <w:t xml:space="preserve"> сельсовет</w:t>
      </w:r>
    </w:p>
    <w:p w:rsidR="00100B31" w:rsidRPr="005D71F8" w:rsidRDefault="00100B31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1. Постановление Критовского сельсовета от 11.09.2009 г. № 19-П «Об утверждении Положения о муниципальном маневренном жилищном фонде» признать утратившим силу.</w:t>
      </w:r>
    </w:p>
    <w:p w:rsidR="005D71F8" w:rsidRPr="005D71F8" w:rsidRDefault="00100B31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2</w:t>
      </w:r>
      <w:r w:rsidR="005D71F8" w:rsidRPr="005D71F8">
        <w:rPr>
          <w:rFonts w:eastAsia="Times New Roman" w:cs="Times New Roman"/>
          <w:color w:val="212121"/>
          <w:szCs w:val="28"/>
          <w:lang w:eastAsia="ru-RU"/>
        </w:rPr>
        <w:t xml:space="preserve">. Утвердить Положение о специализированном маневренном жилищном фонде муниципального образования </w:t>
      </w:r>
      <w:r w:rsidR="005D71F8">
        <w:rPr>
          <w:rFonts w:eastAsia="Times New Roman" w:cs="Times New Roman"/>
          <w:color w:val="212121"/>
          <w:szCs w:val="28"/>
          <w:lang w:eastAsia="ru-RU"/>
        </w:rPr>
        <w:t>Критовский</w:t>
      </w:r>
      <w:r w:rsidR="005D71F8" w:rsidRPr="005D71F8">
        <w:rPr>
          <w:rFonts w:eastAsia="Times New Roman" w:cs="Times New Roman"/>
          <w:color w:val="212121"/>
          <w:szCs w:val="28"/>
          <w:lang w:eastAsia="ru-RU"/>
        </w:rPr>
        <w:t xml:space="preserve"> сельсовет, </w:t>
      </w:r>
      <w:proofErr w:type="gramStart"/>
      <w:r w:rsidR="005D71F8" w:rsidRPr="005D71F8">
        <w:rPr>
          <w:rFonts w:eastAsia="Times New Roman" w:cs="Times New Roman"/>
          <w:color w:val="212121"/>
          <w:szCs w:val="28"/>
          <w:lang w:eastAsia="ru-RU"/>
        </w:rPr>
        <w:t>согласно Приложения</w:t>
      </w:r>
      <w:proofErr w:type="gramEnd"/>
      <w:r w:rsidR="005D71F8" w:rsidRPr="005D71F8">
        <w:rPr>
          <w:rFonts w:eastAsia="Times New Roman" w:cs="Times New Roman"/>
          <w:color w:val="212121"/>
          <w:szCs w:val="28"/>
          <w:lang w:eastAsia="ru-RU"/>
        </w:rPr>
        <w:t xml:space="preserve"> 1 к настоящему постановлению.</w:t>
      </w:r>
    </w:p>
    <w:p w:rsidR="005D71F8" w:rsidRPr="005D71F8" w:rsidRDefault="00100B31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3</w:t>
      </w:r>
      <w:r w:rsidR="005D71F8" w:rsidRPr="005D71F8">
        <w:rPr>
          <w:rFonts w:eastAsia="Times New Roman" w:cs="Times New Roman"/>
          <w:color w:val="212121"/>
          <w:szCs w:val="28"/>
          <w:lang w:eastAsia="ru-RU"/>
        </w:rPr>
        <w:t xml:space="preserve">. Утвердить форму перечня жилых помещений специализированного маневренного жилищного фонда муниципального образования </w:t>
      </w:r>
      <w:r w:rsidR="005D71F8">
        <w:rPr>
          <w:rFonts w:eastAsia="Times New Roman" w:cs="Times New Roman"/>
          <w:color w:val="212121"/>
          <w:szCs w:val="28"/>
          <w:lang w:eastAsia="ru-RU"/>
        </w:rPr>
        <w:t>Критовский</w:t>
      </w:r>
      <w:r w:rsidR="005D71F8" w:rsidRPr="005D71F8">
        <w:rPr>
          <w:rFonts w:eastAsia="Times New Roman" w:cs="Times New Roman"/>
          <w:color w:val="212121"/>
          <w:szCs w:val="28"/>
          <w:lang w:eastAsia="ru-RU"/>
        </w:rPr>
        <w:t xml:space="preserve"> сельсовет, </w:t>
      </w:r>
      <w:proofErr w:type="gramStart"/>
      <w:r w:rsidR="005D71F8" w:rsidRPr="005D71F8">
        <w:rPr>
          <w:rFonts w:eastAsia="Times New Roman" w:cs="Times New Roman"/>
          <w:color w:val="212121"/>
          <w:szCs w:val="28"/>
          <w:lang w:eastAsia="ru-RU"/>
        </w:rPr>
        <w:t>согласно Приложения</w:t>
      </w:r>
      <w:proofErr w:type="gramEnd"/>
      <w:r w:rsidR="005D71F8" w:rsidRPr="005D71F8">
        <w:rPr>
          <w:rFonts w:eastAsia="Times New Roman" w:cs="Times New Roman"/>
          <w:color w:val="212121"/>
          <w:szCs w:val="28"/>
          <w:lang w:eastAsia="ru-RU"/>
        </w:rPr>
        <w:t xml:space="preserve"> 2 к настоящему постановлению.</w:t>
      </w:r>
    </w:p>
    <w:p w:rsidR="005D71F8" w:rsidRPr="005D71F8" w:rsidRDefault="00100B31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4</w:t>
      </w:r>
      <w:r w:rsidR="005D71F8">
        <w:rPr>
          <w:rFonts w:eastAsia="Times New Roman" w:cs="Times New Roman"/>
          <w:color w:val="212121"/>
          <w:szCs w:val="28"/>
          <w:lang w:eastAsia="ru-RU"/>
        </w:rPr>
        <w:t>. Контроль над</w:t>
      </w:r>
      <w:r w:rsidR="005D71F8" w:rsidRPr="005D71F8">
        <w:rPr>
          <w:rFonts w:eastAsia="Times New Roman" w:cs="Times New Roman"/>
          <w:color w:val="21212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71F8" w:rsidRPr="005D71F8" w:rsidRDefault="00100B31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5</w:t>
      </w:r>
      <w:r w:rsidR="005D71F8" w:rsidRPr="005D71F8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r w:rsidR="005D71F8" w:rsidRPr="00C04499">
        <w:rPr>
          <w:szCs w:val="28"/>
        </w:rPr>
        <w:t xml:space="preserve">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5" w:history="1">
        <w:r w:rsidR="005D71F8" w:rsidRPr="00C04499">
          <w:rPr>
            <w:color w:val="0000FF"/>
            <w:szCs w:val="28"/>
            <w:u w:val="single"/>
          </w:rPr>
          <w:t>www.bogotol-r.ru</w:t>
        </w:r>
      </w:hyperlink>
    </w:p>
    <w:p w:rsidR="005D71F8" w:rsidRPr="005D71F8" w:rsidRDefault="005D71F8" w:rsidP="005D71F8">
      <w:pPr>
        <w:shd w:val="clear" w:color="auto" w:fill="FFFFFF"/>
        <w:spacing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5D71F8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5D71F8" w:rsidRPr="00100B31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5D71F8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  <w:r>
        <w:rPr>
          <w:rFonts w:eastAsia="Times New Roman" w:cs="Times New Roman"/>
          <w:color w:val="212121"/>
          <w:szCs w:val="28"/>
          <w:lang w:eastAsia="ru-RU"/>
        </w:rPr>
        <w:t>Глава Критовского сельсовета                                    А. В. Воловников</w:t>
      </w:r>
    </w:p>
    <w:p w:rsidR="005D71F8" w:rsidRPr="005D71F8" w:rsidRDefault="005D71F8" w:rsidP="00EC1DD6">
      <w:pPr>
        <w:shd w:val="clear" w:color="auto" w:fill="FFFFFF"/>
        <w:spacing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5D71F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</w:t>
      </w:r>
    </w:p>
    <w:p w:rsidR="00EC1DD6" w:rsidRDefault="00EC1DD6" w:rsidP="005D71F8">
      <w:pPr>
        <w:shd w:val="clear" w:color="auto" w:fill="FFFFFF"/>
        <w:spacing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EC1DD6">
        <w:rPr>
          <w:rFonts w:eastAsia="Times New Roman" w:cs="Times New Roman"/>
          <w:color w:val="212121"/>
          <w:szCs w:val="28"/>
          <w:lang w:eastAsia="ru-RU"/>
        </w:rPr>
        <w:t>Приложение № 1</w:t>
      </w:r>
      <w:r>
        <w:rPr>
          <w:rFonts w:eastAsia="Times New Roman" w:cs="Times New Roman"/>
          <w:color w:val="212121"/>
          <w:szCs w:val="28"/>
          <w:lang w:eastAsia="ru-RU"/>
        </w:rPr>
        <w:t xml:space="preserve"> к постановлению</w:t>
      </w:r>
    </w:p>
    <w:p w:rsidR="00EC1DD6" w:rsidRDefault="00EC1DD6" w:rsidP="005D71F8">
      <w:pPr>
        <w:shd w:val="clear" w:color="auto" w:fill="FFFFFF"/>
        <w:spacing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Администрации Критовского сельсовета</w:t>
      </w:r>
    </w:p>
    <w:p w:rsidR="00EC1DD6" w:rsidRDefault="00F702AC" w:rsidP="005D71F8">
      <w:pPr>
        <w:shd w:val="clear" w:color="auto" w:fill="FFFFFF"/>
        <w:spacing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от «02</w:t>
      </w:r>
      <w:r w:rsidR="00EC1DD6">
        <w:rPr>
          <w:rFonts w:eastAsia="Times New Roman" w:cs="Times New Roman"/>
          <w:color w:val="212121"/>
          <w:szCs w:val="28"/>
          <w:lang w:eastAsia="ru-RU"/>
        </w:rPr>
        <w:t>»</w:t>
      </w:r>
      <w:r>
        <w:rPr>
          <w:rFonts w:eastAsia="Times New Roman" w:cs="Times New Roman"/>
          <w:color w:val="212121"/>
          <w:szCs w:val="28"/>
          <w:lang w:eastAsia="ru-RU"/>
        </w:rPr>
        <w:t>ноября 2020 №44-</w:t>
      </w:r>
      <w:r w:rsidR="00EC1DD6">
        <w:rPr>
          <w:rFonts w:eastAsia="Times New Roman" w:cs="Times New Roman"/>
          <w:color w:val="212121"/>
          <w:szCs w:val="28"/>
          <w:lang w:eastAsia="ru-RU"/>
        </w:rPr>
        <w:t>П</w:t>
      </w:r>
    </w:p>
    <w:p w:rsidR="005D71F8" w:rsidRPr="00EC1DD6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Cs w:val="28"/>
          <w:lang w:eastAsia="ru-RU"/>
        </w:rPr>
      </w:pPr>
      <w:r w:rsidRPr="00EC1DD6">
        <w:rPr>
          <w:rFonts w:eastAsia="Times New Roman" w:cs="Times New Roman"/>
          <w:b/>
          <w:bCs/>
          <w:color w:val="212121"/>
          <w:szCs w:val="28"/>
          <w:lang w:eastAsia="ru-RU"/>
        </w:rPr>
        <w:t>ПОЛОЖЕНИЕ</w:t>
      </w:r>
    </w:p>
    <w:p w:rsidR="005D71F8" w:rsidRPr="00EC1DD6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Cs w:val="28"/>
          <w:lang w:eastAsia="ru-RU"/>
        </w:rPr>
      </w:pPr>
      <w:r w:rsidRPr="00EC1DD6">
        <w:rPr>
          <w:rFonts w:eastAsia="Times New Roman" w:cs="Times New Roman"/>
          <w:b/>
          <w:bCs/>
          <w:color w:val="212121"/>
          <w:szCs w:val="28"/>
          <w:lang w:eastAsia="ru-RU"/>
        </w:rPr>
        <w:t>о специализированном маневренном жилищном фонде</w:t>
      </w:r>
    </w:p>
    <w:p w:rsidR="005D71F8" w:rsidRPr="00EC1DD6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Cs w:val="28"/>
          <w:lang w:eastAsia="ru-RU"/>
        </w:rPr>
      </w:pPr>
      <w:r w:rsidRPr="00EC1DD6">
        <w:rPr>
          <w:rFonts w:eastAsia="Times New Roman" w:cs="Times New Roman"/>
          <w:b/>
          <w:bCs/>
          <w:color w:val="212121"/>
          <w:szCs w:val="28"/>
          <w:lang w:eastAsia="ru-RU"/>
        </w:rPr>
        <w:t xml:space="preserve"> муниципального образования </w:t>
      </w:r>
      <w:r w:rsidR="00DA38A7">
        <w:rPr>
          <w:rFonts w:eastAsia="Times New Roman" w:cs="Times New Roman"/>
          <w:b/>
          <w:bCs/>
          <w:color w:val="212121"/>
          <w:szCs w:val="28"/>
          <w:lang w:eastAsia="ru-RU"/>
        </w:rPr>
        <w:t>Критовский сельсовет</w:t>
      </w:r>
    </w:p>
    <w:p w:rsidR="005D71F8" w:rsidRPr="005D71F8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5D71F8">
        <w:rPr>
          <w:rFonts w:ascii="Calibri" w:eastAsia="Times New Roman" w:hAnsi="Calibri" w:cs="Times New Roman"/>
          <w:b/>
          <w:bCs/>
          <w:color w:val="212121"/>
          <w:sz w:val="22"/>
          <w:lang w:eastAsia="ru-RU"/>
        </w:rPr>
        <w:t> </w:t>
      </w:r>
    </w:p>
    <w:p w:rsidR="005D71F8" w:rsidRPr="00DA38A7" w:rsidRDefault="005D71F8" w:rsidP="005D71F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b/>
          <w:bCs/>
          <w:color w:val="212121"/>
          <w:szCs w:val="28"/>
          <w:lang w:eastAsia="ru-RU"/>
        </w:rPr>
        <w:t>Общие положения</w:t>
      </w:r>
    </w:p>
    <w:p w:rsidR="005D71F8" w:rsidRPr="005D71F8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5D71F8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 1.1. </w:t>
      </w:r>
      <w:proofErr w:type="gramStart"/>
      <w:r w:rsidRPr="00DA38A7">
        <w:rPr>
          <w:rFonts w:eastAsia="Times New Roman" w:cs="Times New Roman"/>
          <w:color w:val="212121"/>
          <w:szCs w:val="28"/>
          <w:lang w:eastAsia="ru-RU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№25 «Об</w:t>
      </w:r>
      <w:proofErr w:type="gramEnd"/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gramStart"/>
      <w:r w:rsidRPr="00DA38A7">
        <w:rPr>
          <w:rFonts w:eastAsia="Times New Roman" w:cs="Times New Roman"/>
          <w:color w:val="212121"/>
          <w:szCs w:val="28"/>
          <w:lang w:eastAsia="ru-RU"/>
        </w:rPr>
        <w:t>утверждении</w:t>
      </w:r>
      <w:proofErr w:type="gramEnd"/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правил пользования жилыми помещениями», Уставом  муниципального образования </w:t>
      </w:r>
      <w:r w:rsidR="00DA38A7">
        <w:rPr>
          <w:rFonts w:eastAsia="Times New Roman" w:cs="Times New Roman"/>
          <w:color w:val="212121"/>
          <w:szCs w:val="28"/>
          <w:lang w:eastAsia="ru-RU"/>
        </w:rPr>
        <w:t>Критовский</w:t>
      </w: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сельсовет.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1.2. Настоящее Положение определяет порядок формирования, специализированного маневренного жилищного фонда сельсовета, порядок предоставления и пользования отдельными категориями граждан жилых помещений специализированного маневренного жилищного фонда, учет и порядок освобождения жилых помещений специализированного маневренного жилищного фонда сельсовета, находящихся в муниципальной собственности и составляющих жилищный фонд сельсовета.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1.3. Муниципальный жилищный фонд – совокупность жилых помещений, принадлежащих на праве собственности </w:t>
      </w:r>
      <w:r w:rsidR="00DA38A7">
        <w:rPr>
          <w:rFonts w:eastAsia="Times New Roman" w:cs="Times New Roman"/>
          <w:color w:val="212121"/>
          <w:szCs w:val="28"/>
          <w:lang w:eastAsia="ru-RU"/>
        </w:rPr>
        <w:t>Критовского</w:t>
      </w: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сельсовета (далее по тексту положения – сельсовет). В целях настоящего Положения к специализированным жилым помещениям муниципального жилищного фонда сельсовета относятся жилые помещения маневренного фонда.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1.4. Маневренный фонд – это разновидность специализированного маневренного жилищного фонда, жилые помещения которого предназначены для временного проживания: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lastRenderedPageBreak/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1.4.2. </w:t>
      </w:r>
      <w:proofErr w:type="gramStart"/>
      <w:r w:rsidRPr="00DA38A7">
        <w:rPr>
          <w:rFonts w:eastAsia="Times New Roman" w:cs="Times New Roman"/>
          <w:color w:val="212121"/>
          <w:szCs w:val="28"/>
          <w:lang w:eastAsia="ru-RU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1.4.4. Иных граждан в случаях, предусмотренных законодательством.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1.5. </w:t>
      </w:r>
      <w:proofErr w:type="gramStart"/>
      <w:r w:rsidRPr="00DA38A7">
        <w:rPr>
          <w:rFonts w:eastAsia="Times New Roman" w:cs="Times New Roman"/>
          <w:color w:val="212121"/>
          <w:szCs w:val="28"/>
          <w:lang w:eastAsia="ru-RU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</w:t>
      </w:r>
      <w:proofErr w:type="gramEnd"/>
      <w:r w:rsidRPr="00DA38A7">
        <w:rPr>
          <w:rFonts w:eastAsia="Times New Roman" w:cs="Times New Roman"/>
          <w:color w:val="212121"/>
          <w:szCs w:val="28"/>
          <w:lang w:eastAsia="ru-RU"/>
        </w:rPr>
        <w:t> Жилое помещение маневренного фонда предоставляется гражданам из расчета не менее 6 кв. метров жилой площади на 1 человека.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1.7.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1.8. Учёт жилых помещений маневренного фонда осуществляется администрацией муниципального образования  </w:t>
      </w:r>
      <w:r w:rsidR="00EE5687">
        <w:rPr>
          <w:rFonts w:eastAsia="Times New Roman" w:cs="Times New Roman"/>
          <w:color w:val="212121"/>
          <w:szCs w:val="28"/>
          <w:lang w:eastAsia="ru-RU"/>
        </w:rPr>
        <w:t>Критовский</w:t>
      </w: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сельсовет.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ascii="Calibri" w:eastAsia="Times New Roman" w:hAnsi="Calibri" w:cs="Times New Roman"/>
          <w:color w:val="212121"/>
          <w:szCs w:val="28"/>
          <w:lang w:eastAsia="ru-RU"/>
        </w:rPr>
        <w:t> </w:t>
      </w:r>
    </w:p>
    <w:p w:rsidR="005D71F8" w:rsidRPr="00DA38A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b/>
          <w:bCs/>
          <w:color w:val="212121"/>
          <w:szCs w:val="28"/>
          <w:lang w:eastAsia="ru-RU"/>
        </w:rPr>
        <w:lastRenderedPageBreak/>
        <w:t>2.Порядок и срок предоставления жилого помещения по договору найма жилого помещения маневренного фонда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ascii="Calibri" w:eastAsia="Times New Roman" w:hAnsi="Calibri" w:cs="Times New Roman"/>
          <w:color w:val="212121"/>
          <w:szCs w:val="28"/>
          <w:lang w:eastAsia="ru-RU"/>
        </w:rPr>
        <w:t> 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2.1. Решение о предоставлении жилого помещения маневренного фонда принимается администрацией муниципального образования </w:t>
      </w:r>
      <w:r w:rsidR="00EE5687">
        <w:rPr>
          <w:rFonts w:eastAsia="Times New Roman" w:cs="Times New Roman"/>
          <w:color w:val="212121"/>
          <w:szCs w:val="28"/>
          <w:lang w:eastAsia="ru-RU"/>
        </w:rPr>
        <w:t>Критовский</w:t>
      </w: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сельсовет. При вселении в жилое помещение маневренного жилищного фонда и выселении из него оформляется акт освидетельствования технического состояния и приема-передачи жилого помещения. Акт оформляется </w:t>
      </w:r>
      <w:proofErr w:type="spellStart"/>
      <w:r w:rsidRPr="00DA38A7">
        <w:rPr>
          <w:rFonts w:eastAsia="Times New Roman" w:cs="Times New Roman"/>
          <w:color w:val="212121"/>
          <w:szCs w:val="28"/>
          <w:lang w:eastAsia="ru-RU"/>
        </w:rPr>
        <w:t>наймодателем</w:t>
      </w:r>
      <w:proofErr w:type="spellEnd"/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жилого помещения маневренного жилищного фонда.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2.2. Договор найма жилого помещения маневренного фонда заключается на период: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п. 1.4.1 настоящего Положения);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1.4.2 настоящего Положения);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2.2.3. </w:t>
      </w:r>
      <w:proofErr w:type="gramStart"/>
      <w:r w:rsidRPr="00DA38A7">
        <w:rPr>
          <w:rFonts w:eastAsia="Times New Roman" w:cs="Times New Roman"/>
          <w:color w:val="212121"/>
          <w:szCs w:val="28"/>
          <w:lang w:eastAsia="ru-RU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 1.4.3 настоящего Положения);</w:t>
      </w:r>
      <w:proofErr w:type="gramEnd"/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2.2.4.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2.2.5. </w:t>
      </w:r>
      <w:proofErr w:type="gramStart"/>
      <w:r w:rsidRPr="00DA38A7">
        <w:rPr>
          <w:rFonts w:eastAsia="Times New Roman" w:cs="Times New Roman"/>
          <w:color w:val="212121"/>
          <w:szCs w:val="28"/>
          <w:lang w:eastAsia="ru-RU"/>
        </w:rPr>
        <w:t>Установленный</w:t>
      </w:r>
      <w:proofErr w:type="gramEnd"/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2.3. Истечение срока, на который заключен договор найма </w:t>
      </w:r>
      <w:proofErr w:type="gramStart"/>
      <w:r w:rsidRPr="00DA38A7">
        <w:rPr>
          <w:rFonts w:eastAsia="Times New Roman" w:cs="Times New Roman"/>
          <w:color w:val="212121"/>
          <w:szCs w:val="28"/>
          <w:lang w:eastAsia="ru-RU"/>
        </w:rPr>
        <w:t>жилого</w:t>
      </w:r>
      <w:proofErr w:type="gramEnd"/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2.4. Для рассмотрения вопроса о принятии на учет и предоставлении жилого помещения маневренного фонда по договору найма жилого помещения </w:t>
      </w:r>
      <w:r w:rsidRPr="00DA38A7">
        <w:rPr>
          <w:rFonts w:eastAsia="Times New Roman" w:cs="Times New Roman"/>
          <w:color w:val="212121"/>
          <w:szCs w:val="28"/>
          <w:lang w:eastAsia="ru-RU"/>
        </w:rPr>
        <w:lastRenderedPageBreak/>
        <w:t>маневренного фонда гражданам необходимо представить следующие документы: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1) личное заявление, подписанное всеми совершеннолетними членами;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4) выписку из домовой книги;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 1.4.2 настоящего Положения);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 1.4.3 настоящего Положения).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2.5.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2.6. Администрация муниципального образования </w:t>
      </w:r>
      <w:r w:rsidR="00EE5687">
        <w:rPr>
          <w:rFonts w:eastAsia="Times New Roman" w:cs="Times New Roman"/>
          <w:color w:val="212121"/>
          <w:szCs w:val="28"/>
          <w:lang w:eastAsia="ru-RU"/>
        </w:rPr>
        <w:t>Критовский</w:t>
      </w: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сельсовет, в течение тридцати рабочих дней со дня предоставления указанных документов принимает одно из следующих решений: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2.6.1. о предоставлении гражданину жилого помещения маневренного фонда, которое оформляется постановлением администрации, которое направляется гражданам в течение трех рабочих дней с момента принятия такого решения;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2.6.2.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2.7. Постановление об отказе в предоставлении жилых помещений маневренного фонда, принимается в случаях, если: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1) не представлены документы, предусмотренные настоящим Положением;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3) отсутствуют свободные жилые помещения маневренного фонда.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2.8. На основании постановления администрации </w:t>
      </w:r>
      <w:r w:rsidR="00EE5687">
        <w:rPr>
          <w:rFonts w:eastAsia="Times New Roman" w:cs="Times New Roman"/>
          <w:color w:val="212121"/>
          <w:szCs w:val="28"/>
          <w:lang w:eastAsia="ru-RU"/>
        </w:rPr>
        <w:t>Критовского</w:t>
      </w: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сельсовета о предоставлении жилого помещения маневренного фонда заключается договор найма жилого помещения маневренного фонда.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2.9. 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ascii="Calibri" w:eastAsia="Times New Roman" w:hAnsi="Calibri" w:cs="Times New Roman"/>
          <w:color w:val="212121"/>
          <w:szCs w:val="28"/>
          <w:lang w:eastAsia="ru-RU"/>
        </w:rPr>
        <w:t> </w:t>
      </w:r>
    </w:p>
    <w:p w:rsidR="005D71F8" w:rsidRPr="00DA38A7" w:rsidRDefault="005D71F8" w:rsidP="005D71F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b/>
          <w:bCs/>
          <w:color w:val="212121"/>
          <w:szCs w:val="28"/>
          <w:lang w:eastAsia="ru-RU"/>
        </w:rPr>
        <w:t>Пользование жилым помещением по договору найма маневренного фонда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ascii="Calibri" w:eastAsia="Times New Roman" w:hAnsi="Calibri" w:cs="Times New Roman"/>
          <w:color w:val="212121"/>
          <w:szCs w:val="28"/>
          <w:lang w:eastAsia="ru-RU"/>
        </w:rPr>
        <w:t> 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№25, договором найма жилого помещения маневренного фонда (Приложение 1 к Положению).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3.3. 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>3.4.  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3.5. </w:t>
      </w:r>
      <w:proofErr w:type="gramStart"/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При прекращении права пользования жилым помещением Наниматель обязан сдать по акту </w:t>
      </w:r>
      <w:proofErr w:type="spellStart"/>
      <w:r w:rsidRPr="00DA38A7">
        <w:rPr>
          <w:rFonts w:eastAsia="Times New Roman" w:cs="Times New Roman"/>
          <w:color w:val="212121"/>
          <w:szCs w:val="28"/>
          <w:lang w:eastAsia="ru-RU"/>
        </w:rPr>
        <w:t>Наймодателю</w:t>
      </w:r>
      <w:proofErr w:type="spellEnd"/>
      <w:r w:rsidRPr="00DA38A7">
        <w:rPr>
          <w:rFonts w:eastAsia="Times New Roman" w:cs="Times New Roman"/>
          <w:color w:val="212121"/>
          <w:szCs w:val="28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</w:t>
      </w:r>
      <w:r w:rsidRPr="00DA38A7">
        <w:rPr>
          <w:rFonts w:eastAsia="Times New Roman" w:cs="Times New Roman"/>
          <w:color w:val="212121"/>
          <w:szCs w:val="28"/>
          <w:lang w:eastAsia="ru-RU"/>
        </w:rPr>
        <w:lastRenderedPageBreak/>
        <w:t>нем, или произвести ремонт за свой счет, а также погасить задолженность по оплате жилого помещения и коммунальных услуг.</w:t>
      </w:r>
      <w:proofErr w:type="gramEnd"/>
    </w:p>
    <w:p w:rsidR="005D71F8" w:rsidRPr="00DA38A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DA38A7">
        <w:rPr>
          <w:rFonts w:ascii="Calibri" w:eastAsia="Times New Roman" w:hAnsi="Calibri" w:cs="Times New Roman"/>
          <w:color w:val="212121"/>
          <w:szCs w:val="28"/>
          <w:lang w:eastAsia="ru-RU"/>
        </w:rPr>
        <w:t> </w:t>
      </w:r>
    </w:p>
    <w:p w:rsidR="005D71F8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</w:p>
    <w:p w:rsidR="00332603" w:rsidRPr="00DA38A7" w:rsidRDefault="00332603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</w:p>
    <w:p w:rsidR="00332603" w:rsidRPr="00332603" w:rsidRDefault="00332603" w:rsidP="00332603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32603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5D71F8" w:rsidRPr="00332603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                    </w:t>
      </w:r>
      <w:r w:rsidRPr="00332603">
        <w:rPr>
          <w:rFonts w:eastAsia="Times New Roman" w:cs="Times New Roman"/>
          <w:color w:val="000000"/>
          <w:szCs w:val="28"/>
          <w:lang w:eastAsia="ru-RU"/>
        </w:rPr>
        <w:t>                            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Pr="00332603">
        <w:rPr>
          <w:rFonts w:eastAsia="Times New Roman" w:cs="Times New Roman"/>
          <w:color w:val="000000"/>
          <w:szCs w:val="28"/>
          <w:lang w:eastAsia="ru-RU"/>
        </w:rPr>
        <w:t>Приложение №1 к Положению</w:t>
      </w:r>
    </w:p>
    <w:p w:rsidR="00332603" w:rsidRPr="00332603" w:rsidRDefault="00332603" w:rsidP="00332603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32603">
        <w:rPr>
          <w:rFonts w:eastAsia="Times New Roman" w:cs="Times New Roman"/>
          <w:color w:val="000000"/>
          <w:szCs w:val="28"/>
          <w:lang w:eastAsia="ru-RU"/>
        </w:rPr>
        <w:t>о специализированном маневренном</w:t>
      </w:r>
    </w:p>
    <w:p w:rsidR="00332603" w:rsidRPr="00332603" w:rsidRDefault="00332603" w:rsidP="00332603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32603">
        <w:rPr>
          <w:rFonts w:eastAsia="Times New Roman" w:cs="Times New Roman"/>
          <w:color w:val="000000"/>
          <w:szCs w:val="28"/>
          <w:lang w:eastAsia="ru-RU"/>
        </w:rPr>
        <w:t xml:space="preserve">жилищном </w:t>
      </w:r>
      <w:proofErr w:type="gramStart"/>
      <w:r w:rsidRPr="00332603">
        <w:rPr>
          <w:rFonts w:eastAsia="Times New Roman" w:cs="Times New Roman"/>
          <w:color w:val="000000"/>
          <w:szCs w:val="28"/>
          <w:lang w:eastAsia="ru-RU"/>
        </w:rPr>
        <w:t>фонде</w:t>
      </w:r>
      <w:proofErr w:type="gramEnd"/>
      <w:r w:rsidRPr="00332603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</w:t>
      </w:r>
    </w:p>
    <w:p w:rsidR="00332603" w:rsidRPr="00332603" w:rsidRDefault="00332603" w:rsidP="00332603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32603">
        <w:rPr>
          <w:rFonts w:eastAsia="Times New Roman" w:cs="Times New Roman"/>
          <w:color w:val="000000"/>
          <w:szCs w:val="28"/>
          <w:lang w:eastAsia="ru-RU"/>
        </w:rPr>
        <w:t>Критовский сельсовет</w:t>
      </w:r>
    </w:p>
    <w:p w:rsidR="005D71F8" w:rsidRPr="00332603" w:rsidRDefault="005D71F8" w:rsidP="00332603">
      <w:pPr>
        <w:shd w:val="clear" w:color="auto" w:fill="FFFFFF"/>
        <w:spacing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332603">
        <w:rPr>
          <w:rFonts w:eastAsia="Times New Roman" w:cs="Times New Roman"/>
          <w:color w:val="000000"/>
          <w:szCs w:val="28"/>
          <w:lang w:eastAsia="ru-RU"/>
        </w:rPr>
        <w:t>       </w:t>
      </w:r>
    </w:p>
    <w:p w:rsidR="005D71F8" w:rsidRPr="00EE5687" w:rsidRDefault="005D71F8" w:rsidP="00332603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b/>
          <w:bCs/>
          <w:color w:val="26282F"/>
          <w:sz w:val="22"/>
          <w:lang w:eastAsia="ru-RU"/>
        </w:rPr>
        <w:t>ДОГОВОР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b/>
          <w:bCs/>
          <w:color w:val="26282F"/>
          <w:sz w:val="22"/>
          <w:lang w:eastAsia="ru-RU"/>
        </w:rPr>
        <w:t>найма жилого помещения маневренного фонда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b/>
          <w:bCs/>
          <w:color w:val="212121"/>
          <w:sz w:val="22"/>
          <w:lang w:eastAsia="ru-RU"/>
        </w:rPr>
        <w:t>                          N 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                             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(наименование населенного пункта)                                          (число, месяц, год)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(наименование собственника жилого помещения маневренного фонда или</w:t>
      </w:r>
      <w:proofErr w:type="gramEnd"/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действующего от его лица</w:t>
      </w:r>
      <w:proofErr w:type="gramEnd"/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уполномоченного органа государственной власти Российской Федерации,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органа государственной власти субъекта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Российской Федерации, органа местного самоуправления либо иного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уполномоченного им лица,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________________________________________________________________________,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наименование уполномочивающего документа, его дата и номер)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именуемый  в  дальнейшем  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Наймодателем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>,  с одной стороны, и граждани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н(</w:t>
      </w:r>
      <w:proofErr w:type="spellStart"/>
      <w:proofErr w:type="gramEnd"/>
      <w:r w:rsidRPr="00EE5687">
        <w:rPr>
          <w:rFonts w:eastAsia="Times New Roman" w:cs="Times New Roman"/>
          <w:color w:val="212121"/>
          <w:sz w:val="22"/>
          <w:lang w:eastAsia="ru-RU"/>
        </w:rPr>
        <w:t>ка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>)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________________________________________________________________________,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(фамилия, имя, отчество)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lastRenderedPageBreak/>
        <w:t>именуемый в  дальнейшем  Нанимателем,  с  другой  стороны,  на  основании решения о предоставлении жилого помещения от "___" ______________ 200_ г. N ________ заключили настоящий Договор о нижеследующем.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b/>
          <w:bCs/>
          <w:color w:val="26282F"/>
          <w:sz w:val="22"/>
          <w:lang w:eastAsia="ru-RU"/>
        </w:rPr>
        <w:t>I. Предмет Договора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1. 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Наймодатель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 передает Нанимателю и членам его семьи  за  плату  во владение    и    пользование    жилое    помещение,     находящееся     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в</w:t>
      </w:r>
      <w:proofErr w:type="gramEnd"/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              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(государственной, муниципальной - нужное указать) собственности на основании Свидетельства  о  государственной  регистрации права от "__" __________ 200_ г. N _____, состоящее из квартиры (комнаты) общей площадью _____________ кв. метров, расположенное в _______________, д. ___, корп. ____, кв. ___, для временного проживания в нем.</w:t>
      </w:r>
      <w:proofErr w:type="gramEnd"/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bookmarkStart w:id="0" w:name="sub_4102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     2. Жилое помещение предоставлено в связи 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с</w:t>
      </w:r>
      <w:proofErr w:type="gram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 _________________________</w:t>
      </w:r>
      <w:bookmarkEnd w:id="0"/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(капитальным ремонтом или реконструкцией дома, утратой жилого помещения в результате обращения</w:t>
      </w:r>
      <w:proofErr w:type="gramEnd"/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взыскания на это помещение, признанием жилого помещения непригодным для проживания в результате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________________________________________________________________________.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чрезвычайных обстоятельств - 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нужное</w:t>
      </w:r>
      <w:proofErr w:type="gram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 указать)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3. Жилое  помещение  отнесено  к  маневренному  фонду  на  основании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решения _________________________________________________________________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(наименование органа, осуществляющего управление государственным или</w:t>
      </w:r>
      <w:proofErr w:type="gramEnd"/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________________________________________________________________________.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муниципальным жилищным фондом, дата и номер решения)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4. Характеристика    предоставляемого    жилого     помещения,   его технического состояния,   а   также   санитарно-технического   и   иного оборудования, находящегося  в  нем,  содержится  в  техническом  паспорте жилого помещения.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5. Совместно с Нанимателем в жилое  помещение  вселяются  члены  его семьи: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1) ________________________________________________________________;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    (фамилия, имя, отчество члена семьи Нанимателя и степень родства с ним)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2) ________________________________________________________________;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    (фамилия, имя, отчество члена семьи Нанимателя и степень родства с ним)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3) ________________________________________________________________.</w:t>
      </w:r>
    </w:p>
    <w:p w:rsidR="005D71F8" w:rsidRPr="00EE5687" w:rsidRDefault="005D71F8" w:rsidP="005D71F8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    (фамилия, имя, отчество члена семьи Нанимателя и степень родства с ним)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lastRenderedPageBreak/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bookmarkStart w:id="1" w:name="sub_420"/>
      <w:r w:rsidRPr="00EE5687">
        <w:rPr>
          <w:rFonts w:eastAsia="Times New Roman" w:cs="Times New Roman"/>
          <w:b/>
          <w:bCs/>
          <w:color w:val="26282F"/>
          <w:sz w:val="22"/>
          <w:lang w:eastAsia="ru-RU"/>
        </w:rPr>
        <w:t>II. Права и обязанности Нанимателя и членов его семьи</w:t>
      </w:r>
      <w:bookmarkEnd w:id="1"/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6. Наниматель имеет право: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1) на использование жилого помещения для проживания, в том  числе  с членами семьи;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2) на пользование общим имуществом в многоквартирном доме;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3) на  неприкосновенность  жилища  и  недопустимость   произвольного лишения жилого помещения. Никто не вправе проникать в жилое помещение без согласия проживающих в нем на законных основаниях  граждан  иначе   как в порядке и случаях, предусмотренных федеральным законом, или на  основании судебного решения. Проживающие в жилом помещении на  законных  основаниях граждане не могут быть выселены из  жилого  помещения  или   ограничены в праве  пользования  иначе  как  в  порядке  и  по     основаниям, которые предусмотрены  </w:t>
      </w:r>
      <w:hyperlink r:id="rId6" w:history="1">
        <w:r w:rsidRPr="00EE5687">
          <w:rPr>
            <w:rFonts w:eastAsia="Times New Roman" w:cs="Times New Roman"/>
            <w:color w:val="106BBE"/>
            <w:sz w:val="22"/>
            <w:lang w:eastAsia="ru-RU"/>
          </w:rPr>
          <w:t>Жилищным   кодексом</w:t>
        </w:r>
      </w:hyperlink>
      <w:r w:rsidRPr="00EE5687">
        <w:rPr>
          <w:rFonts w:eastAsia="Times New Roman" w:cs="Times New Roman"/>
          <w:color w:val="212121"/>
          <w:sz w:val="22"/>
          <w:lang w:eastAsia="ru-RU"/>
        </w:rPr>
        <w:t>   Российской   Федерации     и другими федеральными законами;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4) на расторжение в любое время настоящего Договора;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5) на получение субсидий на оплату жилого помещения  и  коммунальных услуг в  порядке  и  на  условиях,  установленных  </w:t>
      </w:r>
      <w:hyperlink r:id="rId7" w:history="1">
        <w:r w:rsidRPr="00EE5687">
          <w:rPr>
            <w:rFonts w:eastAsia="Times New Roman" w:cs="Times New Roman"/>
            <w:color w:val="106BBE"/>
            <w:sz w:val="22"/>
            <w:lang w:eastAsia="ru-RU"/>
          </w:rPr>
          <w:t>статьей 159</w:t>
        </w:r>
      </w:hyperlink>
      <w:r w:rsidRPr="00EE5687">
        <w:rPr>
          <w:rFonts w:eastAsia="Times New Roman" w:cs="Times New Roman"/>
          <w:color w:val="212121"/>
          <w:sz w:val="22"/>
          <w:lang w:eastAsia="ru-RU"/>
        </w:rPr>
        <w:t>  Жилищного кодекса Российской Федерации.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Наниматель    может    иметь     иные     права,     предусмотренные законодательством.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7. Наниматель обязан: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bookmarkStart w:id="2" w:name="sub_42071"/>
      <w:r w:rsidRPr="00EE5687">
        <w:rPr>
          <w:rFonts w:eastAsia="Times New Roman" w:cs="Times New Roman"/>
          <w:color w:val="212121"/>
          <w:sz w:val="22"/>
          <w:lang w:eastAsia="ru-RU"/>
        </w:rPr>
        <w:t>     1) использовать  жилое  помещение  по  назначению  и   в   пределах,</w:t>
      </w:r>
      <w:bookmarkEnd w:id="2"/>
      <w:r w:rsidRPr="00EE5687">
        <w:rPr>
          <w:rFonts w:eastAsia="Times New Roman" w:cs="Times New Roman"/>
          <w:color w:val="212121"/>
          <w:sz w:val="22"/>
          <w:lang w:eastAsia="ru-RU"/>
        </w:rPr>
        <w:t> установленных </w:t>
      </w:r>
      <w:hyperlink r:id="rId8" w:history="1">
        <w:r w:rsidRPr="00EE5687">
          <w:rPr>
            <w:rFonts w:eastAsia="Times New Roman" w:cs="Times New Roman"/>
            <w:color w:val="106BBE"/>
            <w:sz w:val="22"/>
            <w:lang w:eastAsia="ru-RU"/>
          </w:rPr>
          <w:t>Жилищным кодексом</w:t>
        </w:r>
      </w:hyperlink>
      <w:r w:rsidRPr="00EE5687">
        <w:rPr>
          <w:rFonts w:eastAsia="Times New Roman" w:cs="Times New Roman"/>
          <w:color w:val="212121"/>
          <w:sz w:val="22"/>
          <w:lang w:eastAsia="ru-RU"/>
        </w:rPr>
        <w:t> Российской Федерации;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2) соблюдать правила пользования жилым помещением;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3) обеспечивать сохранность жилого помещения;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4) поддерживать надлежащее состояние жилого  помещения.  Самовольное переустройство или перепланировка жилого помещения не допускается;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5) проводить текущий ремонт жилого помещения;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6) своевременно вносить плату  за  жилое  помещение  и  коммунальные услуги  (обязательные  платежи).  Обязанность  вносить  плату    за жилое помещение и коммунальные услуги возникает с момента заключения настоящего Договора.  Несвоевременное  внесение   платы   за   жилое     помещение и коммунальные услуги влечет взимание пеней в порядке  и  размере,  которые установлены </w:t>
      </w:r>
      <w:hyperlink r:id="rId9" w:history="1">
        <w:r w:rsidRPr="00EE5687">
          <w:rPr>
            <w:rFonts w:eastAsia="Times New Roman" w:cs="Times New Roman"/>
            <w:color w:val="106BBE"/>
            <w:sz w:val="22"/>
            <w:lang w:eastAsia="ru-RU"/>
          </w:rPr>
          <w:t>статьей 155</w:t>
        </w:r>
      </w:hyperlink>
      <w:r w:rsidRPr="00EE5687">
        <w:rPr>
          <w:rFonts w:eastAsia="Times New Roman" w:cs="Times New Roman"/>
          <w:color w:val="212121"/>
          <w:sz w:val="22"/>
          <w:lang w:eastAsia="ru-RU"/>
        </w:rPr>
        <w:t> Жилищного кодекса Российской Федерации;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7) допускать  в  жилое  помещение  в  заранее    согласованное время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представителя  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Наймодателя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>  для  осмотра  технического  состояния  жилого помещения, санитарно-технического и иного  оборудования,   находящегося в нем, а также для выполнения необходимых работ;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     8) при   обнаружении    неисправностей    жилого       помещения или санитарно-технического  и  иного  оборудования,   находящегося   в   нем, немедленно  принимать  возможные  меры  к  их  устранению  и   в   случае необходимости  сообщать  о  них  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Наймодателю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>   либо   в   соответствующую управляющую организацию;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9) осуществлять пользование жилым  помещением  с  учетом  соблюдения прав и законных  интересов  соседей,  требований  пожарной  безопасности, санитарно-гигиенических,     экологических     и          иных требований законодательства;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lastRenderedPageBreak/>
        <w:t>     10) при расторжении или прекращении настоящего  Договора  освободить жилое помещение. В случае отказа освободить жилое помещение Наниматель  и члены его семьи подлежат выселению в судебном порядке;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bookmarkStart w:id="3" w:name="sub_311"/>
      <w:r w:rsidRPr="00EE5687">
        <w:rPr>
          <w:rFonts w:eastAsia="Times New Roman" w:cs="Times New Roman"/>
          <w:color w:val="212121"/>
          <w:sz w:val="22"/>
          <w:lang w:eastAsia="ru-RU"/>
        </w:rPr>
        <w:t>     11) при освобождении жилого помещения сдать его  в  течение  3  дней</w:t>
      </w:r>
      <w:bookmarkEnd w:id="3"/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Наймодателю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 в надлежащем состоянии, 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оплатить стоимость не</w:t>
      </w:r>
      <w:proofErr w:type="gramEnd"/>
      <w:r w:rsidRPr="00EE5687">
        <w:rPr>
          <w:rFonts w:eastAsia="Times New Roman" w:cs="Times New Roman"/>
          <w:color w:val="212121"/>
          <w:sz w:val="22"/>
          <w:lang w:eastAsia="ru-RU"/>
        </w:rPr>
        <w:t>  произведенного Нанимателем  и  входящего  в  его  обязанности  текущего   ремонта жилого помещения, а также погасить задолженность по оплате  жилого   помещения и коммунальных услуг.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     Наниматель жилого помещения 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несет иные обязанности</w:t>
      </w:r>
      <w:proofErr w:type="gramEnd"/>
      <w:r w:rsidRPr="00EE5687">
        <w:rPr>
          <w:rFonts w:eastAsia="Times New Roman" w:cs="Times New Roman"/>
          <w:color w:val="212121"/>
          <w:sz w:val="22"/>
          <w:lang w:eastAsia="ru-RU"/>
        </w:rPr>
        <w:t>,  предусмотренные </w:t>
      </w:r>
      <w:hyperlink r:id="rId10" w:history="1">
        <w:r w:rsidRPr="00EE5687">
          <w:rPr>
            <w:rFonts w:eastAsia="Times New Roman" w:cs="Times New Roman"/>
            <w:color w:val="106BBE"/>
            <w:sz w:val="22"/>
            <w:lang w:eastAsia="ru-RU"/>
          </w:rPr>
          <w:t>законодательством</w:t>
        </w:r>
      </w:hyperlink>
      <w:r w:rsidRPr="00EE5687">
        <w:rPr>
          <w:rFonts w:eastAsia="Times New Roman" w:cs="Times New Roman"/>
          <w:color w:val="212121"/>
          <w:sz w:val="22"/>
          <w:lang w:eastAsia="ru-RU"/>
        </w:rPr>
        <w:t>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8. Наниматель жилого помещения не вправе осуществлять  обмен  жилого помещения, а также передавать его в поднаем.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9. Члены  семьи  Нанимателя  имеют  право   на     пользование жилым помещением наравне с Нанимателем и имеют равные права  и  обязанности  по настоящему Договору.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10. Дееспособные  члены  семьи   Нанимателя   несут     солидарную с Нанимателем ответственность по обязательствам, вытекающим  из  настоящего Договора.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11. Если  гражданин  перестал  быть  членом  семьи    Нанимателя, но продолжает проживать в жилом  помещении,  за  ним  сохраняются   такие же права, какие имеют Наниматель и  члены  его  семьи.  Указанный  гражданин самостоятельно отвечает по своим обязательствам, вытекающим из настоящего Договора.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bookmarkStart w:id="4" w:name="sub_430"/>
      <w:r w:rsidRPr="00EE5687">
        <w:rPr>
          <w:rFonts w:eastAsia="Times New Roman" w:cs="Times New Roman"/>
          <w:b/>
          <w:bCs/>
          <w:color w:val="26282F"/>
          <w:sz w:val="22"/>
          <w:lang w:eastAsia="ru-RU"/>
        </w:rPr>
        <w:t xml:space="preserve">III. Права и обязанности </w:t>
      </w:r>
      <w:proofErr w:type="spellStart"/>
      <w:r w:rsidRPr="00EE5687">
        <w:rPr>
          <w:rFonts w:eastAsia="Times New Roman" w:cs="Times New Roman"/>
          <w:b/>
          <w:bCs/>
          <w:color w:val="26282F"/>
          <w:sz w:val="22"/>
          <w:lang w:eastAsia="ru-RU"/>
        </w:rPr>
        <w:t>Наймодателя</w:t>
      </w:r>
      <w:bookmarkEnd w:id="4"/>
      <w:proofErr w:type="spellEnd"/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12. 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Наймодатель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 имеет право: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1) требовать своевременного внесения  платы  за  жилое   помещение и коммунальные услуги;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2) требовать расторжения настоящего  Договора  в  случаях  нарушения Нанимателем жилищного законодательства и условий настоящего Договора.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     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Наймодатель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>    может    иметь    иные     права,     предусмотренные </w:t>
      </w:r>
      <w:hyperlink r:id="rId11" w:history="1">
        <w:r w:rsidRPr="00EE5687">
          <w:rPr>
            <w:rFonts w:eastAsia="Times New Roman" w:cs="Times New Roman"/>
            <w:color w:val="106BBE"/>
            <w:sz w:val="22"/>
            <w:lang w:eastAsia="ru-RU"/>
          </w:rPr>
          <w:t>законодательством</w:t>
        </w:r>
      </w:hyperlink>
      <w:r w:rsidRPr="00EE5687">
        <w:rPr>
          <w:rFonts w:eastAsia="Times New Roman" w:cs="Times New Roman"/>
          <w:color w:val="212121"/>
          <w:sz w:val="22"/>
          <w:lang w:eastAsia="ru-RU"/>
        </w:rPr>
        <w:t>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13. 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Наймодатель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 обязан: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1) передать Нанимателю свободное от прав иных лиц  и  пригодное  для проживания жилое помещение в состоянии, отвечающем  требованиям  пожарной безопасности, санитарно-гигиеническим, экологическим и иным требованиям;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2) принимать  участие  в  надлежащем  содержании  и  ремонте  общего имущества в многоквартирном доме, в котором находится жилое помещение;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3) осуществлять капитальный ремонт жилого помещения;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4) принимать  участие  в  своевременной  подготовке     жилого дома, санитарно-технического  и  иного  оборудования,  находящегося  в   нем, к эксплуатации в зимних условиях;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5) обеспечивать предоставление Нанимателю коммунальных услуг;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6) принять в установленные настоящим Договором сроки жилое помещение у  Нанимателя  с  соблюдением  условий,   предусмотренных   </w:t>
      </w:r>
      <w:hyperlink r:id="rId12" w:anchor="sub_311" w:history="1">
        <w:r w:rsidRPr="00EE5687">
          <w:rPr>
            <w:rFonts w:eastAsia="Times New Roman" w:cs="Times New Roman"/>
            <w:color w:val="106BBE"/>
            <w:sz w:val="22"/>
            <w:lang w:eastAsia="ru-RU"/>
          </w:rPr>
          <w:t>подпунктом 11</w:t>
        </w:r>
      </w:hyperlink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  <w:r w:rsidRPr="00EE5687">
        <w:rPr>
          <w:rFonts w:eastAsia="Times New Roman" w:cs="Times New Roman"/>
          <w:color w:val="106BBE"/>
          <w:sz w:val="22"/>
          <w:lang w:eastAsia="ru-RU"/>
        </w:rPr>
        <w:t>пункта 7</w:t>
      </w:r>
      <w:r w:rsidRPr="00EE5687">
        <w:rPr>
          <w:rFonts w:eastAsia="Times New Roman" w:cs="Times New Roman"/>
          <w:color w:val="212121"/>
          <w:sz w:val="22"/>
          <w:lang w:eastAsia="ru-RU"/>
        </w:rPr>
        <w:t> настоящего Договора.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     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Наймодатель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     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несет     иные     обязанности</w:t>
      </w:r>
      <w:proofErr w:type="gramEnd"/>
      <w:r w:rsidRPr="00EE5687">
        <w:rPr>
          <w:rFonts w:eastAsia="Times New Roman" w:cs="Times New Roman"/>
          <w:color w:val="212121"/>
          <w:sz w:val="22"/>
          <w:lang w:eastAsia="ru-RU"/>
        </w:rPr>
        <w:t>,      предусмотренные </w:t>
      </w:r>
      <w:hyperlink r:id="rId13" w:history="1">
        <w:r w:rsidRPr="00EE5687">
          <w:rPr>
            <w:rFonts w:eastAsia="Times New Roman" w:cs="Times New Roman"/>
            <w:color w:val="106BBE"/>
            <w:sz w:val="22"/>
            <w:lang w:eastAsia="ru-RU"/>
          </w:rPr>
          <w:t>законодательством</w:t>
        </w:r>
      </w:hyperlink>
      <w:r w:rsidRPr="00EE5687">
        <w:rPr>
          <w:rFonts w:eastAsia="Times New Roman" w:cs="Times New Roman"/>
          <w:color w:val="212121"/>
          <w:sz w:val="22"/>
          <w:lang w:eastAsia="ru-RU"/>
        </w:rPr>
        <w:t>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bookmarkStart w:id="5" w:name="sub_440"/>
      <w:r w:rsidRPr="00EE5687">
        <w:rPr>
          <w:rFonts w:eastAsia="Times New Roman" w:cs="Times New Roman"/>
          <w:b/>
          <w:bCs/>
          <w:color w:val="26282F"/>
          <w:sz w:val="22"/>
          <w:lang w:eastAsia="ru-RU"/>
        </w:rPr>
        <w:lastRenderedPageBreak/>
        <w:t>IV. Расторжение и прекращение Договора</w:t>
      </w:r>
      <w:bookmarkEnd w:id="5"/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     14. Настоящий  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Договор</w:t>
      </w:r>
      <w:proofErr w:type="gramEnd"/>
      <w:r w:rsidRPr="00EE5687">
        <w:rPr>
          <w:rFonts w:eastAsia="Times New Roman" w:cs="Times New Roman"/>
          <w:color w:val="212121"/>
          <w:sz w:val="22"/>
          <w:lang w:eastAsia="ru-RU"/>
        </w:rPr>
        <w:t>  может  быть  расторгнут  в  любое   время по соглашению сторон.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15. Наниматель в любое время может расторгнуть настоящий Договор.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16. 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Наймодатель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 может потребовать расторжения настоящего Договора  в судебном порядке в случае: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1) невнесения  Нанимателем  платы  за  жилое   помещение   и   (или) коммунальные услуги в течение более 6 месяцев;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2) разрушения  или  повреждения  жилого  помещения   Нанимателем или членами его семьи;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3) систематического нарушения прав и законных интересов соседей;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4) использования жилого помещения не по назначению.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17. Настоящий Договор прекращается в связи: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1) с завершением ___________________________________________________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(капитального ремонта или реконструкции дома, расчетов с Нанимателем,</w:t>
      </w:r>
      <w:proofErr w:type="gramEnd"/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утратившим</w:t>
      </w:r>
      <w:proofErr w:type="gram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 жилое помещение в результате обращения взыскания на это помещение,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_________________________________________________________________________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расчетов с Нанимателем за жилое помещение, признанное непригодным для проживания в результате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________________________________________________________________________;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чрезвычайных обстоятельств - 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нужное</w:t>
      </w:r>
      <w:proofErr w:type="gram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 указать)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2) с утратой (разрушением) жилого помещения;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3) со смертью Нанимателя.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Члены семьи умершего Нанимателя сохраняют  право  пользования  жилым помещением до завершения ремонта или реконструкции дома, расчетов в связи с утратой жилого  помещения  в  результате  обращения  взыскания   на это помещение,  расчетов  за  жилое  помещение,  признанное   непригодным для проживания в результате чрезвычайных обстоятельств.</w:t>
      </w:r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bookmarkStart w:id="6" w:name="sub_450"/>
      <w:r w:rsidRPr="00EE5687">
        <w:rPr>
          <w:rFonts w:eastAsia="Times New Roman" w:cs="Times New Roman"/>
          <w:b/>
          <w:bCs/>
          <w:color w:val="26282F"/>
          <w:sz w:val="22"/>
          <w:lang w:eastAsia="ru-RU"/>
        </w:rPr>
        <w:t>V. Внесение платы по Договору</w:t>
      </w:r>
      <w:bookmarkEnd w:id="6"/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18. </w:t>
      </w:r>
      <w:proofErr w:type="gramStart"/>
      <w:r w:rsidRPr="00EE5687">
        <w:rPr>
          <w:rFonts w:eastAsia="Times New Roman" w:cs="Times New Roman"/>
          <w:color w:val="212121"/>
          <w:sz w:val="22"/>
          <w:lang w:eastAsia="ru-RU"/>
        </w:rPr>
        <w:t>Наниматель вносит плату за жилое помещение в порядке и  размере, которые предусмотрены </w:t>
      </w:r>
      <w:hyperlink r:id="rId14" w:history="1">
        <w:r w:rsidRPr="00EE5687">
          <w:rPr>
            <w:rFonts w:eastAsia="Times New Roman" w:cs="Times New Roman"/>
            <w:color w:val="106BBE"/>
            <w:sz w:val="22"/>
            <w:lang w:eastAsia="ru-RU"/>
          </w:rPr>
          <w:t>Жилищным кодексом</w:t>
        </w:r>
      </w:hyperlink>
      <w:r w:rsidRPr="00EE5687">
        <w:rPr>
          <w:rFonts w:eastAsia="Times New Roman" w:cs="Times New Roman"/>
          <w:color w:val="212121"/>
          <w:sz w:val="22"/>
          <w:lang w:eastAsia="ru-RU"/>
        </w:rPr>
        <w:t> Российской Федерации.</w:t>
      </w:r>
      <w:proofErr w:type="gramEnd"/>
    </w:p>
    <w:p w:rsidR="005D71F8" w:rsidRPr="00EE5687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bookmarkStart w:id="7" w:name="sub_460"/>
      <w:r w:rsidRPr="00EE5687">
        <w:rPr>
          <w:rFonts w:eastAsia="Times New Roman" w:cs="Times New Roman"/>
          <w:b/>
          <w:bCs/>
          <w:color w:val="26282F"/>
          <w:sz w:val="22"/>
          <w:lang w:eastAsia="ru-RU"/>
        </w:rPr>
        <w:t>VI. Иные условия</w:t>
      </w:r>
      <w:bookmarkEnd w:id="7"/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    19. Споры, которые могут возникнуть между  сторонами  по  настоящему Договору, разрешаются в порядке, предусмотренном законодательством.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lastRenderedPageBreak/>
        <w:t xml:space="preserve">     20. Настоящий Договор составлен в  2 экземплярах,  один  из  которых находится у </w:t>
      </w: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Наймодателя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>, другой - у Нанимателя.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EE5687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EE5687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proofErr w:type="spellStart"/>
      <w:r w:rsidRPr="00EE5687">
        <w:rPr>
          <w:rFonts w:eastAsia="Times New Roman" w:cs="Times New Roman"/>
          <w:color w:val="212121"/>
          <w:sz w:val="22"/>
          <w:lang w:eastAsia="ru-RU"/>
        </w:rPr>
        <w:t>Наймодатель</w:t>
      </w:r>
      <w:proofErr w:type="spellEnd"/>
      <w:r w:rsidRPr="00EE5687">
        <w:rPr>
          <w:rFonts w:eastAsia="Times New Roman" w:cs="Times New Roman"/>
          <w:color w:val="212121"/>
          <w:sz w:val="22"/>
          <w:lang w:eastAsia="ru-RU"/>
        </w:rPr>
        <w:t xml:space="preserve"> ______________                                                  Наниматель ________________</w:t>
      </w:r>
    </w:p>
    <w:p w:rsidR="005D71F8" w:rsidRPr="00332603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</w:p>
    <w:p w:rsidR="005D71F8" w:rsidRPr="00332603" w:rsidRDefault="005D71F8" w:rsidP="005D71F8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2"/>
          <w:lang w:eastAsia="ru-RU"/>
        </w:rPr>
      </w:pPr>
      <w:r w:rsidRPr="00332603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Default="005D71F8" w:rsidP="00332603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32603">
        <w:rPr>
          <w:rFonts w:eastAsia="Times New Roman" w:cs="Times New Roman"/>
          <w:color w:val="000000"/>
          <w:sz w:val="22"/>
          <w:lang w:eastAsia="ru-RU"/>
        </w:rPr>
        <w:t>                                                                                                      </w:t>
      </w:r>
      <w:r w:rsidR="00332603">
        <w:rPr>
          <w:rFonts w:eastAsia="Times New Roman" w:cs="Times New Roman"/>
          <w:color w:val="000000"/>
          <w:sz w:val="22"/>
          <w:lang w:eastAsia="ru-RU"/>
        </w:rPr>
        <w:t>Приложение 2</w:t>
      </w:r>
      <w:r w:rsidRPr="00332603">
        <w:rPr>
          <w:rFonts w:eastAsia="Times New Roman" w:cs="Times New Roman"/>
          <w:color w:val="000000"/>
          <w:sz w:val="22"/>
          <w:lang w:eastAsia="ru-RU"/>
        </w:rPr>
        <w:t>    к постановлению администрации</w:t>
      </w:r>
    </w:p>
    <w:p w:rsidR="00332603" w:rsidRDefault="00332603" w:rsidP="00332603">
      <w:pPr>
        <w:shd w:val="clear" w:color="auto" w:fill="FFFFFF"/>
        <w:spacing w:line="240" w:lineRule="auto"/>
        <w:jc w:val="right"/>
        <w:rPr>
          <w:rFonts w:eastAsia="Times New Roman" w:cs="Times New Roman"/>
          <w:color w:val="212121"/>
          <w:sz w:val="22"/>
          <w:lang w:eastAsia="ru-RU"/>
        </w:rPr>
      </w:pPr>
      <w:r>
        <w:rPr>
          <w:rFonts w:eastAsia="Times New Roman" w:cs="Times New Roman"/>
          <w:color w:val="212121"/>
          <w:sz w:val="22"/>
          <w:lang w:eastAsia="ru-RU"/>
        </w:rPr>
        <w:t>Муниципального образования</w:t>
      </w:r>
    </w:p>
    <w:p w:rsidR="00332603" w:rsidRPr="00332603" w:rsidRDefault="00332603" w:rsidP="00332603">
      <w:pPr>
        <w:shd w:val="clear" w:color="auto" w:fill="FFFFFF"/>
        <w:spacing w:line="240" w:lineRule="auto"/>
        <w:jc w:val="right"/>
        <w:rPr>
          <w:rFonts w:eastAsia="Times New Roman" w:cs="Times New Roman"/>
          <w:color w:val="212121"/>
          <w:sz w:val="22"/>
          <w:lang w:eastAsia="ru-RU"/>
        </w:rPr>
      </w:pPr>
      <w:r>
        <w:rPr>
          <w:rFonts w:eastAsia="Times New Roman" w:cs="Times New Roman"/>
          <w:color w:val="212121"/>
          <w:sz w:val="22"/>
          <w:lang w:eastAsia="ru-RU"/>
        </w:rPr>
        <w:t>Критовский сельсовет</w:t>
      </w:r>
    </w:p>
    <w:p w:rsidR="005D71F8" w:rsidRPr="00332603" w:rsidRDefault="005D71F8" w:rsidP="005D71F8">
      <w:pPr>
        <w:shd w:val="clear" w:color="auto" w:fill="FFFFFF"/>
        <w:spacing w:line="240" w:lineRule="auto"/>
        <w:jc w:val="right"/>
        <w:rPr>
          <w:rFonts w:eastAsia="Times New Roman" w:cs="Times New Roman"/>
          <w:color w:val="212121"/>
          <w:sz w:val="22"/>
          <w:lang w:eastAsia="ru-RU"/>
        </w:rPr>
      </w:pPr>
      <w:r w:rsidRPr="00332603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332603" w:rsidRDefault="005D71F8" w:rsidP="005D71F8">
      <w:pPr>
        <w:shd w:val="clear" w:color="auto" w:fill="FFFFFF"/>
        <w:spacing w:line="240" w:lineRule="auto"/>
        <w:jc w:val="right"/>
        <w:rPr>
          <w:rFonts w:eastAsia="Times New Roman" w:cs="Times New Roman"/>
          <w:color w:val="212121"/>
          <w:sz w:val="22"/>
          <w:lang w:eastAsia="ru-RU"/>
        </w:rPr>
      </w:pPr>
      <w:r w:rsidRPr="00332603">
        <w:rPr>
          <w:rFonts w:eastAsia="Times New Roman" w:cs="Times New Roman"/>
          <w:color w:val="212121"/>
          <w:sz w:val="22"/>
          <w:lang w:eastAsia="ru-RU"/>
        </w:rPr>
        <w:t> </w:t>
      </w:r>
    </w:p>
    <w:p w:rsidR="005D71F8" w:rsidRPr="00332603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332603">
        <w:rPr>
          <w:rFonts w:eastAsia="Times New Roman" w:cs="Times New Roman"/>
          <w:color w:val="212121"/>
          <w:sz w:val="22"/>
          <w:lang w:eastAsia="ru-RU"/>
        </w:rPr>
        <w:t xml:space="preserve">Форма Перечня жилых помещений специализированного маневренного жилищного фонда муниципального образования </w:t>
      </w:r>
      <w:r w:rsidR="00332603">
        <w:rPr>
          <w:rFonts w:eastAsia="Times New Roman" w:cs="Times New Roman"/>
          <w:color w:val="212121"/>
          <w:sz w:val="22"/>
          <w:lang w:eastAsia="ru-RU"/>
        </w:rPr>
        <w:t>Критовский</w:t>
      </w:r>
      <w:r w:rsidRPr="00332603">
        <w:rPr>
          <w:rFonts w:eastAsia="Times New Roman" w:cs="Times New Roman"/>
          <w:color w:val="212121"/>
          <w:sz w:val="22"/>
          <w:lang w:eastAsia="ru-RU"/>
        </w:rPr>
        <w:t xml:space="preserve"> сельсовет:</w:t>
      </w:r>
    </w:p>
    <w:p w:rsidR="005D71F8" w:rsidRPr="00332603" w:rsidRDefault="005D71F8" w:rsidP="005D71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12121"/>
          <w:sz w:val="22"/>
          <w:lang w:eastAsia="ru-RU"/>
        </w:rPr>
      </w:pPr>
      <w:r w:rsidRPr="00332603">
        <w:rPr>
          <w:rFonts w:eastAsia="Times New Roman" w:cs="Times New Roman"/>
          <w:color w:val="212121"/>
          <w:sz w:val="22"/>
          <w:lang w:eastAsia="ru-RU"/>
        </w:rPr>
        <w:t> </w:t>
      </w:r>
    </w:p>
    <w:tbl>
      <w:tblPr>
        <w:tblW w:w="973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4597"/>
        <w:gridCol w:w="1562"/>
        <w:gridCol w:w="1277"/>
        <w:gridCol w:w="1397"/>
      </w:tblGrid>
      <w:tr w:rsidR="005D71F8" w:rsidRPr="00332603" w:rsidTr="005D71F8">
        <w:trPr>
          <w:jc w:val="center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№</w:t>
            </w:r>
          </w:p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proofErr w:type="spellStart"/>
            <w:proofErr w:type="gramStart"/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п</w:t>
            </w:r>
            <w:proofErr w:type="spellEnd"/>
            <w:proofErr w:type="gramEnd"/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/</w:t>
            </w:r>
            <w:proofErr w:type="spellStart"/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Почтовый адрес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Номер</w:t>
            </w:r>
          </w:p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квартиры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Кол-во</w:t>
            </w:r>
          </w:p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комнат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Площадь</w:t>
            </w:r>
          </w:p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b/>
                <w:bCs/>
                <w:color w:val="282828"/>
                <w:sz w:val="22"/>
                <w:lang w:eastAsia="ru-RU"/>
              </w:rPr>
              <w:t>(кв. м.)</w:t>
            </w:r>
          </w:p>
        </w:tc>
      </w:tr>
      <w:tr w:rsidR="005D71F8" w:rsidRPr="00332603" w:rsidTr="005D71F8">
        <w:trPr>
          <w:jc w:val="center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color w:val="282828"/>
                <w:sz w:val="22"/>
                <w:lang w:eastAsia="ru-RU"/>
              </w:rPr>
              <w:t>1.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color w:val="282828"/>
                <w:sz w:val="22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color w:val="282828"/>
                <w:sz w:val="22"/>
                <w:lang w:eastAsia="ru-RU"/>
              </w:rPr>
              <w:t>3.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color w:val="282828"/>
                <w:sz w:val="22"/>
                <w:lang w:eastAsia="ru-RU"/>
              </w:rPr>
              <w:t>4.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color w:val="282828"/>
                <w:sz w:val="22"/>
                <w:lang w:eastAsia="ru-RU"/>
              </w:rPr>
              <w:t>5.</w:t>
            </w:r>
          </w:p>
        </w:tc>
      </w:tr>
      <w:tr w:rsidR="005D71F8" w:rsidRPr="00332603" w:rsidTr="005D71F8">
        <w:trPr>
          <w:jc w:val="center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color w:val="282828"/>
                <w:sz w:val="22"/>
                <w:lang w:eastAsia="ru-RU"/>
              </w:rPr>
              <w:t>1.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color w:val="212121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color w:val="212121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color w:val="212121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F8" w:rsidRPr="00332603" w:rsidRDefault="005D71F8" w:rsidP="005D71F8">
            <w:pPr>
              <w:spacing w:line="240" w:lineRule="auto"/>
              <w:jc w:val="center"/>
              <w:rPr>
                <w:rFonts w:eastAsia="Times New Roman" w:cs="Times New Roman"/>
                <w:color w:val="212121"/>
                <w:sz w:val="22"/>
                <w:lang w:eastAsia="ru-RU"/>
              </w:rPr>
            </w:pPr>
            <w:r w:rsidRPr="00332603">
              <w:rPr>
                <w:rFonts w:eastAsia="Times New Roman" w:cs="Times New Roman"/>
                <w:color w:val="212121"/>
                <w:sz w:val="22"/>
                <w:lang w:eastAsia="ru-RU"/>
              </w:rPr>
              <w:t> </w:t>
            </w:r>
          </w:p>
        </w:tc>
      </w:tr>
    </w:tbl>
    <w:p w:rsidR="000B6C01" w:rsidRPr="00332603" w:rsidRDefault="000B6C01">
      <w:pPr>
        <w:rPr>
          <w:sz w:val="22"/>
        </w:rPr>
      </w:pPr>
    </w:p>
    <w:sectPr w:rsidR="000B6C01" w:rsidRPr="00332603" w:rsidSect="000B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21"/>
    <w:multiLevelType w:val="multilevel"/>
    <w:tmpl w:val="F74C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F462C"/>
    <w:multiLevelType w:val="multilevel"/>
    <w:tmpl w:val="79509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F8"/>
    <w:rsid w:val="00030763"/>
    <w:rsid w:val="000B6C01"/>
    <w:rsid w:val="00100B31"/>
    <w:rsid w:val="001D247F"/>
    <w:rsid w:val="00203720"/>
    <w:rsid w:val="00332603"/>
    <w:rsid w:val="0057146C"/>
    <w:rsid w:val="005D71F8"/>
    <w:rsid w:val="005E0311"/>
    <w:rsid w:val="00A139E2"/>
    <w:rsid w:val="00D1074A"/>
    <w:rsid w:val="00D84E2A"/>
    <w:rsid w:val="00DA38A7"/>
    <w:rsid w:val="00E21A8C"/>
    <w:rsid w:val="00EC1DD6"/>
    <w:rsid w:val="00EE5687"/>
    <w:rsid w:val="00F702AC"/>
    <w:rsid w:val="00F901EC"/>
    <w:rsid w:val="00FD02AA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1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D71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7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8291/17" TargetMode="External"/><Relationship Id="rId13" Type="http://schemas.openxmlformats.org/officeDocument/2006/relationships/hyperlink" Target="http://ivo.garant.ru/document/redirect/12138291/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38291/159" TargetMode="External"/><Relationship Id="rId12" Type="http://schemas.openxmlformats.org/officeDocument/2006/relationships/hyperlink" Target="https://selsowet-yub.ru/documents/order/detail.php?id=10183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38291/35" TargetMode="External"/><Relationship Id="rId11" Type="http://schemas.openxmlformats.org/officeDocument/2006/relationships/hyperlink" Target="http://ivo.garant.ru/document/redirect/12138291/65" TargetMode="External"/><Relationship Id="rId5" Type="http://schemas.openxmlformats.org/officeDocument/2006/relationships/hyperlink" Target="http://www.bogotol-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2138291/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8291/155" TargetMode="External"/><Relationship Id="rId14" Type="http://schemas.openxmlformats.org/officeDocument/2006/relationships/hyperlink" Target="http://ivo.garant.ru/document/redirect/12138291/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2020-11-02T06:10:00Z</cp:lastPrinted>
  <dcterms:created xsi:type="dcterms:W3CDTF">2020-10-14T01:36:00Z</dcterms:created>
  <dcterms:modified xsi:type="dcterms:W3CDTF">2020-11-02T06:10:00Z</dcterms:modified>
</cp:coreProperties>
</file>