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61" w:rsidRDefault="005F5E61" w:rsidP="005F5E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F5E61" w:rsidRDefault="005F5E61" w:rsidP="005F5E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открытом аукционе</w:t>
      </w:r>
    </w:p>
    <w:p w:rsidR="005F5E61" w:rsidRDefault="005F5E61" w:rsidP="005F5E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5F5E61" w:rsidTr="005F5E61">
        <w:tc>
          <w:tcPr>
            <w:tcW w:w="4785" w:type="dxa"/>
            <w:hideMark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Большая Косуль</w:t>
            </w:r>
          </w:p>
        </w:tc>
        <w:tc>
          <w:tcPr>
            <w:tcW w:w="4786" w:type="dxa"/>
            <w:hideMark/>
          </w:tcPr>
          <w:p w:rsidR="005F5E61" w:rsidRDefault="005F5E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07февраля 2017 г</w:t>
            </w:r>
          </w:p>
        </w:tc>
      </w:tr>
      <w:tr w:rsidR="005F5E61" w:rsidTr="005F5E61">
        <w:tc>
          <w:tcPr>
            <w:tcW w:w="4785" w:type="dxa"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F5E61" w:rsidRDefault="005F5E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час. 00 мин</w:t>
            </w:r>
          </w:p>
        </w:tc>
      </w:tr>
    </w:tbl>
    <w:p w:rsidR="005F5E61" w:rsidRDefault="005F5E61" w:rsidP="005F5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02.12.2016 № 85 комиссия в составе: председателя-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Поторочиной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Тамары Федоровны, секретаря- специалиста второй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Владимировны, членов комиссии- заместителя главы сельсовета Симон Ирины Сергеевны,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бухгалтера  Лаврентьевой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Натальи Викторовны, </w:t>
      </w: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«14» час. «00» мин. до «16» час. «00» мин 07.02.2017г,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662071, Красноярский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Большая Косуль, ул. Просвещения, 2Б, актовый зал</w:t>
      </w:r>
      <w:r>
        <w:rPr>
          <w:rFonts w:ascii="Times New Roman" w:hAnsi="Times New Roman" w:cs="Times New Roman"/>
          <w:sz w:val="28"/>
          <w:szCs w:val="28"/>
        </w:rPr>
        <w:t xml:space="preserve"> рассмотрела заявки на участие в открытом аукционе.</w:t>
      </w:r>
    </w:p>
    <w:p w:rsidR="005F5E61" w:rsidRDefault="005F5E61" w:rsidP="005F5E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поступивших заявок на предмет соответствия требованиям, установленным документацией об аукционе, и соответствия заявителей требованиям, установленным аукционной документацией. На заседании присутствуют более 50 % состава комиссии, заседание правомочно.</w:t>
      </w: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открытого аукциона: продажа права на заключение договора аренды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собственности:</w:t>
      </w:r>
    </w:p>
    <w:p w:rsidR="005F5E61" w:rsidRDefault="005F5E61" w:rsidP="005F5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земель населенных пунктов, с кадастровым номером 24:06:2905001:36, по адресу: Российская Федерация, Красноярский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Каштан, ул. Строителей, 1А-7, с разрешенным использованием: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огородничества, площадью 441 кв. м.;</w:t>
      </w:r>
    </w:p>
    <w:p w:rsidR="005F5E61" w:rsidRDefault="005F5E61" w:rsidP="005F5E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комиссии установлено следующее: </w:t>
      </w: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период приема заявок, согласно аукционной документации, размещенной в сети Интернет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bogotol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официальном печатном издании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заявка на участие в аукционе </w:t>
      </w: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подана 1 (одна) заявка на участие в открытом аукционе: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402"/>
        <w:gridCol w:w="1492"/>
        <w:gridCol w:w="2016"/>
      </w:tblGrid>
      <w:tr w:rsidR="005F5E61" w:rsidTr="005F5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1" w:rsidRDefault="005F5E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поданных документов</w:t>
            </w:r>
          </w:p>
          <w:p w:rsidR="005F5E61" w:rsidRDefault="005F5E61">
            <w:pPr>
              <w:spacing w:after="0" w:line="240" w:lineRule="auto"/>
            </w:pPr>
          </w:p>
          <w:p w:rsidR="005F5E61" w:rsidRDefault="005F5E61">
            <w:pPr>
              <w:spacing w:after="0" w:line="240" w:lineRule="auto"/>
              <w:ind w:firstLine="708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приема заявки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приема заявки</w:t>
            </w:r>
          </w:p>
        </w:tc>
      </w:tr>
      <w:tr w:rsidR="005F5E61" w:rsidTr="005F5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</w:p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открытом аукционе;</w:t>
            </w:r>
          </w:p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Копия паспорта;</w:t>
            </w:r>
          </w:p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Квитанция о перечислении задатка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 час. 05 мин.</w:t>
            </w:r>
          </w:p>
        </w:tc>
      </w:tr>
    </w:tbl>
    <w:p w:rsidR="005F5E61" w:rsidRDefault="005F5E61" w:rsidP="005F5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Отозванных заявок нет.</w:t>
      </w: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единственной заявки на участие в открытом аукционе установлено следующее:</w:t>
      </w: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аукционной документации, претендентом представлены в установленный аукционной документацией срок, оформлены надлежащим образом и соответствуют действующему законодательству.</w:t>
      </w: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E61" w:rsidRDefault="005F5E61" w:rsidP="005F5E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Поданная Репиной Еленой Михайловной заявка и документы представлены в полном объеме, соответствуют требованиям, установленным аукционной документацией. Проголосовали: «За»-4 голоса (единогласно), «Против» - 0 голосов.</w:t>
      </w: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Данный протокол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raion_bogotol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о проведении торгов www.torgi.gov.ru. </w:t>
      </w:r>
    </w:p>
    <w:p w:rsidR="005F5E61" w:rsidRDefault="005F5E61" w:rsidP="005F5E61">
      <w:pPr>
        <w:pStyle w:val="ConsPlusNormal"/>
        <w:ind w:firstLine="709"/>
        <w:jc w:val="both"/>
      </w:pPr>
    </w:p>
    <w:p w:rsidR="005F5E61" w:rsidRDefault="005F5E61" w:rsidP="005F5E61">
      <w:pPr>
        <w:pStyle w:val="ConsPlusNormal"/>
        <w:ind w:firstLine="709"/>
        <w:jc w:val="both"/>
      </w:pPr>
    </w:p>
    <w:p w:rsidR="005F5E61" w:rsidRDefault="005F5E61" w:rsidP="005F5E61">
      <w:pPr>
        <w:pStyle w:val="ConsPlusNormal"/>
        <w:ind w:firstLine="709"/>
        <w:jc w:val="both"/>
      </w:pPr>
      <w:r>
        <w:t>Настоящий протокол составлен в 1 экземпляре, на 2 листах.</w:t>
      </w:r>
    </w:p>
    <w:p w:rsidR="005F5E61" w:rsidRDefault="005F5E61" w:rsidP="005F5E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</w:t>
      </w:r>
      <w:r w:rsidR="005162B0">
        <w:rPr>
          <w:rFonts w:ascii="Times New Roman" w:hAnsi="Times New Roman" w:cs="Times New Roman"/>
          <w:sz w:val="28"/>
          <w:szCs w:val="28"/>
        </w:rPr>
        <w:t>ание окончено в 16 час. 00мин 07.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62B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.2017г.</w:t>
      </w:r>
    </w:p>
    <w:p w:rsidR="005F5E61" w:rsidRDefault="005F5E61" w:rsidP="005F5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6179"/>
      </w:tblGrid>
      <w:tr w:rsidR="005F5E61" w:rsidTr="005F5E61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E61" w:rsidRDefault="005F5E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Поторочина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Т.Ф.</w:t>
            </w:r>
          </w:p>
        </w:tc>
      </w:tr>
      <w:tr w:rsidR="005F5E61" w:rsidTr="005F5E61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E61" w:rsidRDefault="005F5E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Симон И.С.</w:t>
            </w:r>
          </w:p>
        </w:tc>
      </w:tr>
      <w:tr w:rsidR="005F5E61" w:rsidTr="005F5E61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E61" w:rsidRDefault="005F5E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Лаврентьева Н.В.</w:t>
            </w:r>
          </w:p>
        </w:tc>
      </w:tr>
      <w:tr w:rsidR="005F5E61" w:rsidTr="005F5E61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E61" w:rsidRDefault="005F5E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E61" w:rsidTr="005F5E61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E61" w:rsidRDefault="005F5E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</w:tr>
      <w:tr w:rsidR="005F5E61" w:rsidTr="005F5E61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E61" w:rsidTr="005F5E61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E61" w:rsidRDefault="005F5E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F5E61" w:rsidRDefault="005F5E61" w:rsidP="005F5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D3B" w:rsidRDefault="00E60D3B"/>
    <w:sectPr w:rsidR="00E6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61"/>
    <w:rsid w:val="005162B0"/>
    <w:rsid w:val="005F5E61"/>
    <w:rsid w:val="00E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DF9"/>
  <w15:chartTrackingRefBased/>
  <w15:docId w15:val="{F4E4A8E5-0512-4113-BC85-4799EEE5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E61"/>
    <w:pPr>
      <w:spacing w:after="0" w:line="240" w:lineRule="auto"/>
    </w:pPr>
  </w:style>
  <w:style w:type="paragraph" w:customStyle="1" w:styleId="ConsPlusNormal">
    <w:name w:val="ConsPlusNormal"/>
    <w:rsid w:val="005F5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5F5E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2017-02-06T08:50:00Z</cp:lastPrinted>
  <dcterms:created xsi:type="dcterms:W3CDTF">2017-02-06T08:36:00Z</dcterms:created>
  <dcterms:modified xsi:type="dcterms:W3CDTF">2017-02-06T08:51:00Z</dcterms:modified>
</cp:coreProperties>
</file>