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64" w:rsidRDefault="00436164" w:rsidP="00C618D7">
      <w:pPr>
        <w:spacing w:after="0" w:line="240" w:lineRule="auto"/>
        <w:ind w:left="360"/>
        <w:jc w:val="both"/>
        <w:rPr>
          <w:rFonts w:ascii="Arial" w:eastAsia="Times New Roman" w:hAnsi="Arial" w:cs="Arial"/>
          <w:b/>
          <w:bCs/>
          <w:color w:val="000000"/>
          <w:sz w:val="24"/>
          <w:szCs w:val="24"/>
          <w:lang w:eastAsia="ru-RU"/>
        </w:rPr>
      </w:pPr>
    </w:p>
    <w:p w:rsidR="00436164" w:rsidRDefault="00436164" w:rsidP="00C618D7">
      <w:pPr>
        <w:spacing w:after="0" w:line="240" w:lineRule="auto"/>
        <w:ind w:left="360"/>
        <w:jc w:val="both"/>
        <w:rPr>
          <w:rFonts w:ascii="Arial" w:eastAsia="Times New Roman" w:hAnsi="Arial" w:cs="Arial"/>
          <w:b/>
          <w:bCs/>
          <w:color w:val="000000"/>
          <w:sz w:val="24"/>
          <w:szCs w:val="24"/>
          <w:lang w:eastAsia="ru-RU"/>
        </w:rPr>
      </w:pPr>
    </w:p>
    <w:p w:rsidR="00A94802" w:rsidRPr="00A94802" w:rsidRDefault="00A94802" w:rsidP="00A94802">
      <w:pPr>
        <w:spacing w:after="0" w:line="240" w:lineRule="auto"/>
        <w:jc w:val="center"/>
        <w:rPr>
          <w:rFonts w:ascii="Times New Roman" w:eastAsia="Times New Roman" w:hAnsi="Times New Roman" w:cs="Times New Roman"/>
          <w:sz w:val="24"/>
          <w:szCs w:val="24"/>
          <w:lang w:eastAsia="ru-RU"/>
        </w:rPr>
      </w:pPr>
      <w:r w:rsidRPr="00A94802">
        <w:rPr>
          <w:rFonts w:ascii="Arial" w:eastAsia="Times New Roman" w:hAnsi="Arial" w:cs="Arial"/>
          <w:color w:val="000000"/>
          <w:sz w:val="24"/>
          <w:szCs w:val="24"/>
          <w:lang w:eastAsia="ru-RU"/>
        </w:rPr>
        <w:t>Краснозаводской сельский Совет депутатов</w:t>
      </w:r>
    </w:p>
    <w:p w:rsidR="00A94802" w:rsidRPr="00A94802" w:rsidRDefault="00A94802" w:rsidP="00A94802">
      <w:pPr>
        <w:spacing w:after="0" w:line="240" w:lineRule="auto"/>
        <w:jc w:val="center"/>
        <w:rPr>
          <w:rFonts w:ascii="Times New Roman" w:eastAsia="Times New Roman" w:hAnsi="Times New Roman" w:cs="Times New Roman"/>
          <w:sz w:val="24"/>
          <w:szCs w:val="24"/>
          <w:lang w:eastAsia="ru-RU"/>
        </w:rPr>
      </w:pPr>
      <w:r w:rsidRPr="00A94802">
        <w:rPr>
          <w:rFonts w:ascii="Arial" w:eastAsia="Times New Roman" w:hAnsi="Arial" w:cs="Arial"/>
          <w:color w:val="000000"/>
          <w:sz w:val="24"/>
          <w:szCs w:val="24"/>
          <w:lang w:eastAsia="ru-RU"/>
        </w:rPr>
        <w:t>Боготольского района</w:t>
      </w:r>
    </w:p>
    <w:p w:rsidR="00A94802" w:rsidRPr="00A94802" w:rsidRDefault="00A94802" w:rsidP="00A94802">
      <w:pPr>
        <w:spacing w:after="0" w:line="240" w:lineRule="auto"/>
        <w:jc w:val="center"/>
        <w:rPr>
          <w:rFonts w:ascii="Times New Roman" w:eastAsia="Times New Roman" w:hAnsi="Times New Roman" w:cs="Times New Roman"/>
          <w:sz w:val="24"/>
          <w:szCs w:val="24"/>
          <w:lang w:eastAsia="ru-RU"/>
        </w:rPr>
      </w:pPr>
      <w:r w:rsidRPr="00A94802">
        <w:rPr>
          <w:rFonts w:ascii="Arial" w:eastAsia="Times New Roman" w:hAnsi="Arial" w:cs="Arial"/>
          <w:color w:val="000000"/>
          <w:sz w:val="24"/>
          <w:szCs w:val="24"/>
          <w:lang w:eastAsia="ru-RU"/>
        </w:rPr>
        <w:t>Красноярского края</w:t>
      </w:r>
    </w:p>
    <w:p w:rsidR="00A94802" w:rsidRPr="00A94802" w:rsidRDefault="00A94802" w:rsidP="00A94802">
      <w:pPr>
        <w:tabs>
          <w:tab w:val="center" w:pos="4677"/>
          <w:tab w:val="left" w:pos="787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9480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0D4E64">
        <w:rPr>
          <w:rFonts w:ascii="Times New Roman" w:eastAsia="Times New Roman" w:hAnsi="Times New Roman" w:cs="Times New Roman"/>
          <w:sz w:val="24"/>
          <w:szCs w:val="24"/>
          <w:lang w:eastAsia="ru-RU"/>
        </w:rPr>
        <w:t xml:space="preserve"> </w:t>
      </w:r>
    </w:p>
    <w:p w:rsidR="00A94802" w:rsidRPr="00A94802" w:rsidRDefault="00A94802" w:rsidP="00A94802">
      <w:pPr>
        <w:tabs>
          <w:tab w:val="left" w:pos="7643"/>
        </w:tabs>
        <w:spacing w:after="0" w:line="240" w:lineRule="auto"/>
        <w:rPr>
          <w:rFonts w:ascii="Times New Roman" w:eastAsia="Times New Roman" w:hAnsi="Times New Roman" w:cs="Times New Roman"/>
          <w:sz w:val="24"/>
          <w:szCs w:val="24"/>
          <w:lang w:eastAsia="ru-RU"/>
        </w:rPr>
      </w:pPr>
      <w:r w:rsidRPr="00A94802">
        <w:rPr>
          <w:rFonts w:ascii="Arial" w:eastAsia="Times New Roman" w:hAnsi="Arial" w:cs="Arial"/>
          <w:color w:val="000000"/>
          <w:sz w:val="24"/>
          <w:szCs w:val="24"/>
          <w:lang w:eastAsia="ru-RU"/>
        </w:rPr>
        <w:t xml:space="preserve">                                                           </w:t>
      </w:r>
      <w:proofErr w:type="gramStart"/>
      <w:r w:rsidRPr="00A94802">
        <w:rPr>
          <w:rFonts w:ascii="Arial" w:eastAsia="Times New Roman" w:hAnsi="Arial" w:cs="Arial"/>
          <w:color w:val="000000"/>
          <w:sz w:val="24"/>
          <w:szCs w:val="24"/>
          <w:lang w:eastAsia="ru-RU"/>
        </w:rPr>
        <w:t>Р</w:t>
      </w:r>
      <w:proofErr w:type="gramEnd"/>
      <w:r w:rsidRPr="00A94802">
        <w:rPr>
          <w:rFonts w:ascii="Arial" w:eastAsia="Times New Roman" w:hAnsi="Arial" w:cs="Arial"/>
          <w:color w:val="000000"/>
          <w:sz w:val="24"/>
          <w:szCs w:val="24"/>
          <w:lang w:eastAsia="ru-RU"/>
        </w:rPr>
        <w:t xml:space="preserve"> Е Ш Е Н И Е</w:t>
      </w:r>
      <w:r w:rsidRPr="00A94802">
        <w:rPr>
          <w:rFonts w:ascii="Arial" w:eastAsia="Times New Roman" w:hAnsi="Arial" w:cs="Arial"/>
          <w:color w:val="000000"/>
          <w:sz w:val="24"/>
          <w:szCs w:val="24"/>
          <w:lang w:eastAsia="ru-RU"/>
        </w:rPr>
        <w:tab/>
        <w:t xml:space="preserve">  </w:t>
      </w:r>
    </w:p>
    <w:p w:rsidR="00A94802" w:rsidRPr="00A94802" w:rsidRDefault="00A94802" w:rsidP="00A94802">
      <w:pPr>
        <w:spacing w:after="0" w:line="240" w:lineRule="auto"/>
        <w:rPr>
          <w:rFonts w:ascii="Times New Roman" w:eastAsia="Times New Roman" w:hAnsi="Times New Roman" w:cs="Times New Roman"/>
          <w:sz w:val="24"/>
          <w:szCs w:val="24"/>
          <w:lang w:eastAsia="ru-RU"/>
        </w:rPr>
      </w:pPr>
      <w:r w:rsidRPr="00A94802">
        <w:rPr>
          <w:rFonts w:ascii="Times New Roman" w:eastAsia="Times New Roman" w:hAnsi="Times New Roman" w:cs="Times New Roman"/>
          <w:sz w:val="24"/>
          <w:szCs w:val="24"/>
          <w:lang w:eastAsia="ru-RU"/>
        </w:rPr>
        <w:t> </w:t>
      </w:r>
    </w:p>
    <w:p w:rsidR="00A94802" w:rsidRPr="00A94802" w:rsidRDefault="00512EAF" w:rsidP="00A9480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r w:rsidR="00A94802">
        <w:rPr>
          <w:rFonts w:ascii="Arial" w:eastAsia="Times New Roman" w:hAnsi="Arial" w:cs="Arial"/>
          <w:color w:val="000000"/>
          <w:sz w:val="24"/>
          <w:szCs w:val="24"/>
          <w:lang w:eastAsia="ru-RU"/>
        </w:rPr>
        <w:t xml:space="preserve"> 2022</w:t>
      </w:r>
      <w:r w:rsidR="00A94802" w:rsidRPr="00A94802">
        <w:rPr>
          <w:rFonts w:ascii="Arial" w:eastAsia="Times New Roman" w:hAnsi="Arial" w:cs="Arial"/>
          <w:color w:val="000000"/>
          <w:sz w:val="24"/>
          <w:szCs w:val="24"/>
          <w:lang w:eastAsia="ru-RU"/>
        </w:rPr>
        <w:t xml:space="preserve">                 с. Красный Завод      </w:t>
      </w:r>
      <w:r w:rsidR="00A94802">
        <w:rPr>
          <w:rFonts w:ascii="Arial" w:eastAsia="Times New Roman" w:hAnsi="Arial" w:cs="Arial"/>
          <w:color w:val="000000"/>
          <w:sz w:val="24"/>
          <w:szCs w:val="24"/>
          <w:lang w:eastAsia="ru-RU"/>
        </w:rPr>
        <w:t>                        № </w:t>
      </w:r>
      <w:r w:rsidR="00A94802" w:rsidRPr="00A9480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bookmarkStart w:id="0" w:name="_GoBack"/>
      <w:bookmarkEnd w:id="0"/>
    </w:p>
    <w:p w:rsidR="00A94802" w:rsidRPr="00A94802" w:rsidRDefault="00A94802" w:rsidP="00A94802">
      <w:pPr>
        <w:spacing w:after="0" w:line="240" w:lineRule="auto"/>
        <w:jc w:val="both"/>
        <w:rPr>
          <w:rFonts w:ascii="Times New Roman" w:eastAsia="Times New Roman" w:hAnsi="Times New Roman" w:cs="Times New Roman"/>
          <w:sz w:val="24"/>
          <w:szCs w:val="24"/>
          <w:lang w:eastAsia="ru-RU"/>
        </w:rPr>
      </w:pPr>
      <w:r w:rsidRPr="00A94802">
        <w:rPr>
          <w:rFonts w:ascii="Times New Roman" w:eastAsia="Times New Roman" w:hAnsi="Times New Roman" w:cs="Times New Roman"/>
          <w:sz w:val="24"/>
          <w:szCs w:val="24"/>
          <w:lang w:eastAsia="ru-RU"/>
        </w:rPr>
        <w:t> </w:t>
      </w:r>
    </w:p>
    <w:p w:rsidR="00A94802" w:rsidRPr="00A94802" w:rsidRDefault="00A94802" w:rsidP="00A94802">
      <w:pPr>
        <w:spacing w:after="0" w:line="240" w:lineRule="auto"/>
        <w:jc w:val="both"/>
        <w:rPr>
          <w:rFonts w:ascii="Times New Roman" w:eastAsia="Times New Roman" w:hAnsi="Times New Roman" w:cs="Times New Roman"/>
          <w:sz w:val="24"/>
          <w:szCs w:val="24"/>
          <w:lang w:eastAsia="ru-RU"/>
        </w:rPr>
      </w:pPr>
      <w:r w:rsidRPr="00A94802">
        <w:rPr>
          <w:rFonts w:ascii="Times New Roman" w:eastAsia="Times New Roman" w:hAnsi="Times New Roman" w:cs="Times New Roman"/>
          <w:sz w:val="24"/>
          <w:szCs w:val="24"/>
          <w:lang w:eastAsia="ru-RU"/>
        </w:rPr>
        <w:t> </w:t>
      </w:r>
    </w:p>
    <w:p w:rsidR="00A94802" w:rsidRPr="00A94802" w:rsidRDefault="00A94802" w:rsidP="00A94802">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О внесении изменений в решение Краснозаводского сельского Совета депутатов от 25.11.20921 № 16-55 « </w:t>
      </w:r>
      <w:r w:rsidRPr="00A94802">
        <w:rPr>
          <w:rFonts w:ascii="Arial" w:eastAsia="Times New Roman" w:hAnsi="Arial" w:cs="Arial"/>
          <w:color w:val="000000"/>
          <w:sz w:val="24"/>
          <w:szCs w:val="24"/>
          <w:lang w:eastAsia="ru-RU"/>
        </w:rPr>
        <w:t>Об утверждении Правил благоустройства территории  Краснозаводского сельсовета</w:t>
      </w:r>
      <w:r>
        <w:rPr>
          <w:rFonts w:ascii="Arial" w:eastAsia="Times New Roman" w:hAnsi="Arial" w:cs="Arial"/>
          <w:color w:val="000000"/>
          <w:sz w:val="24"/>
          <w:szCs w:val="24"/>
          <w:lang w:eastAsia="ru-RU"/>
        </w:rPr>
        <w:t>»</w:t>
      </w:r>
    </w:p>
    <w:p w:rsidR="00A94802" w:rsidRPr="00A94802" w:rsidRDefault="00A94802" w:rsidP="00A94802">
      <w:pPr>
        <w:spacing w:after="0" w:line="240" w:lineRule="auto"/>
        <w:jc w:val="center"/>
        <w:rPr>
          <w:rFonts w:ascii="Times New Roman" w:eastAsia="Times New Roman" w:hAnsi="Times New Roman" w:cs="Times New Roman"/>
          <w:sz w:val="24"/>
          <w:szCs w:val="24"/>
          <w:lang w:eastAsia="ru-RU"/>
        </w:rPr>
      </w:pPr>
      <w:r w:rsidRPr="00A94802">
        <w:rPr>
          <w:rFonts w:ascii="Times New Roman" w:eastAsia="Times New Roman" w:hAnsi="Times New Roman" w:cs="Times New Roman"/>
          <w:sz w:val="24"/>
          <w:szCs w:val="24"/>
          <w:lang w:eastAsia="ru-RU"/>
        </w:rPr>
        <w:t> </w:t>
      </w:r>
    </w:p>
    <w:p w:rsidR="00A94802" w:rsidRPr="00A94802" w:rsidRDefault="00A94802" w:rsidP="00A94802">
      <w:pPr>
        <w:spacing w:after="0" w:line="240" w:lineRule="auto"/>
        <w:jc w:val="center"/>
        <w:rPr>
          <w:rFonts w:ascii="Times New Roman" w:eastAsia="Times New Roman" w:hAnsi="Times New Roman" w:cs="Times New Roman"/>
          <w:sz w:val="24"/>
          <w:szCs w:val="24"/>
          <w:lang w:eastAsia="ru-RU"/>
        </w:rPr>
      </w:pPr>
      <w:r w:rsidRPr="00A94802">
        <w:rPr>
          <w:rFonts w:ascii="Times New Roman" w:eastAsia="Times New Roman" w:hAnsi="Times New Roman" w:cs="Times New Roman"/>
          <w:sz w:val="24"/>
          <w:szCs w:val="24"/>
          <w:lang w:eastAsia="ru-RU"/>
        </w:rPr>
        <w:t> </w:t>
      </w:r>
    </w:p>
    <w:p w:rsidR="00A94802" w:rsidRPr="00A94802" w:rsidRDefault="00A94802" w:rsidP="00A94802">
      <w:pPr>
        <w:spacing w:after="0" w:line="240" w:lineRule="auto"/>
        <w:ind w:firstLine="720"/>
        <w:jc w:val="both"/>
        <w:rPr>
          <w:rFonts w:ascii="Times New Roman" w:eastAsia="Times New Roman" w:hAnsi="Times New Roman" w:cs="Times New Roman"/>
          <w:sz w:val="24"/>
          <w:szCs w:val="24"/>
          <w:lang w:eastAsia="ru-RU"/>
        </w:rPr>
      </w:pPr>
      <w:proofErr w:type="gramStart"/>
      <w:r w:rsidRPr="00A94802">
        <w:rPr>
          <w:rFonts w:ascii="Arial" w:eastAsia="Times New Roman" w:hAnsi="Arial" w:cs="Arial"/>
          <w:color w:val="000000"/>
          <w:sz w:val="24"/>
          <w:szCs w:val="24"/>
          <w:lang w:eastAsia="ru-RU"/>
        </w:rPr>
        <w:t>В целях обеспечения надлежащего санитарного состояния, чистоты и порядка на территории  Краснозаводского сельсовета</w:t>
      </w:r>
      <w:r w:rsidRPr="00A94802">
        <w:rPr>
          <w:rFonts w:ascii="Arial" w:eastAsia="Times New Roman" w:hAnsi="Arial" w:cs="Arial"/>
          <w:i/>
          <w:iCs/>
          <w:color w:val="000000"/>
          <w:sz w:val="24"/>
          <w:szCs w:val="24"/>
          <w:lang w:eastAsia="ru-RU"/>
        </w:rPr>
        <w:t xml:space="preserve">, </w:t>
      </w:r>
      <w:r w:rsidRPr="00A94802">
        <w:rPr>
          <w:rFonts w:ascii="Arial" w:eastAsia="Times New Roman" w:hAnsi="Arial" w:cs="Arial"/>
          <w:color w:val="000000"/>
          <w:sz w:val="24"/>
          <w:szCs w:val="24"/>
          <w:lang w:eastAsia="ru-RU"/>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w:t>
      </w:r>
      <w:proofErr w:type="gramEnd"/>
      <w:r w:rsidRPr="00A94802">
        <w:rPr>
          <w:rFonts w:ascii="Arial" w:eastAsia="Times New Roman" w:hAnsi="Arial" w:cs="Arial"/>
          <w:color w:val="000000"/>
          <w:sz w:val="24"/>
          <w:szCs w:val="24"/>
          <w:lang w:eastAsia="ru-RU"/>
        </w:rPr>
        <w:t xml:space="preserve"> Устава   Краснозаводского сельсовета Боготольского района Красноярского края,  Краснозаводской сельский Совет депутатов, РЕШИЛ:</w:t>
      </w:r>
    </w:p>
    <w:p w:rsidR="00A94802" w:rsidRPr="00A94802" w:rsidRDefault="00A94802" w:rsidP="00A9480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1.</w:t>
      </w:r>
      <w:r w:rsidRPr="00A94802">
        <w:rPr>
          <w:rFonts w:ascii="Arial" w:eastAsia="Times New Roman" w:hAnsi="Arial" w:cs="Arial"/>
          <w:color w:val="000000"/>
          <w:sz w:val="24"/>
          <w:szCs w:val="24"/>
          <w:lang w:eastAsia="ru-RU"/>
        </w:rPr>
        <w:t>О внесении изменений в решение Краснозаводского сельского Совета депутатов от 25.11.20921 № 16-55 « Об утверждении Правил благоустройства территории  Краснозаводского сельсовета»</w:t>
      </w:r>
      <w:r>
        <w:rPr>
          <w:rFonts w:ascii="Arial" w:eastAsia="Times New Roman" w:hAnsi="Arial" w:cs="Arial"/>
          <w:color w:val="000000"/>
          <w:sz w:val="24"/>
          <w:szCs w:val="24"/>
          <w:lang w:eastAsia="ru-RU"/>
        </w:rPr>
        <w:t>:</w:t>
      </w:r>
    </w:p>
    <w:p w:rsidR="00A94802" w:rsidRPr="00C618D7" w:rsidRDefault="00A94802" w:rsidP="00A94802">
      <w:pPr>
        <w:spacing w:after="0" w:line="240" w:lineRule="auto"/>
        <w:ind w:left="360"/>
        <w:jc w:val="both"/>
        <w:rPr>
          <w:rFonts w:ascii="Times New Roman" w:eastAsia="Times New Roman" w:hAnsi="Times New Roman" w:cs="Times New Roman"/>
          <w:sz w:val="24"/>
          <w:szCs w:val="24"/>
          <w:lang w:eastAsia="ru-RU"/>
        </w:rPr>
      </w:pPr>
      <w:r w:rsidRPr="00C618D7">
        <w:rPr>
          <w:rFonts w:ascii="Arial" w:eastAsia="Times New Roman" w:hAnsi="Arial" w:cs="Arial"/>
          <w:b/>
          <w:bCs/>
          <w:color w:val="000000"/>
          <w:sz w:val="24"/>
          <w:szCs w:val="24"/>
          <w:lang w:eastAsia="ru-RU"/>
        </w:rPr>
        <w:t xml:space="preserve"> Пункт</w:t>
      </w:r>
      <w:r w:rsidRPr="00C618D7">
        <w:rPr>
          <w:rFonts w:ascii="Arial" w:eastAsia="Times New Roman" w:hAnsi="Arial" w:cs="Arial"/>
          <w:color w:val="000000"/>
          <w:sz w:val="24"/>
          <w:szCs w:val="24"/>
          <w:lang w:eastAsia="ru-RU"/>
        </w:rPr>
        <w:t> </w:t>
      </w:r>
      <w:r w:rsidRPr="00C618D7">
        <w:rPr>
          <w:rFonts w:ascii="Arial" w:eastAsia="Times New Roman" w:hAnsi="Arial" w:cs="Arial"/>
          <w:b/>
          <w:bCs/>
          <w:color w:val="000000"/>
          <w:sz w:val="24"/>
          <w:szCs w:val="24"/>
          <w:lang w:eastAsia="ru-RU"/>
        </w:rPr>
        <w:t xml:space="preserve">4.1. </w:t>
      </w:r>
      <w:r>
        <w:rPr>
          <w:rFonts w:ascii="Arial" w:eastAsia="Times New Roman" w:hAnsi="Arial" w:cs="Arial"/>
          <w:b/>
          <w:bCs/>
          <w:color w:val="000000"/>
          <w:sz w:val="24"/>
          <w:szCs w:val="24"/>
          <w:lang w:eastAsia="ru-RU"/>
        </w:rPr>
        <w:t>статьи 4 «</w:t>
      </w:r>
      <w:r w:rsidRPr="00C618D7">
        <w:rPr>
          <w:rFonts w:ascii="Arial" w:eastAsia="Times New Roman" w:hAnsi="Arial" w:cs="Arial"/>
          <w:b/>
          <w:bCs/>
          <w:color w:val="000000"/>
          <w:sz w:val="24"/>
          <w:szCs w:val="24"/>
          <w:lang w:eastAsia="ru-RU"/>
        </w:rPr>
        <w:t>Уборка территории</w:t>
      </w:r>
      <w:r>
        <w:rPr>
          <w:rFonts w:ascii="Arial" w:eastAsia="Times New Roman" w:hAnsi="Arial" w:cs="Arial"/>
          <w:b/>
          <w:bCs/>
          <w:color w:val="000000"/>
          <w:sz w:val="24"/>
          <w:szCs w:val="24"/>
          <w:lang w:eastAsia="ru-RU"/>
        </w:rPr>
        <w:t>»</w:t>
      </w:r>
      <w:r w:rsidRPr="00C618D7">
        <w:rPr>
          <w:rFonts w:ascii="Arial" w:eastAsia="Times New Roman" w:hAnsi="Arial" w:cs="Arial"/>
          <w:b/>
          <w:bCs/>
          <w:color w:val="000000"/>
          <w:sz w:val="24"/>
          <w:szCs w:val="24"/>
          <w:lang w:eastAsia="ru-RU"/>
        </w:rPr>
        <w:t xml:space="preserve"> изложить в следующей редакции: </w:t>
      </w:r>
    </w:p>
    <w:p w:rsidR="00A94802" w:rsidRPr="00C618D7" w:rsidRDefault="00A94802" w:rsidP="00A94802">
      <w:pPr>
        <w:spacing w:after="0" w:line="240" w:lineRule="auto"/>
        <w:ind w:firstLine="540"/>
        <w:jc w:val="center"/>
        <w:rPr>
          <w:rFonts w:ascii="Times New Roman" w:eastAsia="Times New Roman" w:hAnsi="Times New Roman" w:cs="Times New Roman"/>
          <w:sz w:val="24"/>
          <w:szCs w:val="24"/>
          <w:lang w:eastAsia="ru-RU"/>
        </w:rPr>
      </w:pPr>
      <w:r w:rsidRPr="00C618D7">
        <w:rPr>
          <w:rFonts w:ascii="Times New Roman" w:eastAsia="Times New Roman" w:hAnsi="Times New Roman" w:cs="Times New Roman"/>
          <w:sz w:val="24"/>
          <w:szCs w:val="24"/>
          <w:lang w:eastAsia="ru-RU"/>
        </w:rPr>
        <w:t> </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w:t>
      </w:r>
      <w:r w:rsidRPr="00C618D7">
        <w:rPr>
          <w:rFonts w:ascii="Arial" w:eastAsia="Times New Roman" w:hAnsi="Arial" w:cs="Arial"/>
          <w:color w:val="000000"/>
          <w:sz w:val="24"/>
          <w:szCs w:val="24"/>
          <w:lang w:eastAsia="ru-RU"/>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4.1.2. </w:t>
      </w:r>
      <w:proofErr w:type="gramStart"/>
      <w:r w:rsidRPr="00C618D7">
        <w:rPr>
          <w:rFonts w:ascii="Arial" w:eastAsia="Times New Roman" w:hAnsi="Arial" w:cs="Arial"/>
          <w:color w:val="000000"/>
          <w:sz w:val="24"/>
          <w:szCs w:val="24"/>
          <w:lang w:eastAsia="ru-RU"/>
        </w:rPr>
        <w:t>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A94802" w:rsidRPr="00C618D7" w:rsidRDefault="00A94802" w:rsidP="00A94802">
      <w:pPr>
        <w:spacing w:after="0" w:line="240" w:lineRule="auto"/>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4.1.3.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1)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lastRenderedPageBreak/>
        <w:t>б) на территории общего пользования - 15 метров 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в) на производственных территориях - 10 метров по периметру;</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д)  на прочих территориях - 10 метров по периметру;</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2)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3) для нежилых зданий, многоквартирных домов, расположенных на </w:t>
      </w:r>
      <w:proofErr w:type="gramStart"/>
      <w:r w:rsidRPr="00C618D7">
        <w:rPr>
          <w:rFonts w:ascii="Arial" w:eastAsia="Times New Roman" w:hAnsi="Arial" w:cs="Arial"/>
          <w:color w:val="000000"/>
          <w:sz w:val="24"/>
          <w:szCs w:val="24"/>
          <w:lang w:eastAsia="ru-RU"/>
        </w:rPr>
        <w:t>земельных участках, не сформированных или если такие земельные участки сформированы</w:t>
      </w:r>
      <w:proofErr w:type="gramEnd"/>
      <w:r w:rsidRPr="00C618D7">
        <w:rPr>
          <w:rFonts w:ascii="Arial" w:eastAsia="Times New Roman" w:hAnsi="Arial" w:cs="Arial"/>
          <w:color w:val="000000"/>
          <w:sz w:val="24"/>
          <w:szCs w:val="24"/>
          <w:lang w:eastAsia="ru-RU"/>
        </w:rPr>
        <w:t xml:space="preserve"> по </w:t>
      </w:r>
      <w:proofErr w:type="spellStart"/>
      <w:r w:rsidRPr="00C618D7">
        <w:rPr>
          <w:rFonts w:ascii="Arial" w:eastAsia="Times New Roman" w:hAnsi="Arial" w:cs="Arial"/>
          <w:color w:val="000000"/>
          <w:sz w:val="24"/>
          <w:szCs w:val="24"/>
          <w:lang w:eastAsia="ru-RU"/>
        </w:rPr>
        <w:t>отмостке</w:t>
      </w:r>
      <w:proofErr w:type="spellEnd"/>
      <w:r w:rsidRPr="00C618D7">
        <w:rPr>
          <w:rFonts w:ascii="Arial" w:eastAsia="Times New Roman" w:hAnsi="Arial" w:cs="Arial"/>
          <w:color w:val="000000"/>
          <w:sz w:val="24"/>
          <w:szCs w:val="24"/>
          <w:lang w:eastAsia="ru-RU"/>
        </w:rPr>
        <w:t xml:space="preserve"> здания:</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а) по длине - на длину здания плюс половина санитарного разрыва с соседними зданиями, в случае отсутствия соседних зданий - 15 метров;</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устройства вокруг здания противопожарного проезда - до дальнего бордюра противопожарного проезда;</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 для нежилых зданий (комплекса зданий) - 15 метров от границ отведенного земельного участка или от ограждения по периметру;</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5) для автостоянок - 15 метров по периметру;</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6) для промышленных объектов - 25 метров от ограждения по периметру;</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7) для строительных объектов - 15 метров от ограждения по периметру;</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9) для автозаправочных станций (далее - АЗС) - 50 метров по периметру и подъезды к объектам;</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10) для иных территорий:</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е) территорий, прилегающих к рекламным конструкциям, - 5 метров по периметру (радиусу) основания.</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lastRenderedPageBreak/>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11.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proofErr w:type="gramStart"/>
      <w:r w:rsidRPr="00C618D7">
        <w:rPr>
          <w:rFonts w:ascii="Arial" w:eastAsia="Times New Roman" w:hAnsi="Arial" w:cs="Arial"/>
          <w:color w:val="000000"/>
          <w:sz w:val="24"/>
          <w:szCs w:val="24"/>
          <w:lang w:eastAsia="ru-RU"/>
        </w:rPr>
        <w:t>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proofErr w:type="gramStart"/>
      <w:r w:rsidRPr="00C618D7">
        <w:rPr>
          <w:rFonts w:ascii="Arial" w:eastAsia="Times New Roman" w:hAnsi="Arial" w:cs="Arial"/>
          <w:color w:val="000000"/>
          <w:sz w:val="24"/>
          <w:szCs w:val="24"/>
          <w:lang w:eastAsia="ru-RU"/>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w:t>
      </w:r>
      <w:proofErr w:type="gramEnd"/>
      <w:r w:rsidRPr="00C618D7">
        <w:rPr>
          <w:rFonts w:ascii="Arial" w:eastAsia="Times New Roman" w:hAnsi="Arial" w:cs="Arial"/>
          <w:color w:val="000000"/>
          <w:sz w:val="24"/>
          <w:szCs w:val="24"/>
          <w:lang w:eastAsia="ru-RU"/>
        </w:rPr>
        <w:t xml:space="preserve"> многоквартирных домов, и другие работы) согласовываются в установленном законодательством порядке;</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б)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A94802" w:rsidRPr="00C618D7" w:rsidRDefault="00A94802" w:rsidP="00A94802">
      <w:pPr>
        <w:spacing w:after="0" w:line="240" w:lineRule="auto"/>
        <w:ind w:firstLine="708"/>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д)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4.1.4. Промышленные организации обязаны создавать защитные зеленые полосы, ограждать жилые кварталы от производственных сооружений, </w:t>
      </w:r>
      <w:r w:rsidRPr="00C618D7">
        <w:rPr>
          <w:rFonts w:ascii="Arial" w:eastAsia="Times New Roman" w:hAnsi="Arial" w:cs="Arial"/>
          <w:color w:val="000000"/>
          <w:sz w:val="24"/>
          <w:szCs w:val="24"/>
          <w:lang w:eastAsia="ru-RU"/>
        </w:rPr>
        <w:lastRenderedPageBreak/>
        <w:t>благоустраивать и содержать в исправности и чистоте выезды из организации и строек на магистрали и улицы.</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4.1.5. На территории </w:t>
      </w:r>
      <w:r>
        <w:rPr>
          <w:rFonts w:ascii="Arial" w:eastAsia="Times New Roman" w:hAnsi="Arial" w:cs="Arial"/>
          <w:color w:val="000000"/>
          <w:sz w:val="24"/>
          <w:szCs w:val="24"/>
          <w:lang w:eastAsia="ru-RU"/>
        </w:rPr>
        <w:t>Краснозавод</w:t>
      </w:r>
      <w:r w:rsidRPr="00C618D7">
        <w:rPr>
          <w:rFonts w:ascii="Arial" w:eastAsia="Times New Roman" w:hAnsi="Arial" w:cs="Arial"/>
          <w:color w:val="000000"/>
          <w:sz w:val="24"/>
          <w:szCs w:val="24"/>
          <w:lang w:eastAsia="ru-RU"/>
        </w:rPr>
        <w:t>ского сельсовета запрещается накапливать и размещать отходы производства и потребления в несанкционированных местах.</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tooltip="consultantplus://offline/ref=740D0E4968F96D1AFACDF12EE401C2A487D50597B68718DE7FA8BC44408DE542576F02F7F4F0DA9140A6I" w:history="1">
        <w:r w:rsidRPr="00C618D7">
          <w:rPr>
            <w:rFonts w:ascii="Arial" w:eastAsia="Times New Roman" w:hAnsi="Arial" w:cs="Arial"/>
            <w:color w:val="0000FF"/>
            <w:sz w:val="24"/>
            <w:szCs w:val="24"/>
            <w:u w:val="single"/>
            <w:lang w:eastAsia="ru-RU"/>
          </w:rPr>
          <w:t xml:space="preserve">пунктом 4.1.1. </w:t>
        </w:r>
      </w:hyperlink>
      <w:r w:rsidRPr="00C618D7">
        <w:rPr>
          <w:rFonts w:ascii="Arial" w:eastAsia="Times New Roman" w:hAnsi="Arial" w:cs="Arial"/>
          <w:color w:val="000000"/>
          <w:sz w:val="24"/>
          <w:szCs w:val="24"/>
          <w:lang w:eastAsia="ru-RU"/>
        </w:rPr>
        <w:t>настоящих Правил благоустройства.</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4.1.6.  На территории общего пользования </w:t>
      </w:r>
      <w:r>
        <w:rPr>
          <w:rFonts w:ascii="Arial" w:eastAsia="Times New Roman" w:hAnsi="Arial" w:cs="Arial"/>
          <w:color w:val="000000"/>
          <w:sz w:val="24"/>
          <w:szCs w:val="24"/>
          <w:lang w:eastAsia="ru-RU"/>
        </w:rPr>
        <w:t>Краснозавод</w:t>
      </w:r>
      <w:r w:rsidRPr="00C618D7">
        <w:rPr>
          <w:rFonts w:ascii="Arial" w:eastAsia="Times New Roman" w:hAnsi="Arial" w:cs="Arial"/>
          <w:color w:val="000000"/>
          <w:sz w:val="24"/>
          <w:szCs w:val="24"/>
          <w:lang w:eastAsia="ru-RU"/>
        </w:rPr>
        <w:t>ского сельсовета запрещается сжигание отходов производства и потребления.</w:t>
      </w:r>
    </w:p>
    <w:p w:rsidR="00A94802" w:rsidRPr="00C618D7" w:rsidRDefault="00A94802" w:rsidP="00A94802">
      <w:pPr>
        <w:spacing w:after="0" w:line="240" w:lineRule="auto"/>
        <w:jc w:val="both"/>
        <w:rPr>
          <w:rFonts w:ascii="Times New Roman" w:eastAsia="Times New Roman" w:hAnsi="Times New Roman" w:cs="Times New Roman"/>
          <w:sz w:val="24"/>
          <w:szCs w:val="24"/>
          <w:lang w:eastAsia="ru-RU"/>
        </w:rPr>
      </w:pPr>
      <w:r w:rsidRPr="00C618D7">
        <w:rPr>
          <w:rFonts w:ascii="Arial" w:eastAsia="Times New Roman" w:hAnsi="Arial" w:cs="Arial"/>
          <w:color w:val="FF0000"/>
          <w:sz w:val="24"/>
          <w:szCs w:val="24"/>
          <w:lang w:eastAsia="ru-RU"/>
        </w:rPr>
        <w:t xml:space="preserve">         </w:t>
      </w:r>
      <w:r w:rsidRPr="00C618D7">
        <w:rPr>
          <w:rFonts w:ascii="Arial" w:eastAsia="Times New Roman" w:hAnsi="Arial" w:cs="Arial"/>
          <w:color w:val="000000"/>
          <w:sz w:val="24"/>
          <w:szCs w:val="24"/>
          <w:lang w:eastAsia="ru-RU"/>
        </w:rPr>
        <w:t>4.1.7.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A94802" w:rsidRPr="00C618D7" w:rsidRDefault="00A94802" w:rsidP="00A94802">
      <w:pPr>
        <w:spacing w:after="0" w:line="240" w:lineRule="auto"/>
        <w:ind w:firstLine="72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A94802" w:rsidRPr="00C618D7" w:rsidRDefault="00A94802" w:rsidP="00A94802">
      <w:pPr>
        <w:spacing w:after="0" w:line="240" w:lineRule="auto"/>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4.1.8. Органами местного самоуправления обеспечивается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4.1.9. </w:t>
      </w:r>
      <w:r w:rsidRPr="00C618D7">
        <w:rPr>
          <w:rFonts w:ascii="Arial" w:eastAsia="Times New Roman" w:hAnsi="Arial" w:cs="Arial"/>
          <w:color w:val="000000"/>
          <w:sz w:val="24"/>
          <w:szCs w:val="24"/>
          <w:shd w:val="clear" w:color="auto" w:fill="FFFFFF"/>
          <w:lang w:eastAsia="ru-RU"/>
        </w:rPr>
        <w:t xml:space="preserve">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C618D7">
        <w:rPr>
          <w:rFonts w:ascii="Arial" w:eastAsia="Times New Roman" w:hAnsi="Arial" w:cs="Arial"/>
          <w:color w:val="000000"/>
          <w:sz w:val="24"/>
          <w:szCs w:val="24"/>
          <w:shd w:val="clear" w:color="auto" w:fill="FFFFFF"/>
          <w:lang w:eastAsia="ru-RU"/>
        </w:rPr>
        <w:t>осуществляющими</w:t>
      </w:r>
      <w:proofErr w:type="gramEnd"/>
      <w:r w:rsidRPr="00C618D7">
        <w:rPr>
          <w:rFonts w:ascii="Arial" w:eastAsia="Times New Roman" w:hAnsi="Arial" w:cs="Arial"/>
          <w:color w:val="000000"/>
          <w:sz w:val="24"/>
          <w:szCs w:val="24"/>
          <w:shd w:val="clear" w:color="auto" w:fill="FFFFFF"/>
          <w:lang w:eastAsia="ru-RU"/>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4.1.11. </w:t>
      </w:r>
      <w:proofErr w:type="gramStart"/>
      <w:r w:rsidRPr="00C618D7">
        <w:rPr>
          <w:rFonts w:ascii="Arial" w:eastAsia="Times New Roman" w:hAnsi="Arial" w:cs="Arial"/>
          <w:color w:val="000000"/>
          <w:sz w:val="24"/>
          <w:szCs w:val="24"/>
          <w:lang w:eastAsia="ru-RU"/>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tooltip="consultantplus://offline/ref=740D0E4968F96D1AFACDF12EE401C2A487D50597B68718DE7FA8BC44408DE542576F02F7F4F0DA9040A1I" w:history="1">
        <w:r w:rsidRPr="00C618D7">
          <w:rPr>
            <w:rFonts w:ascii="Arial" w:eastAsia="Times New Roman" w:hAnsi="Arial" w:cs="Arial"/>
            <w:color w:val="0000FF"/>
            <w:sz w:val="24"/>
            <w:szCs w:val="24"/>
            <w:u w:val="single"/>
            <w:lang w:eastAsia="ru-RU"/>
          </w:rPr>
          <w:t>разделом</w:t>
        </w:r>
        <w:proofErr w:type="gramEnd"/>
        <w:r w:rsidRPr="00C618D7">
          <w:rPr>
            <w:rFonts w:ascii="Arial" w:eastAsia="Times New Roman" w:hAnsi="Arial" w:cs="Arial"/>
            <w:color w:val="0000FF"/>
            <w:sz w:val="24"/>
            <w:szCs w:val="24"/>
            <w:u w:val="single"/>
            <w:lang w:eastAsia="ru-RU"/>
          </w:rPr>
          <w:t xml:space="preserve"> 4</w:t>
        </w:r>
      </w:hyperlink>
      <w:r w:rsidRPr="00C618D7">
        <w:rPr>
          <w:rFonts w:ascii="Arial" w:eastAsia="Times New Roman" w:hAnsi="Arial" w:cs="Arial"/>
          <w:color w:val="000000"/>
          <w:sz w:val="24"/>
          <w:szCs w:val="24"/>
          <w:lang w:eastAsia="ru-RU"/>
        </w:rPr>
        <w:t xml:space="preserve"> настоящих Правил благоустройства.</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tooltip="consultantplus://offline/ref=740D0E4968F96D1AFACDF12EE401C2A487D50597B68718DE7FA8BC44408DE542576F02F7F4F0DA9140A6I" w:history="1">
        <w:r w:rsidRPr="00C618D7">
          <w:rPr>
            <w:rFonts w:ascii="Arial" w:eastAsia="Times New Roman" w:hAnsi="Arial" w:cs="Arial"/>
            <w:color w:val="0000FF"/>
            <w:sz w:val="24"/>
            <w:szCs w:val="24"/>
            <w:u w:val="single"/>
            <w:lang w:eastAsia="ru-RU"/>
          </w:rPr>
          <w:t>пунктом 4.1.1</w:t>
        </w:r>
      </w:hyperlink>
      <w:r w:rsidRPr="00C618D7">
        <w:rPr>
          <w:rFonts w:ascii="Arial" w:eastAsia="Times New Roman" w:hAnsi="Arial" w:cs="Arial"/>
          <w:color w:val="000000"/>
          <w:sz w:val="24"/>
          <w:szCs w:val="24"/>
          <w:lang w:eastAsia="ru-RU"/>
        </w:rPr>
        <w:t xml:space="preserve"> настоящих Правил благоустройства.</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Урны (баки) должны содержаться в исправном и опрятном состоянии, очищаться по мере накопления мусора. </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lastRenderedPageBreak/>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618D7">
        <w:rPr>
          <w:rFonts w:ascii="Arial" w:eastAsia="Times New Roman" w:hAnsi="Arial" w:cs="Arial"/>
          <w:color w:val="000000"/>
          <w:sz w:val="24"/>
          <w:szCs w:val="24"/>
          <w:lang w:eastAsia="ru-RU"/>
        </w:rPr>
        <w:t>мусоровозный</w:t>
      </w:r>
      <w:proofErr w:type="spellEnd"/>
      <w:r w:rsidRPr="00C618D7">
        <w:rPr>
          <w:rFonts w:ascii="Arial" w:eastAsia="Times New Roman" w:hAnsi="Arial" w:cs="Arial"/>
          <w:color w:val="000000"/>
          <w:sz w:val="24"/>
          <w:szCs w:val="24"/>
          <w:lang w:eastAsia="ru-RU"/>
        </w:rPr>
        <w:t xml:space="preserve"> транспорт, должно осуществляться работниками организации, осуществляющей вывоз отходов.</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4.1.14. Площадки для установки </w:t>
      </w:r>
      <w:proofErr w:type="spellStart"/>
      <w:r w:rsidRPr="00C618D7">
        <w:rPr>
          <w:rFonts w:ascii="Arial" w:eastAsia="Times New Roman" w:hAnsi="Arial" w:cs="Arial"/>
          <w:color w:val="000000"/>
          <w:sz w:val="24"/>
          <w:szCs w:val="24"/>
          <w:lang w:eastAsia="ru-RU"/>
        </w:rPr>
        <w:t>мусоросборных</w:t>
      </w:r>
      <w:proofErr w:type="spellEnd"/>
      <w:r w:rsidRPr="00C618D7">
        <w:rPr>
          <w:rFonts w:ascii="Arial" w:eastAsia="Times New Roman" w:hAnsi="Arial" w:cs="Arial"/>
          <w:color w:val="000000"/>
          <w:sz w:val="24"/>
          <w:szCs w:val="24"/>
          <w:lang w:eastAsia="ru-RU"/>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4.1.16. При уборке в ночное время следует принимать меры, предупреждающие шум.</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4.1.18. Уборка и очистка конечных автобусных остановок, обеспечивает организация, эксплуатирующая данные объекты.</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4.1.22. Уборка мостов, пешеходных переходов, прилегающих к ним территорий, а также содержание коллекторов, труб ливневой канализации и </w:t>
      </w:r>
      <w:proofErr w:type="spellStart"/>
      <w:r w:rsidRPr="00C618D7">
        <w:rPr>
          <w:rFonts w:ascii="Arial" w:eastAsia="Times New Roman" w:hAnsi="Arial" w:cs="Arial"/>
          <w:color w:val="000000"/>
          <w:sz w:val="24"/>
          <w:szCs w:val="24"/>
          <w:lang w:eastAsia="ru-RU"/>
        </w:rPr>
        <w:t>дождеприемных</w:t>
      </w:r>
      <w:proofErr w:type="spellEnd"/>
      <w:r w:rsidRPr="00C618D7">
        <w:rPr>
          <w:rFonts w:ascii="Arial" w:eastAsia="Times New Roman" w:hAnsi="Arial" w:cs="Arial"/>
          <w:color w:val="000000"/>
          <w:sz w:val="24"/>
          <w:szCs w:val="24"/>
          <w:lang w:eastAsia="ru-RU"/>
        </w:rPr>
        <w:t xml:space="preserve"> колодцев производиться организациями, обслуживающие данные объекты.</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4.1.24. Жидкие нечистоты необходимо вывозить по договорам или разовым заявкам организациям, имеющим специальный транспорт.</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4.1.25. Собственники помещений обязаны обеспечить круглогодичный подъезд непосредственно к мусоросборникам и выгребным ямам.</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lastRenderedPageBreak/>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C618D7">
        <w:rPr>
          <w:rFonts w:ascii="Arial" w:eastAsia="Times New Roman" w:hAnsi="Arial" w:cs="Arial"/>
          <w:color w:val="000000"/>
          <w:sz w:val="24"/>
          <w:szCs w:val="24"/>
          <w:lang w:eastAsia="ru-RU"/>
        </w:rPr>
        <w:t>указанным</w:t>
      </w:r>
      <w:proofErr w:type="gramEnd"/>
      <w:r w:rsidRPr="00C618D7">
        <w:rPr>
          <w:rFonts w:ascii="Arial" w:eastAsia="Times New Roman" w:hAnsi="Arial" w:cs="Arial"/>
          <w:color w:val="000000"/>
          <w:sz w:val="24"/>
          <w:szCs w:val="24"/>
          <w:lang w:eastAsia="ru-RU"/>
        </w:rPr>
        <w:t xml:space="preserve"> в </w:t>
      </w:r>
      <w:hyperlink r:id="rId11" w:tooltip="consultantplus://offline/ref=740D0E4968F96D1AFACDF12EE401C2A487D50597B68718DE7FA8BC44408DE542576F02F7F4F0DA9140A6I" w:history="1">
        <w:r w:rsidRPr="00C618D7">
          <w:rPr>
            <w:rFonts w:ascii="Arial" w:eastAsia="Times New Roman" w:hAnsi="Arial" w:cs="Arial"/>
            <w:color w:val="0000FF"/>
            <w:sz w:val="24"/>
            <w:szCs w:val="24"/>
            <w:u w:val="single"/>
            <w:lang w:eastAsia="ru-RU"/>
          </w:rPr>
          <w:t>пункте 4.1.1</w:t>
        </w:r>
      </w:hyperlink>
      <w:r w:rsidRPr="00C618D7">
        <w:rPr>
          <w:rFonts w:ascii="Arial" w:eastAsia="Times New Roman" w:hAnsi="Arial" w:cs="Arial"/>
          <w:color w:val="000000"/>
          <w:sz w:val="24"/>
          <w:szCs w:val="24"/>
          <w:lang w:eastAsia="ru-RU"/>
        </w:rPr>
        <w:t xml:space="preserve"> настоящих Правил благоустройства.</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4.1.27. Запрещается производить слив воды и сброс снега на тротуары, газоны, проезжую часть дороги.</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4.1.29.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Запрещается складирование нечистот на проезжую часть улиц, тротуары и газоны.</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4.1.31. Сбор брошенных на улицах предметов, создающих помехи дорожному движению, возлагается на организации, обслуживающие данные объекты.</w:t>
      </w:r>
    </w:p>
    <w:p w:rsidR="00A94802" w:rsidRPr="00C618D7" w:rsidRDefault="00A94802" w:rsidP="00A94802">
      <w:pPr>
        <w:spacing w:after="0" w:line="240" w:lineRule="auto"/>
        <w:ind w:firstLine="54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4.1.32.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rFonts w:ascii="Arial" w:eastAsia="Times New Roman" w:hAnsi="Arial" w:cs="Arial"/>
          <w:color w:val="000000"/>
          <w:sz w:val="24"/>
          <w:szCs w:val="24"/>
          <w:lang w:eastAsia="ru-RU"/>
        </w:rPr>
        <w:t>Краснозавод</w:t>
      </w:r>
      <w:r w:rsidRPr="00C618D7">
        <w:rPr>
          <w:rFonts w:ascii="Arial" w:eastAsia="Times New Roman" w:hAnsi="Arial" w:cs="Arial"/>
          <w:color w:val="000000"/>
          <w:sz w:val="24"/>
          <w:szCs w:val="24"/>
          <w:lang w:eastAsia="ru-RU"/>
        </w:rPr>
        <w:t>ского сельсовета.</w:t>
      </w:r>
    </w:p>
    <w:p w:rsidR="00A94802" w:rsidRPr="00C618D7" w:rsidRDefault="00A94802" w:rsidP="00A94802">
      <w:pPr>
        <w:spacing w:after="0" w:line="240" w:lineRule="auto"/>
        <w:ind w:firstLine="72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 xml:space="preserve">Привлечение граждан к выполнению работ по уборке, благоустройству и озеленению территории  </w:t>
      </w:r>
      <w:r>
        <w:rPr>
          <w:rFonts w:ascii="Arial" w:eastAsia="Times New Roman" w:hAnsi="Arial" w:cs="Arial"/>
          <w:color w:val="000000"/>
          <w:sz w:val="24"/>
          <w:szCs w:val="24"/>
          <w:lang w:eastAsia="ru-RU"/>
        </w:rPr>
        <w:t>Краснозавод</w:t>
      </w:r>
      <w:r w:rsidRPr="00C618D7">
        <w:rPr>
          <w:rFonts w:ascii="Arial" w:eastAsia="Times New Roman" w:hAnsi="Arial" w:cs="Arial"/>
          <w:color w:val="000000"/>
          <w:sz w:val="24"/>
          <w:szCs w:val="24"/>
          <w:lang w:eastAsia="ru-RU"/>
        </w:rPr>
        <w:t xml:space="preserve">ского сельсовета осуществляется на основании постановления администрации  </w:t>
      </w:r>
      <w:r>
        <w:rPr>
          <w:rFonts w:ascii="Arial" w:eastAsia="Times New Roman" w:hAnsi="Arial" w:cs="Arial"/>
          <w:color w:val="000000"/>
          <w:sz w:val="24"/>
          <w:szCs w:val="24"/>
          <w:lang w:eastAsia="ru-RU"/>
        </w:rPr>
        <w:t>Краснозавод</w:t>
      </w:r>
      <w:r w:rsidRPr="00C618D7">
        <w:rPr>
          <w:rFonts w:ascii="Arial" w:eastAsia="Times New Roman" w:hAnsi="Arial" w:cs="Arial"/>
          <w:color w:val="000000"/>
          <w:sz w:val="24"/>
          <w:szCs w:val="24"/>
          <w:lang w:eastAsia="ru-RU"/>
        </w:rPr>
        <w:t>ского сельсовета в порядке, предусмотренном действующим законодательством.</w:t>
      </w:r>
    </w:p>
    <w:p w:rsidR="00A94802" w:rsidRPr="00C618D7" w:rsidRDefault="00A94802" w:rsidP="00A94802">
      <w:pPr>
        <w:spacing w:after="0" w:line="240" w:lineRule="auto"/>
        <w:ind w:firstLine="72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Для проведения повсеместной, добровольной, общественной уборки, благоустройству и о</w:t>
      </w:r>
      <w:r>
        <w:rPr>
          <w:rFonts w:ascii="Arial" w:eastAsia="Times New Roman" w:hAnsi="Arial" w:cs="Arial"/>
          <w:color w:val="000000"/>
          <w:sz w:val="24"/>
          <w:szCs w:val="24"/>
          <w:lang w:eastAsia="ru-RU"/>
        </w:rPr>
        <w:t>зеленению территории  Краснозавод</w:t>
      </w:r>
      <w:r w:rsidRPr="00C618D7">
        <w:rPr>
          <w:rFonts w:ascii="Arial" w:eastAsia="Times New Roman" w:hAnsi="Arial" w:cs="Arial"/>
          <w:color w:val="000000"/>
          <w:sz w:val="24"/>
          <w:szCs w:val="24"/>
          <w:lang w:eastAsia="ru-RU"/>
        </w:rPr>
        <w:t>ского сельсовета 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A94802" w:rsidRPr="00A94802" w:rsidRDefault="00A94802" w:rsidP="00A94802">
      <w:pPr>
        <w:spacing w:after="0" w:line="240" w:lineRule="auto"/>
        <w:ind w:firstLine="720"/>
        <w:jc w:val="both"/>
        <w:rPr>
          <w:rFonts w:ascii="Times New Roman" w:eastAsia="Times New Roman" w:hAnsi="Times New Roman" w:cs="Times New Roman"/>
          <w:sz w:val="24"/>
          <w:szCs w:val="24"/>
          <w:lang w:eastAsia="ru-RU"/>
        </w:rPr>
      </w:pPr>
      <w:r w:rsidRPr="00C618D7">
        <w:rPr>
          <w:rFonts w:ascii="Arial" w:eastAsia="Times New Roman" w:hAnsi="Arial" w:cs="Arial"/>
          <w:color w:val="000000"/>
          <w:sz w:val="24"/>
          <w:szCs w:val="24"/>
          <w:lang w:eastAsia="ru-RU"/>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Pr>
          <w:rFonts w:ascii="Arial" w:eastAsia="Times New Roman" w:hAnsi="Arial" w:cs="Arial"/>
          <w:color w:val="000000"/>
          <w:sz w:val="24"/>
          <w:szCs w:val="24"/>
          <w:lang w:eastAsia="ru-RU"/>
        </w:rPr>
        <w:t>»</w:t>
      </w:r>
      <w:r w:rsidRPr="00C618D7">
        <w:rPr>
          <w:rFonts w:ascii="Arial" w:eastAsia="Times New Roman" w:hAnsi="Arial" w:cs="Arial"/>
          <w:color w:val="000000"/>
          <w:sz w:val="24"/>
          <w:szCs w:val="24"/>
          <w:lang w:eastAsia="ru-RU"/>
        </w:rPr>
        <w:t>.</w:t>
      </w:r>
    </w:p>
    <w:p w:rsidR="00A94802" w:rsidRPr="00A94802" w:rsidRDefault="00A94802" w:rsidP="00A94802">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w:t>
      </w:r>
    </w:p>
    <w:p w:rsidR="00A94802" w:rsidRPr="00A94802" w:rsidRDefault="00A94802" w:rsidP="00A94802">
      <w:pPr>
        <w:spacing w:before="100" w:after="100" w:line="240" w:lineRule="auto"/>
        <w:jc w:val="both"/>
        <w:rPr>
          <w:rFonts w:ascii="Times New Roman" w:eastAsia="Times New Roman" w:hAnsi="Times New Roman" w:cs="Times New Roman"/>
          <w:sz w:val="24"/>
          <w:szCs w:val="24"/>
          <w:lang w:eastAsia="ru-RU"/>
        </w:rPr>
      </w:pPr>
      <w:r w:rsidRPr="00A9480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2</w:t>
      </w:r>
      <w:r w:rsidRPr="00A94802">
        <w:rPr>
          <w:rFonts w:ascii="Arial" w:eastAsia="Times New Roman" w:hAnsi="Arial" w:cs="Arial"/>
          <w:color w:val="000000"/>
          <w:sz w:val="24"/>
          <w:szCs w:val="24"/>
          <w:lang w:eastAsia="ru-RU"/>
        </w:rPr>
        <w:t xml:space="preserve">. </w:t>
      </w:r>
      <w:proofErr w:type="gramStart"/>
      <w:r w:rsidRPr="00A94802">
        <w:rPr>
          <w:rFonts w:ascii="Arial" w:eastAsia="Times New Roman" w:hAnsi="Arial" w:cs="Arial"/>
          <w:color w:val="000000"/>
          <w:sz w:val="24"/>
          <w:szCs w:val="24"/>
          <w:lang w:eastAsia="ru-RU"/>
        </w:rPr>
        <w:t>Контроль за</w:t>
      </w:r>
      <w:proofErr w:type="gramEnd"/>
      <w:r w:rsidRPr="00A94802">
        <w:rPr>
          <w:rFonts w:ascii="Arial" w:eastAsia="Times New Roman" w:hAnsi="Arial" w:cs="Arial"/>
          <w:color w:val="000000"/>
          <w:sz w:val="24"/>
          <w:szCs w:val="24"/>
          <w:lang w:eastAsia="ru-RU"/>
        </w:rPr>
        <w:t xml:space="preserve"> исполнением настоящего Решения возложить на постоянную комиссию по социально-правовым вопросам (председатель комиссии </w:t>
      </w:r>
      <w:proofErr w:type="spellStart"/>
      <w:r w:rsidRPr="00A94802">
        <w:rPr>
          <w:rFonts w:ascii="Arial" w:eastAsia="Times New Roman" w:hAnsi="Arial" w:cs="Arial"/>
          <w:color w:val="000000"/>
          <w:sz w:val="24"/>
          <w:szCs w:val="24"/>
          <w:lang w:eastAsia="ru-RU"/>
        </w:rPr>
        <w:t>Жиганова</w:t>
      </w:r>
      <w:proofErr w:type="spellEnd"/>
      <w:r w:rsidRPr="00A94802">
        <w:rPr>
          <w:rFonts w:ascii="Arial" w:eastAsia="Times New Roman" w:hAnsi="Arial" w:cs="Arial"/>
          <w:color w:val="000000"/>
          <w:sz w:val="24"/>
          <w:szCs w:val="24"/>
          <w:lang w:eastAsia="ru-RU"/>
        </w:rPr>
        <w:t xml:space="preserve"> П.С.)</w:t>
      </w:r>
    </w:p>
    <w:p w:rsidR="00A94802" w:rsidRPr="00A94802" w:rsidRDefault="00A94802" w:rsidP="00A9480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3</w:t>
      </w:r>
      <w:r w:rsidRPr="00A94802">
        <w:rPr>
          <w:rFonts w:ascii="Arial" w:eastAsia="Times New Roman" w:hAnsi="Arial" w:cs="Arial"/>
          <w:color w:val="000000"/>
          <w:sz w:val="24"/>
          <w:szCs w:val="24"/>
          <w:lang w:eastAsia="ru-RU"/>
        </w:rPr>
        <w:t xml:space="preserve">. Опубликовать Решение в местном печатном органе «Сельский вестник» и разместить на  официальном сайте  Боготольского района </w:t>
      </w:r>
      <w:hyperlink r:id="rId12" w:tooltip="http://www.bogotol-" w:history="1">
        <w:r w:rsidRPr="00A94802">
          <w:rPr>
            <w:rFonts w:ascii="Arial" w:eastAsia="Times New Roman" w:hAnsi="Arial" w:cs="Arial"/>
            <w:color w:val="0000FF"/>
            <w:sz w:val="24"/>
            <w:szCs w:val="24"/>
            <w:u w:val="single"/>
            <w:lang w:eastAsia="ru-RU"/>
          </w:rPr>
          <w:t>www.bogotol-</w:t>
        </w:r>
      </w:hyperlink>
      <w:r w:rsidRPr="00A94802">
        <w:rPr>
          <w:rFonts w:ascii="Arial" w:eastAsia="Times New Roman" w:hAnsi="Arial" w:cs="Arial"/>
          <w:color w:val="000000"/>
          <w:sz w:val="24"/>
          <w:szCs w:val="24"/>
          <w:lang w:eastAsia="ru-RU"/>
        </w:rPr>
        <w:t>r .ru. на странице   Краснозаводского сельсовета.</w:t>
      </w:r>
    </w:p>
    <w:p w:rsidR="00A94802" w:rsidRPr="00A94802" w:rsidRDefault="00A94802" w:rsidP="00A94802">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4"/>
          <w:szCs w:val="24"/>
          <w:lang w:eastAsia="ru-RU"/>
        </w:rPr>
        <w:t xml:space="preserve">        4</w:t>
      </w:r>
      <w:r w:rsidRPr="00A94802">
        <w:rPr>
          <w:rFonts w:ascii="Arial" w:eastAsia="Times New Roman" w:hAnsi="Arial" w:cs="Arial"/>
          <w:color w:val="000000"/>
          <w:sz w:val="24"/>
          <w:szCs w:val="24"/>
          <w:lang w:eastAsia="ru-RU"/>
        </w:rPr>
        <w:t>.   Решение вступает в силу   в день, следующий за днем его официального опубликования в местном печатном органе «Сельский вестник»</w:t>
      </w:r>
      <w:r w:rsidRPr="00A94802">
        <w:rPr>
          <w:rFonts w:ascii="Times New Roman" w:eastAsia="Times New Roman" w:hAnsi="Times New Roman" w:cs="Times New Roman"/>
          <w:sz w:val="24"/>
          <w:szCs w:val="24"/>
          <w:lang w:eastAsia="ru-RU"/>
        </w:rPr>
        <w:t> </w:t>
      </w:r>
    </w:p>
    <w:p w:rsidR="00A94802" w:rsidRPr="00A94802" w:rsidRDefault="00A94802" w:rsidP="00A94802">
      <w:pPr>
        <w:spacing w:after="0" w:line="240" w:lineRule="auto"/>
        <w:jc w:val="both"/>
        <w:rPr>
          <w:rFonts w:ascii="Times New Roman" w:eastAsia="Times New Roman" w:hAnsi="Times New Roman" w:cs="Times New Roman"/>
          <w:sz w:val="24"/>
          <w:szCs w:val="24"/>
          <w:lang w:eastAsia="ru-RU"/>
        </w:rPr>
      </w:pPr>
      <w:r w:rsidRPr="00A94802">
        <w:rPr>
          <w:rFonts w:ascii="Times New Roman" w:eastAsia="Times New Roman" w:hAnsi="Times New Roman" w:cs="Times New Roman"/>
          <w:sz w:val="24"/>
          <w:szCs w:val="24"/>
          <w:lang w:eastAsia="ru-RU"/>
        </w:rPr>
        <w:t> </w:t>
      </w:r>
    </w:p>
    <w:p w:rsidR="00A94802" w:rsidRPr="00A94802" w:rsidRDefault="00A94802" w:rsidP="00A94802">
      <w:pPr>
        <w:spacing w:after="0" w:line="240" w:lineRule="auto"/>
        <w:ind w:left="709" w:hanging="709"/>
        <w:rPr>
          <w:rFonts w:ascii="Times New Roman" w:eastAsia="Times New Roman" w:hAnsi="Times New Roman" w:cs="Times New Roman"/>
          <w:sz w:val="24"/>
          <w:szCs w:val="24"/>
          <w:lang w:eastAsia="ru-RU"/>
        </w:rPr>
      </w:pPr>
      <w:r w:rsidRPr="00A94802">
        <w:rPr>
          <w:rFonts w:ascii="Arial" w:eastAsia="Times New Roman" w:hAnsi="Arial" w:cs="Arial"/>
          <w:color w:val="000000"/>
          <w:sz w:val="24"/>
          <w:szCs w:val="24"/>
          <w:lang w:eastAsia="ru-RU"/>
        </w:rPr>
        <w:t xml:space="preserve">Председатель    Краснозаводского                         Глава   Краснозаводского              </w:t>
      </w:r>
    </w:p>
    <w:p w:rsidR="00A94802" w:rsidRPr="00A94802" w:rsidRDefault="00A94802" w:rsidP="00A94802">
      <w:pPr>
        <w:spacing w:after="0" w:line="240" w:lineRule="auto"/>
        <w:ind w:left="1713" w:hanging="1713"/>
        <w:rPr>
          <w:rFonts w:ascii="Times New Roman" w:eastAsia="Times New Roman" w:hAnsi="Times New Roman" w:cs="Times New Roman"/>
          <w:sz w:val="24"/>
          <w:szCs w:val="24"/>
          <w:lang w:eastAsia="ru-RU"/>
        </w:rPr>
      </w:pPr>
      <w:r w:rsidRPr="00A94802">
        <w:rPr>
          <w:rFonts w:ascii="Arial" w:eastAsia="Times New Roman" w:hAnsi="Arial" w:cs="Arial"/>
          <w:color w:val="000000"/>
          <w:sz w:val="24"/>
          <w:szCs w:val="24"/>
          <w:lang w:eastAsia="ru-RU"/>
        </w:rPr>
        <w:t>сельского Совета депутатов                                    сельсовета</w:t>
      </w:r>
    </w:p>
    <w:p w:rsidR="00A94802" w:rsidRPr="00A94802" w:rsidRDefault="00A94802" w:rsidP="00A94802">
      <w:pPr>
        <w:spacing w:after="0" w:line="240" w:lineRule="auto"/>
        <w:ind w:right="-5"/>
        <w:jc w:val="both"/>
        <w:rPr>
          <w:rFonts w:ascii="Times New Roman" w:eastAsia="Times New Roman" w:hAnsi="Times New Roman" w:cs="Times New Roman"/>
          <w:sz w:val="24"/>
          <w:szCs w:val="24"/>
          <w:lang w:eastAsia="ru-RU"/>
        </w:rPr>
      </w:pPr>
      <w:r w:rsidRPr="00A94802">
        <w:rPr>
          <w:rFonts w:ascii="Arial" w:eastAsia="Times New Roman" w:hAnsi="Arial" w:cs="Arial"/>
          <w:color w:val="000000"/>
          <w:sz w:val="24"/>
          <w:szCs w:val="24"/>
          <w:lang w:eastAsia="ru-RU"/>
        </w:rPr>
        <w:t>_____________ Неверова И.Г.                                 _____________О.В.Мехоношин</w:t>
      </w:r>
    </w:p>
    <w:p w:rsidR="006F11BD" w:rsidRDefault="00A94802" w:rsidP="00A94802">
      <w:pPr>
        <w:spacing w:after="0" w:line="240" w:lineRule="auto"/>
        <w:jc w:val="center"/>
      </w:pPr>
      <w:r w:rsidRPr="00A94802">
        <w:rPr>
          <w:rFonts w:ascii="Times New Roman" w:eastAsia="Times New Roman" w:hAnsi="Times New Roman" w:cs="Times New Roman"/>
          <w:sz w:val="24"/>
          <w:szCs w:val="24"/>
          <w:lang w:eastAsia="ru-RU"/>
        </w:rPr>
        <w:t> </w:t>
      </w:r>
      <w:r>
        <w:rPr>
          <w:rFonts w:ascii="Arial" w:eastAsia="Times New Roman" w:hAnsi="Arial" w:cs="Arial"/>
          <w:b/>
          <w:bCs/>
          <w:color w:val="000000"/>
          <w:sz w:val="24"/>
          <w:szCs w:val="24"/>
          <w:lang w:eastAsia="ru-RU"/>
        </w:rPr>
        <w:t xml:space="preserve"> </w:t>
      </w:r>
      <w:r w:rsidR="00C618D7">
        <w:rPr>
          <w:rFonts w:ascii="Arial" w:eastAsia="Times New Roman" w:hAnsi="Arial" w:cs="Arial"/>
          <w:color w:val="000000"/>
          <w:sz w:val="24"/>
          <w:szCs w:val="24"/>
          <w:lang w:eastAsia="ru-RU"/>
        </w:rPr>
        <w:t xml:space="preserve"> </w:t>
      </w:r>
    </w:p>
    <w:sectPr w:rsidR="006F11B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0C" w:rsidRDefault="0091650C" w:rsidP="00436164">
      <w:pPr>
        <w:spacing w:after="0" w:line="240" w:lineRule="auto"/>
      </w:pPr>
      <w:r>
        <w:separator/>
      </w:r>
    </w:p>
  </w:endnote>
  <w:endnote w:type="continuationSeparator" w:id="0">
    <w:p w:rsidR="0091650C" w:rsidRDefault="0091650C" w:rsidP="0043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64" w:rsidRDefault="004361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64" w:rsidRDefault="004361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64" w:rsidRDefault="004361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0C" w:rsidRDefault="0091650C" w:rsidP="00436164">
      <w:pPr>
        <w:spacing w:after="0" w:line="240" w:lineRule="auto"/>
      </w:pPr>
      <w:r>
        <w:separator/>
      </w:r>
    </w:p>
  </w:footnote>
  <w:footnote w:type="continuationSeparator" w:id="0">
    <w:p w:rsidR="0091650C" w:rsidRDefault="0091650C" w:rsidP="00436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64" w:rsidRDefault="004361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64" w:rsidRDefault="004361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64" w:rsidRDefault="004361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EFF"/>
    <w:multiLevelType w:val="multilevel"/>
    <w:tmpl w:val="1EBA0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E1"/>
    <w:rsid w:val="000D4E64"/>
    <w:rsid w:val="003A7C72"/>
    <w:rsid w:val="00435D69"/>
    <w:rsid w:val="00436164"/>
    <w:rsid w:val="00512EAF"/>
    <w:rsid w:val="006F11BD"/>
    <w:rsid w:val="0091650C"/>
    <w:rsid w:val="00925CE1"/>
    <w:rsid w:val="00A94802"/>
    <w:rsid w:val="00AB41CF"/>
    <w:rsid w:val="00B923E7"/>
    <w:rsid w:val="00C61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6164"/>
  </w:style>
  <w:style w:type="paragraph" w:styleId="a5">
    <w:name w:val="footer"/>
    <w:basedOn w:val="a"/>
    <w:link w:val="a6"/>
    <w:uiPriority w:val="99"/>
    <w:unhideWhenUsed/>
    <w:rsid w:val="0043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6164"/>
  </w:style>
  <w:style w:type="paragraph" w:styleId="a7">
    <w:name w:val="List Paragraph"/>
    <w:basedOn w:val="a"/>
    <w:uiPriority w:val="34"/>
    <w:qFormat/>
    <w:rsid w:val="00A9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6164"/>
  </w:style>
  <w:style w:type="paragraph" w:styleId="a5">
    <w:name w:val="footer"/>
    <w:basedOn w:val="a"/>
    <w:link w:val="a6"/>
    <w:uiPriority w:val="99"/>
    <w:unhideWhenUsed/>
    <w:rsid w:val="0043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6164"/>
  </w:style>
  <w:style w:type="paragraph" w:styleId="a7">
    <w:name w:val="List Paragraph"/>
    <w:basedOn w:val="a"/>
    <w:uiPriority w:val="34"/>
    <w:qFormat/>
    <w:rsid w:val="00A9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7472">
      <w:bodyDiv w:val="1"/>
      <w:marLeft w:val="0"/>
      <w:marRight w:val="0"/>
      <w:marTop w:val="0"/>
      <w:marBottom w:val="0"/>
      <w:divBdr>
        <w:top w:val="none" w:sz="0" w:space="0" w:color="auto"/>
        <w:left w:val="none" w:sz="0" w:space="0" w:color="auto"/>
        <w:bottom w:val="none" w:sz="0" w:space="0" w:color="auto"/>
        <w:right w:val="none" w:sz="0" w:space="0" w:color="auto"/>
      </w:divBdr>
    </w:div>
    <w:div w:id="13000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goto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0D0E4968F96D1AFACDF12EE401C2A487D50597B68718DE7FA8BC44408DE542576F02F7F4F0DA9140A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2022-06-27T07:03:00Z</cp:lastPrinted>
  <dcterms:created xsi:type="dcterms:W3CDTF">2022-06-23T11:33:00Z</dcterms:created>
  <dcterms:modified xsi:type="dcterms:W3CDTF">2022-08-19T07:00:00Z</dcterms:modified>
</cp:coreProperties>
</file>