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9" w:rsidRDefault="00DC1229" w:rsidP="00565DCC">
      <w:pPr>
        <w:spacing w:after="0" w:line="240" w:lineRule="auto"/>
        <w:jc w:val="center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  <w:r w:rsidRPr="00551F4F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w:drawing>
          <wp:inline distT="0" distB="0" distL="0" distR="0" wp14:anchorId="4DD2B1D9" wp14:editId="26FDAA8D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29" w:rsidRPr="00DC1229" w:rsidRDefault="00DC1229" w:rsidP="00DC12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</w:pPr>
      <w:r w:rsidRPr="00DC122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DC122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Большекосульского</w:t>
      </w:r>
      <w:proofErr w:type="spellEnd"/>
      <w:r w:rsidRPr="00DC122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DC1229" w:rsidRPr="00DC1229" w:rsidRDefault="00DC1229" w:rsidP="00DC12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</w:pPr>
      <w:r w:rsidRPr="00DC122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Боготольского района</w:t>
      </w:r>
    </w:p>
    <w:p w:rsidR="00565DCC" w:rsidRPr="00565DCC" w:rsidRDefault="00DC1229" w:rsidP="00DC12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</w:pPr>
      <w:r w:rsidRPr="00DC122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Красноярского края</w:t>
      </w:r>
    </w:p>
    <w:p w:rsidR="00565DCC" w:rsidRPr="00565DCC" w:rsidRDefault="00565DCC" w:rsidP="00565DCC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565DCC" w:rsidRPr="00565DCC" w:rsidRDefault="00565DCC" w:rsidP="00FC51D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565DCC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ПОСТАНОВЛЕНИЕ</w:t>
      </w:r>
    </w:p>
    <w:p w:rsidR="00565DCC" w:rsidRPr="00565DCC" w:rsidRDefault="00565DCC" w:rsidP="00565DC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565DCC" w:rsidRPr="00565DCC" w:rsidRDefault="00DC1229" w:rsidP="00565DC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18</w:t>
      </w:r>
      <w:r w:rsidR="00565DCC" w:rsidRPr="00565DCC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r w:rsidR="00F7207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февраля </w:t>
      </w: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2022</w:t>
      </w:r>
      <w:r w:rsidR="00565DCC" w:rsidRPr="00565DCC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года                        с.</w:t>
      </w:r>
      <w:r w:rsidR="00FC51D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Большая Косуль</w:t>
      </w:r>
      <w:r w:rsidR="00565DCC" w:rsidRPr="00565DCC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r w:rsidR="00F7207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                 </w:t>
      </w:r>
      <w:r w:rsidR="00565DCC" w:rsidRPr="00565DCC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</w:t>
      </w:r>
      <w:r w:rsidR="00565DCC" w:rsidRPr="00565DCC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№ </w:t>
      </w:r>
      <w:r w:rsidR="00035DD2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3-тос</w:t>
      </w:r>
      <w:bookmarkStart w:id="0" w:name="_GoBack"/>
      <w:bookmarkEnd w:id="0"/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О регистрации </w:t>
      </w: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Устава  территориального</w:t>
      </w: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общественного самоуправления </w:t>
      </w:r>
    </w:p>
    <w:p w:rsidR="00565DCC" w:rsidRPr="00565DCC" w:rsidRDefault="00565DCC" w:rsidP="00FC51D3">
      <w:pPr>
        <w:spacing w:after="0" w:line="240" w:lineRule="atLeast"/>
        <w:rPr>
          <w:rFonts w:ascii="Calibri" w:eastAsia="Times New Roman" w:hAnsi="Calibri" w:cs="Times New Roman"/>
          <w:b/>
          <w:i w:val="0"/>
          <w:iCs w:val="0"/>
          <w:sz w:val="28"/>
          <w:szCs w:val="28"/>
          <w:lang w:eastAsia="ru-RU"/>
        </w:rPr>
      </w:pPr>
      <w:r w:rsidRPr="00565DCC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«ТОС «</w:t>
      </w:r>
      <w:r w:rsidR="00DC1229" w:rsidRPr="00FC51D3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Раздольное</w:t>
      </w:r>
      <w:r w:rsidRPr="00565DCC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»</w:t>
      </w:r>
    </w:p>
    <w:p w:rsidR="00565DCC" w:rsidRPr="00565DCC" w:rsidRDefault="00565DCC" w:rsidP="00565DC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565DCC" w:rsidRPr="00565DCC" w:rsidRDefault="00565DCC" w:rsidP="00565DC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ab/>
      </w:r>
      <w:proofErr w:type="gramStart"/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Руководствуясь ст. 27 Федерального  закона «Об общих принципах организации местного самоуправления в Российской Федерации» от 06.10.2003г. №131-ФЗ,  ст. 38  Ус</w:t>
      </w:r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тава </w:t>
      </w:r>
      <w:proofErr w:type="spellStart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Большекосульского</w:t>
      </w:r>
      <w:proofErr w:type="spellEnd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 Боготольского района Красноярского края</w:t>
      </w: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 Реш</w:t>
      </w:r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ением  </w:t>
      </w:r>
      <w:proofErr w:type="spellStart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Большекосульского</w:t>
      </w:r>
      <w:proofErr w:type="spellEnd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сельского Совета депутатов № 4-17 от 24 декабря 2020</w:t>
      </w: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года  «Об утверждении  «Положения о территориальном общественном самоуправлении в </w:t>
      </w:r>
      <w:proofErr w:type="spellStart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Большекосульском</w:t>
      </w:r>
      <w:proofErr w:type="spellEnd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сельсовете</w:t>
      </w: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», </w:t>
      </w:r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Постановлением администрации № 2-п от 01.02.2022</w:t>
      </w: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года  «Об утверждении Порядка  регистрации Уставов территориального</w:t>
      </w:r>
      <w:proofErr w:type="gramEnd"/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общественного самоуправления  на территории </w:t>
      </w:r>
      <w:proofErr w:type="spellStart"/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Большекосульского</w:t>
      </w:r>
      <w:proofErr w:type="spellEnd"/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сельсовета», ПОСТАНОВЛЯЮ:</w:t>
      </w:r>
    </w:p>
    <w:p w:rsidR="00565DCC" w:rsidRPr="00565DCC" w:rsidRDefault="000E425C" w:rsidP="00565DCC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</w:t>
      </w:r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1.Зарегистрировать Устав  территориального общественного самоуправления «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Раздольное</w:t>
      </w:r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поселка Каштан</w:t>
      </w:r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Боготольского</w:t>
      </w:r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района, Красноярского края.</w:t>
      </w:r>
    </w:p>
    <w:p w:rsidR="00565DCC" w:rsidRPr="00565DCC" w:rsidRDefault="00565DCC" w:rsidP="00565DCC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ab/>
        <w:t>2.Выдать  свидетельство о регистрации Устава  территориального общественного самоуправления  «</w:t>
      </w:r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Раздольное</w:t>
      </w:r>
      <w:r w:rsidR="000E425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»  </w:t>
      </w:r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поселка Каштан</w:t>
      </w:r>
      <w:r w:rsidR="000E425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0E425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Боготольского</w:t>
      </w:r>
      <w:r w:rsidR="000E425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района, Красноярского края.</w:t>
      </w:r>
    </w:p>
    <w:p w:rsidR="00FC51D3" w:rsidRPr="00565DCC" w:rsidRDefault="00565DCC" w:rsidP="00565DCC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ab/>
        <w:t xml:space="preserve">3.Внести запись в  единый  Реестр  Уставов  территориального  общественного самоуправления  </w:t>
      </w:r>
      <w:proofErr w:type="spellStart"/>
      <w:r w:rsid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Большекосульского</w:t>
      </w:r>
      <w:proofErr w:type="spellEnd"/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сельсовета. </w:t>
      </w:r>
    </w:p>
    <w:p w:rsidR="00565DCC" w:rsidRDefault="00FC51D3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ab/>
        <w:t>4</w:t>
      </w:r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. </w:t>
      </w:r>
      <w:proofErr w:type="gramStart"/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Контроль  за</w:t>
      </w:r>
      <w:proofErr w:type="gramEnd"/>
      <w:r w:rsidR="00565DCC"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исполнением настоящего  постановления оставляю за собой.</w:t>
      </w:r>
    </w:p>
    <w:p w:rsidR="00FC51D3" w:rsidRPr="00FC51D3" w:rsidRDefault="00FC51D3" w:rsidP="00FC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5.</w:t>
      </w:r>
      <w:r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Настоящее Постановление опубликовать (обнародовать) на досках информации разместить на официальном сайте администрации Боготольского района в сети интернет </w:t>
      </w:r>
      <w:hyperlink r:id="rId6" w:history="1">
        <w:r w:rsidRPr="00FC51D3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u w:val="single"/>
            <w:lang w:val="en-US" w:eastAsia="ru-RU"/>
          </w:rPr>
          <w:t>www</w:t>
        </w:r>
        <w:r w:rsidRPr="00FC51D3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u w:val="single"/>
            <w:lang w:eastAsia="ru-RU"/>
          </w:rPr>
          <w:t>.</w:t>
        </w:r>
        <w:proofErr w:type="spellStart"/>
        <w:r w:rsidRPr="00FC51D3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u w:val="single"/>
            <w:lang w:val="en-US" w:eastAsia="ru-RU"/>
          </w:rPr>
          <w:t>bogotol</w:t>
        </w:r>
        <w:proofErr w:type="spellEnd"/>
        <w:r w:rsidRPr="00FC51D3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u w:val="single"/>
            <w:lang w:eastAsia="ru-RU"/>
          </w:rPr>
          <w:t>-</w:t>
        </w:r>
        <w:proofErr w:type="spellStart"/>
        <w:r w:rsidRPr="00FC51D3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на странице </w:t>
      </w:r>
      <w:proofErr w:type="spellStart"/>
      <w:r w:rsidRP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Большекосульского</w:t>
      </w:r>
      <w:proofErr w:type="spellEnd"/>
      <w:r w:rsidRP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сельсовета.</w:t>
      </w:r>
    </w:p>
    <w:p w:rsidR="00FC51D3" w:rsidRPr="00FC51D3" w:rsidRDefault="00FC51D3" w:rsidP="00FC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6</w:t>
      </w:r>
      <w:r w:rsidRP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. </w:t>
      </w:r>
      <w:r w:rsidRPr="00FC51D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>Постановление вступает в силу после его официального обнародования (доведения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FC51D3" w:rsidRPr="00565DCC" w:rsidRDefault="00FC51D3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</w:t>
      </w:r>
      <w:proofErr w:type="spellStart"/>
      <w:r w:rsid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Большекосульского</w:t>
      </w:r>
      <w:proofErr w:type="spellEnd"/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                          </w:t>
      </w:r>
      <w:r w:rsid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</w:t>
      </w:r>
      <w:proofErr w:type="spellStart"/>
      <w:r w:rsidR="00FC51D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Т.Ф.Поторочина</w:t>
      </w:r>
      <w:proofErr w:type="spellEnd"/>
      <w:r w:rsidRPr="00565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65DCC" w:rsidRPr="00565DCC" w:rsidRDefault="00565DCC" w:rsidP="00565DC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4358EC" w:rsidRDefault="004358EC"/>
    <w:sectPr w:rsidR="0043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DB"/>
    <w:rsid w:val="00035DD2"/>
    <w:rsid w:val="000362B7"/>
    <w:rsid w:val="000E425C"/>
    <w:rsid w:val="004358EC"/>
    <w:rsid w:val="00565DCC"/>
    <w:rsid w:val="006D0DDB"/>
    <w:rsid w:val="007D6747"/>
    <w:rsid w:val="00DC1229"/>
    <w:rsid w:val="00F72073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62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2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2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2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2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2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2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2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2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62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62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62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62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62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62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62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362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62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362B7"/>
    <w:rPr>
      <w:b/>
      <w:bCs/>
      <w:spacing w:val="0"/>
    </w:rPr>
  </w:style>
  <w:style w:type="character" w:styleId="a9">
    <w:name w:val="Emphasis"/>
    <w:uiPriority w:val="20"/>
    <w:qFormat/>
    <w:rsid w:val="000362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362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62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2B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62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362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362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362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362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362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362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362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2B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122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62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2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2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2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2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2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2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2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2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6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62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62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62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62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62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62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62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362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62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362B7"/>
    <w:rPr>
      <w:b/>
      <w:bCs/>
      <w:spacing w:val="0"/>
    </w:rPr>
  </w:style>
  <w:style w:type="character" w:styleId="a9">
    <w:name w:val="Emphasis"/>
    <w:uiPriority w:val="20"/>
    <w:qFormat/>
    <w:rsid w:val="000362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362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62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2B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62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362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362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362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362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362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362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362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2B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122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</cp:revision>
  <cp:lastPrinted>2023-10-13T04:16:00Z</cp:lastPrinted>
  <dcterms:created xsi:type="dcterms:W3CDTF">2023-10-13T03:30:00Z</dcterms:created>
  <dcterms:modified xsi:type="dcterms:W3CDTF">2023-10-13T07:17:00Z</dcterms:modified>
</cp:coreProperties>
</file>