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9" w:rsidRPr="003F33E0" w:rsidRDefault="00677B29" w:rsidP="00677B29">
      <w:pPr>
        <w:pStyle w:val="a3"/>
        <w:rPr>
          <w:b w:val="0"/>
          <w:sz w:val="24"/>
        </w:rPr>
      </w:pPr>
      <w:r w:rsidRPr="003F33E0">
        <w:rPr>
          <w:b w:val="0"/>
          <w:sz w:val="24"/>
        </w:rPr>
        <w:t xml:space="preserve">АДМИНИСТРАЦИЯ ЧАЙКОВСКОГО СЕЛЬСОВЕТА </w:t>
      </w:r>
    </w:p>
    <w:p w:rsidR="00677B29" w:rsidRPr="003F33E0" w:rsidRDefault="00677B29" w:rsidP="00677B29">
      <w:pPr>
        <w:pStyle w:val="a3"/>
        <w:rPr>
          <w:b w:val="0"/>
          <w:sz w:val="24"/>
        </w:rPr>
      </w:pPr>
      <w:r w:rsidRPr="003F33E0">
        <w:rPr>
          <w:b w:val="0"/>
          <w:sz w:val="24"/>
        </w:rPr>
        <w:t xml:space="preserve"> Боготольского района</w:t>
      </w:r>
    </w:p>
    <w:p w:rsidR="00677B29" w:rsidRPr="003F33E0" w:rsidRDefault="00677B29" w:rsidP="000F7528">
      <w:pPr>
        <w:jc w:val="center"/>
        <w:rPr>
          <w:bCs w:val="0"/>
          <w:sz w:val="24"/>
          <w:szCs w:val="24"/>
        </w:rPr>
      </w:pPr>
      <w:r w:rsidRPr="003F33E0">
        <w:rPr>
          <w:sz w:val="24"/>
          <w:szCs w:val="24"/>
        </w:rPr>
        <w:t>Красноярского края</w:t>
      </w:r>
    </w:p>
    <w:p w:rsidR="00677B29" w:rsidRPr="003F33E0" w:rsidRDefault="00677B29" w:rsidP="000F7528">
      <w:pPr>
        <w:jc w:val="center"/>
        <w:rPr>
          <w:bCs w:val="0"/>
          <w:sz w:val="24"/>
          <w:szCs w:val="24"/>
        </w:rPr>
      </w:pPr>
      <w:r w:rsidRPr="003F33E0">
        <w:rPr>
          <w:sz w:val="24"/>
          <w:szCs w:val="24"/>
        </w:rPr>
        <w:t>ПОСТАНОВЛЕНИЕ</w:t>
      </w:r>
    </w:p>
    <w:p w:rsidR="00677B29" w:rsidRPr="003F33E0" w:rsidRDefault="00677B29" w:rsidP="00677B29">
      <w:pPr>
        <w:jc w:val="center"/>
        <w:rPr>
          <w:bCs w:val="0"/>
          <w:sz w:val="24"/>
          <w:szCs w:val="24"/>
        </w:rPr>
      </w:pPr>
      <w:r w:rsidRPr="003F33E0">
        <w:rPr>
          <w:sz w:val="24"/>
          <w:szCs w:val="24"/>
        </w:rPr>
        <w:t>пос. Чайковский</w:t>
      </w:r>
    </w:p>
    <w:p w:rsidR="00677B29" w:rsidRPr="003F33E0" w:rsidRDefault="00677B29" w:rsidP="00677B29">
      <w:pPr>
        <w:spacing w:after="0"/>
        <w:jc w:val="both"/>
        <w:rPr>
          <w:sz w:val="24"/>
          <w:szCs w:val="24"/>
        </w:rPr>
      </w:pPr>
      <w:r w:rsidRPr="003F33E0">
        <w:rPr>
          <w:sz w:val="24"/>
          <w:szCs w:val="24"/>
        </w:rPr>
        <w:t xml:space="preserve">« </w:t>
      </w:r>
      <w:r w:rsidR="000F7528">
        <w:rPr>
          <w:sz w:val="24"/>
          <w:szCs w:val="24"/>
        </w:rPr>
        <w:t>25</w:t>
      </w:r>
      <w:r w:rsidRPr="003F33E0">
        <w:rPr>
          <w:sz w:val="24"/>
          <w:szCs w:val="24"/>
        </w:rPr>
        <w:t xml:space="preserve"> » </w:t>
      </w:r>
      <w:bookmarkStart w:id="0" w:name="_GoBack"/>
      <w:bookmarkEnd w:id="0"/>
      <w:r w:rsidR="000F7528">
        <w:rPr>
          <w:sz w:val="24"/>
          <w:szCs w:val="24"/>
        </w:rPr>
        <w:t xml:space="preserve">октября </w:t>
      </w:r>
      <w:r w:rsidR="003102EB" w:rsidRPr="003F33E0">
        <w:rPr>
          <w:sz w:val="24"/>
          <w:szCs w:val="24"/>
        </w:rPr>
        <w:t>2019</w:t>
      </w:r>
      <w:r w:rsidRPr="003F33E0">
        <w:rPr>
          <w:sz w:val="24"/>
          <w:szCs w:val="24"/>
        </w:rPr>
        <w:t xml:space="preserve"> года               </w:t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  <w:t xml:space="preserve">                                  </w:t>
      </w:r>
      <w:r w:rsidR="000F7528">
        <w:rPr>
          <w:sz w:val="24"/>
          <w:szCs w:val="24"/>
        </w:rPr>
        <w:t xml:space="preserve">                                №  33</w:t>
      </w:r>
      <w:r w:rsidRPr="003F33E0">
        <w:rPr>
          <w:sz w:val="24"/>
          <w:szCs w:val="24"/>
        </w:rPr>
        <w:t>-п</w:t>
      </w:r>
    </w:p>
    <w:p w:rsidR="00677B29" w:rsidRPr="003F33E0" w:rsidRDefault="00677B29" w:rsidP="00677B29">
      <w:pPr>
        <w:spacing w:after="0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7B29" w:rsidRPr="003F33E0" w:rsidTr="00C25E9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E93" w:rsidRPr="003F33E0" w:rsidRDefault="00C25E93" w:rsidP="00C25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3E0">
              <w:rPr>
                <w:sz w:val="24"/>
                <w:szCs w:val="24"/>
              </w:rPr>
              <w:t>Об утверждении порядка выдачи согласия на строительство, реконструкцию, капитальный ремонт пересечений и примыканий в отношении автомобильных дорог федерального,регионального или межмуниципального значения с автомобильными дорогами местного значения Чайковского сельсовета</w:t>
            </w:r>
          </w:p>
          <w:p w:rsidR="00C25E93" w:rsidRPr="003F33E0" w:rsidRDefault="00C25E93" w:rsidP="00C25E93">
            <w:pPr>
              <w:pStyle w:val="1"/>
              <w:jc w:val="both"/>
              <w:rPr>
                <w:i/>
                <w:sz w:val="24"/>
                <w:szCs w:val="24"/>
              </w:rPr>
            </w:pPr>
          </w:p>
          <w:p w:rsidR="00677B29" w:rsidRPr="003F33E0" w:rsidRDefault="00677B29" w:rsidP="00032C42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677B29" w:rsidRPr="003F33E0" w:rsidRDefault="00677B29" w:rsidP="00032C42">
      <w:pPr>
        <w:pStyle w:val="ConsPlusTitle"/>
        <w:jc w:val="both"/>
        <w:rPr>
          <w:sz w:val="24"/>
          <w:szCs w:val="24"/>
        </w:rPr>
      </w:pPr>
    </w:p>
    <w:p w:rsidR="00C25E93" w:rsidRPr="003F33E0" w:rsidRDefault="00C25E93" w:rsidP="00C2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F33E0">
        <w:rPr>
          <w:sz w:val="24"/>
          <w:szCs w:val="24"/>
        </w:rPr>
        <w:t xml:space="preserve">В соответствии с Федеральным </w:t>
      </w:r>
      <w:hyperlink r:id="rId5" w:history="1">
        <w:r w:rsidRPr="003F33E0">
          <w:rPr>
            <w:rStyle w:val="a6"/>
            <w:sz w:val="24"/>
            <w:szCs w:val="24"/>
          </w:rPr>
          <w:t>законом</w:t>
        </w:r>
      </w:hyperlink>
      <w:r w:rsidRPr="003F33E0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F33E0">
          <w:rPr>
            <w:rStyle w:val="a6"/>
            <w:sz w:val="24"/>
            <w:szCs w:val="24"/>
          </w:rPr>
          <w:t>законом</w:t>
        </w:r>
      </w:hyperlink>
      <w:r w:rsidRPr="003F33E0">
        <w:rPr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ст.7 Устава</w:t>
      </w:r>
      <w:r w:rsidRPr="003F33E0">
        <w:rPr>
          <w:i/>
          <w:sz w:val="24"/>
          <w:szCs w:val="24"/>
        </w:rPr>
        <w:t xml:space="preserve"> </w:t>
      </w:r>
      <w:r w:rsidRPr="003F33E0">
        <w:rPr>
          <w:sz w:val="24"/>
          <w:szCs w:val="24"/>
        </w:rPr>
        <w:t xml:space="preserve">Чайковского сельсовета Боготольского района Красноярского края </w:t>
      </w:r>
    </w:p>
    <w:p w:rsidR="00677B29" w:rsidRPr="003F33E0" w:rsidRDefault="00677B29" w:rsidP="00677B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3F33E0">
        <w:rPr>
          <w:sz w:val="24"/>
          <w:szCs w:val="24"/>
        </w:rPr>
        <w:t>ПОСТАНОВЛЯЮ:</w:t>
      </w:r>
    </w:p>
    <w:p w:rsidR="00677B29" w:rsidRPr="003F33E0" w:rsidRDefault="00677B29" w:rsidP="00677B29">
      <w:pPr>
        <w:pStyle w:val="ConsPlusTitle"/>
        <w:widowControl/>
        <w:outlineLvl w:val="0"/>
        <w:rPr>
          <w:sz w:val="24"/>
          <w:szCs w:val="24"/>
        </w:rPr>
      </w:pPr>
    </w:p>
    <w:p w:rsidR="00C25E93" w:rsidRPr="003F33E0" w:rsidRDefault="00032C42" w:rsidP="00C25E93">
      <w:pPr>
        <w:spacing w:after="0" w:line="240" w:lineRule="auto"/>
        <w:jc w:val="both"/>
        <w:rPr>
          <w:sz w:val="24"/>
          <w:szCs w:val="24"/>
        </w:rPr>
      </w:pPr>
      <w:r w:rsidRPr="003F33E0">
        <w:rPr>
          <w:color w:val="000000"/>
          <w:spacing w:val="5"/>
          <w:sz w:val="24"/>
          <w:szCs w:val="24"/>
        </w:rPr>
        <w:t xml:space="preserve"> 1. </w:t>
      </w:r>
      <w:r w:rsidR="00C25E93" w:rsidRPr="003F33E0">
        <w:rPr>
          <w:sz w:val="24"/>
          <w:szCs w:val="24"/>
        </w:rPr>
        <w:t>Утвердить порядок выдачи согласия на строительство, реконструкцию, капитальный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Чайковского сельсовета</w:t>
      </w:r>
      <w:r w:rsidR="00C25E93" w:rsidRPr="003F33E0">
        <w:rPr>
          <w:i/>
          <w:sz w:val="24"/>
          <w:szCs w:val="24"/>
        </w:rPr>
        <w:t xml:space="preserve"> </w:t>
      </w:r>
      <w:r w:rsidR="00C25E93" w:rsidRPr="003F33E0">
        <w:rPr>
          <w:sz w:val="24"/>
          <w:szCs w:val="24"/>
        </w:rPr>
        <w:t xml:space="preserve"> согласно приложению.</w:t>
      </w:r>
    </w:p>
    <w:p w:rsidR="00032C42" w:rsidRPr="003F33E0" w:rsidRDefault="00032C42" w:rsidP="00C25E9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3F33E0">
        <w:rPr>
          <w:sz w:val="24"/>
          <w:szCs w:val="24"/>
        </w:rPr>
        <w:t xml:space="preserve">2.   Контроль над исполнением данного постановления оставляю за собой. </w:t>
      </w:r>
    </w:p>
    <w:p w:rsidR="00032C42" w:rsidRPr="003F33E0" w:rsidRDefault="00032C42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F33E0">
        <w:rPr>
          <w:sz w:val="24"/>
          <w:szCs w:val="24"/>
        </w:rPr>
        <w:t>3.  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677B29" w:rsidRPr="003F33E0" w:rsidRDefault="00032C42" w:rsidP="00032C42">
      <w:pPr>
        <w:spacing w:after="0"/>
        <w:jc w:val="both"/>
        <w:rPr>
          <w:sz w:val="24"/>
          <w:szCs w:val="24"/>
        </w:rPr>
      </w:pPr>
      <w:r w:rsidRPr="003F33E0">
        <w:rPr>
          <w:sz w:val="24"/>
          <w:szCs w:val="24"/>
        </w:rPr>
        <w:t>4  Постановление  вступает в силу в день, следующий  за днем его официального опубликования.</w:t>
      </w:r>
    </w:p>
    <w:p w:rsidR="00677B29" w:rsidRPr="003F33E0" w:rsidRDefault="00677B29" w:rsidP="00032C42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032C42" w:rsidRPr="003F33E0" w:rsidRDefault="00032C42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102EB" w:rsidRPr="003F33E0" w:rsidRDefault="003102EB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677B29" w:rsidRPr="003F33E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3F33E0">
        <w:rPr>
          <w:sz w:val="24"/>
          <w:szCs w:val="24"/>
        </w:rPr>
        <w:t xml:space="preserve"> Глава Чайковского сельсовета </w:t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</w:r>
      <w:r w:rsidRPr="003F33E0">
        <w:rPr>
          <w:sz w:val="24"/>
          <w:szCs w:val="24"/>
        </w:rPr>
        <w:tab/>
        <w:t xml:space="preserve">             </w:t>
      </w:r>
      <w:r w:rsidR="00677B29" w:rsidRPr="003F33E0">
        <w:rPr>
          <w:sz w:val="24"/>
          <w:szCs w:val="24"/>
        </w:rPr>
        <w:t>В. С. Синяков</w:t>
      </w:r>
    </w:p>
    <w:p w:rsidR="00F4567E" w:rsidRPr="003F33E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3F33E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3F33E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F33E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F33E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3F33E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F33E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F33E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9841" w:type="dxa"/>
        <w:tblLook w:val="01E0"/>
      </w:tblPr>
      <w:tblGrid>
        <w:gridCol w:w="4663"/>
        <w:gridCol w:w="5178"/>
      </w:tblGrid>
      <w:tr w:rsidR="0004326D" w:rsidRPr="003F33E0" w:rsidTr="000F7528">
        <w:tc>
          <w:tcPr>
            <w:tcW w:w="4663" w:type="dxa"/>
          </w:tcPr>
          <w:p w:rsidR="0004326D" w:rsidRPr="003F33E0" w:rsidRDefault="0004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8" w:type="dxa"/>
            <w:hideMark/>
          </w:tcPr>
          <w:p w:rsidR="003F33E0" w:rsidRDefault="003F33E0" w:rsidP="003F33E0">
            <w:pPr>
              <w:spacing w:after="0" w:line="240" w:lineRule="auto"/>
              <w:ind w:left="4820" w:right="142"/>
              <w:rPr>
                <w:sz w:val="24"/>
                <w:szCs w:val="24"/>
              </w:rPr>
            </w:pPr>
          </w:p>
          <w:p w:rsidR="0004326D" w:rsidRPr="003F33E0" w:rsidRDefault="0004326D" w:rsidP="000F7528">
            <w:pPr>
              <w:spacing w:after="0" w:line="240" w:lineRule="auto"/>
              <w:ind w:left="4820" w:right="142"/>
              <w:jc w:val="right"/>
              <w:rPr>
                <w:sz w:val="24"/>
                <w:szCs w:val="24"/>
              </w:rPr>
            </w:pPr>
          </w:p>
        </w:tc>
      </w:tr>
    </w:tbl>
    <w:p w:rsidR="000F7528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F7528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F7528" w:rsidRPr="00B521B2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B521B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0F7528" w:rsidRPr="00B521B2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521B2">
        <w:rPr>
          <w:sz w:val="24"/>
          <w:szCs w:val="24"/>
        </w:rPr>
        <w:t>к постановлению администрации</w:t>
      </w:r>
    </w:p>
    <w:p w:rsidR="000F7528" w:rsidRPr="00B521B2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Чайковского с</w:t>
      </w:r>
      <w:r w:rsidRPr="00B521B2">
        <w:rPr>
          <w:sz w:val="24"/>
          <w:szCs w:val="24"/>
        </w:rPr>
        <w:t>ельсовета</w:t>
      </w:r>
    </w:p>
    <w:p w:rsidR="000F7528" w:rsidRPr="00B521B2" w:rsidRDefault="000F7528" w:rsidP="000F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521B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от  25.10.2019 № 33-п</w:t>
      </w:r>
    </w:p>
    <w:p w:rsidR="0004326D" w:rsidRPr="003F33E0" w:rsidRDefault="0004326D" w:rsidP="00043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Title"/>
        <w:jc w:val="center"/>
        <w:rPr>
          <w:b w:val="0"/>
          <w:sz w:val="24"/>
          <w:szCs w:val="24"/>
        </w:rPr>
      </w:pPr>
      <w:bookmarkStart w:id="1" w:name="Par30"/>
      <w:bookmarkEnd w:id="1"/>
      <w:r w:rsidRPr="003F33E0">
        <w:rPr>
          <w:b w:val="0"/>
          <w:sz w:val="24"/>
          <w:szCs w:val="24"/>
        </w:rPr>
        <w:t xml:space="preserve">Порядок выдачи согласия </w:t>
      </w:r>
    </w:p>
    <w:p w:rsidR="0004326D" w:rsidRPr="003F33E0" w:rsidRDefault="0004326D" w:rsidP="0004326D">
      <w:pPr>
        <w:pStyle w:val="ConsPlusTitle"/>
        <w:jc w:val="center"/>
        <w:rPr>
          <w:b w:val="0"/>
          <w:sz w:val="24"/>
          <w:szCs w:val="24"/>
        </w:rPr>
      </w:pPr>
      <w:r w:rsidRPr="003F33E0">
        <w:rPr>
          <w:b w:val="0"/>
          <w:sz w:val="24"/>
          <w:szCs w:val="24"/>
        </w:rPr>
        <w:t>на строительство, реконструкцию, капитальный ремонт, ремонт</w:t>
      </w:r>
    </w:p>
    <w:p w:rsidR="0004326D" w:rsidRPr="003F33E0" w:rsidRDefault="0004326D" w:rsidP="0004326D">
      <w:pPr>
        <w:pStyle w:val="ConsPlusTitle"/>
        <w:jc w:val="center"/>
        <w:rPr>
          <w:b w:val="0"/>
          <w:sz w:val="24"/>
          <w:szCs w:val="24"/>
        </w:rPr>
      </w:pPr>
      <w:r w:rsidRPr="003F33E0">
        <w:rPr>
          <w:b w:val="0"/>
          <w:sz w:val="24"/>
          <w:szCs w:val="24"/>
        </w:rPr>
        <w:t>пересечений и примыканий в отношении автомобильных дорог</w:t>
      </w:r>
    </w:p>
    <w:p w:rsidR="0004326D" w:rsidRPr="003F33E0" w:rsidRDefault="0004326D" w:rsidP="0004326D">
      <w:pPr>
        <w:pStyle w:val="ConsPlusTitle"/>
        <w:jc w:val="center"/>
        <w:rPr>
          <w:b w:val="0"/>
          <w:sz w:val="24"/>
          <w:szCs w:val="24"/>
        </w:rPr>
      </w:pPr>
      <w:r w:rsidRPr="003F33E0">
        <w:rPr>
          <w:b w:val="0"/>
          <w:sz w:val="24"/>
          <w:szCs w:val="24"/>
        </w:rPr>
        <w:t>федерального, регионального или межмуниципального значения</w:t>
      </w:r>
    </w:p>
    <w:p w:rsidR="0004326D" w:rsidRPr="003F33E0" w:rsidRDefault="0004326D" w:rsidP="000432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с автомобильными дорогами местного значения</w:t>
      </w:r>
      <w:r w:rsidRPr="003F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E93" w:rsidRPr="003F33E0">
        <w:rPr>
          <w:rFonts w:ascii="Times New Roman" w:hAnsi="Times New Roman" w:cs="Times New Roman"/>
          <w:bCs/>
          <w:sz w:val="24"/>
          <w:szCs w:val="24"/>
        </w:rPr>
        <w:t xml:space="preserve">Чайковского сельсовета </w:t>
      </w:r>
    </w:p>
    <w:p w:rsidR="0004326D" w:rsidRPr="003F33E0" w:rsidRDefault="0004326D" w:rsidP="00043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5E93" w:rsidRPr="003F33E0" w:rsidRDefault="0004326D" w:rsidP="00C25E9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1.1. Настоящий Порядок выдачи согласия дороги на строительство, реконструкцию,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C25E93" w:rsidRPr="003F33E0">
        <w:rPr>
          <w:rFonts w:ascii="Times New Roman" w:hAnsi="Times New Roman" w:cs="Times New Roman"/>
          <w:bCs/>
          <w:sz w:val="24"/>
          <w:szCs w:val="24"/>
        </w:rPr>
        <w:t xml:space="preserve">Чайковского сельсовета </w:t>
      </w:r>
    </w:p>
    <w:p w:rsidR="0004326D" w:rsidRPr="003F33E0" w:rsidRDefault="00C25E93" w:rsidP="00C2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="0004326D" w:rsidRPr="003F33E0">
        <w:rPr>
          <w:rFonts w:ascii="Times New Roman" w:hAnsi="Times New Roman" w:cs="Times New Roman"/>
          <w:sz w:val="24"/>
          <w:szCs w:val="24"/>
        </w:rPr>
        <w:t>(далее - Порядок) регулирует отношения, возникающие в связи со строительством, реконструкцией, капитальным ремонтом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1.2.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 пересечений автомобильной дороги с другими автомобильными дорогами и примыканий автомобильной дороги к другой автомобильной дороге (далее - застройщики).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Порядке, применяются в значениях,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3F33E0">
        <w:rPr>
          <w:rFonts w:ascii="Times New Roman" w:hAnsi="Times New Roman" w:cs="Times New Roman"/>
          <w:sz w:val="24"/>
          <w:szCs w:val="24"/>
        </w:rPr>
        <w:t xml:space="preserve">1.4. Строительство, реконструкция являющихся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при наличии разрешения на строительство, выдаваемого в соответствии с Градостроительным кодексом Российской Федерации, и согласия, выданного </w:t>
      </w:r>
      <w:r w:rsidR="00C25E93" w:rsidRPr="003F3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93" w:rsidRPr="003F33E0">
        <w:rPr>
          <w:rFonts w:ascii="Times New Roman" w:hAnsi="Times New Roman" w:cs="Times New Roman"/>
          <w:sz w:val="24"/>
          <w:szCs w:val="24"/>
        </w:rPr>
        <w:t>администрацией Чайковского сельсовета</w:t>
      </w:r>
      <w:r w:rsidR="00C25E93" w:rsidRPr="003F3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25E93" w:rsidRPr="003F33E0">
        <w:rPr>
          <w:rFonts w:ascii="Times New Roman" w:hAnsi="Times New Roman" w:cs="Times New Roman"/>
          <w:sz w:val="24"/>
          <w:szCs w:val="24"/>
        </w:rPr>
        <w:t>–</w:t>
      </w:r>
      <w:r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="00C25E93" w:rsidRPr="003F33E0">
        <w:rPr>
          <w:rFonts w:ascii="Times New Roman" w:hAnsi="Times New Roman" w:cs="Times New Roman"/>
          <w:sz w:val="24"/>
          <w:szCs w:val="24"/>
        </w:rPr>
        <w:t>администрация</w:t>
      </w:r>
      <w:r w:rsidR="00C25E93" w:rsidRPr="003F33E0">
        <w:rPr>
          <w:rFonts w:ascii="Times New Roman" w:hAnsi="Times New Roman" w:cs="Times New Roman"/>
          <w:i/>
          <w:sz w:val="24"/>
          <w:szCs w:val="24"/>
        </w:rPr>
        <w:t>)</w:t>
      </w:r>
      <w:r w:rsidRPr="003F33E0">
        <w:rPr>
          <w:rFonts w:ascii="Times New Roman" w:hAnsi="Times New Roman" w:cs="Times New Roman"/>
          <w:sz w:val="24"/>
          <w:szCs w:val="24"/>
        </w:rPr>
        <w:t>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3F33E0">
        <w:rPr>
          <w:rFonts w:ascii="Times New Roman" w:hAnsi="Times New Roman" w:cs="Times New Roman"/>
          <w:sz w:val="24"/>
          <w:szCs w:val="24"/>
        </w:rPr>
        <w:t xml:space="preserve">1.5. Согласие в письменной форме </w:t>
      </w:r>
      <w:r w:rsidR="00C25E93" w:rsidRPr="003F33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33E0">
        <w:rPr>
          <w:rFonts w:ascii="Times New Roman" w:hAnsi="Times New Roman" w:cs="Times New Roman"/>
          <w:sz w:val="24"/>
          <w:szCs w:val="24"/>
        </w:rPr>
        <w:t>, указанное в пункте 1.4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- технические требования и условия, подлежащие обязательному исполнению).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2. Порядок получения согласия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3F33E0">
        <w:rPr>
          <w:rFonts w:ascii="Times New Roman" w:hAnsi="Times New Roman" w:cs="Times New Roman"/>
          <w:sz w:val="24"/>
          <w:szCs w:val="24"/>
        </w:rPr>
        <w:t>2.1. В целях строительства, реконструкции, капитального ремонта и ремонта пересечений или примыканий объекта капитального строительства застройщик направляет в администрацию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5E93" w:rsidRPr="003F33E0">
        <w:rPr>
          <w:rFonts w:ascii="Times New Roman" w:hAnsi="Times New Roman" w:cs="Times New Roman"/>
          <w:bCs/>
          <w:sz w:val="24"/>
          <w:szCs w:val="24"/>
        </w:rPr>
        <w:t xml:space="preserve">Чайковского </w:t>
      </w:r>
      <w:r w:rsidRPr="003F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E93" w:rsidRPr="003F33E0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C25E93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>заявление о выдаче согласия на строительство, реконструкцию, капитальный ремонт и ремонт пересечений или примыканий (далее - согласие).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2.2. В заявлении должно быть указано: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1) для юридических лиц - наименование, организационно-правовая форма, идентификационный номер налогоплательщика, адрес, фамилия, имя, отчество руководителя, телефон;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2) для физических лиц - фамилия, имя и отчество, место жительства, данные документа, удостоверяющего личность;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3) кадастровый номер и адрес земельного участка (участков), на котором(ых) планируется выполнение работ по строительству (реконструкции, капитальному ремонту, ремонту);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lastRenderedPageBreak/>
        <w:t>4)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5) вид планируемых работ на объекте (строительство, реконструкция, капитальный ремонт, ремонт);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6) срок, в течение которого будут осуществляться работы;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7) наименование проектной организации, разработавшей проектную документацию;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8) реквизиты положительного заключения государственной экспертизы;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9) перечень документов, прилагаемых к заявлению;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10) подпись, дата, фамилия, имя, отчество и должность лица, представляющего застройщика.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3F33E0">
        <w:rPr>
          <w:rFonts w:ascii="Times New Roman" w:hAnsi="Times New Roman" w:cs="Times New Roman"/>
          <w:sz w:val="24"/>
          <w:szCs w:val="24"/>
        </w:rPr>
        <w:t>2.3. К заявлению о выдаче согласия прилагается: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д) утвержденный порядок осуществления работ для согласования;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е) план предполагаемого пересечения или примыкания в отношении автомобильной дороги общего пользования местного значения, составленный не ранее двух лет до даты обращения, выполненный на основе топографической съемки, в масштабе 1:500, отображающий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для последующего подъезда.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3F33E0">
        <w:rPr>
          <w:rFonts w:ascii="Times New Roman" w:hAnsi="Times New Roman" w:cs="Times New Roman"/>
          <w:sz w:val="24"/>
          <w:szCs w:val="24"/>
        </w:rPr>
        <w:t>2.4. Основаниями для отказа в выдаче согласия являются: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- отсутствие полного комплекта документов и сведений, в них указанных;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- отсутствие сведений или документов, указанных в пп. 2.1 - </w:t>
      </w:r>
      <w:hyperlink r:id="rId7" w:anchor="P71" w:history="1">
        <w:r w:rsidRPr="003F33E0">
          <w:rPr>
            <w:rStyle w:val="a6"/>
            <w:rFonts w:ascii="Times New Roman" w:hAnsi="Times New Roman" w:cs="Times New Roman"/>
            <w:sz w:val="24"/>
            <w:szCs w:val="24"/>
          </w:rPr>
          <w:t>2.3</w:t>
        </w:r>
      </w:hyperlink>
      <w:r w:rsidRPr="003F33E0">
        <w:rPr>
          <w:rFonts w:ascii="Times New Roman" w:hAnsi="Times New Roman" w:cs="Times New Roman"/>
          <w:sz w:val="24"/>
          <w:szCs w:val="24"/>
        </w:rPr>
        <w:t>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- несоответствие размещения пересечения или примыкания объекта капитального строительства к автомобильной дороге требованиям законодательства Российской Федерации.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2.5. Согласие в письменной форме либо мотивированный отказ в предоставлении согласия выдается администрацией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 xml:space="preserve"> в срок не более чем тридцать календарных дней со дня поступления заявления о предоставлении такого согласия.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2.6. После приема и регистрации заявления о выдаче согласия администрация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>: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- осуществляет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в районе места производства работ по строительству (реконструкции, капитальному ремонту, ремонту) пересечения или примыкания;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-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2.4 настоящего Порядка;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-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</w:t>
      </w:r>
      <w:r w:rsidRPr="003F33E0">
        <w:rPr>
          <w:rFonts w:ascii="Times New Roman" w:hAnsi="Times New Roman" w:cs="Times New Roman"/>
          <w:sz w:val="24"/>
          <w:szCs w:val="24"/>
        </w:rPr>
        <w:lastRenderedPageBreak/>
        <w:t>ВСН.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Pr="003F33E0">
        <w:rPr>
          <w:rFonts w:ascii="Times New Roman" w:hAnsi="Times New Roman" w:cs="Times New Roman"/>
          <w:sz w:val="24"/>
          <w:szCs w:val="24"/>
        </w:rPr>
        <w:t>, отказ в согласовании оформляется в форме уведомления за подписью руководителя администрации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>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>о порядке осуществления работ, введения ограничения или прекращения движения транспортных средств.</w:t>
      </w:r>
    </w:p>
    <w:p w:rsidR="0004326D" w:rsidRPr="003F33E0" w:rsidRDefault="0004326D" w:rsidP="00043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2.8. Лица, осуществляющие строительство, реконструкцию, капитальный ремонт, ремонт пересечений, примыканий, в течение 3 рабочих дней с начала работ (завершения работ) в письменной форме уведомляют администрацию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Pr="003F33E0">
        <w:rPr>
          <w:rFonts w:ascii="Times New Roman" w:hAnsi="Times New Roman" w:cs="Times New Roman"/>
          <w:sz w:val="24"/>
          <w:szCs w:val="24"/>
        </w:rPr>
        <w:t>об их начале или завершении.</w:t>
      </w:r>
    </w:p>
    <w:p w:rsidR="0004326D" w:rsidRPr="003F33E0" w:rsidRDefault="0004326D" w:rsidP="00043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3. Информация о месте нахождения, справочных телефонах,</w:t>
      </w:r>
    </w:p>
    <w:p w:rsidR="00FF6B64" w:rsidRPr="003F33E0" w:rsidRDefault="0004326D" w:rsidP="00FF6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графике работы, адресах электронной почты администрации</w:t>
      </w:r>
      <w:r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bCs/>
          <w:sz w:val="24"/>
          <w:szCs w:val="24"/>
        </w:rPr>
        <w:t>Чайковского сельсовета</w:t>
      </w:r>
      <w:r w:rsidR="00FF6B64" w:rsidRPr="003F33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6D" w:rsidRPr="003F33E0" w:rsidRDefault="0004326D" w:rsidP="00FF6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Место нахождения приемной администрации: </w:t>
      </w:r>
      <w:r w:rsidR="003F33E0" w:rsidRPr="003F33E0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Администрация Чайковского сельсовета п.Чайковский, ул. 50 лет Октября,д.11</w:t>
      </w:r>
      <w:r w:rsidRPr="003F33E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телефо</w:t>
      </w:r>
      <w:r w:rsidR="00FF6B64" w:rsidRPr="003F33E0">
        <w:rPr>
          <w:rFonts w:ascii="Times New Roman" w:hAnsi="Times New Roman" w:cs="Times New Roman"/>
          <w:sz w:val="24"/>
          <w:szCs w:val="24"/>
        </w:rPr>
        <w:t xml:space="preserve">н/факс 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</w:rPr>
        <w:t>8(39157)26005</w:t>
      </w:r>
      <w:r w:rsidRPr="003F33E0">
        <w:rPr>
          <w:rFonts w:ascii="Times New Roman" w:hAnsi="Times New Roman" w:cs="Times New Roman"/>
          <w:sz w:val="24"/>
          <w:szCs w:val="24"/>
        </w:rPr>
        <w:t>;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  <w:lang w:val="en-US"/>
        </w:rPr>
        <w:t>chaikovskiy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6B64" w:rsidRPr="003F33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3F33E0">
        <w:rPr>
          <w:rFonts w:ascii="Times New Roman" w:hAnsi="Times New Roman" w:cs="Times New Roman"/>
          <w:sz w:val="24"/>
          <w:szCs w:val="24"/>
        </w:rPr>
        <w:t>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E0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  <w:r w:rsidR="003F33E0" w:rsidRPr="003F33E0">
        <w:rPr>
          <w:rFonts w:ascii="Times New Roman" w:hAnsi="Times New Roman" w:cs="Times New Roman"/>
          <w:sz w:val="24"/>
          <w:szCs w:val="24"/>
        </w:rPr>
        <w:t xml:space="preserve"> </w:t>
      </w:r>
      <w:r w:rsidR="003F33E0" w:rsidRPr="003F33E0">
        <w:rPr>
          <w:rFonts w:ascii="Times New Roman" w:hAnsi="Times New Roman" w:cs="Times New Roman"/>
          <w:sz w:val="24"/>
          <w:szCs w:val="24"/>
          <w:u w:val="single"/>
        </w:rPr>
        <w:t>с 8-00 час до 17-00 час. Обед с 12-00 до 13 часов. Накануне нерабочих праздничных дней с 08.00 до 16.00 часов (перерыв 12.00 до 13.00).</w:t>
      </w:r>
    </w:p>
    <w:p w:rsidR="0004326D" w:rsidRPr="003F33E0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Нерабочие праздничные дни устанавливаются в соответствии с Трудовым кодексом Российской Федерации.</w:t>
      </w:r>
    </w:p>
    <w:p w:rsidR="000F7528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br w:type="page"/>
      </w:r>
      <w:r w:rsidRPr="003F33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к Порядку выдачи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согласия дороги на строительство,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реконструкцию, капитальный ремонт,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ремонт пересечений и примыканий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федерального,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регионального или межмуниципального значения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с автомобильными дорогами местного значения </w:t>
      </w:r>
    </w:p>
    <w:p w:rsidR="0004326D" w:rsidRPr="000F7528" w:rsidRDefault="00DB4E60" w:rsidP="000F752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4E60">
        <w:rPr>
          <w:rFonts w:ascii="Times New Roman" w:hAnsi="Times New Roman" w:cs="Times New Roman"/>
          <w:bCs/>
          <w:sz w:val="24"/>
          <w:szCs w:val="24"/>
        </w:rPr>
        <w:t xml:space="preserve">Чайковского сельсовета </w:t>
      </w:r>
    </w:p>
    <w:p w:rsidR="0004326D" w:rsidRPr="003F33E0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ФОРМА ЗАЯВЛЕНИЯ О СОГЛАСОВАНИИ СТРОИТЕЛЬСТВА, РЕКОНСТРУКЦИИ, КАПИТАЛЬНОГО</w:t>
      </w:r>
    </w:p>
    <w:p w:rsidR="0004326D" w:rsidRPr="003F33E0" w:rsidRDefault="0004326D" w:rsidP="00043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РЕМОНТА, РЕМОНТА ПЕРЕСЕЧЕНИЙ ИЛИ ПРИМЫКАНИЙ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(Ф.И.О. руководителя администрации)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(Ф.И.О. и должность заявителя, паспортные данные,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организационно-правовая форма и наименование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юридического лица, почтовый адрес с указанием индекса,</w:t>
      </w: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почты)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ЗАЯВЛЕНИЕ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Прошу Вас согласовать Строительство/реконструкцию/капитальный ремонт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     указывается вид работ пересечения автомобильной дороги/примыкания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                 автомобильной дороги (нужное подчеркнуть)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в границах полосы отвода на участке  с  км  ___ + ____ (слева/справа/в пересечении) до км ___ + ____ (слева/справа/в пересечении) к автомобильной дороге местного значения по адресу: _______________________________________ кадастровый номер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автомобильной дороги)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и  адрес  земельного участка (участков), на котором(ых) планируется  выполнение работ по строительству (реконструкции, капитальному ремонту, ремонту); ________________________________________________________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наименование, серия,  номер  и дата выдачи документа, устанавливающего или подтверждающего  права  на  земельный  участок  (участки),  на  котором(ых) планируется  выполнение работ по строительству, реконструкции, капитальному ремонту, ремонту __________________________________________________________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срок, в течение которого будут осуществляться работы 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наименование  проектной  организации,  разработавшей проектную документацию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реквизиты положительного заключения государственной экспертизы_______________________________________________________________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Приложения: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1. 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2. 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3. 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4. ____________________________________</w:t>
      </w:r>
    </w:p>
    <w:p w:rsidR="0004326D" w:rsidRPr="003F33E0" w:rsidRDefault="0004326D" w:rsidP="00043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3F33E0" w:rsidRDefault="0004326D" w:rsidP="00043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33E0">
        <w:rPr>
          <w:rFonts w:ascii="Times New Roman" w:hAnsi="Times New Roman" w:cs="Times New Roman"/>
          <w:sz w:val="24"/>
          <w:szCs w:val="24"/>
        </w:rPr>
        <w:t>Подпись заявителя Дата</w:t>
      </w:r>
    </w:p>
    <w:p w:rsidR="0004326D" w:rsidRPr="003F33E0" w:rsidRDefault="0004326D" w:rsidP="00043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0E0" w:rsidRPr="003F33E0" w:rsidRDefault="000E60E0">
      <w:pPr>
        <w:rPr>
          <w:sz w:val="24"/>
          <w:szCs w:val="24"/>
        </w:rPr>
      </w:pPr>
    </w:p>
    <w:sectPr w:rsidR="000E60E0" w:rsidRPr="003F33E0" w:rsidSect="000F75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29"/>
    <w:rsid w:val="00032C42"/>
    <w:rsid w:val="0004326D"/>
    <w:rsid w:val="000E60E0"/>
    <w:rsid w:val="000F7528"/>
    <w:rsid w:val="003102EB"/>
    <w:rsid w:val="0032103E"/>
    <w:rsid w:val="003F33E0"/>
    <w:rsid w:val="0040335C"/>
    <w:rsid w:val="004968A2"/>
    <w:rsid w:val="0057101B"/>
    <w:rsid w:val="00677B29"/>
    <w:rsid w:val="00930C47"/>
    <w:rsid w:val="0098652B"/>
    <w:rsid w:val="00BE4ACF"/>
    <w:rsid w:val="00C25E93"/>
    <w:rsid w:val="00DB4E60"/>
    <w:rsid w:val="00EE7E0E"/>
    <w:rsid w:val="00F4567E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915\10%20&#1087;&#1086;&#1088;&#1103;&#1076;&#1086;&#1082;%20&#1074;&#1099;&#1076;&#1072;&#1095;&#1080;%20&#1089;&#1086;&#1075;&#1083;&#1072;&#1089;&#1080;&#1103;%20&#1085;&#1072;%20&#1088;&#1077;&#1084;&#1085;&#1086;%20&#1087;&#1088;&#1080;&#1084;&#1099;&#1082;&#1072;&#1085;6&#1081;&#1080;%20&#1072;&#1074;&#1090;&#1086;%20&#1076;&#1086;&#1088;&#1086;&#1075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6EF43C05A999916CB493046D414893F5BFAC12AD553035BFEA40CBD49501BB0FBF9994F0C8n2H" TargetMode="External"/><Relationship Id="rId5" Type="http://schemas.openxmlformats.org/officeDocument/2006/relationships/hyperlink" Target="consultantplus://offline/ref=AC6EF43C05A999916CB493046D414893F5BFA312AB553035BFEA40CBD4C9n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2019-10-31T07:09:00Z</cp:lastPrinted>
  <dcterms:created xsi:type="dcterms:W3CDTF">2013-10-16T07:42:00Z</dcterms:created>
  <dcterms:modified xsi:type="dcterms:W3CDTF">2019-10-31T07:10:00Z</dcterms:modified>
</cp:coreProperties>
</file>