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6" w:rsidRPr="00430BCA" w:rsidRDefault="00132256" w:rsidP="001322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132256" w:rsidRPr="00430BCA" w:rsidRDefault="00132256" w:rsidP="00132256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 район</w:t>
      </w:r>
    </w:p>
    <w:p w:rsidR="00132256" w:rsidRPr="00430BCA" w:rsidRDefault="00132256" w:rsidP="00132256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  край</w:t>
      </w:r>
    </w:p>
    <w:p w:rsidR="00132256" w:rsidRPr="00430BCA" w:rsidRDefault="00132256" w:rsidP="00132256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РФ</w:t>
      </w:r>
    </w:p>
    <w:p w:rsidR="00132256" w:rsidRPr="00430BCA" w:rsidRDefault="00132256" w:rsidP="00132256">
      <w:pPr>
        <w:tabs>
          <w:tab w:val="left" w:pos="708"/>
          <w:tab w:val="left" w:pos="83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132256" w:rsidRPr="00430BCA" w:rsidRDefault="00132256" w:rsidP="001322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tabs>
          <w:tab w:val="left" w:pos="708"/>
          <w:tab w:val="left" w:pos="2400"/>
          <w:tab w:val="left" w:pos="4677"/>
          <w:tab w:val="left" w:pos="6765"/>
          <w:tab w:val="left" w:pos="7441"/>
          <w:tab w:val="left" w:pos="8566"/>
          <w:tab w:val="left" w:pos="8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               РЕШЕНИЕ</w:t>
      </w: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132256" w:rsidRPr="00430BCA" w:rsidRDefault="00132256" w:rsidP="00132256">
      <w:pPr>
        <w:tabs>
          <w:tab w:val="left" w:pos="708"/>
          <w:tab w:val="left" w:pos="85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132256" w:rsidRPr="00430BCA" w:rsidRDefault="00132256" w:rsidP="00132256">
      <w:pPr>
        <w:tabs>
          <w:tab w:val="left" w:pos="708"/>
          <w:tab w:val="left" w:pos="82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30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tabs>
          <w:tab w:val="left" w:pos="708"/>
          <w:tab w:val="left" w:pos="41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="009C2263"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20 октября </w:t>
      </w: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9C2263"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</w:t>
      </w: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с.Красный З</w:t>
      </w:r>
      <w:r w:rsidR="00CA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авод                      №   23</w:t>
      </w:r>
      <w:r w:rsidR="00484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</w:t>
      </w: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9C2263" w:rsidRPr="00430BCA" w:rsidRDefault="009C2263" w:rsidP="00132256">
      <w:pPr>
        <w:tabs>
          <w:tab w:val="left" w:pos="708"/>
          <w:tab w:val="left" w:pos="41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2263" w:rsidRPr="00430BCA" w:rsidRDefault="009C2263" w:rsidP="00132256">
      <w:pPr>
        <w:tabs>
          <w:tab w:val="left" w:pos="708"/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B69" w:rsidRPr="00430BCA" w:rsidRDefault="00191B69" w:rsidP="00191B6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прогнозного плана приватизации </w:t>
      </w:r>
    </w:p>
    <w:p w:rsidR="00191B69" w:rsidRDefault="00191B69" w:rsidP="00191B6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 на 2022 год</w:t>
      </w:r>
    </w:p>
    <w:p w:rsidR="00FD6DD2" w:rsidRDefault="00FD6DD2" w:rsidP="00191B6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6DD2" w:rsidRPr="00430BCA" w:rsidRDefault="00FD6DD2" w:rsidP="00191B6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91B69" w:rsidRPr="00430BCA" w:rsidRDefault="00191B69" w:rsidP="00191B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приватизации муниципального имущества, в соответствии с Федеральными законами от 21.12.2001 </w:t>
      </w:r>
      <w:hyperlink r:id="rId5" w:history="1">
        <w:r w:rsidRPr="00430BCA">
          <w:rPr>
            <w:rFonts w:ascii="Arial" w:eastAsia="Times New Roman" w:hAnsi="Arial" w:cs="Arial"/>
            <w:sz w:val="24"/>
            <w:szCs w:val="24"/>
            <w:lang w:eastAsia="ru-RU"/>
          </w:rPr>
          <w:t>№ 178-ФЗ</w:t>
        </w:r>
      </w:hyperlink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«О приватизации государственного и муниципального имущества», от 06.10.2003 </w:t>
      </w:r>
      <w:hyperlink r:id="rId6" w:history="1">
        <w:r w:rsidRPr="00430BCA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430BCA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Краснозаводского сельсовета Боготольского района Красноярского края</w:t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>, в целях обеспечения поступления средств от приватизации муниципального имущества в бюдже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>т  Краснозаводского сельсовета</w:t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>Краснозаводской сельский Совет депутатов</w:t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РЕШИЛ: </w:t>
      </w:r>
      <w:proofErr w:type="gramEnd"/>
    </w:p>
    <w:p w:rsidR="00191B69" w:rsidRPr="00430BCA" w:rsidRDefault="00191B69" w:rsidP="00191B6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1. Утвердить прогнозный план приватизации муниципального имущества на 2022 год, согласно Приложению;</w:t>
      </w:r>
    </w:p>
    <w:p w:rsidR="00191B69" w:rsidRPr="00430BCA" w:rsidRDefault="00191B69" w:rsidP="009C2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 2. Разместить, прогнозный план приватизации муниципального имущества н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а 2022 год на официальном </w:t>
      </w:r>
      <w:r w:rsidR="009C2263"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  Боготольского района </w:t>
      </w:r>
      <w:hyperlink w:history="1">
        <w:r w:rsidR="009C2263" w:rsidRPr="00430BC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 w:rsidR="009C2263"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r.ru. на странице  Краснозаводского сельсовета.</w:t>
      </w:r>
    </w:p>
    <w:p w:rsidR="00191B69" w:rsidRPr="00430BCA" w:rsidRDefault="00191B69" w:rsidP="00191B6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3.Настоящее решение вступает в силу после официального опубликовани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>я (обнародованию) в местном печатном органе « Сельский вестник».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1B69" w:rsidRPr="00430BCA" w:rsidTr="00191B69">
        <w:tc>
          <w:tcPr>
            <w:tcW w:w="4785" w:type="dxa"/>
          </w:tcPr>
          <w:p w:rsidR="00191B69" w:rsidRPr="00430BCA" w:rsidRDefault="00132256" w:rsidP="00191B6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191B69" w:rsidRPr="00430BCA" w:rsidRDefault="00132256" w:rsidP="00191B6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91B69" w:rsidRPr="00430BCA" w:rsidTr="00191B69">
        <w:tc>
          <w:tcPr>
            <w:tcW w:w="4785" w:type="dxa"/>
            <w:hideMark/>
          </w:tcPr>
          <w:p w:rsidR="00191B69" w:rsidRPr="00430BCA" w:rsidRDefault="00132256" w:rsidP="00191B6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191B69" w:rsidRPr="00430BCA" w:rsidRDefault="00191B69" w:rsidP="00191B6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</w:t>
            </w:r>
          </w:p>
          <w:p w:rsidR="00191B69" w:rsidRPr="00430BCA" w:rsidRDefault="00191B69" w:rsidP="001322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="00132256"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32256" w:rsidRPr="00430BCA" w:rsidRDefault="009C2263" w:rsidP="001322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2256" w:rsidRPr="00430BCA" w:rsidRDefault="00132256" w:rsidP="001322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 Краснозаводского                      Глава      Краснозаводского</w:t>
      </w:r>
    </w:p>
    <w:p w:rsidR="00132256" w:rsidRPr="00430BCA" w:rsidRDefault="00132256" w:rsidP="00132256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                             сельсовета</w:t>
      </w:r>
    </w:p>
    <w:p w:rsidR="00132256" w:rsidRPr="00430BCA" w:rsidRDefault="00132256" w:rsidP="00132256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______________И.Г.Неверова                           ___________О.В.Мехоношин</w:t>
      </w:r>
    </w:p>
    <w:p w:rsidR="00132256" w:rsidRPr="00430BCA" w:rsidRDefault="00132256" w:rsidP="00132256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256" w:rsidRPr="00430BCA" w:rsidRDefault="00132256" w:rsidP="00132256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21"/>
      </w:tblGrid>
      <w:tr w:rsidR="00191B69" w:rsidRPr="00430BCA" w:rsidTr="009C2263">
        <w:trPr>
          <w:trHeight w:val="720"/>
        </w:trPr>
        <w:tc>
          <w:tcPr>
            <w:tcW w:w="4822" w:type="dxa"/>
          </w:tcPr>
          <w:p w:rsidR="00191B69" w:rsidRPr="00430BCA" w:rsidRDefault="00191B69" w:rsidP="00191B69">
            <w:pPr>
              <w:ind w:left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132256" w:rsidRPr="00430BCA" w:rsidRDefault="00132256" w:rsidP="00191B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3B4B" w:rsidRDefault="00191B69" w:rsidP="009C226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CA3B4B" w:rsidRDefault="00CA3B4B" w:rsidP="009C226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263" w:rsidRPr="00430BCA" w:rsidRDefault="00191B69" w:rsidP="009C226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</w:t>
      </w:r>
      <w:r w:rsidR="009C2263"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</w:t>
      </w:r>
    </w:p>
    <w:p w:rsidR="009C2263" w:rsidRPr="00430BCA" w:rsidRDefault="009C2263" w:rsidP="009C226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Краснозаводского  сельского</w:t>
      </w:r>
    </w:p>
    <w:p w:rsidR="009C2263" w:rsidRPr="00430BCA" w:rsidRDefault="009C2263" w:rsidP="009C226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Совета депутатов</w:t>
      </w:r>
    </w:p>
    <w:p w:rsidR="00191B69" w:rsidRPr="00430BCA" w:rsidRDefault="009C2263" w:rsidP="009C226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A3B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20.10.2022 № 23</w:t>
      </w:r>
      <w:r w:rsidR="00484030">
        <w:rPr>
          <w:rFonts w:ascii="Arial" w:eastAsia="Times New Roman" w:hAnsi="Arial" w:cs="Arial"/>
          <w:sz w:val="24"/>
          <w:szCs w:val="24"/>
          <w:lang w:eastAsia="ru-RU"/>
        </w:rPr>
        <w:t>-9</w:t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1B69"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91B69" w:rsidRPr="0043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1B69" w:rsidRPr="00430BCA" w:rsidRDefault="00191B69" w:rsidP="00191B69">
      <w:pPr>
        <w:tabs>
          <w:tab w:val="left" w:pos="373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</w:t>
      </w:r>
    </w:p>
    <w:p w:rsidR="00191B69" w:rsidRPr="00430BCA" w:rsidRDefault="00191B69" w:rsidP="00191B69">
      <w:pPr>
        <w:tabs>
          <w:tab w:val="left" w:pos="373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0BCA">
        <w:rPr>
          <w:rFonts w:ascii="Arial" w:eastAsia="Times New Roman" w:hAnsi="Arial" w:cs="Arial"/>
          <w:sz w:val="24"/>
          <w:szCs w:val="24"/>
          <w:lang w:eastAsia="ru-RU"/>
        </w:rPr>
        <w:t>ПРИВАТИЗАЦИИ МУНИЦИПАЛЬНОГО ИМУЩЕСТВА НА 2022 ГОД</w:t>
      </w:r>
    </w:p>
    <w:tbl>
      <w:tblPr>
        <w:tblW w:w="1120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914"/>
        <w:gridCol w:w="3121"/>
        <w:gridCol w:w="1560"/>
        <w:gridCol w:w="1986"/>
      </w:tblGrid>
      <w:tr w:rsidR="00191B69" w:rsidRPr="00430BCA" w:rsidTr="009C22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0BC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30BC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 xml:space="preserve"> Оценочная стоимость</w:t>
            </w:r>
          </w:p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Обременение (аренда, пользование, залог и т.д.)</w:t>
            </w:r>
          </w:p>
        </w:tc>
      </w:tr>
      <w:tr w:rsidR="00191B69" w:rsidRPr="00430BCA" w:rsidTr="009C22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91B69" w:rsidRPr="00430BCA" w:rsidTr="009C22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A11D42" w:rsidP="00A11D42">
            <w:pPr>
              <w:tabs>
                <w:tab w:val="left" w:pos="10440"/>
              </w:tabs>
              <w:spacing w:line="240" w:lineRule="auto"/>
              <w:ind w:right="-16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Пилорама ленточная «Тайга» и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9" w:rsidRPr="00430BCA" w:rsidRDefault="00A11D42" w:rsidP="00191B69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Красноярский край</w:t>
            </w:r>
          </w:p>
          <w:p w:rsidR="00A11D42" w:rsidRPr="00430BCA" w:rsidRDefault="00A11D42" w:rsidP="00191B69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Боготольский район</w:t>
            </w:r>
          </w:p>
          <w:p w:rsidR="00A11D42" w:rsidRPr="00430BCA" w:rsidRDefault="00A11D42" w:rsidP="00191B69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с.Красный Завод </w:t>
            </w:r>
          </w:p>
          <w:p w:rsidR="00A11D42" w:rsidRPr="00430BCA" w:rsidRDefault="00A11D42" w:rsidP="00191B69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ул. Центральная № 7</w:t>
            </w:r>
          </w:p>
          <w:p w:rsidR="00191B69" w:rsidRPr="00430BCA" w:rsidRDefault="00191B69" w:rsidP="00191B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108000,0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9" w:rsidRPr="00430BCA" w:rsidRDefault="00191B69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</w:tr>
      <w:tr w:rsidR="00A11D42" w:rsidRPr="00430BCA" w:rsidTr="009C22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tabs>
                <w:tab w:val="left" w:pos="10440"/>
              </w:tabs>
              <w:spacing w:line="240" w:lineRule="auto"/>
              <w:ind w:right="-16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Станок разводной для ленточных пил РСП-50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A11D42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Красноярский край</w:t>
            </w:r>
          </w:p>
          <w:p w:rsidR="00A11D42" w:rsidRPr="00430BCA" w:rsidRDefault="00A11D42" w:rsidP="00A11D42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Боготольский район</w:t>
            </w:r>
          </w:p>
          <w:p w:rsidR="00A11D42" w:rsidRPr="00430BCA" w:rsidRDefault="00A11D42" w:rsidP="00A11D42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с.Красный Завод </w:t>
            </w:r>
          </w:p>
          <w:p w:rsidR="00A11D42" w:rsidRPr="00430BCA" w:rsidRDefault="00A11D42" w:rsidP="00A11D42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ул. Центральная № 7</w:t>
            </w:r>
          </w:p>
          <w:p w:rsidR="00A11D42" w:rsidRPr="00430BCA" w:rsidRDefault="00A11D42" w:rsidP="00191B69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14500,0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</w:tr>
      <w:tr w:rsidR="00A11D42" w:rsidRPr="00430BCA" w:rsidTr="009C22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tabs>
                <w:tab w:val="left" w:pos="10440"/>
              </w:tabs>
              <w:spacing w:line="240" w:lineRule="auto"/>
              <w:ind w:right="-16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A11D42">
            <w:pPr>
              <w:tabs>
                <w:tab w:val="left" w:pos="10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0BCA">
              <w:rPr>
                <w:rFonts w:ascii="Arial" w:eastAsia="Times New Roman" w:hAnsi="Arial" w:cs="Arial"/>
                <w:b/>
                <w:sz w:val="24"/>
                <w:szCs w:val="24"/>
              </w:rPr>
              <w:t>122500,0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2" w:rsidRPr="00430BCA" w:rsidRDefault="00A11D42" w:rsidP="00191B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91B69" w:rsidRPr="00430BCA" w:rsidRDefault="00191B69" w:rsidP="00191B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D8" w:rsidRPr="00430BCA" w:rsidRDefault="003E5CD8">
      <w:pPr>
        <w:rPr>
          <w:rFonts w:ascii="Arial" w:hAnsi="Arial" w:cs="Arial"/>
          <w:sz w:val="24"/>
          <w:szCs w:val="24"/>
        </w:rPr>
      </w:pPr>
    </w:p>
    <w:sectPr w:rsidR="003E5CD8" w:rsidRPr="0043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6"/>
    <w:rsid w:val="00132256"/>
    <w:rsid w:val="00191B69"/>
    <w:rsid w:val="00267216"/>
    <w:rsid w:val="003E5CD8"/>
    <w:rsid w:val="00430BCA"/>
    <w:rsid w:val="00484030"/>
    <w:rsid w:val="009C2263"/>
    <w:rsid w:val="00A11D42"/>
    <w:rsid w:val="00CA3B4B"/>
    <w:rsid w:val="00E4730B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983569BC04876976987E43551DC0EEDD2C782CB2101F97D95681CD104E664104F40BCC58AA03AEA2B99OET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983569BC04876976999E9233D8207E5DC9F86CD2E0FAC29CA334186O0TDD" TargetMode="External"/><Relationship Id="rId5" Type="http://schemas.openxmlformats.org/officeDocument/2006/relationships/hyperlink" Target="consultantplus://offline/ref=C8C983569BC04876976999E9233D8207E5DC9A86CB2A0FAC29CA334186O0T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2022-11-17T06:42:00Z</cp:lastPrinted>
  <dcterms:created xsi:type="dcterms:W3CDTF">2022-11-14T01:40:00Z</dcterms:created>
  <dcterms:modified xsi:type="dcterms:W3CDTF">2022-11-17T06:43:00Z</dcterms:modified>
</cp:coreProperties>
</file>