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A6718" w14:textId="22B7D993" w:rsidR="008B79B9" w:rsidRPr="0083491D" w:rsidRDefault="008B79B9" w:rsidP="008B79B9">
      <w:pPr>
        <w:spacing w:after="0" w:line="240" w:lineRule="auto"/>
        <w:contextualSpacing/>
        <w:jc w:val="center"/>
        <w:rPr>
          <w:rFonts w:ascii="Times New Roman" w:eastAsia="Times New Roman" w:hAnsi="Times New Roman" w:cs="Times New Roman"/>
          <w:sz w:val="28"/>
          <w:szCs w:val="28"/>
          <w:lang w:eastAsia="ru-RU"/>
        </w:rPr>
      </w:pPr>
      <w:r w:rsidRPr="0083491D">
        <w:rPr>
          <w:rFonts w:ascii="Times New Roman" w:eastAsia="Times New Roman" w:hAnsi="Times New Roman" w:cs="Times New Roman"/>
          <w:sz w:val="28"/>
          <w:szCs w:val="28"/>
          <w:lang w:eastAsia="ru-RU"/>
        </w:rPr>
        <w:t>Объявление</w:t>
      </w:r>
    </w:p>
    <w:p w14:paraId="02229042" w14:textId="77777777" w:rsidR="008B79B9" w:rsidRPr="0083491D" w:rsidRDefault="008B79B9" w:rsidP="008B79B9">
      <w:pPr>
        <w:spacing w:after="0" w:line="240" w:lineRule="auto"/>
        <w:ind w:firstLine="708"/>
        <w:contextualSpacing/>
        <w:jc w:val="center"/>
        <w:rPr>
          <w:rFonts w:ascii="Times New Roman" w:eastAsia="Times New Roman" w:hAnsi="Times New Roman" w:cs="Times New Roman"/>
          <w:sz w:val="28"/>
          <w:szCs w:val="28"/>
          <w:lang w:eastAsia="ru-RU"/>
        </w:rPr>
      </w:pPr>
    </w:p>
    <w:p w14:paraId="6F86C14F" w14:textId="52A37771" w:rsidR="008B79B9" w:rsidRPr="0083491D" w:rsidRDefault="008B79B9" w:rsidP="008B79B9">
      <w:pPr>
        <w:spacing w:after="0" w:line="240" w:lineRule="auto"/>
        <w:ind w:firstLine="708"/>
        <w:contextualSpacing/>
        <w:jc w:val="center"/>
        <w:rPr>
          <w:rFonts w:ascii="Times New Roman" w:eastAsia="Times New Roman" w:hAnsi="Times New Roman" w:cs="Times New Roman"/>
          <w:sz w:val="28"/>
          <w:szCs w:val="28"/>
          <w:lang w:eastAsia="ru-RU"/>
        </w:rPr>
      </w:pPr>
      <w:r w:rsidRPr="0083491D">
        <w:rPr>
          <w:rFonts w:ascii="Times New Roman" w:eastAsia="Times New Roman" w:hAnsi="Times New Roman" w:cs="Times New Roman"/>
          <w:sz w:val="28"/>
          <w:szCs w:val="28"/>
          <w:lang w:eastAsia="ru-RU"/>
        </w:rPr>
        <w:t>о</w:t>
      </w:r>
      <w:r w:rsidRPr="008B79B9">
        <w:rPr>
          <w:rFonts w:ascii="Times New Roman" w:eastAsia="Times New Roman" w:hAnsi="Times New Roman" w:cs="Times New Roman"/>
          <w:sz w:val="28"/>
          <w:szCs w:val="28"/>
          <w:lang w:eastAsia="ru-RU"/>
        </w:rPr>
        <w:t xml:space="preserve"> проведении </w:t>
      </w:r>
      <w:bookmarkStart w:id="0" w:name="_Hlk169248713"/>
      <w:r w:rsidRPr="008B79B9">
        <w:rPr>
          <w:rFonts w:ascii="Times New Roman" w:eastAsia="Times New Roman" w:hAnsi="Times New Roman" w:cs="Times New Roman"/>
          <w:sz w:val="28"/>
          <w:szCs w:val="28"/>
          <w:lang w:eastAsia="ru-RU"/>
        </w:rPr>
        <w:t>отбора получателей грантов в форме субсидии социально ориентированным некоммерческим организациям на реализацию социальных проектов</w:t>
      </w:r>
    </w:p>
    <w:p w14:paraId="33EE1E09" w14:textId="77777777" w:rsidR="008B79B9" w:rsidRPr="0083491D" w:rsidRDefault="008B79B9" w:rsidP="008B79B9">
      <w:pPr>
        <w:spacing w:after="0" w:line="240" w:lineRule="auto"/>
        <w:contextualSpacing/>
        <w:jc w:val="center"/>
        <w:rPr>
          <w:rFonts w:ascii="Times New Roman" w:eastAsia="Times New Roman" w:hAnsi="Times New Roman" w:cs="Times New Roman"/>
          <w:sz w:val="28"/>
          <w:szCs w:val="28"/>
          <w:lang w:eastAsia="ru-RU"/>
        </w:rPr>
      </w:pPr>
    </w:p>
    <w:p w14:paraId="6429F9D9" w14:textId="13475E02" w:rsidR="008B79B9" w:rsidRPr="0083491D" w:rsidRDefault="008B79B9" w:rsidP="008B79B9">
      <w:pPr>
        <w:spacing w:after="0" w:line="240" w:lineRule="auto"/>
        <w:contextualSpacing/>
        <w:jc w:val="center"/>
        <w:rPr>
          <w:rFonts w:ascii="Times New Roman" w:eastAsia="Times New Roman" w:hAnsi="Times New Roman" w:cs="Times New Roman"/>
          <w:sz w:val="28"/>
          <w:szCs w:val="28"/>
          <w:lang w:eastAsia="ru-RU"/>
        </w:rPr>
      </w:pPr>
      <w:r w:rsidRPr="0083491D">
        <w:rPr>
          <w:rFonts w:ascii="Times New Roman" w:eastAsia="Times New Roman" w:hAnsi="Times New Roman" w:cs="Times New Roman"/>
          <w:sz w:val="28"/>
          <w:szCs w:val="28"/>
          <w:lang w:eastAsia="ru-RU"/>
        </w:rPr>
        <w:t>(далее-объявление)</w:t>
      </w:r>
    </w:p>
    <w:p w14:paraId="7744290B" w14:textId="4FE06683" w:rsidR="008B79B9" w:rsidRPr="0083491D" w:rsidRDefault="008B79B9" w:rsidP="008B79B9">
      <w:pPr>
        <w:spacing w:after="0" w:line="240" w:lineRule="auto"/>
        <w:contextualSpacing/>
        <w:jc w:val="center"/>
        <w:rPr>
          <w:rFonts w:ascii="Times New Roman" w:eastAsia="Times New Roman" w:hAnsi="Times New Roman" w:cs="Times New Roman"/>
          <w:sz w:val="28"/>
          <w:szCs w:val="28"/>
          <w:lang w:eastAsia="ru-RU"/>
        </w:rPr>
      </w:pPr>
    </w:p>
    <w:p w14:paraId="0568F417" w14:textId="77777777" w:rsidR="0083491D" w:rsidRPr="0083491D" w:rsidRDefault="008B79B9" w:rsidP="0083491D">
      <w:pPr>
        <w:spacing w:after="0" w:line="240" w:lineRule="auto"/>
        <w:ind w:firstLine="709"/>
        <w:contextualSpacing/>
        <w:jc w:val="both"/>
        <w:rPr>
          <w:rFonts w:ascii="Times New Roman" w:eastAsia="Times New Roman" w:hAnsi="Times New Roman" w:cs="Times New Roman"/>
          <w:color w:val="808080" w:themeColor="background1" w:themeShade="80"/>
          <w:sz w:val="28"/>
          <w:szCs w:val="28"/>
          <w:lang w:eastAsia="ru-RU"/>
        </w:rPr>
      </w:pPr>
      <w:r w:rsidRPr="0083491D">
        <w:rPr>
          <w:rFonts w:ascii="Times New Roman" w:eastAsia="Times New Roman" w:hAnsi="Times New Roman" w:cs="Times New Roman"/>
          <w:i/>
          <w:iCs/>
          <w:color w:val="808080" w:themeColor="background1" w:themeShade="80"/>
          <w:sz w:val="28"/>
          <w:szCs w:val="28"/>
          <w:lang w:eastAsia="ru-RU"/>
        </w:rPr>
        <w:t>Способ проведения отбора</w:t>
      </w:r>
      <w:r w:rsidRPr="0083491D">
        <w:rPr>
          <w:rFonts w:ascii="Times New Roman" w:eastAsia="Times New Roman" w:hAnsi="Times New Roman" w:cs="Times New Roman"/>
          <w:color w:val="808080" w:themeColor="background1" w:themeShade="80"/>
          <w:sz w:val="28"/>
          <w:szCs w:val="28"/>
          <w:lang w:eastAsia="ru-RU"/>
        </w:rPr>
        <w:t>:</w:t>
      </w:r>
    </w:p>
    <w:p w14:paraId="6EC9939E" w14:textId="15A8BD0A" w:rsidR="008B79B9" w:rsidRPr="0083491D" w:rsidRDefault="008B79B9" w:rsidP="0083491D">
      <w:pPr>
        <w:spacing w:after="0" w:line="240" w:lineRule="auto"/>
        <w:ind w:firstLine="709"/>
        <w:contextualSpacing/>
        <w:jc w:val="both"/>
        <w:rPr>
          <w:rFonts w:ascii="Times New Roman" w:eastAsia="Times New Roman" w:hAnsi="Times New Roman" w:cs="Times New Roman"/>
          <w:sz w:val="28"/>
          <w:szCs w:val="28"/>
          <w:lang w:eastAsia="ru-RU"/>
        </w:rPr>
      </w:pPr>
      <w:r w:rsidRPr="0083491D">
        <w:rPr>
          <w:rFonts w:ascii="Times New Roman" w:eastAsia="Times New Roman" w:hAnsi="Times New Roman" w:cs="Times New Roman"/>
          <w:sz w:val="28"/>
          <w:szCs w:val="28"/>
          <w:lang w:eastAsia="ru-RU"/>
        </w:rPr>
        <w:t xml:space="preserve"> запрос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в соответствии с постановлением администрации Боготольского района от 13.06.2024 № 269-п «Об утверждении Порядка предоставления грантов в форме субсидии социально ориентированным некоммерческим организациям на реализацию социальных проектов» (далее – Порядок).</w:t>
      </w:r>
    </w:p>
    <w:p w14:paraId="2852CE3A" w14:textId="506DB504" w:rsidR="008B79B9" w:rsidRPr="0083491D" w:rsidRDefault="008B79B9" w:rsidP="0083491D">
      <w:pPr>
        <w:spacing w:after="0" w:line="240" w:lineRule="auto"/>
        <w:ind w:firstLine="709"/>
        <w:contextualSpacing/>
        <w:jc w:val="both"/>
        <w:rPr>
          <w:rFonts w:ascii="Times New Roman" w:eastAsia="Times New Roman" w:hAnsi="Times New Roman" w:cs="Times New Roman"/>
          <w:sz w:val="28"/>
          <w:szCs w:val="28"/>
          <w:lang w:eastAsia="ru-RU"/>
        </w:rPr>
      </w:pPr>
    </w:p>
    <w:p w14:paraId="57F6AC48" w14:textId="167C7D2C" w:rsidR="008B79B9" w:rsidRPr="0083491D" w:rsidRDefault="008B79B9" w:rsidP="0083491D">
      <w:pPr>
        <w:pStyle w:val="a3"/>
        <w:shd w:val="clear" w:color="auto" w:fill="FFFFFF"/>
        <w:spacing w:before="0" w:beforeAutospacing="0" w:after="150" w:afterAutospacing="0"/>
        <w:ind w:firstLine="709"/>
        <w:jc w:val="both"/>
        <w:rPr>
          <w:sz w:val="28"/>
          <w:szCs w:val="28"/>
        </w:rPr>
      </w:pPr>
      <w:r w:rsidRPr="0083491D">
        <w:rPr>
          <w:rStyle w:val="a4"/>
          <w:color w:val="808080" w:themeColor="background1" w:themeShade="80"/>
          <w:sz w:val="28"/>
          <w:szCs w:val="28"/>
        </w:rPr>
        <w:t>Сроки проведения отбора</w:t>
      </w:r>
      <w:r w:rsidRPr="0083491D">
        <w:rPr>
          <w:color w:val="808080" w:themeColor="background1" w:themeShade="80"/>
          <w:sz w:val="28"/>
          <w:szCs w:val="28"/>
        </w:rPr>
        <w:t xml:space="preserve">: </w:t>
      </w:r>
      <w:r w:rsidRPr="0083491D">
        <w:rPr>
          <w:sz w:val="28"/>
          <w:szCs w:val="28"/>
        </w:rPr>
        <w:t>с 19.06.2024, без деления на этапы.</w:t>
      </w:r>
    </w:p>
    <w:p w14:paraId="2D3C1894" w14:textId="14AC144E" w:rsidR="008B79B9" w:rsidRPr="0083491D" w:rsidRDefault="008B79B9" w:rsidP="0083491D">
      <w:pPr>
        <w:pStyle w:val="a3"/>
        <w:shd w:val="clear" w:color="auto" w:fill="FFFFFF"/>
        <w:spacing w:before="0" w:beforeAutospacing="0" w:after="150" w:afterAutospacing="0"/>
        <w:ind w:firstLine="709"/>
        <w:jc w:val="both"/>
        <w:rPr>
          <w:sz w:val="28"/>
          <w:szCs w:val="28"/>
        </w:rPr>
      </w:pPr>
      <w:r w:rsidRPr="0083491D">
        <w:rPr>
          <w:rStyle w:val="a4"/>
          <w:sz w:val="28"/>
          <w:szCs w:val="28"/>
        </w:rPr>
        <w:t>Дата начала приема и окончания приема заявок на участие в отборе</w:t>
      </w:r>
      <w:r w:rsidRPr="0083491D">
        <w:rPr>
          <w:sz w:val="28"/>
          <w:szCs w:val="28"/>
        </w:rPr>
        <w:t>: с 19.06.2024 по 18.0</w:t>
      </w:r>
      <w:r w:rsidR="00DB6F50">
        <w:rPr>
          <w:sz w:val="28"/>
          <w:szCs w:val="28"/>
        </w:rPr>
        <w:t>7</w:t>
      </w:r>
      <w:bookmarkStart w:id="1" w:name="_GoBack"/>
      <w:bookmarkEnd w:id="1"/>
      <w:r w:rsidRPr="0083491D">
        <w:rPr>
          <w:sz w:val="28"/>
          <w:szCs w:val="28"/>
        </w:rPr>
        <w:t>.2024 в рабочие дни с 08:00до 12:00 и с 13:00 до 17:00 часов (время местное).</w:t>
      </w:r>
    </w:p>
    <w:p w14:paraId="2DEEC8C3" w14:textId="798D44CD" w:rsidR="008B79B9" w:rsidRPr="0083491D" w:rsidRDefault="008B79B9" w:rsidP="0083491D">
      <w:pPr>
        <w:pStyle w:val="a3"/>
        <w:shd w:val="clear" w:color="auto" w:fill="FFFFFF"/>
        <w:spacing w:before="0" w:beforeAutospacing="0" w:after="150" w:afterAutospacing="0"/>
        <w:ind w:firstLine="709"/>
        <w:jc w:val="both"/>
        <w:rPr>
          <w:sz w:val="28"/>
          <w:szCs w:val="28"/>
        </w:rPr>
      </w:pPr>
      <w:r w:rsidRPr="0083491D">
        <w:rPr>
          <w:rStyle w:val="a4"/>
          <w:color w:val="808080" w:themeColor="background1" w:themeShade="80"/>
          <w:sz w:val="28"/>
          <w:szCs w:val="28"/>
          <w:shd w:val="clear" w:color="auto" w:fill="FFFFFF"/>
        </w:rPr>
        <w:t>Наименование, место нахождения, почтовый адрес, адрес электронной почты уполномоченного органа</w:t>
      </w:r>
      <w:r w:rsidRPr="0083491D">
        <w:rPr>
          <w:rStyle w:val="a4"/>
          <w:sz w:val="28"/>
          <w:szCs w:val="28"/>
          <w:shd w:val="clear" w:color="auto" w:fill="FFFFFF"/>
        </w:rPr>
        <w:t>:</w:t>
      </w:r>
      <w:r w:rsidRPr="0083491D">
        <w:rPr>
          <w:sz w:val="28"/>
          <w:szCs w:val="28"/>
          <w:shd w:val="clear" w:color="auto" w:fill="FFFFFF"/>
        </w:rPr>
        <w:t> администрация Боготольского района Красноярского края, 662060, Красноярский край, г. Боготол ул. Комсомольская, д. 2, email: </w:t>
      </w:r>
      <w:hyperlink r:id="rId4" w:history="1">
        <w:r w:rsidRPr="0083491D">
          <w:rPr>
            <w:rStyle w:val="a5"/>
            <w:color w:val="auto"/>
            <w:sz w:val="28"/>
            <w:szCs w:val="28"/>
          </w:rPr>
          <w:t>raikultura.bogotol@mail.ru</w:t>
        </w:r>
      </w:hyperlink>
      <w:r w:rsidRPr="0083491D">
        <w:rPr>
          <w:sz w:val="28"/>
          <w:szCs w:val="28"/>
        </w:rPr>
        <w:t xml:space="preserve"> </w:t>
      </w:r>
    </w:p>
    <w:p w14:paraId="1BC63EA3" w14:textId="0BF9B848" w:rsidR="008B79B9" w:rsidRPr="0083491D" w:rsidRDefault="008B79B9" w:rsidP="0083491D">
      <w:pPr>
        <w:spacing w:after="0" w:line="240" w:lineRule="auto"/>
        <w:ind w:firstLine="709"/>
        <w:contextualSpacing/>
        <w:jc w:val="both"/>
        <w:rPr>
          <w:rFonts w:ascii="Times New Roman" w:eastAsia="Times New Roman" w:hAnsi="Times New Roman" w:cs="Times New Roman"/>
          <w:sz w:val="28"/>
          <w:szCs w:val="28"/>
          <w:lang w:eastAsia="ru-RU" w:bidi="ru-RU"/>
        </w:rPr>
      </w:pPr>
      <w:r w:rsidRPr="0083491D">
        <w:rPr>
          <w:rFonts w:ascii="Times New Roman" w:eastAsia="Times New Roman" w:hAnsi="Times New Roman" w:cs="Times New Roman"/>
          <w:i/>
          <w:iCs/>
          <w:color w:val="808080" w:themeColor="background1" w:themeShade="80"/>
          <w:sz w:val="28"/>
          <w:szCs w:val="28"/>
          <w:lang w:eastAsia="ru-RU"/>
        </w:rPr>
        <w:t>Результат предоставления субсидии, а также характеристики результата</w:t>
      </w:r>
      <w:r w:rsidRPr="0083491D">
        <w:rPr>
          <w:rFonts w:ascii="Times New Roman" w:eastAsia="Times New Roman" w:hAnsi="Times New Roman" w:cs="Times New Roman"/>
          <w:i/>
          <w:iCs/>
          <w:sz w:val="28"/>
          <w:szCs w:val="28"/>
          <w:lang w:eastAsia="ru-RU"/>
        </w:rPr>
        <w:t>:</w:t>
      </w:r>
      <w:r w:rsidRPr="0083491D">
        <w:rPr>
          <w:rFonts w:ascii="Times New Roman" w:hAnsi="Times New Roman" w:cs="Times New Roman"/>
          <w:sz w:val="28"/>
          <w:szCs w:val="28"/>
          <w:lang w:bidi="ru-RU"/>
        </w:rPr>
        <w:t xml:space="preserve"> </w:t>
      </w:r>
      <w:r w:rsidRPr="0083491D">
        <w:rPr>
          <w:rFonts w:ascii="Times New Roman" w:eastAsia="Times New Roman" w:hAnsi="Times New Roman" w:cs="Times New Roman"/>
          <w:sz w:val="28"/>
          <w:szCs w:val="28"/>
          <w:lang w:eastAsia="ru-RU" w:bidi="ru-RU"/>
        </w:rPr>
        <w:t>Результатом предоставления субсидии является число жителей Боготольского района Красноярского края, вовлеченных в реализацию проекта за срок использования субсидии.</w:t>
      </w:r>
    </w:p>
    <w:p w14:paraId="061F521D" w14:textId="6A4238D6" w:rsidR="008B79B9" w:rsidRPr="0083491D" w:rsidRDefault="008B79B9" w:rsidP="0083491D">
      <w:pPr>
        <w:spacing w:after="0" w:line="240" w:lineRule="auto"/>
        <w:ind w:firstLine="709"/>
        <w:contextualSpacing/>
        <w:jc w:val="both"/>
        <w:rPr>
          <w:rFonts w:ascii="Times New Roman" w:eastAsia="Times New Roman" w:hAnsi="Times New Roman" w:cs="Times New Roman"/>
          <w:sz w:val="28"/>
          <w:szCs w:val="28"/>
          <w:lang w:eastAsia="ru-RU" w:bidi="ru-RU"/>
        </w:rPr>
      </w:pPr>
      <w:r w:rsidRPr="0083491D">
        <w:rPr>
          <w:rFonts w:ascii="Times New Roman" w:eastAsia="Times New Roman" w:hAnsi="Times New Roman" w:cs="Times New Roman"/>
          <w:sz w:val="28"/>
          <w:szCs w:val="28"/>
          <w:lang w:eastAsia="ru-RU" w:bidi="ru-RU"/>
        </w:rPr>
        <w:t>Результаты предоставления субсидии (показатели результативности) устанавливаются в соглашении о предоставлении субсидии и должны быть конкретными, измеримыми и способствовать достижению целей и показателей Муниципальной программы.</w:t>
      </w:r>
    </w:p>
    <w:p w14:paraId="098B569E" w14:textId="3BED1E11" w:rsidR="008B79B9" w:rsidRPr="0083491D" w:rsidRDefault="008B79B9" w:rsidP="0083491D">
      <w:pPr>
        <w:spacing w:after="0" w:line="240" w:lineRule="auto"/>
        <w:ind w:firstLine="709"/>
        <w:contextualSpacing/>
        <w:jc w:val="both"/>
        <w:rPr>
          <w:rFonts w:ascii="Times New Roman" w:eastAsia="Times New Roman" w:hAnsi="Times New Roman" w:cs="Times New Roman"/>
          <w:sz w:val="28"/>
          <w:szCs w:val="28"/>
          <w:lang w:eastAsia="ru-RU" w:bidi="ru-RU"/>
        </w:rPr>
      </w:pPr>
    </w:p>
    <w:p w14:paraId="12A7542F" w14:textId="0FC21435" w:rsidR="008B79B9" w:rsidRPr="0083491D" w:rsidRDefault="008B79B9" w:rsidP="0083491D">
      <w:pPr>
        <w:spacing w:after="0" w:line="240" w:lineRule="auto"/>
        <w:ind w:firstLine="709"/>
        <w:contextualSpacing/>
        <w:jc w:val="both"/>
        <w:rPr>
          <w:rFonts w:ascii="Times New Roman" w:hAnsi="Times New Roman" w:cs="Times New Roman"/>
          <w:sz w:val="28"/>
          <w:szCs w:val="28"/>
          <w:shd w:val="clear" w:color="auto" w:fill="FFFFFF"/>
        </w:rPr>
      </w:pPr>
      <w:r w:rsidRPr="0083491D">
        <w:rPr>
          <w:rStyle w:val="a4"/>
          <w:rFonts w:ascii="Times New Roman" w:hAnsi="Times New Roman" w:cs="Times New Roman"/>
          <w:color w:val="808080" w:themeColor="background1" w:themeShade="80"/>
          <w:sz w:val="28"/>
          <w:szCs w:val="28"/>
          <w:shd w:val="clear" w:color="auto" w:fill="FFFFFF"/>
        </w:rPr>
        <w:t>Официальный сайт в информационно-телекоммуникационной сети «Интернет», на котором обеспечивается проведение отбора</w:t>
      </w:r>
      <w:r w:rsidRPr="0083491D">
        <w:rPr>
          <w:rFonts w:ascii="Times New Roman" w:hAnsi="Times New Roman" w:cs="Times New Roman"/>
          <w:color w:val="808080" w:themeColor="background1" w:themeShade="80"/>
          <w:sz w:val="28"/>
          <w:szCs w:val="28"/>
          <w:shd w:val="clear" w:color="auto" w:fill="FFFFFF"/>
        </w:rPr>
        <w:t>:  </w:t>
      </w:r>
      <w:hyperlink r:id="rId5" w:history="1">
        <w:r w:rsidRPr="0083491D">
          <w:rPr>
            <w:rStyle w:val="a5"/>
            <w:rFonts w:ascii="Times New Roman" w:hAnsi="Times New Roman" w:cs="Times New Roman"/>
            <w:color w:val="auto"/>
            <w:sz w:val="28"/>
            <w:szCs w:val="28"/>
            <w:shd w:val="clear" w:color="auto" w:fill="FFFFFF"/>
          </w:rPr>
          <w:t>www.bogotol-r.ru</w:t>
        </w:r>
      </w:hyperlink>
      <w:r w:rsidRPr="0083491D">
        <w:rPr>
          <w:rFonts w:ascii="Times New Roman" w:hAnsi="Times New Roman" w:cs="Times New Roman"/>
          <w:sz w:val="28"/>
          <w:szCs w:val="28"/>
          <w:shd w:val="clear" w:color="auto" w:fill="FFFFFF"/>
        </w:rPr>
        <w:t>.</w:t>
      </w:r>
    </w:p>
    <w:p w14:paraId="238E01FC" w14:textId="766E0FCA" w:rsidR="008B79B9" w:rsidRPr="0083491D" w:rsidRDefault="008B79B9" w:rsidP="0083491D">
      <w:pPr>
        <w:spacing w:after="0" w:line="240" w:lineRule="auto"/>
        <w:ind w:firstLine="709"/>
        <w:contextualSpacing/>
        <w:jc w:val="both"/>
        <w:rPr>
          <w:rFonts w:ascii="Times New Roman" w:hAnsi="Times New Roman" w:cs="Times New Roman"/>
          <w:sz w:val="28"/>
          <w:szCs w:val="28"/>
          <w:shd w:val="clear" w:color="auto" w:fill="FFFFFF"/>
        </w:rPr>
      </w:pPr>
    </w:p>
    <w:p w14:paraId="2C8E225E" w14:textId="2368679E" w:rsidR="008B79B9" w:rsidRPr="008B79B9" w:rsidRDefault="008B79B9" w:rsidP="0083491D">
      <w:pPr>
        <w:spacing w:after="0" w:line="240" w:lineRule="auto"/>
        <w:ind w:firstLine="709"/>
        <w:contextualSpacing/>
        <w:jc w:val="both"/>
        <w:rPr>
          <w:rFonts w:ascii="Times New Roman" w:eastAsia="Times New Roman" w:hAnsi="Times New Roman" w:cs="Times New Roman"/>
          <w:color w:val="808080" w:themeColor="background1" w:themeShade="80"/>
          <w:sz w:val="28"/>
          <w:szCs w:val="28"/>
          <w:lang w:eastAsia="ru-RU"/>
        </w:rPr>
      </w:pPr>
      <w:r w:rsidRPr="008B79B9">
        <w:rPr>
          <w:rFonts w:ascii="Times New Roman" w:eastAsia="Times New Roman" w:hAnsi="Times New Roman" w:cs="Times New Roman"/>
          <w:i/>
          <w:iCs/>
          <w:color w:val="808080" w:themeColor="background1" w:themeShade="80"/>
          <w:sz w:val="28"/>
          <w:szCs w:val="28"/>
          <w:lang w:eastAsia="ru-RU"/>
        </w:rPr>
        <w:t xml:space="preserve">Требования к участникам отбора </w:t>
      </w:r>
      <w:r w:rsidRPr="0083491D">
        <w:rPr>
          <w:rFonts w:ascii="Times New Roman" w:eastAsia="Times New Roman" w:hAnsi="Times New Roman" w:cs="Times New Roman"/>
          <w:i/>
          <w:iCs/>
          <w:color w:val="808080" w:themeColor="background1" w:themeShade="80"/>
          <w:sz w:val="28"/>
          <w:szCs w:val="28"/>
          <w:lang w:eastAsia="ru-RU"/>
        </w:rPr>
        <w:t>и к</w:t>
      </w:r>
      <w:r w:rsidRPr="008B79B9">
        <w:rPr>
          <w:rFonts w:ascii="Times New Roman" w:eastAsia="Times New Roman" w:hAnsi="Times New Roman" w:cs="Times New Roman"/>
          <w:i/>
          <w:iCs/>
          <w:color w:val="808080" w:themeColor="background1" w:themeShade="80"/>
          <w:sz w:val="28"/>
          <w:szCs w:val="28"/>
          <w:lang w:eastAsia="ru-RU"/>
        </w:rPr>
        <w:t xml:space="preserve"> перечню документов, представляемых участниками отбора</w:t>
      </w:r>
      <w:r w:rsidRPr="008B79B9">
        <w:rPr>
          <w:rFonts w:ascii="Times New Roman" w:eastAsia="Times New Roman" w:hAnsi="Times New Roman" w:cs="Times New Roman"/>
          <w:color w:val="808080" w:themeColor="background1" w:themeShade="80"/>
          <w:sz w:val="28"/>
          <w:szCs w:val="28"/>
          <w:lang w:eastAsia="ru-RU"/>
        </w:rPr>
        <w:t>:</w:t>
      </w:r>
    </w:p>
    <w:p w14:paraId="1EB6924B" w14:textId="77777777" w:rsidR="008B79B9" w:rsidRPr="0083491D" w:rsidRDefault="008B79B9" w:rsidP="0083491D">
      <w:pPr>
        <w:spacing w:after="0" w:line="240" w:lineRule="auto"/>
        <w:ind w:firstLine="709"/>
        <w:contextualSpacing/>
        <w:jc w:val="both"/>
        <w:rPr>
          <w:rFonts w:ascii="Times New Roman" w:eastAsia="Times New Roman" w:hAnsi="Times New Roman" w:cs="Times New Roman"/>
          <w:sz w:val="28"/>
          <w:szCs w:val="28"/>
          <w:lang w:eastAsia="ru-RU"/>
        </w:rPr>
      </w:pPr>
    </w:p>
    <w:p w14:paraId="63C93742" w14:textId="1B18BA7A" w:rsidR="008B79B9" w:rsidRPr="008B79B9" w:rsidRDefault="008B79B9" w:rsidP="0083491D">
      <w:pPr>
        <w:spacing w:after="0" w:line="240" w:lineRule="auto"/>
        <w:ind w:firstLine="709"/>
        <w:contextualSpacing/>
        <w:jc w:val="both"/>
        <w:rPr>
          <w:rFonts w:ascii="Times New Roman" w:eastAsia="Times New Roman" w:hAnsi="Times New Roman" w:cs="Times New Roman"/>
          <w:sz w:val="28"/>
          <w:szCs w:val="28"/>
          <w:lang w:eastAsia="ru-RU"/>
        </w:rPr>
      </w:pPr>
      <w:r w:rsidRPr="008B79B9">
        <w:rPr>
          <w:rFonts w:ascii="Times New Roman" w:eastAsia="Times New Roman" w:hAnsi="Times New Roman" w:cs="Times New Roman"/>
          <w:sz w:val="28"/>
          <w:szCs w:val="28"/>
          <w:lang w:eastAsia="ru-RU"/>
        </w:rPr>
        <w:t>Получатель субсидии:</w:t>
      </w:r>
    </w:p>
    <w:p w14:paraId="4EDB9179" w14:textId="77777777" w:rsidR="00B80B13" w:rsidRPr="0083491D" w:rsidRDefault="00B80B13" w:rsidP="0083491D">
      <w:pPr>
        <w:spacing w:after="0" w:line="240" w:lineRule="auto"/>
        <w:ind w:firstLine="709"/>
        <w:contextualSpacing/>
        <w:jc w:val="both"/>
        <w:rPr>
          <w:rFonts w:ascii="Times New Roman" w:eastAsia="Times New Roman" w:hAnsi="Times New Roman" w:cs="Times New Roman"/>
          <w:sz w:val="28"/>
          <w:szCs w:val="28"/>
          <w:lang w:eastAsia="ru-RU"/>
        </w:rPr>
      </w:pPr>
    </w:p>
    <w:p w14:paraId="3959B7EB" w14:textId="1FA634F2" w:rsidR="008B79B9" w:rsidRPr="0083491D" w:rsidRDefault="008B79B9" w:rsidP="0083491D">
      <w:pPr>
        <w:spacing w:after="0" w:line="240" w:lineRule="auto"/>
        <w:ind w:firstLine="709"/>
        <w:contextualSpacing/>
        <w:jc w:val="both"/>
        <w:rPr>
          <w:rFonts w:ascii="Times New Roman" w:eastAsia="Times New Roman" w:hAnsi="Times New Roman" w:cs="Times New Roman"/>
          <w:sz w:val="28"/>
          <w:szCs w:val="28"/>
          <w:lang w:eastAsia="ru-RU"/>
        </w:rPr>
      </w:pPr>
      <w:r w:rsidRPr="008B79B9">
        <w:rPr>
          <w:rFonts w:ascii="Times New Roman" w:eastAsia="Times New Roman" w:hAnsi="Times New Roman" w:cs="Times New Roman"/>
          <w:sz w:val="28"/>
          <w:szCs w:val="28"/>
          <w:lang w:eastAsia="ru-RU"/>
        </w:rPr>
        <w:lastRenderedPageBreak/>
        <w:t>должен соответствовать следующим требованиям на дату рассмотрения заявки:</w:t>
      </w:r>
    </w:p>
    <w:p w14:paraId="4649E521" w14:textId="1BE80C31" w:rsidR="00B80B13" w:rsidRPr="0083491D" w:rsidRDefault="00B80B13" w:rsidP="0083491D">
      <w:pPr>
        <w:spacing w:after="0" w:line="240" w:lineRule="auto"/>
        <w:ind w:firstLine="709"/>
        <w:contextualSpacing/>
        <w:jc w:val="both"/>
        <w:rPr>
          <w:rFonts w:ascii="Times New Roman" w:eastAsia="Times New Roman" w:hAnsi="Times New Roman" w:cs="Times New Roman"/>
          <w:sz w:val="28"/>
          <w:szCs w:val="28"/>
          <w:lang w:eastAsia="ru-RU"/>
        </w:rPr>
      </w:pPr>
    </w:p>
    <w:p w14:paraId="089895DE" w14:textId="2E33ED4D" w:rsidR="00B80B13" w:rsidRPr="0083491D" w:rsidRDefault="00B80B13" w:rsidP="0083491D">
      <w:pPr>
        <w:spacing w:after="0" w:line="240" w:lineRule="auto"/>
        <w:ind w:firstLine="709"/>
        <w:contextualSpacing/>
        <w:jc w:val="both"/>
        <w:rPr>
          <w:rFonts w:ascii="Times New Roman" w:eastAsia="Times New Roman" w:hAnsi="Times New Roman" w:cs="Times New Roman"/>
          <w:sz w:val="28"/>
          <w:szCs w:val="28"/>
          <w:lang w:eastAsia="ru-RU"/>
        </w:rPr>
      </w:pPr>
      <w:r w:rsidRPr="00B80B13">
        <w:rPr>
          <w:rFonts w:ascii="Times New Roman" w:eastAsia="Times New Roman" w:hAnsi="Times New Roman" w:cs="Times New Roman"/>
          <w:sz w:val="28"/>
          <w:szCs w:val="28"/>
          <w:lang w:eastAsia="ru-RU"/>
        </w:rPr>
        <w:t>участник отбора (получатель субсидии) не является иностранными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192379B4" w14:textId="77777777" w:rsidR="00B80B13" w:rsidRPr="00B80B13" w:rsidRDefault="00B80B13" w:rsidP="0083491D">
      <w:pPr>
        <w:spacing w:after="0" w:line="240" w:lineRule="auto"/>
        <w:ind w:firstLine="709"/>
        <w:contextualSpacing/>
        <w:jc w:val="both"/>
        <w:rPr>
          <w:rFonts w:ascii="Times New Roman" w:eastAsia="Times New Roman" w:hAnsi="Times New Roman" w:cs="Times New Roman"/>
          <w:sz w:val="28"/>
          <w:szCs w:val="28"/>
          <w:lang w:eastAsia="ru-RU"/>
        </w:rPr>
      </w:pPr>
    </w:p>
    <w:p w14:paraId="60BA2975" w14:textId="77777777" w:rsidR="00B80B13" w:rsidRPr="00B80B13" w:rsidRDefault="00B80B13" w:rsidP="0083491D">
      <w:pPr>
        <w:spacing w:after="0" w:line="240" w:lineRule="auto"/>
        <w:ind w:firstLine="709"/>
        <w:contextualSpacing/>
        <w:jc w:val="both"/>
        <w:rPr>
          <w:rFonts w:ascii="Times New Roman" w:eastAsia="Times New Roman" w:hAnsi="Times New Roman" w:cs="Times New Roman"/>
          <w:sz w:val="28"/>
          <w:szCs w:val="28"/>
          <w:lang w:eastAsia="ru-RU"/>
        </w:rPr>
      </w:pPr>
      <w:r w:rsidRPr="00B80B13">
        <w:rPr>
          <w:rFonts w:ascii="Times New Roman" w:eastAsia="Times New Roman" w:hAnsi="Times New Roman" w:cs="Times New Roman"/>
          <w:sz w:val="28"/>
          <w:szCs w:val="28"/>
          <w:lang w:eastAsia="ru-RU"/>
        </w:rPr>
        <w:t>участник отбора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60D5561A" w14:textId="60E36E68" w:rsidR="00B80B13" w:rsidRPr="0083491D" w:rsidRDefault="00B80B13" w:rsidP="0083491D">
      <w:pPr>
        <w:spacing w:after="0" w:line="240" w:lineRule="auto"/>
        <w:ind w:firstLine="709"/>
        <w:contextualSpacing/>
        <w:jc w:val="both"/>
        <w:rPr>
          <w:rFonts w:ascii="Times New Roman" w:eastAsia="Times New Roman" w:hAnsi="Times New Roman" w:cs="Times New Roman"/>
          <w:sz w:val="28"/>
          <w:szCs w:val="28"/>
          <w:lang w:eastAsia="ru-RU"/>
        </w:rPr>
      </w:pPr>
      <w:r w:rsidRPr="00B80B13">
        <w:rPr>
          <w:rFonts w:ascii="Times New Roman" w:eastAsia="Times New Roman" w:hAnsi="Times New Roman" w:cs="Times New Roman"/>
          <w:sz w:val="28"/>
          <w:szCs w:val="28"/>
          <w:lang w:eastAsia="ru-RU"/>
        </w:rPr>
        <w:t xml:space="preserve">участник отбора </w:t>
      </w:r>
      <w:bookmarkStart w:id="2" w:name="_Hlk168995547"/>
      <w:r w:rsidRPr="00B80B13">
        <w:rPr>
          <w:rFonts w:ascii="Times New Roman" w:eastAsia="Times New Roman" w:hAnsi="Times New Roman" w:cs="Times New Roman"/>
          <w:sz w:val="28"/>
          <w:szCs w:val="28"/>
          <w:lang w:eastAsia="ru-RU"/>
        </w:rPr>
        <w:t xml:space="preserve">(получатель субсидии) </w:t>
      </w:r>
      <w:bookmarkEnd w:id="2"/>
      <w:r w:rsidRPr="00B80B13">
        <w:rPr>
          <w:rFonts w:ascii="Times New Roman" w:eastAsia="Times New Roman" w:hAnsi="Times New Roman" w:cs="Times New Roman"/>
          <w:sz w:val="28"/>
          <w:szCs w:val="28"/>
          <w:lang w:eastAsia="ru-RU"/>
        </w:rPr>
        <w:t xml:space="preserve">не находится в составляемых в рамках реализации полномочий, предусмотренных главой </w:t>
      </w:r>
      <w:r w:rsidRPr="00B80B13">
        <w:rPr>
          <w:rFonts w:ascii="Times New Roman" w:eastAsia="Times New Roman" w:hAnsi="Times New Roman" w:cs="Times New Roman"/>
          <w:sz w:val="28"/>
          <w:szCs w:val="28"/>
          <w:lang w:val="en-US" w:eastAsia="ru-RU"/>
        </w:rPr>
        <w:t>VII</w:t>
      </w:r>
      <w:r w:rsidRPr="00B80B13">
        <w:rPr>
          <w:rFonts w:ascii="Times New Roman" w:eastAsia="Times New Roman" w:hAnsi="Times New Roman" w:cs="Times New Roman"/>
          <w:sz w:val="28"/>
          <w:szCs w:val="28"/>
          <w:lang w:eastAsia="ru-RU"/>
        </w:rPr>
        <w:t xml:space="preserve"> Устава ООН, Совета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100F6519" w14:textId="77777777" w:rsidR="00B80B13" w:rsidRPr="00B80B13" w:rsidRDefault="00B80B13" w:rsidP="0083491D">
      <w:pPr>
        <w:spacing w:after="0" w:line="240" w:lineRule="auto"/>
        <w:ind w:firstLine="709"/>
        <w:contextualSpacing/>
        <w:jc w:val="both"/>
        <w:rPr>
          <w:rFonts w:ascii="Times New Roman" w:eastAsia="Times New Roman" w:hAnsi="Times New Roman" w:cs="Times New Roman"/>
          <w:sz w:val="28"/>
          <w:szCs w:val="28"/>
          <w:lang w:eastAsia="ru-RU"/>
        </w:rPr>
      </w:pPr>
    </w:p>
    <w:p w14:paraId="73551329" w14:textId="39A63757" w:rsidR="00B80B13" w:rsidRPr="0083491D" w:rsidRDefault="00B80B13" w:rsidP="0083491D">
      <w:pPr>
        <w:spacing w:after="0" w:line="240" w:lineRule="auto"/>
        <w:ind w:firstLine="709"/>
        <w:contextualSpacing/>
        <w:jc w:val="both"/>
        <w:rPr>
          <w:rFonts w:ascii="Times New Roman" w:eastAsia="Times New Roman" w:hAnsi="Times New Roman" w:cs="Times New Roman"/>
          <w:sz w:val="28"/>
          <w:szCs w:val="28"/>
          <w:lang w:eastAsia="ru-RU"/>
        </w:rPr>
      </w:pPr>
      <w:r w:rsidRPr="00B80B13">
        <w:rPr>
          <w:rFonts w:ascii="Times New Roman" w:eastAsia="Times New Roman" w:hAnsi="Times New Roman" w:cs="Times New Roman"/>
          <w:sz w:val="28"/>
          <w:szCs w:val="28"/>
          <w:lang w:eastAsia="ru-RU"/>
        </w:rPr>
        <w:t>участник отбора (получатель субсидии) не получает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 средства из бюджета Боготольского района на основании иных муниципальных правовых актов на цели, установленные пунктом 1.5.  настоящего Порядка;</w:t>
      </w:r>
    </w:p>
    <w:p w14:paraId="38A5D47B" w14:textId="77777777" w:rsidR="00B80B13" w:rsidRPr="00B80B13" w:rsidRDefault="00B80B13" w:rsidP="0083491D">
      <w:pPr>
        <w:spacing w:after="0" w:line="240" w:lineRule="auto"/>
        <w:ind w:firstLine="709"/>
        <w:contextualSpacing/>
        <w:jc w:val="both"/>
        <w:rPr>
          <w:rFonts w:ascii="Times New Roman" w:eastAsia="Times New Roman" w:hAnsi="Times New Roman" w:cs="Times New Roman"/>
          <w:sz w:val="28"/>
          <w:szCs w:val="28"/>
          <w:lang w:eastAsia="ru-RU"/>
        </w:rPr>
      </w:pPr>
    </w:p>
    <w:p w14:paraId="21CD056E" w14:textId="77777777" w:rsidR="00B80B13" w:rsidRPr="00B80B13" w:rsidRDefault="00B80B13" w:rsidP="0083491D">
      <w:pPr>
        <w:spacing w:after="0" w:line="240" w:lineRule="auto"/>
        <w:ind w:firstLine="709"/>
        <w:contextualSpacing/>
        <w:jc w:val="both"/>
        <w:rPr>
          <w:rFonts w:ascii="Times New Roman" w:eastAsia="Times New Roman" w:hAnsi="Times New Roman" w:cs="Times New Roman"/>
          <w:sz w:val="28"/>
          <w:szCs w:val="28"/>
          <w:lang w:eastAsia="ru-RU"/>
        </w:rPr>
      </w:pPr>
      <w:r w:rsidRPr="00B80B13">
        <w:rPr>
          <w:rFonts w:ascii="Times New Roman" w:eastAsia="Times New Roman" w:hAnsi="Times New Roman" w:cs="Times New Roman"/>
          <w:sz w:val="28"/>
          <w:szCs w:val="28"/>
          <w:lang w:eastAsia="ru-RU"/>
        </w:rPr>
        <w:t>участник отбора (получатель субсидии) не является иностранным агентом в соответствии с Федеральным законом «О контроле за деятельностью лиц, находящихся под иностранным влиянием»;</w:t>
      </w:r>
    </w:p>
    <w:p w14:paraId="5156186A" w14:textId="4CD53E49" w:rsidR="00B80B13" w:rsidRPr="0083491D" w:rsidRDefault="00B80B13" w:rsidP="0083491D">
      <w:pPr>
        <w:spacing w:after="0" w:line="240" w:lineRule="auto"/>
        <w:ind w:firstLine="709"/>
        <w:contextualSpacing/>
        <w:jc w:val="both"/>
        <w:rPr>
          <w:rFonts w:ascii="Times New Roman" w:eastAsia="Times New Roman" w:hAnsi="Times New Roman" w:cs="Times New Roman"/>
          <w:sz w:val="28"/>
          <w:szCs w:val="28"/>
          <w:lang w:eastAsia="ru-RU"/>
        </w:rPr>
      </w:pPr>
      <w:r w:rsidRPr="00B80B13">
        <w:rPr>
          <w:rFonts w:ascii="Times New Roman" w:eastAsia="Times New Roman" w:hAnsi="Times New Roman" w:cs="Times New Roman"/>
          <w:sz w:val="28"/>
          <w:szCs w:val="28"/>
          <w:lang w:eastAsia="ru-RU"/>
        </w:rPr>
        <w:t xml:space="preserve">у участника отбора (получателя субсидии) на едином налоговом счете отсутствует или не превышает размер, определенный пунктом 3 статьи 47 </w:t>
      </w:r>
      <w:r w:rsidRPr="00B80B13">
        <w:rPr>
          <w:rFonts w:ascii="Times New Roman" w:eastAsia="Times New Roman" w:hAnsi="Times New Roman" w:cs="Times New Roman"/>
          <w:sz w:val="28"/>
          <w:szCs w:val="28"/>
          <w:lang w:eastAsia="ru-RU"/>
        </w:rPr>
        <w:lastRenderedPageBreak/>
        <w:t>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2BC35AED" w14:textId="77777777" w:rsidR="00B80B13" w:rsidRPr="00B80B13" w:rsidRDefault="00B80B13" w:rsidP="0083491D">
      <w:pPr>
        <w:spacing w:after="0" w:line="240" w:lineRule="auto"/>
        <w:ind w:firstLine="709"/>
        <w:contextualSpacing/>
        <w:jc w:val="both"/>
        <w:rPr>
          <w:rFonts w:ascii="Times New Roman" w:eastAsia="Times New Roman" w:hAnsi="Times New Roman" w:cs="Times New Roman"/>
          <w:sz w:val="28"/>
          <w:szCs w:val="28"/>
          <w:lang w:eastAsia="ru-RU"/>
        </w:rPr>
      </w:pPr>
    </w:p>
    <w:p w14:paraId="6EF370F9" w14:textId="0083F8DD" w:rsidR="00B80B13" w:rsidRPr="0083491D" w:rsidRDefault="00B80B13" w:rsidP="0083491D">
      <w:pPr>
        <w:spacing w:after="0" w:line="240" w:lineRule="auto"/>
        <w:ind w:firstLine="709"/>
        <w:contextualSpacing/>
        <w:jc w:val="both"/>
        <w:rPr>
          <w:rFonts w:ascii="Times New Roman" w:eastAsia="Times New Roman" w:hAnsi="Times New Roman" w:cs="Times New Roman"/>
          <w:sz w:val="28"/>
          <w:szCs w:val="28"/>
          <w:lang w:eastAsia="ru-RU"/>
        </w:rPr>
      </w:pPr>
      <w:r w:rsidRPr="00B80B13">
        <w:rPr>
          <w:rFonts w:ascii="Times New Roman" w:eastAsia="Times New Roman" w:hAnsi="Times New Roman" w:cs="Times New Roman"/>
          <w:sz w:val="28"/>
          <w:szCs w:val="28"/>
          <w:lang w:eastAsia="ru-RU"/>
        </w:rPr>
        <w:t>участник отбора (получатель субсидии),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не прекратил деятельность в качестве индивидуального предпринимателя;</w:t>
      </w:r>
    </w:p>
    <w:p w14:paraId="61EEE3B1" w14:textId="77777777" w:rsidR="00B80B13" w:rsidRPr="00B80B13" w:rsidRDefault="00B80B13" w:rsidP="0083491D">
      <w:pPr>
        <w:spacing w:after="0" w:line="240" w:lineRule="auto"/>
        <w:ind w:firstLine="709"/>
        <w:contextualSpacing/>
        <w:jc w:val="both"/>
        <w:rPr>
          <w:rFonts w:ascii="Times New Roman" w:eastAsia="Times New Roman" w:hAnsi="Times New Roman" w:cs="Times New Roman"/>
          <w:sz w:val="28"/>
          <w:szCs w:val="28"/>
          <w:lang w:eastAsia="ru-RU"/>
        </w:rPr>
      </w:pPr>
    </w:p>
    <w:p w14:paraId="0C41F1D4" w14:textId="24A1D9FE" w:rsidR="00B80B13" w:rsidRPr="0083491D" w:rsidRDefault="00B80B13" w:rsidP="0083491D">
      <w:pPr>
        <w:spacing w:after="0" w:line="240" w:lineRule="auto"/>
        <w:ind w:firstLine="709"/>
        <w:contextualSpacing/>
        <w:jc w:val="both"/>
        <w:rPr>
          <w:rFonts w:ascii="Times New Roman" w:eastAsia="Times New Roman" w:hAnsi="Times New Roman" w:cs="Times New Roman"/>
          <w:sz w:val="28"/>
          <w:szCs w:val="28"/>
          <w:lang w:eastAsia="ru-RU"/>
        </w:rPr>
      </w:pPr>
      <w:r w:rsidRPr="00B80B13">
        <w:rPr>
          <w:rFonts w:ascii="Times New Roman" w:eastAsia="Times New Roman" w:hAnsi="Times New Roman" w:cs="Times New Roman"/>
          <w:sz w:val="28"/>
          <w:szCs w:val="28"/>
          <w:lang w:eastAsia="ru-RU"/>
        </w:rPr>
        <w:t>у участника отбора (получатель субсидии)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14:paraId="7034984C" w14:textId="77777777" w:rsidR="00B80B13" w:rsidRPr="00B80B13" w:rsidRDefault="00B80B13" w:rsidP="0083491D">
      <w:pPr>
        <w:spacing w:after="0" w:line="240" w:lineRule="auto"/>
        <w:ind w:firstLine="709"/>
        <w:contextualSpacing/>
        <w:jc w:val="both"/>
        <w:rPr>
          <w:rFonts w:ascii="Times New Roman" w:eastAsia="Times New Roman" w:hAnsi="Times New Roman" w:cs="Times New Roman"/>
          <w:sz w:val="28"/>
          <w:szCs w:val="28"/>
          <w:lang w:eastAsia="ru-RU"/>
        </w:rPr>
      </w:pPr>
    </w:p>
    <w:p w14:paraId="58E6FEBF" w14:textId="2CC39033" w:rsidR="00B80B13" w:rsidRPr="0083491D" w:rsidRDefault="00B80B13" w:rsidP="0083491D">
      <w:pPr>
        <w:spacing w:after="0" w:line="240" w:lineRule="auto"/>
        <w:ind w:firstLine="709"/>
        <w:contextualSpacing/>
        <w:jc w:val="both"/>
        <w:rPr>
          <w:rFonts w:ascii="Times New Roman" w:eastAsia="Times New Roman" w:hAnsi="Times New Roman" w:cs="Times New Roman"/>
          <w:sz w:val="28"/>
          <w:szCs w:val="28"/>
          <w:lang w:eastAsia="ru-RU"/>
        </w:rPr>
      </w:pPr>
      <w:r w:rsidRPr="00B80B13">
        <w:rPr>
          <w:rFonts w:ascii="Times New Roman" w:eastAsia="Times New Roman" w:hAnsi="Times New Roman" w:cs="Times New Roman"/>
          <w:sz w:val="28"/>
          <w:szCs w:val="28"/>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14:paraId="657FC047" w14:textId="77777777" w:rsidR="00B80B13" w:rsidRPr="00B80B13" w:rsidRDefault="00B80B13" w:rsidP="0083491D">
      <w:pPr>
        <w:spacing w:after="0" w:line="240" w:lineRule="auto"/>
        <w:ind w:firstLine="709"/>
        <w:contextualSpacing/>
        <w:jc w:val="both"/>
        <w:rPr>
          <w:rFonts w:ascii="Times New Roman" w:eastAsia="Times New Roman" w:hAnsi="Times New Roman" w:cs="Times New Roman"/>
          <w:sz w:val="28"/>
          <w:szCs w:val="28"/>
          <w:lang w:eastAsia="ru-RU"/>
        </w:rPr>
      </w:pPr>
    </w:p>
    <w:p w14:paraId="30C7D016" w14:textId="460F0201" w:rsidR="00B80B13" w:rsidRPr="0083491D" w:rsidRDefault="00B80B13" w:rsidP="0083491D">
      <w:pPr>
        <w:spacing w:after="0" w:line="240" w:lineRule="auto"/>
        <w:ind w:firstLine="709"/>
        <w:contextualSpacing/>
        <w:jc w:val="both"/>
        <w:rPr>
          <w:rFonts w:ascii="Times New Roman" w:eastAsia="Times New Roman" w:hAnsi="Times New Roman" w:cs="Times New Roman"/>
          <w:sz w:val="28"/>
          <w:szCs w:val="28"/>
          <w:lang w:eastAsia="ru-RU"/>
        </w:rPr>
      </w:pPr>
      <w:r w:rsidRPr="00B80B13">
        <w:rPr>
          <w:rFonts w:ascii="Times New Roman" w:eastAsia="Times New Roman" w:hAnsi="Times New Roman" w:cs="Times New Roman"/>
          <w:sz w:val="28"/>
          <w:szCs w:val="28"/>
          <w:lang w:eastAsia="ru-RU"/>
        </w:rPr>
        <w:t>наличие материально-технической базы, необходимой для оказания услуги– не менее 10 %.</w:t>
      </w:r>
    </w:p>
    <w:p w14:paraId="24C9CD21" w14:textId="6CCF3BC2" w:rsidR="006533F9" w:rsidRPr="0083491D" w:rsidRDefault="006533F9" w:rsidP="0083491D">
      <w:pPr>
        <w:spacing w:after="0" w:line="240" w:lineRule="auto"/>
        <w:ind w:firstLine="709"/>
        <w:contextualSpacing/>
        <w:jc w:val="both"/>
        <w:rPr>
          <w:rFonts w:ascii="Times New Roman" w:eastAsia="Times New Roman" w:hAnsi="Times New Roman" w:cs="Times New Roman"/>
          <w:sz w:val="28"/>
          <w:szCs w:val="28"/>
          <w:lang w:eastAsia="ru-RU"/>
        </w:rPr>
      </w:pPr>
      <w:bookmarkStart w:id="3" w:name="_Hlk169256998"/>
    </w:p>
    <w:bookmarkEnd w:id="3"/>
    <w:p w14:paraId="65347A55" w14:textId="0E909E27" w:rsidR="006533F9" w:rsidRPr="0083491D" w:rsidRDefault="006533F9" w:rsidP="0083491D">
      <w:pPr>
        <w:spacing w:after="0" w:line="240" w:lineRule="auto"/>
        <w:ind w:firstLine="709"/>
        <w:contextualSpacing/>
        <w:jc w:val="both"/>
        <w:rPr>
          <w:rFonts w:ascii="Times New Roman" w:eastAsia="Times New Roman" w:hAnsi="Times New Roman" w:cs="Times New Roman"/>
          <w:i/>
          <w:iCs/>
          <w:sz w:val="28"/>
          <w:szCs w:val="28"/>
          <w:lang w:eastAsia="ru-RU"/>
        </w:rPr>
      </w:pPr>
      <w:r w:rsidRPr="0083491D">
        <w:rPr>
          <w:rFonts w:ascii="Times New Roman" w:eastAsia="Times New Roman" w:hAnsi="Times New Roman" w:cs="Times New Roman"/>
          <w:i/>
          <w:iCs/>
          <w:sz w:val="28"/>
          <w:szCs w:val="28"/>
          <w:lang w:eastAsia="ru-RU"/>
        </w:rPr>
        <w:t>Категории отбора (или) критерии отбора:</w:t>
      </w:r>
    </w:p>
    <w:p w14:paraId="5D10081F" w14:textId="4B1471D1" w:rsidR="006533F9" w:rsidRPr="0083491D" w:rsidRDefault="006533F9" w:rsidP="0083491D">
      <w:pPr>
        <w:spacing w:after="0" w:line="240" w:lineRule="auto"/>
        <w:ind w:firstLine="709"/>
        <w:contextualSpacing/>
        <w:jc w:val="both"/>
        <w:rPr>
          <w:rFonts w:ascii="Times New Roman" w:eastAsia="Times New Roman" w:hAnsi="Times New Roman" w:cs="Times New Roman"/>
          <w:i/>
          <w:iCs/>
          <w:sz w:val="28"/>
          <w:szCs w:val="28"/>
          <w:lang w:eastAsia="ru-RU"/>
        </w:rPr>
      </w:pPr>
    </w:p>
    <w:p w14:paraId="38B4E343" w14:textId="0FF2D341" w:rsidR="006533F9" w:rsidRPr="0083491D" w:rsidRDefault="006533F9" w:rsidP="0083491D">
      <w:pPr>
        <w:pStyle w:val="a3"/>
        <w:shd w:val="clear" w:color="auto" w:fill="FFFFFF"/>
        <w:spacing w:before="0" w:beforeAutospacing="0" w:after="150" w:afterAutospacing="0"/>
        <w:ind w:firstLine="709"/>
        <w:jc w:val="both"/>
        <w:rPr>
          <w:sz w:val="28"/>
          <w:szCs w:val="28"/>
        </w:rPr>
      </w:pPr>
      <w:r w:rsidRPr="0083491D">
        <w:rPr>
          <w:sz w:val="28"/>
          <w:szCs w:val="28"/>
        </w:rPr>
        <w:t xml:space="preserve">К категории получателей субсидии </w:t>
      </w:r>
      <w:r w:rsidR="0083491D" w:rsidRPr="0083491D">
        <w:rPr>
          <w:sz w:val="28"/>
          <w:szCs w:val="28"/>
        </w:rPr>
        <w:t>относятся СОНКО</w:t>
      </w:r>
      <w:r w:rsidRPr="0083491D">
        <w:rPr>
          <w:sz w:val="28"/>
          <w:szCs w:val="28"/>
        </w:rPr>
        <w:t>, зарегистрированные и (или) осуществляющие деятельность на территории Боготольского района, не преследующая цель получения прибыли, в соответствии с пунктом 1.5 Порядка.</w:t>
      </w:r>
    </w:p>
    <w:p w14:paraId="0E7F5E1B" w14:textId="020EA6BB" w:rsidR="006533F9" w:rsidRPr="0083491D" w:rsidRDefault="006533F9" w:rsidP="0083491D">
      <w:pPr>
        <w:pStyle w:val="a3"/>
        <w:shd w:val="clear" w:color="auto" w:fill="FFFFFF"/>
        <w:spacing w:before="0" w:beforeAutospacing="0" w:after="150" w:afterAutospacing="0"/>
        <w:ind w:firstLine="709"/>
        <w:jc w:val="both"/>
        <w:rPr>
          <w:sz w:val="28"/>
          <w:szCs w:val="28"/>
        </w:rPr>
      </w:pPr>
      <w:r w:rsidRPr="0083491D">
        <w:rPr>
          <w:sz w:val="28"/>
          <w:szCs w:val="28"/>
        </w:rPr>
        <w:t>К участию в отборе допускаются заявители, соответствующие следующим критериям:</w:t>
      </w:r>
    </w:p>
    <w:p w14:paraId="29B7B445" w14:textId="29EB57FE" w:rsidR="006533F9" w:rsidRPr="0083491D" w:rsidRDefault="006533F9" w:rsidP="0083491D">
      <w:pPr>
        <w:pStyle w:val="a3"/>
        <w:shd w:val="clear" w:color="auto" w:fill="FFFFFF"/>
        <w:spacing w:after="150"/>
        <w:ind w:firstLine="709"/>
        <w:jc w:val="both"/>
        <w:rPr>
          <w:sz w:val="28"/>
          <w:szCs w:val="28"/>
        </w:rPr>
      </w:pPr>
      <w:r w:rsidRPr="006533F9">
        <w:rPr>
          <w:sz w:val="28"/>
          <w:szCs w:val="28"/>
        </w:rPr>
        <w:lastRenderedPageBreak/>
        <w:t xml:space="preserve">некоммерческие организации, зарегистрированные в установленном федеральным законом порядке и осуществляющие на территории субъекта Российской Федерации в соответствии со своими учредительными документами виды деятельности, предусмотренные </w:t>
      </w:r>
      <w:hyperlink r:id="rId6" w:history="1">
        <w:r w:rsidRPr="006533F9">
          <w:rPr>
            <w:rStyle w:val="a5"/>
            <w:color w:val="auto"/>
            <w:sz w:val="28"/>
            <w:szCs w:val="28"/>
          </w:rPr>
          <w:t>статьей 31.1</w:t>
        </w:r>
      </w:hyperlink>
      <w:r w:rsidRPr="006533F9">
        <w:rPr>
          <w:sz w:val="28"/>
          <w:szCs w:val="28"/>
        </w:rPr>
        <w:t xml:space="preserve"> Федерального закона от 12.01.1996 № 7-ФЗ «О некоммерческих организациях».</w:t>
      </w:r>
    </w:p>
    <w:p w14:paraId="449B6AE3" w14:textId="44D0E4E0" w:rsidR="006533F9" w:rsidRPr="0083491D" w:rsidRDefault="006533F9" w:rsidP="0083491D">
      <w:pPr>
        <w:pStyle w:val="a3"/>
        <w:shd w:val="clear" w:color="auto" w:fill="FFFFFF"/>
        <w:spacing w:after="150"/>
        <w:ind w:firstLine="709"/>
        <w:jc w:val="both"/>
        <w:rPr>
          <w:i/>
          <w:iCs/>
          <w:color w:val="808080" w:themeColor="background1" w:themeShade="80"/>
          <w:sz w:val="28"/>
          <w:szCs w:val="28"/>
        </w:rPr>
      </w:pPr>
      <w:r w:rsidRPr="0083491D">
        <w:rPr>
          <w:i/>
          <w:iCs/>
          <w:color w:val="808080" w:themeColor="background1" w:themeShade="80"/>
          <w:sz w:val="28"/>
          <w:szCs w:val="28"/>
        </w:rPr>
        <w:t>Порядок подачи участникам отбора заявок и требования, предъявляемые к форме и содержанию заявок:</w:t>
      </w:r>
    </w:p>
    <w:p w14:paraId="7E02E44C" w14:textId="77777777" w:rsidR="00E4716D" w:rsidRPr="0083491D" w:rsidRDefault="00E4716D" w:rsidP="0083491D">
      <w:pPr>
        <w:spacing w:after="0" w:line="240" w:lineRule="auto"/>
        <w:ind w:firstLine="709"/>
        <w:contextualSpacing/>
        <w:jc w:val="both"/>
        <w:rPr>
          <w:rFonts w:ascii="Times New Roman" w:eastAsia="Times New Roman" w:hAnsi="Times New Roman" w:cs="Times New Roman"/>
          <w:sz w:val="28"/>
          <w:szCs w:val="28"/>
          <w:lang w:eastAsia="ru-RU"/>
        </w:rPr>
      </w:pPr>
      <w:r w:rsidRPr="002347E4">
        <w:rPr>
          <w:rFonts w:ascii="Times New Roman" w:eastAsia="Times New Roman" w:hAnsi="Times New Roman" w:cs="Times New Roman"/>
          <w:sz w:val="28"/>
          <w:szCs w:val="28"/>
          <w:lang w:eastAsia="ru-RU"/>
        </w:rPr>
        <w:t>Для участия в отборе заявитель в срок, указанный в объявлении, представляет Организатору конкурса на бумажном носителе нарочным или посредством почтовой связи (заказным письмом с уведомлением о вручении), следующие документы:</w:t>
      </w:r>
    </w:p>
    <w:p w14:paraId="4FFD3FC1" w14:textId="77777777" w:rsidR="00E4716D" w:rsidRPr="002347E4" w:rsidRDefault="00E4716D" w:rsidP="0083491D">
      <w:pPr>
        <w:spacing w:after="0" w:line="240" w:lineRule="auto"/>
        <w:ind w:firstLine="709"/>
        <w:contextualSpacing/>
        <w:jc w:val="both"/>
        <w:rPr>
          <w:rFonts w:ascii="Times New Roman" w:eastAsia="Times New Roman" w:hAnsi="Times New Roman" w:cs="Times New Roman"/>
          <w:sz w:val="28"/>
          <w:szCs w:val="28"/>
          <w:lang w:eastAsia="ru-RU"/>
        </w:rPr>
      </w:pPr>
    </w:p>
    <w:p w14:paraId="4183AA9A" w14:textId="77777777" w:rsidR="00E4716D" w:rsidRPr="002347E4" w:rsidRDefault="00E4716D" w:rsidP="0083491D">
      <w:pPr>
        <w:spacing w:after="0" w:line="240" w:lineRule="auto"/>
        <w:ind w:firstLine="709"/>
        <w:contextualSpacing/>
        <w:jc w:val="both"/>
        <w:rPr>
          <w:rFonts w:ascii="Times New Roman" w:eastAsia="Times New Roman" w:hAnsi="Times New Roman" w:cs="Times New Roman"/>
          <w:sz w:val="28"/>
          <w:szCs w:val="28"/>
          <w:lang w:eastAsia="ru-RU"/>
        </w:rPr>
      </w:pPr>
      <w:r w:rsidRPr="002347E4">
        <w:rPr>
          <w:rFonts w:ascii="Times New Roman" w:eastAsia="Times New Roman" w:hAnsi="Times New Roman" w:cs="Times New Roman"/>
          <w:sz w:val="28"/>
          <w:szCs w:val="28"/>
          <w:lang w:eastAsia="ru-RU"/>
        </w:rPr>
        <w:t>заявление на предоставление гранта в форме субсидии по форме согласно приложению № 1 к настоящему Порядку, в том числе согласие на публикацию (размещение) в информационно телекоммуникационной сети «Интернет» информации об участнике отбора, о подаваемом участником отбора заявке, иной информации об участнике отбора, связанной с проведением отбора по форме согласно приложения № 4 к настоящему Порядку;</w:t>
      </w:r>
    </w:p>
    <w:p w14:paraId="7334A777" w14:textId="77777777" w:rsidR="00E4716D" w:rsidRPr="002347E4" w:rsidRDefault="00E4716D" w:rsidP="0083491D">
      <w:pPr>
        <w:spacing w:after="0" w:line="240" w:lineRule="auto"/>
        <w:ind w:firstLine="709"/>
        <w:contextualSpacing/>
        <w:jc w:val="both"/>
        <w:rPr>
          <w:rFonts w:ascii="Times New Roman" w:eastAsia="Times New Roman" w:hAnsi="Times New Roman" w:cs="Times New Roman"/>
          <w:sz w:val="28"/>
          <w:szCs w:val="28"/>
          <w:lang w:eastAsia="ru-RU"/>
        </w:rPr>
      </w:pPr>
      <w:r w:rsidRPr="002347E4">
        <w:rPr>
          <w:rFonts w:ascii="Times New Roman" w:eastAsia="Times New Roman" w:hAnsi="Times New Roman" w:cs="Times New Roman"/>
          <w:bCs/>
          <w:sz w:val="28"/>
          <w:szCs w:val="28"/>
          <w:lang w:eastAsia="ru-RU"/>
        </w:rPr>
        <w:t>документы, подтверждающего полномочия руководителя организации</w:t>
      </w:r>
      <w:r w:rsidRPr="002347E4">
        <w:rPr>
          <w:rFonts w:ascii="Times New Roman" w:eastAsia="Times New Roman" w:hAnsi="Times New Roman" w:cs="Times New Roman"/>
          <w:sz w:val="28"/>
          <w:szCs w:val="28"/>
          <w:lang w:eastAsia="ru-RU"/>
        </w:rPr>
        <w:t xml:space="preserve"> документы, подтверждающие полномочия лица, имеющего право действовать от имени руководителя организации;</w:t>
      </w:r>
    </w:p>
    <w:p w14:paraId="4609720C" w14:textId="77777777" w:rsidR="00E4716D" w:rsidRPr="002347E4" w:rsidRDefault="00E4716D" w:rsidP="0083491D">
      <w:pPr>
        <w:spacing w:after="0" w:line="240" w:lineRule="auto"/>
        <w:ind w:firstLine="709"/>
        <w:contextualSpacing/>
        <w:jc w:val="both"/>
        <w:rPr>
          <w:rFonts w:ascii="Times New Roman" w:eastAsia="Times New Roman" w:hAnsi="Times New Roman" w:cs="Times New Roman"/>
          <w:sz w:val="28"/>
          <w:szCs w:val="28"/>
          <w:lang w:eastAsia="ru-RU"/>
        </w:rPr>
      </w:pPr>
      <w:r w:rsidRPr="002347E4">
        <w:rPr>
          <w:rFonts w:ascii="Times New Roman" w:eastAsia="Times New Roman" w:hAnsi="Times New Roman" w:cs="Times New Roman"/>
          <w:sz w:val="28"/>
          <w:szCs w:val="28"/>
          <w:lang w:eastAsia="ru-RU"/>
        </w:rPr>
        <w:t xml:space="preserve">копию годовой бухгалтерской отчетности (с приложениями) за год, предшествующий году подачи заявки, или копия документа, заменяющего ее в соответствии с законодательством Российской Федерации (с отметкой налогового органа или с квитанцией о приеме в электронном виде), заверенная в установленном порядке. </w:t>
      </w:r>
    </w:p>
    <w:p w14:paraId="73690CE6" w14:textId="77777777" w:rsidR="00E4716D" w:rsidRPr="002347E4" w:rsidRDefault="00E4716D" w:rsidP="0083491D">
      <w:pPr>
        <w:spacing w:after="0" w:line="240" w:lineRule="auto"/>
        <w:ind w:firstLine="709"/>
        <w:contextualSpacing/>
        <w:jc w:val="both"/>
        <w:rPr>
          <w:rFonts w:ascii="Times New Roman" w:eastAsia="Times New Roman" w:hAnsi="Times New Roman" w:cs="Times New Roman"/>
          <w:sz w:val="28"/>
          <w:szCs w:val="28"/>
          <w:lang w:eastAsia="ru-RU"/>
        </w:rPr>
      </w:pPr>
      <w:r w:rsidRPr="002347E4">
        <w:rPr>
          <w:rFonts w:ascii="Times New Roman" w:eastAsia="Times New Roman" w:hAnsi="Times New Roman" w:cs="Times New Roman"/>
          <w:sz w:val="28"/>
          <w:szCs w:val="28"/>
          <w:lang w:eastAsia="ru-RU"/>
        </w:rPr>
        <w:t>выписку из</w:t>
      </w:r>
      <w:r w:rsidRPr="002347E4">
        <w:rPr>
          <w:rFonts w:ascii="Times New Roman" w:eastAsia="Times New Roman" w:hAnsi="Times New Roman" w:cs="Times New Roman"/>
          <w:bCs/>
          <w:sz w:val="28"/>
          <w:szCs w:val="28"/>
          <w:lang w:eastAsia="ru-RU"/>
        </w:rPr>
        <w:t xml:space="preserve"> единого государственного реестра юридических лиц (предоставляется по собственной инициативе)</w:t>
      </w:r>
      <w:r w:rsidRPr="002347E4">
        <w:rPr>
          <w:rFonts w:ascii="Times New Roman" w:eastAsia="Times New Roman" w:hAnsi="Times New Roman" w:cs="Times New Roman"/>
          <w:sz w:val="28"/>
          <w:szCs w:val="28"/>
          <w:lang w:eastAsia="ru-RU"/>
        </w:rPr>
        <w:t>;</w:t>
      </w:r>
    </w:p>
    <w:p w14:paraId="2020CBE4" w14:textId="77777777" w:rsidR="00E4716D" w:rsidRPr="002347E4" w:rsidRDefault="00E4716D" w:rsidP="0083491D">
      <w:pPr>
        <w:spacing w:after="0" w:line="240" w:lineRule="auto"/>
        <w:ind w:firstLine="709"/>
        <w:contextualSpacing/>
        <w:jc w:val="both"/>
        <w:rPr>
          <w:rFonts w:ascii="Times New Roman" w:eastAsia="Times New Roman" w:hAnsi="Times New Roman" w:cs="Times New Roman"/>
          <w:sz w:val="28"/>
          <w:szCs w:val="28"/>
          <w:lang w:eastAsia="ru-RU"/>
        </w:rPr>
      </w:pPr>
      <w:r w:rsidRPr="002347E4">
        <w:rPr>
          <w:rFonts w:ascii="Times New Roman" w:eastAsia="Times New Roman" w:hAnsi="Times New Roman" w:cs="Times New Roman"/>
          <w:sz w:val="28"/>
          <w:szCs w:val="28"/>
          <w:lang w:eastAsia="ru-RU"/>
        </w:rPr>
        <w:t xml:space="preserve">копию свидетельства о постановке на учет в налоговом органе </w:t>
      </w:r>
      <w:r w:rsidRPr="002347E4">
        <w:rPr>
          <w:rFonts w:ascii="Times New Roman" w:eastAsia="Times New Roman" w:hAnsi="Times New Roman" w:cs="Times New Roman"/>
          <w:bCs/>
          <w:sz w:val="28"/>
          <w:szCs w:val="28"/>
          <w:lang w:eastAsia="ru-RU"/>
        </w:rPr>
        <w:t>(предоставляется по собственной инициативе)</w:t>
      </w:r>
      <w:r w:rsidRPr="002347E4">
        <w:rPr>
          <w:rFonts w:ascii="Times New Roman" w:eastAsia="Times New Roman" w:hAnsi="Times New Roman" w:cs="Times New Roman"/>
          <w:sz w:val="28"/>
          <w:szCs w:val="28"/>
          <w:lang w:eastAsia="ru-RU"/>
        </w:rPr>
        <w:t xml:space="preserve">; </w:t>
      </w:r>
    </w:p>
    <w:p w14:paraId="253AB8E1" w14:textId="77777777" w:rsidR="00E4716D" w:rsidRPr="002347E4" w:rsidRDefault="00E4716D" w:rsidP="0083491D">
      <w:pPr>
        <w:spacing w:after="0" w:line="240" w:lineRule="auto"/>
        <w:ind w:firstLine="709"/>
        <w:contextualSpacing/>
        <w:jc w:val="both"/>
        <w:rPr>
          <w:rFonts w:ascii="Times New Roman" w:eastAsia="Times New Roman" w:hAnsi="Times New Roman" w:cs="Times New Roman"/>
          <w:bCs/>
          <w:sz w:val="28"/>
          <w:szCs w:val="28"/>
          <w:lang w:eastAsia="ru-RU"/>
        </w:rPr>
      </w:pPr>
      <w:r w:rsidRPr="002347E4">
        <w:rPr>
          <w:rFonts w:ascii="Times New Roman" w:eastAsia="Times New Roman" w:hAnsi="Times New Roman" w:cs="Times New Roman"/>
          <w:bCs/>
          <w:sz w:val="28"/>
          <w:szCs w:val="28"/>
          <w:lang w:eastAsia="ru-RU"/>
        </w:rPr>
        <w:t>копию учредительных документов организации;</w:t>
      </w:r>
    </w:p>
    <w:p w14:paraId="58D35B6A" w14:textId="77777777" w:rsidR="00E4716D" w:rsidRPr="002347E4" w:rsidRDefault="00E4716D" w:rsidP="0083491D">
      <w:pPr>
        <w:spacing w:after="0" w:line="240" w:lineRule="auto"/>
        <w:ind w:firstLine="709"/>
        <w:contextualSpacing/>
        <w:jc w:val="both"/>
        <w:rPr>
          <w:rFonts w:ascii="Times New Roman" w:eastAsia="Times New Roman" w:hAnsi="Times New Roman" w:cs="Times New Roman"/>
          <w:bCs/>
          <w:sz w:val="28"/>
          <w:szCs w:val="28"/>
          <w:lang w:eastAsia="ru-RU"/>
        </w:rPr>
      </w:pPr>
      <w:r w:rsidRPr="002347E4">
        <w:rPr>
          <w:rFonts w:ascii="Times New Roman" w:eastAsia="Times New Roman" w:hAnsi="Times New Roman" w:cs="Times New Roman"/>
          <w:bCs/>
          <w:sz w:val="28"/>
          <w:szCs w:val="28"/>
          <w:lang w:eastAsia="ru-RU"/>
        </w:rPr>
        <w:t>оригинал выписки (справки) банка о наличии расчетного счета,</w:t>
      </w:r>
    </w:p>
    <w:p w14:paraId="3F66DCE1" w14:textId="77777777" w:rsidR="00E4716D" w:rsidRPr="002347E4" w:rsidRDefault="00E4716D" w:rsidP="0083491D">
      <w:pPr>
        <w:spacing w:after="0" w:line="240" w:lineRule="auto"/>
        <w:ind w:firstLine="709"/>
        <w:contextualSpacing/>
        <w:jc w:val="both"/>
        <w:rPr>
          <w:rFonts w:ascii="Times New Roman" w:eastAsia="Times New Roman" w:hAnsi="Times New Roman" w:cs="Times New Roman"/>
          <w:bCs/>
          <w:sz w:val="28"/>
          <w:szCs w:val="28"/>
          <w:lang w:eastAsia="ru-RU"/>
        </w:rPr>
      </w:pPr>
      <w:r w:rsidRPr="002347E4">
        <w:rPr>
          <w:rFonts w:ascii="Times New Roman" w:eastAsia="Times New Roman" w:hAnsi="Times New Roman" w:cs="Times New Roman"/>
          <w:bCs/>
          <w:sz w:val="28"/>
          <w:szCs w:val="28"/>
          <w:lang w:eastAsia="ru-RU"/>
        </w:rPr>
        <w:t>оригиналы писем поддержки организаций - партнеров проекта (при наличии)</w:t>
      </w:r>
    </w:p>
    <w:p w14:paraId="683488BD" w14:textId="77777777" w:rsidR="00E4716D" w:rsidRPr="002347E4" w:rsidRDefault="00E4716D" w:rsidP="0083491D">
      <w:pPr>
        <w:spacing w:after="0" w:line="240" w:lineRule="auto"/>
        <w:ind w:firstLine="709"/>
        <w:contextualSpacing/>
        <w:jc w:val="both"/>
        <w:rPr>
          <w:rFonts w:ascii="Times New Roman" w:eastAsia="Times New Roman" w:hAnsi="Times New Roman" w:cs="Times New Roman"/>
          <w:bCs/>
          <w:sz w:val="28"/>
          <w:szCs w:val="28"/>
          <w:lang w:eastAsia="ru-RU"/>
        </w:rPr>
      </w:pPr>
      <w:r w:rsidRPr="002347E4">
        <w:rPr>
          <w:rFonts w:ascii="Times New Roman" w:eastAsia="Times New Roman" w:hAnsi="Times New Roman" w:cs="Times New Roman"/>
          <w:bCs/>
          <w:sz w:val="28"/>
          <w:szCs w:val="28"/>
          <w:lang w:eastAsia="ru-RU"/>
        </w:rPr>
        <w:t>документы, подтверждающие собственный вклад СОНКО, в том числе могут быть представлены следующие документы:</w:t>
      </w:r>
    </w:p>
    <w:p w14:paraId="426EB52B" w14:textId="77777777" w:rsidR="00E4716D" w:rsidRPr="002347E4" w:rsidRDefault="00E4716D" w:rsidP="0083491D">
      <w:pPr>
        <w:spacing w:after="0" w:line="240" w:lineRule="auto"/>
        <w:ind w:firstLine="709"/>
        <w:contextualSpacing/>
        <w:jc w:val="both"/>
        <w:rPr>
          <w:rFonts w:ascii="Times New Roman" w:eastAsia="Times New Roman" w:hAnsi="Times New Roman" w:cs="Times New Roman"/>
          <w:bCs/>
          <w:sz w:val="28"/>
          <w:szCs w:val="28"/>
          <w:lang w:eastAsia="ru-RU"/>
        </w:rPr>
      </w:pPr>
      <w:r w:rsidRPr="002347E4">
        <w:rPr>
          <w:rFonts w:ascii="Times New Roman" w:eastAsia="Times New Roman" w:hAnsi="Times New Roman" w:cs="Times New Roman"/>
          <w:bCs/>
          <w:sz w:val="28"/>
          <w:szCs w:val="28"/>
          <w:lang w:eastAsia="ru-RU"/>
        </w:rPr>
        <w:t>справка, выписка из банка, подтверждающая наличие денежных средств на счете СОНКО в размере, который указан в заявке как собственный вклад, либо части средств;</w:t>
      </w:r>
    </w:p>
    <w:p w14:paraId="2C290BCA" w14:textId="77777777" w:rsidR="00E4716D" w:rsidRPr="002347E4" w:rsidRDefault="00E4716D" w:rsidP="0083491D">
      <w:pPr>
        <w:spacing w:after="0" w:line="240" w:lineRule="auto"/>
        <w:ind w:firstLine="709"/>
        <w:contextualSpacing/>
        <w:jc w:val="both"/>
        <w:rPr>
          <w:rFonts w:ascii="Times New Roman" w:eastAsia="Times New Roman" w:hAnsi="Times New Roman" w:cs="Times New Roman"/>
          <w:bCs/>
          <w:sz w:val="28"/>
          <w:szCs w:val="28"/>
          <w:lang w:eastAsia="ru-RU"/>
        </w:rPr>
      </w:pPr>
      <w:r w:rsidRPr="002347E4">
        <w:rPr>
          <w:rFonts w:ascii="Times New Roman" w:eastAsia="Times New Roman" w:hAnsi="Times New Roman" w:cs="Times New Roman"/>
          <w:bCs/>
          <w:sz w:val="28"/>
          <w:szCs w:val="28"/>
          <w:lang w:eastAsia="ru-RU"/>
        </w:rPr>
        <w:t xml:space="preserve">документы (в том числе письма о поддержке, соглашение) по передаче товаров, о предоставлении работ или услуг на безвозмездной основе с </w:t>
      </w:r>
      <w:r w:rsidRPr="002347E4">
        <w:rPr>
          <w:rFonts w:ascii="Times New Roman" w:eastAsia="Times New Roman" w:hAnsi="Times New Roman" w:cs="Times New Roman"/>
          <w:bCs/>
          <w:sz w:val="28"/>
          <w:szCs w:val="28"/>
          <w:lang w:eastAsia="ru-RU"/>
        </w:rPr>
        <w:lastRenderedPageBreak/>
        <w:t>приложением расчета стоимости безвозмездно полученных СОНКО работ, услуг и товаров на основе поступивших предложений, заверенных печатью СОНКО и подписью руководителя СОНКО, в том числе заверенные копии предложений с ценовой информацией;</w:t>
      </w:r>
    </w:p>
    <w:p w14:paraId="3DB5FDB4" w14:textId="77777777" w:rsidR="00E4716D" w:rsidRPr="002347E4" w:rsidRDefault="00E4716D" w:rsidP="0083491D">
      <w:pPr>
        <w:spacing w:after="0" w:line="240" w:lineRule="auto"/>
        <w:ind w:firstLine="709"/>
        <w:contextualSpacing/>
        <w:jc w:val="both"/>
        <w:rPr>
          <w:rFonts w:ascii="Times New Roman" w:eastAsia="Times New Roman" w:hAnsi="Times New Roman" w:cs="Times New Roman"/>
          <w:bCs/>
          <w:sz w:val="28"/>
          <w:szCs w:val="28"/>
          <w:lang w:eastAsia="ru-RU"/>
        </w:rPr>
      </w:pPr>
      <w:r w:rsidRPr="002347E4">
        <w:rPr>
          <w:rFonts w:ascii="Times New Roman" w:eastAsia="Times New Roman" w:hAnsi="Times New Roman" w:cs="Times New Roman"/>
          <w:bCs/>
          <w:sz w:val="28"/>
          <w:szCs w:val="28"/>
          <w:lang w:eastAsia="ru-RU"/>
        </w:rPr>
        <w:t>соглашение с волонтерами (добровольцами);</w:t>
      </w:r>
    </w:p>
    <w:p w14:paraId="09D2BA83" w14:textId="77777777" w:rsidR="00E4716D" w:rsidRPr="002347E4" w:rsidRDefault="00E4716D" w:rsidP="0083491D">
      <w:pPr>
        <w:spacing w:after="0" w:line="240" w:lineRule="auto"/>
        <w:ind w:firstLine="709"/>
        <w:contextualSpacing/>
        <w:jc w:val="both"/>
        <w:rPr>
          <w:rFonts w:ascii="Times New Roman" w:eastAsia="Times New Roman" w:hAnsi="Times New Roman" w:cs="Times New Roman"/>
          <w:bCs/>
          <w:sz w:val="28"/>
          <w:szCs w:val="28"/>
          <w:lang w:eastAsia="ru-RU"/>
        </w:rPr>
      </w:pPr>
      <w:r w:rsidRPr="002347E4">
        <w:rPr>
          <w:rFonts w:ascii="Times New Roman" w:eastAsia="Times New Roman" w:hAnsi="Times New Roman" w:cs="Times New Roman"/>
          <w:bCs/>
          <w:sz w:val="28"/>
          <w:szCs w:val="28"/>
          <w:lang w:eastAsia="ru-RU"/>
        </w:rPr>
        <w:t>справка участника отбора о том, что он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(предоставляется по собственной инициативе);</w:t>
      </w:r>
    </w:p>
    <w:p w14:paraId="7449D814" w14:textId="77777777" w:rsidR="00E4716D" w:rsidRPr="002347E4" w:rsidRDefault="00E4716D" w:rsidP="0083491D">
      <w:pPr>
        <w:spacing w:after="0" w:line="240" w:lineRule="auto"/>
        <w:ind w:firstLine="709"/>
        <w:contextualSpacing/>
        <w:jc w:val="both"/>
        <w:rPr>
          <w:rFonts w:ascii="Times New Roman" w:eastAsia="Times New Roman" w:hAnsi="Times New Roman" w:cs="Times New Roman"/>
          <w:bCs/>
          <w:sz w:val="28"/>
          <w:szCs w:val="28"/>
          <w:lang w:eastAsia="ru-RU"/>
        </w:rPr>
      </w:pPr>
      <w:r w:rsidRPr="002347E4">
        <w:rPr>
          <w:rFonts w:ascii="Times New Roman" w:eastAsia="Times New Roman" w:hAnsi="Times New Roman" w:cs="Times New Roman"/>
          <w:bCs/>
          <w:sz w:val="28"/>
          <w:szCs w:val="28"/>
          <w:lang w:eastAsia="ru-RU"/>
        </w:rPr>
        <w:t>справка участника отбора о том, что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 у (предоставляется по собственной инициативе);</w:t>
      </w:r>
    </w:p>
    <w:p w14:paraId="4FF362B6" w14:textId="77777777" w:rsidR="00E4716D" w:rsidRPr="002347E4" w:rsidRDefault="00E4716D" w:rsidP="0083491D">
      <w:pPr>
        <w:spacing w:after="0" w:line="240" w:lineRule="auto"/>
        <w:ind w:firstLine="709"/>
        <w:contextualSpacing/>
        <w:jc w:val="both"/>
        <w:rPr>
          <w:rFonts w:ascii="Times New Roman" w:eastAsia="Times New Roman" w:hAnsi="Times New Roman" w:cs="Times New Roman"/>
          <w:bCs/>
          <w:sz w:val="28"/>
          <w:szCs w:val="28"/>
          <w:lang w:eastAsia="ru-RU"/>
        </w:rPr>
      </w:pPr>
      <w:r w:rsidRPr="002347E4">
        <w:rPr>
          <w:rFonts w:ascii="Times New Roman" w:eastAsia="Times New Roman" w:hAnsi="Times New Roman" w:cs="Times New Roman"/>
          <w:bCs/>
          <w:sz w:val="28"/>
          <w:szCs w:val="28"/>
          <w:lang w:eastAsia="ru-RU"/>
        </w:rPr>
        <w:t xml:space="preserve"> информация участника отбора о том, что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(предоставляется по собственной инициативе);</w:t>
      </w:r>
    </w:p>
    <w:p w14:paraId="471ECC3D" w14:textId="77777777" w:rsidR="00E4716D" w:rsidRPr="002347E4" w:rsidRDefault="00E4716D" w:rsidP="0083491D">
      <w:pPr>
        <w:spacing w:after="0" w:line="240" w:lineRule="auto"/>
        <w:ind w:firstLine="709"/>
        <w:contextualSpacing/>
        <w:jc w:val="both"/>
        <w:rPr>
          <w:rFonts w:ascii="Times New Roman" w:eastAsia="Times New Roman" w:hAnsi="Times New Roman" w:cs="Times New Roman"/>
          <w:bCs/>
          <w:sz w:val="28"/>
          <w:szCs w:val="28"/>
          <w:lang w:eastAsia="ru-RU"/>
        </w:rPr>
      </w:pPr>
      <w:r w:rsidRPr="002347E4">
        <w:rPr>
          <w:rFonts w:ascii="Times New Roman" w:eastAsia="Times New Roman" w:hAnsi="Times New Roman" w:cs="Times New Roman"/>
          <w:bCs/>
          <w:sz w:val="28"/>
          <w:szCs w:val="28"/>
          <w:lang w:eastAsia="ru-RU"/>
        </w:rPr>
        <w:t xml:space="preserve"> справка участника отбора о том, что не является иностранным агентом в соответствии с Федеральным законом "О контроле за деятельностью лиц, находящихся под иностранным влиянием" (предоставляется по собственной инициативе);</w:t>
      </w:r>
    </w:p>
    <w:p w14:paraId="038E1E20" w14:textId="77777777" w:rsidR="00E4716D" w:rsidRPr="002347E4" w:rsidRDefault="00E4716D" w:rsidP="0083491D">
      <w:pPr>
        <w:spacing w:after="0" w:line="240" w:lineRule="auto"/>
        <w:ind w:firstLine="709"/>
        <w:contextualSpacing/>
        <w:jc w:val="both"/>
        <w:rPr>
          <w:rFonts w:ascii="Times New Roman" w:eastAsia="Times New Roman" w:hAnsi="Times New Roman" w:cs="Times New Roman"/>
          <w:bCs/>
          <w:sz w:val="28"/>
          <w:szCs w:val="28"/>
          <w:lang w:eastAsia="ru-RU"/>
        </w:rPr>
      </w:pPr>
      <w:r w:rsidRPr="002347E4">
        <w:rPr>
          <w:rFonts w:ascii="Times New Roman" w:eastAsia="Times New Roman" w:hAnsi="Times New Roman" w:cs="Times New Roman"/>
          <w:bCs/>
          <w:sz w:val="28"/>
          <w:szCs w:val="28"/>
          <w:lang w:eastAsia="ru-RU"/>
        </w:rPr>
        <w:t xml:space="preserve">справка участника отбора о том, что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t>
      </w:r>
    </w:p>
    <w:p w14:paraId="7E265C8E" w14:textId="77777777" w:rsidR="00E4716D" w:rsidRPr="002347E4" w:rsidRDefault="00E4716D" w:rsidP="0083491D">
      <w:pPr>
        <w:spacing w:after="0" w:line="240" w:lineRule="auto"/>
        <w:ind w:firstLine="709"/>
        <w:contextualSpacing/>
        <w:jc w:val="both"/>
        <w:rPr>
          <w:rFonts w:ascii="Times New Roman" w:eastAsia="Times New Roman" w:hAnsi="Times New Roman" w:cs="Times New Roman"/>
          <w:bCs/>
          <w:sz w:val="28"/>
          <w:szCs w:val="28"/>
          <w:lang w:eastAsia="ru-RU"/>
        </w:rPr>
      </w:pPr>
      <w:r w:rsidRPr="002347E4">
        <w:rPr>
          <w:rFonts w:ascii="Times New Roman" w:eastAsia="Times New Roman" w:hAnsi="Times New Roman" w:cs="Times New Roman"/>
          <w:bCs/>
          <w:sz w:val="28"/>
          <w:szCs w:val="28"/>
          <w:lang w:eastAsia="ru-RU"/>
        </w:rPr>
        <w:t xml:space="preserve">справка участника отбора о том, что он не находится в процессе реорганизации (за исключением реорганизации в форме присоединения к </w:t>
      </w:r>
      <w:r w:rsidRPr="002347E4">
        <w:rPr>
          <w:rFonts w:ascii="Times New Roman" w:eastAsia="Times New Roman" w:hAnsi="Times New Roman" w:cs="Times New Roman"/>
          <w:bCs/>
          <w:sz w:val="28"/>
          <w:szCs w:val="28"/>
          <w:lang w:eastAsia="ru-RU"/>
        </w:rPr>
        <w:lastRenderedPageBreak/>
        <w:t xml:space="preserve">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юридическим лицом, не прекратил деятельность в качестве юридического лица (предоставляется по собственной инициативе); </w:t>
      </w:r>
    </w:p>
    <w:p w14:paraId="20B9B6DD" w14:textId="77777777" w:rsidR="00E4716D" w:rsidRPr="002347E4" w:rsidRDefault="00E4716D" w:rsidP="0083491D">
      <w:pPr>
        <w:spacing w:after="0" w:line="240" w:lineRule="auto"/>
        <w:ind w:firstLine="709"/>
        <w:contextualSpacing/>
        <w:jc w:val="both"/>
        <w:rPr>
          <w:rFonts w:ascii="Times New Roman" w:eastAsia="Times New Roman" w:hAnsi="Times New Roman" w:cs="Times New Roman"/>
          <w:bCs/>
          <w:sz w:val="28"/>
          <w:szCs w:val="28"/>
          <w:lang w:eastAsia="ru-RU"/>
        </w:rPr>
      </w:pPr>
      <w:r w:rsidRPr="002347E4">
        <w:rPr>
          <w:rFonts w:ascii="Times New Roman" w:eastAsia="Times New Roman" w:hAnsi="Times New Roman" w:cs="Times New Roman"/>
          <w:bCs/>
          <w:sz w:val="28"/>
          <w:szCs w:val="28"/>
          <w:lang w:eastAsia="ru-RU"/>
        </w:rPr>
        <w:t>справка участника отбора о том,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(предоставляется по собственной инициативе).</w:t>
      </w:r>
    </w:p>
    <w:p w14:paraId="0FA8F8C1" w14:textId="77777777" w:rsidR="00E4716D" w:rsidRPr="0083491D" w:rsidRDefault="00E4716D" w:rsidP="0083491D">
      <w:pPr>
        <w:spacing w:after="0" w:line="240" w:lineRule="auto"/>
        <w:ind w:firstLine="709"/>
        <w:contextualSpacing/>
        <w:jc w:val="both"/>
        <w:rPr>
          <w:rFonts w:ascii="Times New Roman" w:eastAsia="Times New Roman" w:hAnsi="Times New Roman" w:cs="Times New Roman"/>
          <w:bCs/>
          <w:sz w:val="28"/>
          <w:szCs w:val="28"/>
          <w:lang w:eastAsia="ru-RU"/>
        </w:rPr>
      </w:pPr>
    </w:p>
    <w:p w14:paraId="605BCDFE" w14:textId="77777777" w:rsidR="00E4716D" w:rsidRPr="002347E4" w:rsidRDefault="00E4716D" w:rsidP="0083491D">
      <w:pPr>
        <w:spacing w:after="0" w:line="240" w:lineRule="auto"/>
        <w:ind w:firstLine="709"/>
        <w:contextualSpacing/>
        <w:jc w:val="both"/>
        <w:rPr>
          <w:rFonts w:ascii="Times New Roman" w:eastAsia="Times New Roman" w:hAnsi="Times New Roman" w:cs="Times New Roman"/>
          <w:bCs/>
          <w:sz w:val="28"/>
          <w:szCs w:val="28"/>
          <w:lang w:eastAsia="ru-RU"/>
        </w:rPr>
      </w:pPr>
      <w:r w:rsidRPr="002347E4">
        <w:rPr>
          <w:rFonts w:ascii="Times New Roman" w:eastAsia="Times New Roman" w:hAnsi="Times New Roman" w:cs="Times New Roman"/>
          <w:bCs/>
          <w:sz w:val="28"/>
          <w:szCs w:val="28"/>
          <w:lang w:eastAsia="ru-RU"/>
        </w:rPr>
        <w:t>Предоставленные документы участнику конкурса обратно не возвращаются.</w:t>
      </w:r>
    </w:p>
    <w:p w14:paraId="3CFA66DC" w14:textId="77777777" w:rsidR="00E4716D" w:rsidRPr="002347E4" w:rsidRDefault="00E4716D" w:rsidP="0083491D">
      <w:pPr>
        <w:spacing w:after="0" w:line="240" w:lineRule="auto"/>
        <w:ind w:firstLine="709"/>
        <w:contextualSpacing/>
        <w:jc w:val="both"/>
        <w:rPr>
          <w:rFonts w:ascii="Times New Roman" w:eastAsia="Times New Roman" w:hAnsi="Times New Roman" w:cs="Times New Roman"/>
          <w:sz w:val="28"/>
          <w:szCs w:val="28"/>
          <w:lang w:eastAsia="ru-RU"/>
        </w:rPr>
      </w:pPr>
      <w:r w:rsidRPr="002347E4">
        <w:rPr>
          <w:rFonts w:ascii="Times New Roman" w:eastAsia="Times New Roman" w:hAnsi="Times New Roman" w:cs="Times New Roman"/>
          <w:sz w:val="28"/>
          <w:szCs w:val="28"/>
          <w:lang w:eastAsia="ru-RU"/>
        </w:rPr>
        <w:t xml:space="preserve">Участник отбора может подать более одной заявки по разным номинациям. </w:t>
      </w:r>
    </w:p>
    <w:p w14:paraId="6D48DABD" w14:textId="77777777" w:rsidR="00E4716D" w:rsidRPr="0083491D" w:rsidRDefault="00E4716D" w:rsidP="0083491D">
      <w:pPr>
        <w:spacing w:after="0" w:line="240" w:lineRule="auto"/>
        <w:ind w:firstLine="709"/>
        <w:contextualSpacing/>
        <w:jc w:val="both"/>
        <w:rPr>
          <w:rFonts w:ascii="Times New Roman" w:eastAsia="Times New Roman" w:hAnsi="Times New Roman" w:cs="Times New Roman"/>
          <w:sz w:val="28"/>
          <w:szCs w:val="28"/>
          <w:lang w:eastAsia="ru-RU"/>
        </w:rPr>
      </w:pPr>
      <w:r w:rsidRPr="002347E4">
        <w:rPr>
          <w:rFonts w:ascii="Times New Roman" w:eastAsia="Times New Roman" w:hAnsi="Times New Roman" w:cs="Times New Roman"/>
          <w:sz w:val="28"/>
          <w:szCs w:val="28"/>
          <w:lang w:eastAsia="ru-RU"/>
        </w:rPr>
        <w:tab/>
      </w:r>
    </w:p>
    <w:p w14:paraId="1EFC762E" w14:textId="77777777" w:rsidR="00E4716D" w:rsidRPr="0083491D" w:rsidRDefault="00E4716D" w:rsidP="0083491D">
      <w:pPr>
        <w:spacing w:after="0" w:line="240" w:lineRule="auto"/>
        <w:ind w:firstLine="709"/>
        <w:contextualSpacing/>
        <w:jc w:val="both"/>
        <w:rPr>
          <w:rFonts w:ascii="Times New Roman" w:eastAsia="Times New Roman" w:hAnsi="Times New Roman" w:cs="Times New Roman"/>
          <w:sz w:val="28"/>
          <w:szCs w:val="28"/>
          <w:lang w:eastAsia="ru-RU"/>
        </w:rPr>
      </w:pPr>
      <w:r w:rsidRPr="002347E4">
        <w:rPr>
          <w:rFonts w:ascii="Times New Roman" w:eastAsia="Times New Roman" w:hAnsi="Times New Roman" w:cs="Times New Roman"/>
          <w:sz w:val="28"/>
          <w:szCs w:val="28"/>
          <w:lang w:eastAsia="ru-RU"/>
        </w:rPr>
        <w:t>Документы, перечисленные в пункте 2.8 настоящего Порядка, должны соответствовать следующим требованиям:</w:t>
      </w:r>
    </w:p>
    <w:p w14:paraId="564E7D61" w14:textId="77777777" w:rsidR="00E4716D" w:rsidRPr="002347E4" w:rsidRDefault="00E4716D" w:rsidP="0083491D">
      <w:pPr>
        <w:spacing w:after="0" w:line="240" w:lineRule="auto"/>
        <w:ind w:firstLine="709"/>
        <w:contextualSpacing/>
        <w:jc w:val="both"/>
        <w:rPr>
          <w:rFonts w:ascii="Times New Roman" w:eastAsia="Times New Roman" w:hAnsi="Times New Roman" w:cs="Times New Roman"/>
          <w:sz w:val="28"/>
          <w:szCs w:val="28"/>
          <w:lang w:eastAsia="ru-RU"/>
        </w:rPr>
      </w:pPr>
    </w:p>
    <w:p w14:paraId="1C2CD4B2" w14:textId="77777777" w:rsidR="00E4716D" w:rsidRPr="002347E4" w:rsidRDefault="00E4716D" w:rsidP="0083491D">
      <w:pPr>
        <w:spacing w:after="0" w:line="240" w:lineRule="auto"/>
        <w:ind w:firstLine="709"/>
        <w:contextualSpacing/>
        <w:jc w:val="both"/>
        <w:rPr>
          <w:rFonts w:ascii="Times New Roman" w:eastAsia="Times New Roman" w:hAnsi="Times New Roman" w:cs="Times New Roman"/>
          <w:sz w:val="28"/>
          <w:szCs w:val="28"/>
          <w:lang w:eastAsia="ru-RU"/>
        </w:rPr>
      </w:pPr>
      <w:r w:rsidRPr="002347E4">
        <w:rPr>
          <w:rFonts w:ascii="Times New Roman" w:eastAsia="Times New Roman" w:hAnsi="Times New Roman" w:cs="Times New Roman"/>
          <w:sz w:val="28"/>
          <w:szCs w:val="28"/>
          <w:lang w:eastAsia="ru-RU"/>
        </w:rPr>
        <w:t>документ, указанный в подпункте 1 пункта 2.8 настоящего Порядка, должен соответствовать установленной приложением № 1 к настоящему Порядку форме;</w:t>
      </w:r>
    </w:p>
    <w:p w14:paraId="7EE87E10" w14:textId="77777777" w:rsidR="00E4716D" w:rsidRPr="002347E4" w:rsidRDefault="00E4716D" w:rsidP="0083491D">
      <w:pPr>
        <w:spacing w:after="0" w:line="240" w:lineRule="auto"/>
        <w:ind w:firstLine="709"/>
        <w:contextualSpacing/>
        <w:jc w:val="both"/>
        <w:rPr>
          <w:rFonts w:ascii="Times New Roman" w:eastAsia="Times New Roman" w:hAnsi="Times New Roman" w:cs="Times New Roman"/>
          <w:sz w:val="28"/>
          <w:szCs w:val="28"/>
          <w:lang w:eastAsia="ru-RU"/>
        </w:rPr>
      </w:pPr>
      <w:r w:rsidRPr="002347E4">
        <w:rPr>
          <w:rFonts w:ascii="Times New Roman" w:eastAsia="Times New Roman" w:hAnsi="Times New Roman" w:cs="Times New Roman"/>
          <w:sz w:val="28"/>
          <w:szCs w:val="28"/>
          <w:lang w:eastAsia="ru-RU"/>
        </w:rPr>
        <w:t>должны быть выполнены с использованием технических средств, без подчисток, исправлений, помарок, неустановленных сокращений;</w:t>
      </w:r>
    </w:p>
    <w:p w14:paraId="38391E01" w14:textId="77777777" w:rsidR="00E4716D" w:rsidRPr="0083491D" w:rsidRDefault="00E4716D" w:rsidP="0083491D">
      <w:pPr>
        <w:spacing w:after="0" w:line="240" w:lineRule="auto"/>
        <w:ind w:firstLine="709"/>
        <w:contextualSpacing/>
        <w:jc w:val="both"/>
        <w:rPr>
          <w:rFonts w:ascii="Times New Roman" w:eastAsia="Times New Roman" w:hAnsi="Times New Roman" w:cs="Times New Roman"/>
          <w:sz w:val="28"/>
          <w:szCs w:val="28"/>
          <w:lang w:eastAsia="ru-RU"/>
        </w:rPr>
      </w:pPr>
      <w:r w:rsidRPr="002347E4">
        <w:rPr>
          <w:rFonts w:ascii="Times New Roman" w:eastAsia="Times New Roman" w:hAnsi="Times New Roman" w:cs="Times New Roman"/>
          <w:sz w:val="28"/>
          <w:szCs w:val="28"/>
          <w:lang w:eastAsia="ru-RU"/>
        </w:rPr>
        <w:t>копии документов должны быть заверены заявителем (печатью - при наличии).</w:t>
      </w:r>
    </w:p>
    <w:p w14:paraId="0240DF50" w14:textId="77777777" w:rsidR="00E4716D" w:rsidRPr="002347E4" w:rsidRDefault="00E4716D" w:rsidP="0083491D">
      <w:pPr>
        <w:spacing w:after="0" w:line="240" w:lineRule="auto"/>
        <w:ind w:firstLine="709"/>
        <w:contextualSpacing/>
        <w:jc w:val="both"/>
        <w:rPr>
          <w:rFonts w:ascii="Times New Roman" w:eastAsia="Times New Roman" w:hAnsi="Times New Roman" w:cs="Times New Roman"/>
          <w:sz w:val="28"/>
          <w:szCs w:val="28"/>
          <w:lang w:eastAsia="ru-RU"/>
        </w:rPr>
      </w:pPr>
    </w:p>
    <w:p w14:paraId="0DC3B677" w14:textId="77777777" w:rsidR="00E4716D" w:rsidRPr="0083491D" w:rsidRDefault="00E4716D" w:rsidP="0083491D">
      <w:pPr>
        <w:spacing w:after="0" w:line="240" w:lineRule="auto"/>
        <w:ind w:firstLine="709"/>
        <w:contextualSpacing/>
        <w:jc w:val="both"/>
        <w:rPr>
          <w:rFonts w:ascii="Times New Roman" w:eastAsia="Times New Roman" w:hAnsi="Times New Roman" w:cs="Times New Roman"/>
          <w:bCs/>
          <w:sz w:val="28"/>
          <w:szCs w:val="28"/>
          <w:lang w:eastAsia="ru-RU"/>
        </w:rPr>
      </w:pPr>
      <w:r w:rsidRPr="002347E4">
        <w:rPr>
          <w:rFonts w:ascii="Times New Roman" w:eastAsia="Times New Roman" w:hAnsi="Times New Roman" w:cs="Times New Roman"/>
          <w:bCs/>
          <w:sz w:val="28"/>
          <w:szCs w:val="28"/>
          <w:lang w:eastAsia="ru-RU"/>
        </w:rPr>
        <w:t>Копии документов предоставляются одновременно с оригиналами, после сверки подлинники возвращаются.</w:t>
      </w:r>
    </w:p>
    <w:p w14:paraId="283BA1C4" w14:textId="77777777" w:rsidR="00E4716D" w:rsidRPr="002347E4" w:rsidRDefault="00E4716D" w:rsidP="0083491D">
      <w:pPr>
        <w:spacing w:after="0" w:line="240" w:lineRule="auto"/>
        <w:ind w:firstLine="709"/>
        <w:contextualSpacing/>
        <w:jc w:val="both"/>
        <w:rPr>
          <w:rFonts w:ascii="Times New Roman" w:eastAsia="Times New Roman" w:hAnsi="Times New Roman" w:cs="Times New Roman"/>
          <w:bCs/>
          <w:sz w:val="28"/>
          <w:szCs w:val="28"/>
          <w:lang w:eastAsia="ru-RU"/>
        </w:rPr>
      </w:pPr>
    </w:p>
    <w:p w14:paraId="12B99EF8" w14:textId="6DB70D4E" w:rsidR="00E4716D" w:rsidRPr="0083491D" w:rsidRDefault="00E4716D" w:rsidP="0083491D">
      <w:pPr>
        <w:spacing w:after="0" w:line="240" w:lineRule="auto"/>
        <w:ind w:firstLine="709"/>
        <w:contextualSpacing/>
        <w:jc w:val="both"/>
        <w:rPr>
          <w:rFonts w:ascii="Times New Roman" w:eastAsia="Times New Roman" w:hAnsi="Times New Roman" w:cs="Times New Roman"/>
          <w:sz w:val="28"/>
          <w:szCs w:val="28"/>
          <w:lang w:eastAsia="ru-RU"/>
        </w:rPr>
      </w:pPr>
      <w:r w:rsidRPr="002347E4">
        <w:rPr>
          <w:rFonts w:ascii="Times New Roman" w:eastAsia="Times New Roman" w:hAnsi="Times New Roman" w:cs="Times New Roman"/>
          <w:sz w:val="28"/>
          <w:szCs w:val="28"/>
          <w:lang w:eastAsia="ru-RU"/>
        </w:rPr>
        <w:t>Заявитель в соответствии с действующим законодательством Российской Федерации несет ответственность за полноту и достоверность сведений, содержащихся в заявке.</w:t>
      </w:r>
    </w:p>
    <w:p w14:paraId="228662CC" w14:textId="1888F086" w:rsidR="00E4716D" w:rsidRPr="0083491D" w:rsidRDefault="00E4716D" w:rsidP="0083491D">
      <w:pPr>
        <w:spacing w:after="0" w:line="240" w:lineRule="auto"/>
        <w:ind w:firstLine="709"/>
        <w:contextualSpacing/>
        <w:jc w:val="both"/>
        <w:rPr>
          <w:rFonts w:ascii="Times New Roman" w:eastAsia="Times New Roman" w:hAnsi="Times New Roman" w:cs="Times New Roman"/>
          <w:color w:val="808080" w:themeColor="background1" w:themeShade="80"/>
          <w:sz w:val="28"/>
          <w:szCs w:val="28"/>
          <w:lang w:eastAsia="ru-RU"/>
        </w:rPr>
      </w:pPr>
    </w:p>
    <w:p w14:paraId="587FF1EF" w14:textId="50FEB49E" w:rsidR="00E4716D" w:rsidRPr="0083491D" w:rsidRDefault="00E4716D" w:rsidP="0083491D">
      <w:pPr>
        <w:spacing w:after="0" w:line="240" w:lineRule="auto"/>
        <w:ind w:firstLine="709"/>
        <w:contextualSpacing/>
        <w:jc w:val="both"/>
        <w:rPr>
          <w:rStyle w:val="a4"/>
          <w:rFonts w:ascii="Times New Roman" w:hAnsi="Times New Roman" w:cs="Times New Roman"/>
          <w:color w:val="808080" w:themeColor="background1" w:themeShade="80"/>
          <w:sz w:val="28"/>
          <w:szCs w:val="28"/>
          <w:shd w:val="clear" w:color="auto" w:fill="FFFFFF"/>
        </w:rPr>
      </w:pPr>
      <w:r w:rsidRPr="0083491D">
        <w:rPr>
          <w:rStyle w:val="a4"/>
          <w:rFonts w:ascii="Times New Roman" w:hAnsi="Times New Roman" w:cs="Times New Roman"/>
          <w:color w:val="808080" w:themeColor="background1" w:themeShade="80"/>
          <w:sz w:val="28"/>
          <w:szCs w:val="28"/>
          <w:shd w:val="clear" w:color="auto" w:fill="FFFFFF"/>
        </w:rPr>
        <w:t>Порядок отзыва заявок, порядок их возврата, определяющий, в том числе основания для возврата заявок, порядок внесения изменений в заявки:</w:t>
      </w:r>
    </w:p>
    <w:p w14:paraId="096955A2" w14:textId="77777777" w:rsidR="00E4716D" w:rsidRPr="0083491D" w:rsidRDefault="00E4716D" w:rsidP="0083491D">
      <w:pPr>
        <w:spacing w:after="0" w:line="240" w:lineRule="auto"/>
        <w:ind w:firstLine="709"/>
        <w:contextualSpacing/>
        <w:jc w:val="both"/>
        <w:rPr>
          <w:rFonts w:ascii="Times New Roman" w:hAnsi="Times New Roman" w:cs="Times New Roman"/>
          <w:sz w:val="28"/>
          <w:szCs w:val="28"/>
        </w:rPr>
      </w:pPr>
    </w:p>
    <w:p w14:paraId="5663F7C0" w14:textId="1B57B6DF" w:rsidR="00E4716D" w:rsidRPr="0083491D" w:rsidRDefault="00E4716D" w:rsidP="0083491D">
      <w:pPr>
        <w:spacing w:after="0" w:line="240" w:lineRule="auto"/>
        <w:ind w:firstLine="709"/>
        <w:contextualSpacing/>
        <w:jc w:val="both"/>
        <w:rPr>
          <w:rFonts w:ascii="Times New Roman" w:hAnsi="Times New Roman" w:cs="Times New Roman"/>
          <w:sz w:val="28"/>
          <w:szCs w:val="28"/>
        </w:rPr>
      </w:pPr>
      <w:r w:rsidRPr="0083491D">
        <w:rPr>
          <w:rFonts w:ascii="Times New Roman" w:hAnsi="Times New Roman" w:cs="Times New Roman"/>
          <w:sz w:val="28"/>
          <w:szCs w:val="28"/>
        </w:rPr>
        <w:t>Участник отбора (получатель субсидии) вправе изменить или отозвать заявку путем письменного обращения Организатору конкурса в любое время не позднее даты окончания приема заявок.</w:t>
      </w:r>
    </w:p>
    <w:p w14:paraId="0F0F3E5D" w14:textId="56D835D9" w:rsidR="00E4716D" w:rsidRPr="0083491D" w:rsidRDefault="00E4716D" w:rsidP="0083491D">
      <w:pPr>
        <w:spacing w:after="0" w:line="240" w:lineRule="auto"/>
        <w:ind w:firstLine="709"/>
        <w:contextualSpacing/>
        <w:jc w:val="both"/>
        <w:rPr>
          <w:rFonts w:ascii="Times New Roman" w:hAnsi="Times New Roman" w:cs="Times New Roman"/>
          <w:sz w:val="28"/>
          <w:szCs w:val="28"/>
        </w:rPr>
      </w:pPr>
    </w:p>
    <w:p w14:paraId="042AFF9E" w14:textId="77777777" w:rsidR="00E4716D" w:rsidRPr="0083491D" w:rsidRDefault="00E4716D" w:rsidP="0083491D">
      <w:pPr>
        <w:spacing w:after="0" w:line="240" w:lineRule="auto"/>
        <w:ind w:firstLine="709"/>
        <w:contextualSpacing/>
        <w:jc w:val="both"/>
        <w:rPr>
          <w:rStyle w:val="a4"/>
          <w:rFonts w:ascii="Times New Roman" w:hAnsi="Times New Roman" w:cs="Times New Roman"/>
          <w:i w:val="0"/>
          <w:iCs w:val="0"/>
          <w:sz w:val="28"/>
          <w:szCs w:val="28"/>
          <w:shd w:val="clear" w:color="auto" w:fill="FFFFFF"/>
        </w:rPr>
      </w:pPr>
      <w:r w:rsidRPr="0083491D">
        <w:rPr>
          <w:rStyle w:val="a4"/>
          <w:rFonts w:ascii="Times New Roman" w:hAnsi="Times New Roman" w:cs="Times New Roman"/>
          <w:i w:val="0"/>
          <w:iCs w:val="0"/>
          <w:sz w:val="28"/>
          <w:szCs w:val="28"/>
          <w:shd w:val="clear" w:color="auto" w:fill="FFFFFF"/>
        </w:rPr>
        <w:lastRenderedPageBreak/>
        <w:t>Организатор конкурса при регистрации заявки вправе предложить вернуть заявителю заявку на доработку, если при приёме выявлено несоответствие документов требованиям, установленным пунктом 2.9 настоящего Порядка.</w:t>
      </w:r>
    </w:p>
    <w:p w14:paraId="79AF4637" w14:textId="77777777" w:rsidR="00E4716D" w:rsidRPr="0083491D" w:rsidRDefault="00E4716D" w:rsidP="0083491D">
      <w:pPr>
        <w:spacing w:after="0" w:line="240" w:lineRule="auto"/>
        <w:ind w:firstLine="709"/>
        <w:contextualSpacing/>
        <w:jc w:val="both"/>
        <w:rPr>
          <w:rStyle w:val="a4"/>
          <w:rFonts w:ascii="Times New Roman" w:hAnsi="Times New Roman" w:cs="Times New Roman"/>
          <w:i w:val="0"/>
          <w:iCs w:val="0"/>
          <w:sz w:val="28"/>
          <w:szCs w:val="28"/>
          <w:shd w:val="clear" w:color="auto" w:fill="FFFFFF"/>
        </w:rPr>
      </w:pPr>
    </w:p>
    <w:p w14:paraId="05A09229" w14:textId="415FFA72" w:rsidR="00E4716D" w:rsidRPr="0083491D" w:rsidRDefault="00E4716D" w:rsidP="0083491D">
      <w:pPr>
        <w:spacing w:after="0" w:line="240" w:lineRule="auto"/>
        <w:ind w:firstLine="709"/>
        <w:contextualSpacing/>
        <w:jc w:val="both"/>
        <w:rPr>
          <w:rStyle w:val="a4"/>
          <w:rFonts w:ascii="Times New Roman" w:hAnsi="Times New Roman" w:cs="Times New Roman"/>
          <w:i w:val="0"/>
          <w:iCs w:val="0"/>
          <w:sz w:val="28"/>
          <w:szCs w:val="28"/>
          <w:shd w:val="clear" w:color="auto" w:fill="FFFFFF"/>
        </w:rPr>
      </w:pPr>
      <w:r w:rsidRPr="0083491D">
        <w:rPr>
          <w:rStyle w:val="a4"/>
          <w:rFonts w:ascii="Times New Roman" w:hAnsi="Times New Roman" w:cs="Times New Roman"/>
          <w:i w:val="0"/>
          <w:iCs w:val="0"/>
          <w:sz w:val="28"/>
          <w:szCs w:val="28"/>
          <w:shd w:val="clear" w:color="auto" w:fill="FFFFFF"/>
        </w:rPr>
        <w:t>Заявитель вправе подать заявку повторно в сроки, установленные для подачи заявок.</w:t>
      </w:r>
    </w:p>
    <w:p w14:paraId="4622702B" w14:textId="77777777" w:rsidR="00E4716D" w:rsidRPr="0083491D" w:rsidRDefault="00E4716D" w:rsidP="0083491D">
      <w:pPr>
        <w:spacing w:after="0" w:line="240" w:lineRule="auto"/>
        <w:ind w:firstLine="709"/>
        <w:contextualSpacing/>
        <w:jc w:val="both"/>
        <w:rPr>
          <w:rStyle w:val="a4"/>
          <w:rFonts w:ascii="Times New Roman" w:hAnsi="Times New Roman" w:cs="Times New Roman"/>
          <w:sz w:val="28"/>
          <w:szCs w:val="28"/>
          <w:shd w:val="clear" w:color="auto" w:fill="FFFFFF"/>
        </w:rPr>
      </w:pPr>
    </w:p>
    <w:p w14:paraId="1A17C514" w14:textId="56882052" w:rsidR="00E4716D" w:rsidRPr="0083491D" w:rsidRDefault="00E4716D" w:rsidP="0083491D">
      <w:pPr>
        <w:spacing w:after="0" w:line="240" w:lineRule="auto"/>
        <w:ind w:firstLine="709"/>
        <w:contextualSpacing/>
        <w:jc w:val="both"/>
        <w:rPr>
          <w:rStyle w:val="a4"/>
          <w:rFonts w:ascii="Times New Roman" w:hAnsi="Times New Roman" w:cs="Times New Roman"/>
          <w:color w:val="808080" w:themeColor="background1" w:themeShade="80"/>
          <w:sz w:val="28"/>
          <w:szCs w:val="28"/>
          <w:shd w:val="clear" w:color="auto" w:fill="FFFFFF"/>
        </w:rPr>
      </w:pPr>
      <w:r w:rsidRPr="0083491D">
        <w:rPr>
          <w:rStyle w:val="a4"/>
          <w:rFonts w:ascii="Times New Roman" w:hAnsi="Times New Roman" w:cs="Times New Roman"/>
          <w:color w:val="808080" w:themeColor="background1" w:themeShade="80"/>
          <w:sz w:val="28"/>
          <w:szCs w:val="28"/>
          <w:shd w:val="clear" w:color="auto" w:fill="FFFFFF"/>
        </w:rPr>
        <w:t>Правила рассмотрения и оценки заявок:</w:t>
      </w:r>
    </w:p>
    <w:p w14:paraId="3F4CD41D" w14:textId="01722CB6" w:rsidR="00E4716D" w:rsidRPr="0083491D" w:rsidRDefault="00E4716D" w:rsidP="0083491D">
      <w:pPr>
        <w:spacing w:after="0" w:line="240" w:lineRule="auto"/>
        <w:ind w:firstLine="709"/>
        <w:contextualSpacing/>
        <w:jc w:val="both"/>
        <w:rPr>
          <w:rStyle w:val="a4"/>
          <w:rFonts w:ascii="Times New Roman" w:hAnsi="Times New Roman" w:cs="Times New Roman"/>
          <w:sz w:val="28"/>
          <w:szCs w:val="28"/>
          <w:shd w:val="clear" w:color="auto" w:fill="FFFFFF"/>
        </w:rPr>
      </w:pPr>
    </w:p>
    <w:p w14:paraId="142A033C" w14:textId="1BE3BD10" w:rsidR="00E4716D" w:rsidRPr="0083491D" w:rsidRDefault="00E4716D" w:rsidP="0083491D">
      <w:pPr>
        <w:spacing w:after="0" w:line="240" w:lineRule="auto"/>
        <w:ind w:firstLine="709"/>
        <w:contextualSpacing/>
        <w:jc w:val="both"/>
        <w:rPr>
          <w:rFonts w:ascii="Times New Roman" w:hAnsi="Times New Roman" w:cs="Times New Roman"/>
          <w:sz w:val="28"/>
          <w:szCs w:val="28"/>
          <w:shd w:val="clear" w:color="auto" w:fill="FFFFFF"/>
        </w:rPr>
      </w:pPr>
      <w:r w:rsidRPr="00E4716D">
        <w:rPr>
          <w:rFonts w:ascii="Times New Roman" w:hAnsi="Times New Roman" w:cs="Times New Roman"/>
          <w:sz w:val="28"/>
          <w:szCs w:val="28"/>
          <w:shd w:val="clear" w:color="auto" w:fill="FFFFFF"/>
        </w:rPr>
        <w:t>Организатор конкурса в течение 3 рабочих дней со дня окончания приема заявок, проводит проверку документов на соответствие заявителя требованиям, установленным пунктом 2.8 настоящего Порядка, рассматривает поступившие заявки на предмет соответствия документов и информации требованиям, установленных пунктами 2.7, 2.8 настоящего Порядка и направляет их на рассмотрение конкурсной комиссии для принятия решения о результатах отбора.</w:t>
      </w:r>
    </w:p>
    <w:p w14:paraId="0AD8C3B7" w14:textId="38D90019" w:rsidR="00885720" w:rsidRPr="0083491D" w:rsidRDefault="00885720" w:rsidP="0083491D">
      <w:pPr>
        <w:spacing w:after="0" w:line="240" w:lineRule="auto"/>
        <w:ind w:firstLine="709"/>
        <w:contextualSpacing/>
        <w:jc w:val="both"/>
        <w:rPr>
          <w:rFonts w:ascii="Times New Roman" w:hAnsi="Times New Roman" w:cs="Times New Roman"/>
          <w:sz w:val="28"/>
          <w:szCs w:val="28"/>
          <w:shd w:val="clear" w:color="auto" w:fill="FFFFFF"/>
        </w:rPr>
      </w:pPr>
    </w:p>
    <w:p w14:paraId="4C965E0C" w14:textId="0A8F71D5" w:rsidR="00885720" w:rsidRPr="0083491D" w:rsidRDefault="00885720" w:rsidP="0083491D">
      <w:pPr>
        <w:spacing w:after="0" w:line="240" w:lineRule="auto"/>
        <w:ind w:firstLine="709"/>
        <w:contextualSpacing/>
        <w:jc w:val="both"/>
        <w:rPr>
          <w:rFonts w:ascii="Times New Roman" w:hAnsi="Times New Roman" w:cs="Times New Roman"/>
          <w:sz w:val="28"/>
          <w:szCs w:val="28"/>
          <w:shd w:val="clear" w:color="auto" w:fill="FFFFFF"/>
        </w:rPr>
      </w:pPr>
      <w:r w:rsidRPr="0083491D">
        <w:rPr>
          <w:rFonts w:ascii="Times New Roman" w:hAnsi="Times New Roman" w:cs="Times New Roman"/>
          <w:sz w:val="28"/>
          <w:szCs w:val="28"/>
          <w:shd w:val="clear" w:color="auto" w:fill="FFFFFF"/>
        </w:rPr>
        <w:t xml:space="preserve">Для принятия решения о предоставлении субсидии либо отказе в предоставлении субсидии </w:t>
      </w:r>
      <w:r w:rsidRPr="00885720">
        <w:rPr>
          <w:rFonts w:ascii="Times New Roman" w:hAnsi="Times New Roman" w:cs="Times New Roman"/>
          <w:sz w:val="28"/>
          <w:szCs w:val="28"/>
          <w:shd w:val="clear" w:color="auto" w:fill="FFFFFF"/>
        </w:rPr>
        <w:t xml:space="preserve">в срок, не позднее 5 рабочих дней со дня окончания приема заявок созывается конкурсная комиссия.  Состав конкурсного комиссии утверждается правовым актом главного распорядителя о проведении отбора получателей субсидии. В состав комиссии включаются представители администрации Боготольского района, Боготольского районного Совета депутатов. Комиссия правомочна принимать решение, если на ее заседании присутствуют более половины от общего числа членов комиссии. Секретарь конкурсной комиссии обеспечивает ведение протокола заседания конкурсной комиссии. </w:t>
      </w:r>
    </w:p>
    <w:p w14:paraId="3C0EAD34" w14:textId="1A177FE8" w:rsidR="00885720" w:rsidRPr="0083491D" w:rsidRDefault="00885720" w:rsidP="0083491D">
      <w:pPr>
        <w:spacing w:after="0" w:line="240" w:lineRule="auto"/>
        <w:ind w:firstLine="709"/>
        <w:contextualSpacing/>
        <w:jc w:val="both"/>
        <w:rPr>
          <w:rFonts w:ascii="Times New Roman" w:hAnsi="Times New Roman" w:cs="Times New Roman"/>
          <w:sz w:val="28"/>
          <w:szCs w:val="28"/>
          <w:shd w:val="clear" w:color="auto" w:fill="FFFFFF"/>
        </w:rPr>
      </w:pPr>
    </w:p>
    <w:p w14:paraId="596DD725" w14:textId="45D1A2AA" w:rsidR="00212E9C" w:rsidRPr="00212E9C" w:rsidRDefault="00885720" w:rsidP="0083491D">
      <w:pPr>
        <w:spacing w:after="0" w:line="240" w:lineRule="auto"/>
        <w:ind w:firstLine="709"/>
        <w:contextualSpacing/>
        <w:jc w:val="both"/>
        <w:rPr>
          <w:rFonts w:ascii="Times New Roman" w:hAnsi="Times New Roman" w:cs="Times New Roman"/>
          <w:sz w:val="28"/>
          <w:szCs w:val="28"/>
          <w:shd w:val="clear" w:color="auto" w:fill="FFFFFF"/>
        </w:rPr>
      </w:pPr>
      <w:r w:rsidRPr="0083491D">
        <w:rPr>
          <w:rFonts w:ascii="Times New Roman" w:hAnsi="Times New Roman" w:cs="Times New Roman"/>
          <w:sz w:val="28"/>
          <w:szCs w:val="28"/>
          <w:shd w:val="clear" w:color="auto" w:fill="FFFFFF"/>
        </w:rPr>
        <w:t>На заседании комиссии каждая заявка обсуждается отдельно</w:t>
      </w:r>
      <w:r w:rsidR="00D056F9" w:rsidRPr="0083491D">
        <w:rPr>
          <w:rFonts w:ascii="Times New Roman" w:hAnsi="Times New Roman" w:cs="Times New Roman"/>
          <w:sz w:val="28"/>
          <w:szCs w:val="28"/>
        </w:rPr>
        <w:t xml:space="preserve"> </w:t>
      </w:r>
      <w:r w:rsidR="00D056F9" w:rsidRPr="0083491D">
        <w:rPr>
          <w:rFonts w:ascii="Times New Roman" w:hAnsi="Times New Roman" w:cs="Times New Roman"/>
          <w:sz w:val="28"/>
          <w:szCs w:val="28"/>
          <w:shd w:val="clear" w:color="auto" w:fill="FFFFFF"/>
        </w:rPr>
        <w:t>с заполнением экспертного заключения на каждую заявку по форме, согласно приложению № 2 к настоящему Порядку</w:t>
      </w:r>
      <w:r w:rsidR="00212E9C" w:rsidRPr="0083491D">
        <w:rPr>
          <w:rFonts w:ascii="Times New Roman" w:hAnsi="Times New Roman" w:cs="Times New Roman"/>
          <w:sz w:val="28"/>
          <w:szCs w:val="28"/>
          <w:shd w:val="clear" w:color="auto" w:fill="FFFFFF"/>
        </w:rPr>
        <w:t xml:space="preserve"> </w:t>
      </w:r>
      <w:r w:rsidR="00212E9C" w:rsidRPr="00212E9C">
        <w:rPr>
          <w:rFonts w:ascii="Times New Roman" w:hAnsi="Times New Roman" w:cs="Times New Roman"/>
          <w:sz w:val="28"/>
          <w:szCs w:val="28"/>
          <w:shd w:val="clear" w:color="auto" w:fill="FFFFFF"/>
        </w:rPr>
        <w:t>с применением следующих критериев:</w:t>
      </w:r>
    </w:p>
    <w:p w14:paraId="65E39F13"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1) Наличие профессиональных знаний, квалификации, опыта работы в сфере деятельности, заявленной в проекте:</w:t>
      </w:r>
    </w:p>
    <w:p w14:paraId="685A86AC"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соответствие - 1 балл;</w:t>
      </w:r>
    </w:p>
    <w:p w14:paraId="73ED6E77"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отсутствие соответствия - 0 баллов.</w:t>
      </w:r>
    </w:p>
    <w:p w14:paraId="76B3C057"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2) Наличие необходимого материально-технического оснащения:</w:t>
      </w:r>
    </w:p>
    <w:p w14:paraId="68E6C636"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в наличии полностью - 2 балла;</w:t>
      </w:r>
    </w:p>
    <w:p w14:paraId="784EE227"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в наличии частично - 1 балл;</w:t>
      </w:r>
    </w:p>
    <w:p w14:paraId="0546D886"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отсутствие наличия - 0 баллов.</w:t>
      </w:r>
    </w:p>
    <w:p w14:paraId="09ED44F4"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3) Наличие показателей достижения цели и задач социального проекта, конкретного ожидаемого результата:</w:t>
      </w:r>
    </w:p>
    <w:p w14:paraId="6E7B07EC"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нет показателей - 0 баллов;</w:t>
      </w:r>
    </w:p>
    <w:p w14:paraId="00EBED49"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lastRenderedPageBreak/>
        <w:t>есть показатели, но они не конкретны или отсутствуют методики и критерии оценки результата - 2 балла;</w:t>
      </w:r>
    </w:p>
    <w:p w14:paraId="75FAC96E"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есть конкретные показатели, методики и критерии оценки ожидаемого результата - 4 балла.</w:t>
      </w:r>
    </w:p>
    <w:p w14:paraId="310E7ED8"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4) Обоснованность бюджета социального проекта, соотношение затрат на реализацию социального проекта и планируемого результата:</w:t>
      </w:r>
    </w:p>
    <w:p w14:paraId="1424E97B"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результат соотносим с затратами - 1 балл;</w:t>
      </w:r>
    </w:p>
    <w:p w14:paraId="671DD252"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результат не соотносим с затратами - 0 баллов</w:t>
      </w:r>
    </w:p>
    <w:p w14:paraId="7E1A8E4B"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5) Наличие документально подтвержденных собственных и (или) привлеченных средств для реализации социального проекта:</w:t>
      </w:r>
    </w:p>
    <w:p w14:paraId="5BD1D2C6"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в размере до 10% от общей суммы расходов - 0 баллов;</w:t>
      </w:r>
    </w:p>
    <w:p w14:paraId="1B8FD5C4"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в размере от 10% до 25% от общей суммы расходов - 1 балл;</w:t>
      </w:r>
    </w:p>
    <w:p w14:paraId="78087FE4"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в размере более 25% от общей суммы расходов - 2 балла.</w:t>
      </w:r>
    </w:p>
    <w:p w14:paraId="791F36CD"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6) Наличие партнеров и их вклада в реализацию социального проекта (баллы суммируются):</w:t>
      </w:r>
    </w:p>
    <w:p w14:paraId="3D8642BF"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партнеры отсутствуют - 0 баллов;</w:t>
      </w:r>
    </w:p>
    <w:p w14:paraId="62BB5EFE"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партнерами выступают иные некоммерческие организации - 1 балл;</w:t>
      </w:r>
    </w:p>
    <w:p w14:paraId="49382CA9"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партнерами выступают бизнес-структуры - 1 балл.</w:t>
      </w:r>
    </w:p>
    <w:p w14:paraId="0B1628F0"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7) Оригинальность социального проекта, его инновационный характер (новизна, концептуальная целостность):</w:t>
      </w:r>
    </w:p>
    <w:p w14:paraId="6C2D34FC"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проект традиционен, дублирует мероприятия муниципальных программ - 0 баллов;</w:t>
      </w:r>
    </w:p>
    <w:p w14:paraId="1D56916C"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проект в основном содержит традиционные мероприятия, но есть элемент новизны - 1 балл;</w:t>
      </w:r>
    </w:p>
    <w:p w14:paraId="1D15A90A"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проект является продолжением проектов, реализуемых некоммерческой организацией в предшествующем периоде, - 2 балла;</w:t>
      </w:r>
    </w:p>
    <w:p w14:paraId="63029F13"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проект не традиционен, носит инновационный характер - 3 балла.</w:t>
      </w:r>
    </w:p>
    <w:p w14:paraId="769D8FD0"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8) Адресность, ориентированность на конкретную (-ые) группу (-ы) населения:</w:t>
      </w:r>
    </w:p>
    <w:p w14:paraId="15A31EB1"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целевая группа не указана - 0 баллов;</w:t>
      </w:r>
    </w:p>
    <w:p w14:paraId="2DDD3728"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проект ориентирован на целевую (-ые) группу (-ы) до</w:t>
      </w:r>
    </w:p>
    <w:p w14:paraId="1A99BE9E"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50 человек - 1 балл;</w:t>
      </w:r>
    </w:p>
    <w:p w14:paraId="17327902"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проект ориентирован на целевую (-ые) группу (-ы)</w:t>
      </w:r>
    </w:p>
    <w:p w14:paraId="065911C1"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от 50 до 100 человек - 2 балла;</w:t>
      </w:r>
    </w:p>
    <w:p w14:paraId="220ACC4B"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проект ориентирован на целевую (-ые) группу (-ы)</w:t>
      </w:r>
    </w:p>
    <w:p w14:paraId="134C0F0C"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от 100 до 200 человек - 3 балла;</w:t>
      </w:r>
    </w:p>
    <w:p w14:paraId="67EA02DE"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проект ориентирован на целевую (-ые) группу (-ы)</w:t>
      </w:r>
    </w:p>
    <w:p w14:paraId="177CF1BE"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от 200 до 300 человек - 4 балла;</w:t>
      </w:r>
    </w:p>
    <w:p w14:paraId="2F52B980"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проект ориентирован на целевую (-ые) группу (-ы) более 300 человек - 5 баллов.</w:t>
      </w:r>
    </w:p>
    <w:p w14:paraId="13A3352D"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9) Наличие перспектив дальнейшего развития социального проекта и продолжения деятельности после окончания финансирования:</w:t>
      </w:r>
    </w:p>
    <w:p w14:paraId="773BB25F"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перспективы дальнейшего развития проекта отсутствуют - 0 баллов;</w:t>
      </w:r>
    </w:p>
    <w:p w14:paraId="4836DB1A"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проект может быть продолжен, но не на постоянной основе - 1 балл;</w:t>
      </w:r>
    </w:p>
    <w:p w14:paraId="7B804032" w14:textId="77777777"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проект может быть продолжен на постоянной основе - 2 балла.</w:t>
      </w:r>
    </w:p>
    <w:p w14:paraId="54BBAE2D" w14:textId="77777777" w:rsidR="00212E9C" w:rsidRPr="0083491D"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p>
    <w:p w14:paraId="57A3A52C" w14:textId="760263CD" w:rsidR="00212E9C" w:rsidRPr="00212E9C"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212E9C">
        <w:rPr>
          <w:rFonts w:ascii="Times New Roman" w:hAnsi="Times New Roman" w:cs="Times New Roman"/>
          <w:sz w:val="28"/>
          <w:szCs w:val="28"/>
          <w:shd w:val="clear" w:color="auto" w:fill="FFFFFF"/>
        </w:rPr>
        <w:t>Комиссия обеспечивает рассмотрение заявок на предмет их соответствия критериям отбора и требованиям, установленных пунктами 2.6, 2.7, 2.8, 2.9 Порядка, а также определяет размер предоставляемой субсидии с учетом очередности поступления заявок.</w:t>
      </w:r>
    </w:p>
    <w:p w14:paraId="7969AB87" w14:textId="65E64231" w:rsidR="00885720" w:rsidRPr="0083491D" w:rsidRDefault="00885720" w:rsidP="0083491D">
      <w:pPr>
        <w:spacing w:after="0" w:line="240" w:lineRule="auto"/>
        <w:ind w:firstLine="709"/>
        <w:contextualSpacing/>
        <w:jc w:val="both"/>
        <w:rPr>
          <w:rFonts w:ascii="Times New Roman" w:hAnsi="Times New Roman" w:cs="Times New Roman"/>
          <w:sz w:val="28"/>
          <w:szCs w:val="28"/>
          <w:shd w:val="clear" w:color="auto" w:fill="FFFFFF"/>
        </w:rPr>
      </w:pPr>
    </w:p>
    <w:p w14:paraId="0CE20A7A" w14:textId="5EE1950B" w:rsidR="00D056F9" w:rsidRPr="0083491D" w:rsidRDefault="00885720" w:rsidP="0083491D">
      <w:pPr>
        <w:spacing w:after="0" w:line="240" w:lineRule="auto"/>
        <w:ind w:firstLine="709"/>
        <w:contextualSpacing/>
        <w:jc w:val="both"/>
        <w:rPr>
          <w:rFonts w:ascii="Times New Roman" w:hAnsi="Times New Roman" w:cs="Times New Roman"/>
          <w:sz w:val="28"/>
          <w:szCs w:val="28"/>
          <w:shd w:val="clear" w:color="auto" w:fill="FFFFFF"/>
        </w:rPr>
      </w:pPr>
      <w:r w:rsidRPr="0083491D">
        <w:rPr>
          <w:rFonts w:ascii="Times New Roman" w:hAnsi="Times New Roman" w:cs="Times New Roman"/>
          <w:sz w:val="28"/>
          <w:szCs w:val="28"/>
          <w:shd w:val="clear" w:color="auto" w:fill="FFFFFF"/>
        </w:rPr>
        <w:t>Решение комиссии оформляется протоколом, в котором указываются сведения о заявках, отклоненных на стадии рассмотрения с указанием причин отклонения и рейтинг заявок, ранжированный по времени (очередности) поступления заявок в соответствии с журналом регистрации заявок.             Протокол проведения отбора подписывается всеми присутствующими членами комиссии и должен содержать</w:t>
      </w:r>
      <w:r w:rsidR="00D056F9" w:rsidRPr="0083491D">
        <w:rPr>
          <w:rFonts w:ascii="Times New Roman" w:hAnsi="Times New Roman" w:cs="Times New Roman"/>
          <w:sz w:val="28"/>
          <w:szCs w:val="28"/>
        </w:rPr>
        <w:t xml:space="preserve"> </w:t>
      </w:r>
      <w:r w:rsidR="00D056F9" w:rsidRPr="0083491D">
        <w:rPr>
          <w:rFonts w:ascii="Times New Roman" w:hAnsi="Times New Roman" w:cs="Times New Roman"/>
          <w:sz w:val="28"/>
          <w:szCs w:val="28"/>
          <w:shd w:val="clear" w:color="auto" w:fill="FFFFFF"/>
        </w:rPr>
        <w:t>и содержащим информацию о предоставлении субсидии с расчетом размера субсидии в соответствии с пунктом 2.35.  настоящего Порядка;</w:t>
      </w:r>
    </w:p>
    <w:p w14:paraId="56B89900" w14:textId="30B19926" w:rsidR="00D056F9" w:rsidRPr="0083491D" w:rsidRDefault="00D056F9" w:rsidP="0083491D">
      <w:pPr>
        <w:spacing w:after="0" w:line="240" w:lineRule="auto"/>
        <w:ind w:firstLine="709"/>
        <w:contextualSpacing/>
        <w:jc w:val="both"/>
        <w:rPr>
          <w:rFonts w:ascii="Times New Roman" w:hAnsi="Times New Roman" w:cs="Times New Roman"/>
          <w:sz w:val="28"/>
          <w:szCs w:val="28"/>
          <w:shd w:val="clear" w:color="auto" w:fill="FFFFFF"/>
        </w:rPr>
      </w:pPr>
      <w:r w:rsidRPr="00D056F9">
        <w:rPr>
          <w:rFonts w:ascii="Times New Roman" w:hAnsi="Times New Roman" w:cs="Times New Roman"/>
          <w:sz w:val="28"/>
          <w:szCs w:val="28"/>
          <w:shd w:val="clear" w:color="auto" w:fill="FFFFFF"/>
        </w:rPr>
        <w:t>об отказе в предоставлении субсидии по основаниям, предусмотренным пунктом 2.14 настоящего Порядка.</w:t>
      </w:r>
    </w:p>
    <w:p w14:paraId="284D23B8" w14:textId="32600650" w:rsidR="00D056F9" w:rsidRPr="0083491D" w:rsidRDefault="00D056F9" w:rsidP="0083491D">
      <w:pPr>
        <w:spacing w:after="0" w:line="240" w:lineRule="auto"/>
        <w:ind w:firstLine="709"/>
        <w:contextualSpacing/>
        <w:jc w:val="both"/>
        <w:rPr>
          <w:rFonts w:ascii="Times New Roman" w:hAnsi="Times New Roman" w:cs="Times New Roman"/>
          <w:sz w:val="28"/>
          <w:szCs w:val="28"/>
          <w:shd w:val="clear" w:color="auto" w:fill="FFFFFF"/>
        </w:rPr>
      </w:pPr>
    </w:p>
    <w:p w14:paraId="28DEF4F2" w14:textId="031E6EF5" w:rsidR="00D056F9" w:rsidRPr="00D056F9" w:rsidRDefault="00D056F9" w:rsidP="0083491D">
      <w:pPr>
        <w:spacing w:after="0" w:line="240" w:lineRule="auto"/>
        <w:ind w:firstLine="709"/>
        <w:contextualSpacing/>
        <w:jc w:val="both"/>
        <w:rPr>
          <w:rFonts w:ascii="Times New Roman" w:hAnsi="Times New Roman" w:cs="Times New Roman"/>
          <w:color w:val="808080" w:themeColor="background1" w:themeShade="80"/>
          <w:sz w:val="28"/>
          <w:szCs w:val="28"/>
          <w:shd w:val="clear" w:color="auto" w:fill="FFFFFF"/>
        </w:rPr>
      </w:pPr>
      <w:r w:rsidRPr="0083491D">
        <w:rPr>
          <w:rFonts w:ascii="Times New Roman" w:hAnsi="Times New Roman" w:cs="Times New Roman"/>
          <w:i/>
          <w:iCs/>
          <w:color w:val="808080" w:themeColor="background1" w:themeShade="80"/>
          <w:sz w:val="28"/>
          <w:szCs w:val="28"/>
          <w:shd w:val="clear" w:color="auto" w:fill="FFFFFF"/>
        </w:rPr>
        <w:t>Порядок возврата заявок на доработку</w:t>
      </w:r>
      <w:r w:rsidR="0083491D">
        <w:rPr>
          <w:rFonts w:ascii="Times New Roman" w:hAnsi="Times New Roman" w:cs="Times New Roman"/>
          <w:i/>
          <w:iCs/>
          <w:color w:val="808080" w:themeColor="background1" w:themeShade="80"/>
          <w:sz w:val="28"/>
          <w:szCs w:val="28"/>
          <w:shd w:val="clear" w:color="auto" w:fill="FFFFFF"/>
        </w:rPr>
        <w:t>:</w:t>
      </w:r>
    </w:p>
    <w:p w14:paraId="4D86499C" w14:textId="3D3444E6" w:rsidR="00885720" w:rsidRPr="0083491D" w:rsidRDefault="00885720" w:rsidP="0083491D">
      <w:pPr>
        <w:spacing w:after="0" w:line="240" w:lineRule="auto"/>
        <w:ind w:firstLine="709"/>
        <w:contextualSpacing/>
        <w:jc w:val="both"/>
        <w:rPr>
          <w:rFonts w:ascii="Times New Roman" w:hAnsi="Times New Roman" w:cs="Times New Roman"/>
          <w:sz w:val="28"/>
          <w:szCs w:val="28"/>
          <w:shd w:val="clear" w:color="auto" w:fill="FFFFFF"/>
        </w:rPr>
      </w:pPr>
    </w:p>
    <w:p w14:paraId="09891AD3" w14:textId="13A9EAAD" w:rsidR="00DA69E1" w:rsidRPr="00DA69E1" w:rsidRDefault="00DA69E1" w:rsidP="0083491D">
      <w:pPr>
        <w:spacing w:after="0" w:line="240" w:lineRule="auto"/>
        <w:ind w:firstLine="709"/>
        <w:contextualSpacing/>
        <w:jc w:val="both"/>
        <w:rPr>
          <w:rFonts w:ascii="Times New Roman" w:hAnsi="Times New Roman" w:cs="Times New Roman"/>
          <w:sz w:val="28"/>
          <w:szCs w:val="28"/>
          <w:shd w:val="clear" w:color="auto" w:fill="FFFFFF"/>
        </w:rPr>
      </w:pPr>
      <w:r w:rsidRPr="00DA69E1">
        <w:rPr>
          <w:rFonts w:ascii="Times New Roman" w:hAnsi="Times New Roman" w:cs="Times New Roman"/>
          <w:sz w:val="28"/>
          <w:szCs w:val="28"/>
          <w:shd w:val="clear" w:color="auto" w:fill="FFFFFF"/>
        </w:rPr>
        <w:t>Уполномоченный орган при регистрации заявки вправе предложить вернуть заявителю заявку на доработку, если при приёме выявлено несоответствие документов  требованиям, установленным пунктом 2.</w:t>
      </w:r>
      <w:r w:rsidRPr="0083491D">
        <w:rPr>
          <w:rFonts w:ascii="Times New Roman" w:hAnsi="Times New Roman" w:cs="Times New Roman"/>
          <w:sz w:val="28"/>
          <w:szCs w:val="28"/>
          <w:shd w:val="clear" w:color="auto" w:fill="FFFFFF"/>
        </w:rPr>
        <w:t>9</w:t>
      </w:r>
      <w:r w:rsidRPr="00DA69E1">
        <w:rPr>
          <w:rFonts w:ascii="Times New Roman" w:hAnsi="Times New Roman" w:cs="Times New Roman"/>
          <w:sz w:val="28"/>
          <w:szCs w:val="28"/>
          <w:shd w:val="clear" w:color="auto" w:fill="FFFFFF"/>
        </w:rPr>
        <w:t xml:space="preserve"> Порядка.</w:t>
      </w:r>
    </w:p>
    <w:p w14:paraId="6BD6D6A2" w14:textId="789CA1A5" w:rsidR="00DA69E1" w:rsidRPr="0083491D" w:rsidRDefault="00DA69E1" w:rsidP="0083491D">
      <w:pPr>
        <w:spacing w:after="0" w:line="240" w:lineRule="auto"/>
        <w:ind w:firstLine="709"/>
        <w:contextualSpacing/>
        <w:jc w:val="both"/>
        <w:rPr>
          <w:rFonts w:ascii="Times New Roman" w:hAnsi="Times New Roman" w:cs="Times New Roman"/>
          <w:sz w:val="28"/>
          <w:szCs w:val="28"/>
          <w:shd w:val="clear" w:color="auto" w:fill="FFFFFF"/>
        </w:rPr>
      </w:pPr>
      <w:r w:rsidRPr="00DA69E1">
        <w:rPr>
          <w:rFonts w:ascii="Times New Roman" w:hAnsi="Times New Roman" w:cs="Times New Roman"/>
          <w:sz w:val="28"/>
          <w:szCs w:val="28"/>
          <w:shd w:val="clear" w:color="auto" w:fill="FFFFFF"/>
        </w:rPr>
        <w:t>Заявитель вправе подать заявку повторно в сроки, установленные для подачи заявок.</w:t>
      </w:r>
    </w:p>
    <w:p w14:paraId="2BF23CFD" w14:textId="071A8E1B" w:rsidR="00DA69E1" w:rsidRPr="0083491D" w:rsidRDefault="00DA69E1" w:rsidP="0083491D">
      <w:pPr>
        <w:spacing w:after="0" w:line="240" w:lineRule="auto"/>
        <w:ind w:firstLine="709"/>
        <w:contextualSpacing/>
        <w:jc w:val="both"/>
        <w:rPr>
          <w:rFonts w:ascii="Times New Roman" w:hAnsi="Times New Roman" w:cs="Times New Roman"/>
          <w:sz w:val="28"/>
          <w:szCs w:val="28"/>
          <w:shd w:val="clear" w:color="auto" w:fill="FFFFFF"/>
        </w:rPr>
      </w:pPr>
    </w:p>
    <w:p w14:paraId="20CA4D45" w14:textId="3D55AC8D" w:rsidR="00DA69E1" w:rsidRPr="0083491D" w:rsidRDefault="00DA69E1" w:rsidP="0083491D">
      <w:pPr>
        <w:spacing w:after="0" w:line="240" w:lineRule="auto"/>
        <w:ind w:firstLine="709"/>
        <w:contextualSpacing/>
        <w:jc w:val="both"/>
        <w:rPr>
          <w:rFonts w:ascii="Times New Roman" w:hAnsi="Times New Roman" w:cs="Times New Roman"/>
          <w:i/>
          <w:iCs/>
          <w:color w:val="808080" w:themeColor="background1" w:themeShade="80"/>
          <w:sz w:val="28"/>
          <w:szCs w:val="28"/>
          <w:shd w:val="clear" w:color="auto" w:fill="FFFFFF"/>
        </w:rPr>
      </w:pPr>
      <w:r w:rsidRPr="0083491D">
        <w:rPr>
          <w:rFonts w:ascii="Times New Roman" w:hAnsi="Times New Roman" w:cs="Times New Roman"/>
          <w:i/>
          <w:iCs/>
          <w:color w:val="808080" w:themeColor="background1" w:themeShade="80"/>
          <w:sz w:val="28"/>
          <w:szCs w:val="28"/>
          <w:shd w:val="clear" w:color="auto" w:fill="FFFFFF"/>
        </w:rPr>
        <w:t>Порядок отклонения заявок, а также информацию об основаниях их отклонения:</w:t>
      </w:r>
    </w:p>
    <w:p w14:paraId="1AC96A7A" w14:textId="3C068836" w:rsidR="00DA69E1" w:rsidRPr="0083491D" w:rsidRDefault="00DA69E1" w:rsidP="0083491D">
      <w:pPr>
        <w:spacing w:after="0" w:line="240" w:lineRule="auto"/>
        <w:ind w:firstLine="709"/>
        <w:contextualSpacing/>
        <w:jc w:val="both"/>
        <w:rPr>
          <w:rFonts w:ascii="Times New Roman" w:hAnsi="Times New Roman" w:cs="Times New Roman"/>
          <w:i/>
          <w:iCs/>
          <w:sz w:val="28"/>
          <w:szCs w:val="28"/>
          <w:shd w:val="clear" w:color="auto" w:fill="FFFFFF"/>
        </w:rPr>
      </w:pPr>
    </w:p>
    <w:p w14:paraId="61A45ACE" w14:textId="1F7F825C" w:rsidR="00DA69E1" w:rsidRPr="0083491D" w:rsidRDefault="00DA69E1" w:rsidP="0083491D">
      <w:pPr>
        <w:spacing w:after="0" w:line="240" w:lineRule="auto"/>
        <w:ind w:firstLine="709"/>
        <w:contextualSpacing/>
        <w:jc w:val="both"/>
        <w:rPr>
          <w:rFonts w:ascii="Times New Roman" w:hAnsi="Times New Roman" w:cs="Times New Roman"/>
          <w:sz w:val="28"/>
          <w:szCs w:val="28"/>
          <w:shd w:val="clear" w:color="auto" w:fill="FFFFFF"/>
        </w:rPr>
      </w:pPr>
      <w:r w:rsidRPr="0083491D">
        <w:rPr>
          <w:rFonts w:ascii="Times New Roman" w:hAnsi="Times New Roman" w:cs="Times New Roman"/>
          <w:sz w:val="28"/>
          <w:szCs w:val="28"/>
          <w:shd w:val="clear" w:color="auto" w:fill="FFFFFF"/>
        </w:rPr>
        <w:t>Основания для отклонения заявки на стадии рассмотрения является:</w:t>
      </w:r>
    </w:p>
    <w:p w14:paraId="0D875AE1" w14:textId="77777777" w:rsidR="00DA69E1" w:rsidRPr="0083491D" w:rsidRDefault="00DA69E1" w:rsidP="0083491D">
      <w:pPr>
        <w:spacing w:after="0" w:line="240" w:lineRule="auto"/>
        <w:ind w:firstLine="709"/>
        <w:contextualSpacing/>
        <w:jc w:val="both"/>
        <w:rPr>
          <w:rFonts w:ascii="Times New Roman" w:hAnsi="Times New Roman" w:cs="Times New Roman"/>
          <w:sz w:val="28"/>
          <w:szCs w:val="28"/>
          <w:shd w:val="clear" w:color="auto" w:fill="FFFFFF"/>
        </w:rPr>
      </w:pPr>
    </w:p>
    <w:p w14:paraId="79B8B3E6" w14:textId="0289924A" w:rsidR="00DA69E1" w:rsidRPr="0083491D" w:rsidRDefault="00DA69E1" w:rsidP="0083491D">
      <w:pPr>
        <w:spacing w:after="0" w:line="240" w:lineRule="auto"/>
        <w:ind w:firstLine="709"/>
        <w:contextualSpacing/>
        <w:jc w:val="both"/>
        <w:rPr>
          <w:rFonts w:ascii="Times New Roman" w:hAnsi="Times New Roman" w:cs="Times New Roman"/>
          <w:sz w:val="28"/>
          <w:szCs w:val="28"/>
          <w:shd w:val="clear" w:color="auto" w:fill="FFFFFF"/>
        </w:rPr>
      </w:pPr>
      <w:r w:rsidRPr="0083491D">
        <w:rPr>
          <w:rFonts w:ascii="Times New Roman" w:hAnsi="Times New Roman" w:cs="Times New Roman"/>
          <w:sz w:val="28"/>
          <w:szCs w:val="28"/>
          <w:shd w:val="clear" w:color="auto" w:fill="FFFFFF"/>
        </w:rPr>
        <w:t>несоответствие участника отбора требованиям, установленным пунктом 2.7 Порядка;</w:t>
      </w:r>
    </w:p>
    <w:p w14:paraId="72BDD029" w14:textId="76E7A656" w:rsidR="00DA69E1" w:rsidRPr="0083491D" w:rsidRDefault="00DA69E1" w:rsidP="0083491D">
      <w:pPr>
        <w:spacing w:after="0" w:line="240" w:lineRule="auto"/>
        <w:ind w:firstLine="709"/>
        <w:contextualSpacing/>
        <w:jc w:val="both"/>
        <w:rPr>
          <w:rFonts w:ascii="Times New Roman" w:hAnsi="Times New Roman" w:cs="Times New Roman"/>
          <w:sz w:val="28"/>
          <w:szCs w:val="28"/>
          <w:shd w:val="clear" w:color="auto" w:fill="FFFFFF"/>
        </w:rPr>
      </w:pPr>
    </w:p>
    <w:p w14:paraId="2FE5224F" w14:textId="48D4DD9E" w:rsidR="00DA69E1" w:rsidRPr="0083491D" w:rsidRDefault="00DA69E1" w:rsidP="0083491D">
      <w:pPr>
        <w:spacing w:after="0" w:line="240" w:lineRule="auto"/>
        <w:ind w:firstLine="709"/>
        <w:contextualSpacing/>
        <w:jc w:val="both"/>
        <w:rPr>
          <w:rFonts w:ascii="Times New Roman" w:hAnsi="Times New Roman" w:cs="Times New Roman"/>
          <w:sz w:val="28"/>
          <w:szCs w:val="28"/>
          <w:shd w:val="clear" w:color="auto" w:fill="FFFFFF"/>
        </w:rPr>
      </w:pPr>
      <w:r w:rsidRPr="0083491D">
        <w:rPr>
          <w:rFonts w:ascii="Times New Roman" w:hAnsi="Times New Roman" w:cs="Times New Roman"/>
          <w:sz w:val="28"/>
          <w:szCs w:val="28"/>
          <w:shd w:val="clear" w:color="auto" w:fill="FFFFFF"/>
        </w:rPr>
        <w:t>непредставление (представление не в полном объеме) документов, указанных в объявлении о проведении отбора, предусмотренных пунктом 2.8 Порядка;</w:t>
      </w:r>
    </w:p>
    <w:p w14:paraId="2946C30D" w14:textId="1AB59C99" w:rsidR="00DA69E1" w:rsidRPr="0083491D" w:rsidRDefault="00DA69E1" w:rsidP="0083491D">
      <w:pPr>
        <w:spacing w:after="0" w:line="240" w:lineRule="auto"/>
        <w:ind w:firstLine="709"/>
        <w:contextualSpacing/>
        <w:jc w:val="both"/>
        <w:rPr>
          <w:rFonts w:ascii="Times New Roman" w:hAnsi="Times New Roman" w:cs="Times New Roman"/>
          <w:sz w:val="28"/>
          <w:szCs w:val="28"/>
          <w:shd w:val="clear" w:color="auto" w:fill="FFFFFF"/>
        </w:rPr>
      </w:pPr>
    </w:p>
    <w:p w14:paraId="0AA3EBE1" w14:textId="5395E88A" w:rsidR="00DA69E1" w:rsidRPr="00DA69E1" w:rsidRDefault="002838A9" w:rsidP="0083491D">
      <w:pPr>
        <w:spacing w:after="0" w:line="240" w:lineRule="auto"/>
        <w:ind w:firstLine="709"/>
        <w:contextualSpacing/>
        <w:jc w:val="both"/>
        <w:rPr>
          <w:rFonts w:ascii="Times New Roman" w:hAnsi="Times New Roman" w:cs="Times New Roman"/>
          <w:sz w:val="28"/>
          <w:szCs w:val="28"/>
          <w:shd w:val="clear" w:color="auto" w:fill="FFFFFF"/>
        </w:rPr>
      </w:pPr>
      <w:r w:rsidRPr="0083491D">
        <w:rPr>
          <w:rFonts w:ascii="Times New Roman" w:hAnsi="Times New Roman" w:cs="Times New Roman"/>
          <w:sz w:val="28"/>
          <w:szCs w:val="28"/>
          <w:shd w:val="clear" w:color="auto" w:fill="FFFFFF"/>
        </w:rPr>
        <w:t>несоответствие представленных участником отбора заявок и (или) документов требованиям, установленным в объявлении о проведении отбора</w:t>
      </w:r>
      <w:r w:rsidR="00DA69E1" w:rsidRPr="00DA69E1">
        <w:rPr>
          <w:rFonts w:ascii="Times New Roman" w:hAnsi="Times New Roman" w:cs="Times New Roman"/>
          <w:sz w:val="28"/>
          <w:szCs w:val="28"/>
          <w:shd w:val="clear" w:color="auto" w:fill="FFFFFF"/>
        </w:rPr>
        <w:t>;</w:t>
      </w:r>
    </w:p>
    <w:p w14:paraId="4D9CD3CE" w14:textId="70FCCA28" w:rsidR="00DA69E1" w:rsidRPr="0083491D" w:rsidRDefault="00DA69E1" w:rsidP="0083491D">
      <w:pPr>
        <w:spacing w:after="0" w:line="240" w:lineRule="auto"/>
        <w:ind w:firstLine="709"/>
        <w:contextualSpacing/>
        <w:jc w:val="both"/>
        <w:rPr>
          <w:rFonts w:ascii="Times New Roman" w:hAnsi="Times New Roman" w:cs="Times New Roman"/>
          <w:sz w:val="28"/>
          <w:szCs w:val="28"/>
          <w:shd w:val="clear" w:color="auto" w:fill="FFFFFF"/>
        </w:rPr>
      </w:pPr>
      <w:r w:rsidRPr="00DA69E1">
        <w:rPr>
          <w:rFonts w:ascii="Times New Roman" w:hAnsi="Times New Roman" w:cs="Times New Roman"/>
          <w:sz w:val="28"/>
          <w:szCs w:val="28"/>
          <w:shd w:val="clear" w:color="auto" w:fill="FFFFFF"/>
        </w:rPr>
        <w:t>подача участником отбора заявки после даты и (или) времени, определенных для подачи заявок;</w:t>
      </w:r>
    </w:p>
    <w:p w14:paraId="4A94CE25" w14:textId="77777777" w:rsidR="002838A9" w:rsidRPr="0083491D" w:rsidRDefault="002838A9" w:rsidP="0083491D">
      <w:pPr>
        <w:spacing w:after="0" w:line="240" w:lineRule="auto"/>
        <w:ind w:firstLine="709"/>
        <w:contextualSpacing/>
        <w:jc w:val="both"/>
        <w:rPr>
          <w:rFonts w:ascii="Times New Roman" w:hAnsi="Times New Roman" w:cs="Times New Roman"/>
          <w:sz w:val="28"/>
          <w:szCs w:val="28"/>
          <w:shd w:val="clear" w:color="auto" w:fill="FFFFFF"/>
        </w:rPr>
      </w:pPr>
    </w:p>
    <w:p w14:paraId="510E03E8" w14:textId="65FA3374" w:rsidR="002838A9" w:rsidRPr="002838A9" w:rsidRDefault="002838A9" w:rsidP="0083491D">
      <w:pPr>
        <w:spacing w:after="0" w:line="240" w:lineRule="auto"/>
        <w:ind w:firstLine="709"/>
        <w:contextualSpacing/>
        <w:jc w:val="both"/>
        <w:rPr>
          <w:rFonts w:ascii="Times New Roman" w:hAnsi="Times New Roman" w:cs="Times New Roman"/>
          <w:sz w:val="28"/>
          <w:szCs w:val="28"/>
          <w:shd w:val="clear" w:color="auto" w:fill="FFFFFF"/>
        </w:rPr>
      </w:pPr>
      <w:r w:rsidRPr="002838A9">
        <w:rPr>
          <w:rFonts w:ascii="Times New Roman" w:hAnsi="Times New Roman" w:cs="Times New Roman"/>
          <w:sz w:val="28"/>
          <w:szCs w:val="28"/>
          <w:shd w:val="clear" w:color="auto" w:fill="FFFFFF"/>
        </w:rPr>
        <w:t xml:space="preserve">недостоверность информации, содержащейся в документах, представленных участником отбора (получателем субсидии), в целях </w:t>
      </w:r>
      <w:r w:rsidRPr="002838A9">
        <w:rPr>
          <w:rFonts w:ascii="Times New Roman" w:hAnsi="Times New Roman" w:cs="Times New Roman"/>
          <w:sz w:val="28"/>
          <w:szCs w:val="28"/>
          <w:shd w:val="clear" w:color="auto" w:fill="FFFFFF"/>
        </w:rPr>
        <w:lastRenderedPageBreak/>
        <w:t>подтверждения соответствия установленным настоящим Порядком требованиям;</w:t>
      </w:r>
    </w:p>
    <w:p w14:paraId="47D594A8" w14:textId="77777777" w:rsidR="002838A9" w:rsidRPr="0083491D" w:rsidRDefault="002838A9" w:rsidP="0083491D">
      <w:pPr>
        <w:spacing w:after="0" w:line="240" w:lineRule="auto"/>
        <w:ind w:firstLine="709"/>
        <w:contextualSpacing/>
        <w:jc w:val="both"/>
        <w:rPr>
          <w:rFonts w:ascii="Times New Roman" w:hAnsi="Times New Roman" w:cs="Times New Roman"/>
          <w:sz w:val="28"/>
          <w:szCs w:val="28"/>
          <w:shd w:val="clear" w:color="auto" w:fill="FFFFFF"/>
        </w:rPr>
      </w:pPr>
    </w:p>
    <w:p w14:paraId="21B8AB9B" w14:textId="49B53596" w:rsidR="002838A9" w:rsidRPr="002838A9" w:rsidRDefault="002838A9" w:rsidP="0083491D">
      <w:pPr>
        <w:spacing w:after="0" w:line="240" w:lineRule="auto"/>
        <w:ind w:firstLine="709"/>
        <w:contextualSpacing/>
        <w:jc w:val="both"/>
        <w:rPr>
          <w:rFonts w:ascii="Times New Roman" w:hAnsi="Times New Roman" w:cs="Times New Roman"/>
          <w:sz w:val="28"/>
          <w:szCs w:val="28"/>
          <w:shd w:val="clear" w:color="auto" w:fill="FFFFFF"/>
        </w:rPr>
      </w:pPr>
      <w:r w:rsidRPr="002838A9">
        <w:rPr>
          <w:rFonts w:ascii="Times New Roman" w:hAnsi="Times New Roman" w:cs="Times New Roman"/>
          <w:sz w:val="28"/>
          <w:szCs w:val="28"/>
          <w:shd w:val="clear" w:color="auto" w:fill="FFFFFF"/>
        </w:rPr>
        <w:t>подача участником отбора (получателем субсидии) заявки после даты и (или) времени, определенных для подачи заявок.</w:t>
      </w:r>
    </w:p>
    <w:p w14:paraId="778701F2" w14:textId="11628B8A" w:rsidR="00DA69E1" w:rsidRPr="0083491D" w:rsidRDefault="00DA69E1" w:rsidP="0083491D">
      <w:pPr>
        <w:spacing w:after="0" w:line="240" w:lineRule="auto"/>
        <w:ind w:firstLine="709"/>
        <w:contextualSpacing/>
        <w:jc w:val="both"/>
        <w:rPr>
          <w:rFonts w:ascii="Times New Roman" w:hAnsi="Times New Roman" w:cs="Times New Roman"/>
          <w:sz w:val="28"/>
          <w:szCs w:val="28"/>
          <w:shd w:val="clear" w:color="auto" w:fill="FFFFFF"/>
        </w:rPr>
      </w:pPr>
    </w:p>
    <w:p w14:paraId="0C8FF2E5" w14:textId="7E2A905D" w:rsidR="00DA69E1" w:rsidRPr="00DA69E1" w:rsidRDefault="00212E9C" w:rsidP="0083491D">
      <w:pPr>
        <w:spacing w:after="0" w:line="240" w:lineRule="auto"/>
        <w:ind w:firstLine="709"/>
        <w:contextualSpacing/>
        <w:jc w:val="both"/>
        <w:rPr>
          <w:rFonts w:ascii="Times New Roman" w:hAnsi="Times New Roman" w:cs="Times New Roman"/>
          <w:sz w:val="28"/>
          <w:szCs w:val="28"/>
          <w:shd w:val="clear" w:color="auto" w:fill="FFFFFF"/>
        </w:rPr>
      </w:pPr>
      <w:r w:rsidRPr="0083491D">
        <w:rPr>
          <w:rFonts w:ascii="Times New Roman" w:hAnsi="Times New Roman" w:cs="Times New Roman"/>
          <w:sz w:val="28"/>
          <w:szCs w:val="28"/>
          <w:shd w:val="clear" w:color="auto" w:fill="FFFFFF"/>
        </w:rPr>
        <w:t>участник отбора (получатель субсидии) не получает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 средства из бюджета Боготольского района на основании иных муниципальных правовых актов на цели, установленные пунктом 1.5.  настоящего Порядка</w:t>
      </w:r>
      <w:r w:rsidR="00DA69E1" w:rsidRPr="0083491D">
        <w:rPr>
          <w:rFonts w:ascii="Times New Roman" w:hAnsi="Times New Roman" w:cs="Times New Roman"/>
          <w:sz w:val="28"/>
          <w:szCs w:val="28"/>
          <w:shd w:val="clear" w:color="auto" w:fill="FFFFFF"/>
        </w:rPr>
        <w:t>;</w:t>
      </w:r>
    </w:p>
    <w:p w14:paraId="44454903" w14:textId="77777777" w:rsidR="00DA69E1" w:rsidRPr="00DA69E1" w:rsidRDefault="00DA69E1" w:rsidP="0083491D">
      <w:pPr>
        <w:spacing w:after="0" w:line="240" w:lineRule="auto"/>
        <w:ind w:firstLine="709"/>
        <w:contextualSpacing/>
        <w:jc w:val="both"/>
        <w:rPr>
          <w:rFonts w:ascii="Times New Roman" w:hAnsi="Times New Roman" w:cs="Times New Roman"/>
          <w:sz w:val="28"/>
          <w:szCs w:val="28"/>
          <w:shd w:val="clear" w:color="auto" w:fill="FFFFFF"/>
        </w:rPr>
      </w:pPr>
    </w:p>
    <w:p w14:paraId="70ABB4E7" w14:textId="77777777" w:rsidR="002838A9" w:rsidRPr="002838A9" w:rsidRDefault="002838A9" w:rsidP="0083491D">
      <w:pPr>
        <w:spacing w:after="0" w:line="240" w:lineRule="auto"/>
        <w:ind w:firstLine="709"/>
        <w:contextualSpacing/>
        <w:jc w:val="both"/>
        <w:rPr>
          <w:rFonts w:ascii="Times New Roman" w:hAnsi="Times New Roman" w:cs="Times New Roman"/>
          <w:sz w:val="28"/>
          <w:szCs w:val="28"/>
          <w:shd w:val="clear" w:color="auto" w:fill="FFFFFF"/>
        </w:rPr>
      </w:pPr>
      <w:r w:rsidRPr="002838A9">
        <w:rPr>
          <w:rFonts w:ascii="Times New Roman" w:hAnsi="Times New Roman" w:cs="Times New Roman"/>
          <w:sz w:val="28"/>
          <w:szCs w:val="28"/>
          <w:shd w:val="clear" w:color="auto" w:fill="FFFFFF"/>
        </w:rPr>
        <w:t>Организатор конкурса информирует заявителей об отклонении заявки в течение 2 рабочих дней с момента подписания конкурсной комиссии протокола подведения итогов конкурса путем направления выписки из протокола на бумажном носителе нарочным или посредством почтовой связи (заказным письмом с уведомлением о вручении).</w:t>
      </w:r>
    </w:p>
    <w:p w14:paraId="194408B1" w14:textId="77777777" w:rsidR="00DA69E1" w:rsidRPr="00885720" w:rsidRDefault="00DA69E1" w:rsidP="0083491D">
      <w:pPr>
        <w:spacing w:after="0" w:line="240" w:lineRule="auto"/>
        <w:ind w:firstLine="709"/>
        <w:contextualSpacing/>
        <w:jc w:val="both"/>
        <w:rPr>
          <w:rFonts w:ascii="Times New Roman" w:hAnsi="Times New Roman" w:cs="Times New Roman"/>
          <w:sz w:val="28"/>
          <w:szCs w:val="28"/>
          <w:shd w:val="clear" w:color="auto" w:fill="FFFFFF"/>
        </w:rPr>
      </w:pPr>
    </w:p>
    <w:p w14:paraId="76143D7F" w14:textId="2A6291DC" w:rsidR="00E4716D" w:rsidRPr="0083491D" w:rsidRDefault="00212E9C" w:rsidP="0083491D">
      <w:pPr>
        <w:spacing w:after="0" w:line="240" w:lineRule="auto"/>
        <w:ind w:firstLine="709"/>
        <w:contextualSpacing/>
        <w:jc w:val="both"/>
        <w:rPr>
          <w:rFonts w:ascii="Times New Roman" w:eastAsia="Times New Roman" w:hAnsi="Times New Roman" w:cs="Times New Roman"/>
          <w:color w:val="808080" w:themeColor="background1" w:themeShade="80"/>
          <w:sz w:val="28"/>
          <w:szCs w:val="28"/>
          <w:lang w:eastAsia="ru-RU"/>
        </w:rPr>
      </w:pPr>
      <w:r w:rsidRPr="0083491D">
        <w:rPr>
          <w:rFonts w:ascii="Times New Roman" w:eastAsia="Times New Roman" w:hAnsi="Times New Roman" w:cs="Times New Roman"/>
          <w:i/>
          <w:iCs/>
          <w:color w:val="808080" w:themeColor="background1" w:themeShade="80"/>
          <w:sz w:val="28"/>
          <w:szCs w:val="28"/>
          <w:lang w:eastAsia="ru-RU"/>
        </w:rPr>
        <w:t>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14:paraId="1CE9431D" w14:textId="4C42935E" w:rsidR="00E4716D" w:rsidRPr="0083491D" w:rsidRDefault="00FD5418" w:rsidP="0083491D">
      <w:pPr>
        <w:pStyle w:val="a3"/>
        <w:shd w:val="clear" w:color="auto" w:fill="FFFFFF"/>
        <w:spacing w:after="150"/>
        <w:ind w:firstLine="709"/>
        <w:jc w:val="both"/>
        <w:rPr>
          <w:sz w:val="28"/>
          <w:szCs w:val="28"/>
        </w:rPr>
      </w:pPr>
      <w:r w:rsidRPr="0083491D">
        <w:rPr>
          <w:sz w:val="28"/>
          <w:szCs w:val="28"/>
        </w:rPr>
        <w:t>Размер субсидии социально ориентированным некоммерческим организациям на реализацию социальных проектов, указанных в п.1.5 Порядка, и в сумме не более 300 тыс. рублей.</w:t>
      </w:r>
      <w:r w:rsidR="007C1988" w:rsidRPr="0083491D">
        <w:rPr>
          <w:rFonts w:eastAsiaTheme="minorHAnsi"/>
          <w:sz w:val="28"/>
          <w:szCs w:val="28"/>
          <w:shd w:val="clear" w:color="auto" w:fill="FFFFFF"/>
          <w:lang w:eastAsia="en-US"/>
        </w:rPr>
        <w:t xml:space="preserve"> </w:t>
      </w:r>
      <w:r w:rsidR="007C1988" w:rsidRPr="0083491D">
        <w:rPr>
          <w:sz w:val="28"/>
          <w:szCs w:val="28"/>
        </w:rPr>
        <w:t xml:space="preserve">После определения размера субсидии первому заявителю, </w:t>
      </w:r>
      <w:r w:rsidR="0083491D" w:rsidRPr="0083491D">
        <w:rPr>
          <w:sz w:val="28"/>
          <w:szCs w:val="28"/>
        </w:rPr>
        <w:t>далее выбирается</w:t>
      </w:r>
      <w:r w:rsidR="007C1988" w:rsidRPr="0083491D">
        <w:rPr>
          <w:sz w:val="28"/>
          <w:szCs w:val="28"/>
        </w:rPr>
        <w:t xml:space="preserve"> следующий заявитель в рейтинге, и размер субсидии определяется с учетом нераспределённого остатка ассигнований, предусмотренных для предоставления субсидий в текущем финансовом году.</w:t>
      </w:r>
    </w:p>
    <w:p w14:paraId="3BDB5323" w14:textId="677A8EAE" w:rsidR="007C1988" w:rsidRPr="0083491D" w:rsidRDefault="007C1988" w:rsidP="0083491D">
      <w:pPr>
        <w:pStyle w:val="a3"/>
        <w:shd w:val="clear" w:color="auto" w:fill="FFFFFF"/>
        <w:spacing w:after="150"/>
        <w:ind w:firstLine="709"/>
        <w:jc w:val="both"/>
        <w:rPr>
          <w:i/>
          <w:iCs/>
          <w:color w:val="808080" w:themeColor="background1" w:themeShade="80"/>
          <w:sz w:val="28"/>
          <w:szCs w:val="28"/>
        </w:rPr>
      </w:pPr>
      <w:r w:rsidRPr="0083491D">
        <w:rPr>
          <w:i/>
          <w:iCs/>
          <w:color w:val="808080" w:themeColor="background1" w:themeShade="80"/>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4BB90695" w14:textId="77777777" w:rsidR="007C1988" w:rsidRPr="007C1988" w:rsidRDefault="007C1988" w:rsidP="0083491D">
      <w:pPr>
        <w:pStyle w:val="a3"/>
        <w:ind w:firstLine="709"/>
        <w:jc w:val="both"/>
        <w:rPr>
          <w:sz w:val="28"/>
          <w:szCs w:val="28"/>
        </w:rPr>
      </w:pPr>
      <w:r w:rsidRPr="007C1988">
        <w:rPr>
          <w:sz w:val="28"/>
          <w:szCs w:val="28"/>
        </w:rPr>
        <w:t>Участник отбора вправе обратиться в уполномоченный орган за разъяснениями положений объявления.</w:t>
      </w:r>
    </w:p>
    <w:p w14:paraId="143E5A8C" w14:textId="77777777" w:rsidR="007C1988" w:rsidRPr="007C1988" w:rsidRDefault="007C1988" w:rsidP="0083491D">
      <w:pPr>
        <w:pStyle w:val="a3"/>
        <w:ind w:firstLine="709"/>
        <w:jc w:val="both"/>
        <w:rPr>
          <w:sz w:val="28"/>
          <w:szCs w:val="28"/>
        </w:rPr>
      </w:pPr>
      <w:r w:rsidRPr="007C1988">
        <w:rPr>
          <w:sz w:val="28"/>
          <w:szCs w:val="28"/>
        </w:rPr>
        <w:t>Подача запроса о разъяснении положений объявления осуществляется в форме устного, письменного запроса на адрес электронной почты уполномоченного органа.</w:t>
      </w:r>
    </w:p>
    <w:p w14:paraId="372478B0" w14:textId="5B0F3D37" w:rsidR="007C1988" w:rsidRPr="0083491D" w:rsidRDefault="007C1988" w:rsidP="0083491D">
      <w:pPr>
        <w:pStyle w:val="a3"/>
        <w:ind w:firstLine="709"/>
        <w:jc w:val="both"/>
        <w:rPr>
          <w:sz w:val="28"/>
          <w:szCs w:val="28"/>
        </w:rPr>
      </w:pPr>
      <w:r w:rsidRPr="007C1988">
        <w:rPr>
          <w:sz w:val="28"/>
          <w:szCs w:val="28"/>
        </w:rPr>
        <w:lastRenderedPageBreak/>
        <w:t>Участник отбора получает в уполномоченном органе разъяснения положений объявления, начиная с даты размещения объявления на сайте и не позднее, чем за 5 рабочих дней до окончания срока приема заявок, при личном обращении (на личном приеме, в телефонном режиме). Способ получения разъяснения положений объявления определяется участником отбора при подаче запроса о разъяснении положений объявления</w:t>
      </w:r>
      <w:r w:rsidRPr="0083491D">
        <w:rPr>
          <w:sz w:val="28"/>
          <w:szCs w:val="28"/>
        </w:rPr>
        <w:t>.</w:t>
      </w:r>
    </w:p>
    <w:p w14:paraId="72AC42EA" w14:textId="2BF895BF" w:rsidR="007C1988" w:rsidRPr="0083491D" w:rsidRDefault="007C1988" w:rsidP="0083491D">
      <w:pPr>
        <w:pStyle w:val="a3"/>
        <w:ind w:firstLine="709"/>
        <w:jc w:val="both"/>
        <w:rPr>
          <w:i/>
          <w:iCs/>
          <w:color w:val="808080" w:themeColor="background1" w:themeShade="80"/>
          <w:sz w:val="28"/>
          <w:szCs w:val="28"/>
        </w:rPr>
      </w:pPr>
      <w:r w:rsidRPr="0083491D">
        <w:rPr>
          <w:i/>
          <w:iCs/>
          <w:color w:val="808080" w:themeColor="background1" w:themeShade="80"/>
          <w:sz w:val="28"/>
          <w:szCs w:val="28"/>
        </w:rPr>
        <w:t>Срок, в течение которого победитель (победители) отбора должен подписать соглашение:</w:t>
      </w:r>
    </w:p>
    <w:p w14:paraId="05D6C64A" w14:textId="77777777" w:rsidR="007C1988" w:rsidRPr="007C1988" w:rsidRDefault="007C1988" w:rsidP="0083491D">
      <w:pPr>
        <w:pStyle w:val="a3"/>
        <w:ind w:firstLine="709"/>
        <w:jc w:val="both"/>
        <w:rPr>
          <w:sz w:val="28"/>
          <w:szCs w:val="28"/>
        </w:rPr>
      </w:pPr>
      <w:r w:rsidRPr="007C1988">
        <w:rPr>
          <w:sz w:val="28"/>
          <w:szCs w:val="28"/>
        </w:rPr>
        <w:t>Главный распорядитель в течение 4 рабочих дней со дня вступления в силу распоряжения о предоставлении субсидии заключает с получателем субсидии соглашение о предоставлении субсидии на едином портале (в случае проведения отбора в системе «Электронный бюджет»)  (далее – Соглашение) по форме, согласно приказа Финансового управления администрации Боготольского района от 10.02.2017 № 10-о «Об утверждении типовых форм соглашений (договоров) между главным распорядителем средств районного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районного бюджета», содержащего следующие обязательные условия:</w:t>
      </w:r>
    </w:p>
    <w:p w14:paraId="1B81B3B7" w14:textId="77777777" w:rsidR="007C1988" w:rsidRPr="007C1988" w:rsidRDefault="007C1988" w:rsidP="0083491D">
      <w:pPr>
        <w:pStyle w:val="a3"/>
        <w:ind w:firstLine="709"/>
        <w:jc w:val="both"/>
        <w:rPr>
          <w:sz w:val="28"/>
          <w:szCs w:val="28"/>
        </w:rPr>
      </w:pPr>
      <w:r w:rsidRPr="007C1988">
        <w:rPr>
          <w:sz w:val="28"/>
          <w:szCs w:val="28"/>
        </w:rPr>
        <w:t xml:space="preserve"> согласование новых условий соглашения или о расторжении соглашения при не достижении согласия по новым условиям, в случае уменьшения главному распорядителю ранее доведенных лимитов бюджетных обязательств, приводящих к невозможности предоставления субсидии в размере, определенном в соглашении;</w:t>
      </w:r>
    </w:p>
    <w:p w14:paraId="59D83B1C" w14:textId="77777777" w:rsidR="007C1988" w:rsidRPr="007C1988" w:rsidRDefault="007C1988" w:rsidP="0083491D">
      <w:pPr>
        <w:pStyle w:val="a3"/>
        <w:ind w:firstLine="709"/>
        <w:jc w:val="both"/>
        <w:rPr>
          <w:sz w:val="28"/>
          <w:szCs w:val="28"/>
        </w:rPr>
      </w:pPr>
      <w:r w:rsidRPr="007C1988">
        <w:rPr>
          <w:sz w:val="28"/>
          <w:szCs w:val="28"/>
        </w:rPr>
        <w:t>согласие получателя субсидии на осуществление в отношении него проверки уполномоченным органом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в соответствии со статьями 268.1 и 269.2 Бюджетного кодекса Российской Федерации;</w:t>
      </w:r>
    </w:p>
    <w:p w14:paraId="2F1648D4" w14:textId="77777777" w:rsidR="007C1988" w:rsidRPr="007C1988" w:rsidRDefault="007C1988" w:rsidP="0083491D">
      <w:pPr>
        <w:pStyle w:val="a3"/>
        <w:ind w:firstLine="709"/>
        <w:jc w:val="both"/>
        <w:rPr>
          <w:sz w:val="28"/>
          <w:szCs w:val="28"/>
        </w:rPr>
      </w:pPr>
      <w:r w:rsidRPr="007C1988">
        <w:rPr>
          <w:sz w:val="28"/>
          <w:szCs w:val="28"/>
        </w:rPr>
        <w:t>предоставление отчета о достижении значения результата предоставления субсидии;</w:t>
      </w:r>
    </w:p>
    <w:p w14:paraId="04F4ACEF" w14:textId="58B25AFA" w:rsidR="007C1988" w:rsidRPr="0083491D" w:rsidRDefault="007C1988" w:rsidP="0083491D">
      <w:pPr>
        <w:pStyle w:val="a3"/>
        <w:ind w:firstLine="709"/>
        <w:jc w:val="both"/>
        <w:rPr>
          <w:sz w:val="28"/>
          <w:szCs w:val="28"/>
        </w:rPr>
      </w:pPr>
      <w:r w:rsidRPr="007C1988">
        <w:rPr>
          <w:sz w:val="28"/>
          <w:szCs w:val="28"/>
        </w:rPr>
        <w:t>предоставление отчета об осуществлении расходов, источником финансового обеспечения которых является субсидия.</w:t>
      </w:r>
    </w:p>
    <w:p w14:paraId="4D59061C" w14:textId="05F3A2DE" w:rsidR="007C1988" w:rsidRPr="007C1988" w:rsidRDefault="007C1988" w:rsidP="0083491D">
      <w:pPr>
        <w:pStyle w:val="a3"/>
        <w:ind w:firstLine="709"/>
        <w:jc w:val="both"/>
        <w:rPr>
          <w:sz w:val="28"/>
          <w:szCs w:val="28"/>
        </w:rPr>
      </w:pPr>
      <w:r w:rsidRPr="0083491D">
        <w:rPr>
          <w:i/>
          <w:iCs/>
          <w:sz w:val="28"/>
          <w:szCs w:val="28"/>
        </w:rPr>
        <w:t>Условия признания победителя (победителей) отбора уклонившимся от заключения соглашения:</w:t>
      </w:r>
    </w:p>
    <w:p w14:paraId="7A959A86" w14:textId="665517E9" w:rsidR="007C1988" w:rsidRPr="0083491D" w:rsidRDefault="007C1988" w:rsidP="0083491D">
      <w:pPr>
        <w:pStyle w:val="a3"/>
        <w:ind w:firstLine="709"/>
        <w:jc w:val="both"/>
        <w:rPr>
          <w:sz w:val="28"/>
          <w:szCs w:val="28"/>
        </w:rPr>
      </w:pPr>
      <w:r w:rsidRPr="0083491D">
        <w:rPr>
          <w:sz w:val="28"/>
          <w:szCs w:val="28"/>
        </w:rPr>
        <w:t xml:space="preserve">В случае если Соглашение не заключено в установленные сроки по вине получателя субсидии, получатель субсидии считается уклонившимся от </w:t>
      </w:r>
      <w:r w:rsidRPr="0083491D">
        <w:rPr>
          <w:sz w:val="28"/>
          <w:szCs w:val="28"/>
        </w:rPr>
        <w:lastRenderedPageBreak/>
        <w:t>заключения Соглашения и распоряжение о предоставлении субсидии подлежит отмене (изменению).</w:t>
      </w:r>
    </w:p>
    <w:p w14:paraId="69832C4B" w14:textId="6B778509" w:rsidR="007C1988" w:rsidRPr="0083491D" w:rsidRDefault="007C1988" w:rsidP="0083491D">
      <w:pPr>
        <w:pStyle w:val="a3"/>
        <w:ind w:firstLine="709"/>
        <w:jc w:val="both"/>
        <w:rPr>
          <w:i/>
          <w:iCs/>
          <w:color w:val="808080" w:themeColor="background1" w:themeShade="80"/>
          <w:sz w:val="28"/>
          <w:szCs w:val="28"/>
        </w:rPr>
      </w:pPr>
      <w:r w:rsidRPr="0083491D">
        <w:rPr>
          <w:color w:val="808080" w:themeColor="background1" w:themeShade="80"/>
          <w:sz w:val="28"/>
          <w:szCs w:val="28"/>
        </w:rPr>
        <w:t>С</w:t>
      </w:r>
      <w:r w:rsidRPr="0083491D">
        <w:rPr>
          <w:i/>
          <w:iCs/>
          <w:color w:val="808080" w:themeColor="background1" w:themeShade="80"/>
          <w:sz w:val="28"/>
          <w:szCs w:val="28"/>
        </w:rPr>
        <w:t>роки размещения протокола подведения итогов отбора (документа об итогах проведения отбора) на едином портале (в случае проведения отбора в системе «Электронный бюджет») и на  официальном сайте главного распорядителя бюджетных средств сети "Интернет", которые не могут быть позднее 14-го календарного дня, следующего за днем определения победителя отбора:</w:t>
      </w:r>
    </w:p>
    <w:p w14:paraId="664A6461" w14:textId="77777777" w:rsidR="00CC465D" w:rsidRPr="00CC465D" w:rsidRDefault="00CC465D" w:rsidP="0083491D">
      <w:pPr>
        <w:pStyle w:val="a3"/>
        <w:ind w:firstLine="709"/>
        <w:jc w:val="both"/>
        <w:rPr>
          <w:sz w:val="28"/>
          <w:szCs w:val="28"/>
        </w:rPr>
      </w:pPr>
      <w:r w:rsidRPr="00CC465D">
        <w:rPr>
          <w:sz w:val="28"/>
          <w:szCs w:val="28"/>
        </w:rPr>
        <w:t>Организатор конкурса размещает информацию о результатах конкурса на едином портале (в случае проведения отбора в системе «Электронный бюджет»), а также на сайте в срок не позднее 5 рабочих дней со дня подписания протокола итогов проведения конкурса. Информация должна содержать следующие сведения:</w:t>
      </w:r>
    </w:p>
    <w:p w14:paraId="4EF9C922" w14:textId="77777777" w:rsidR="00CC465D" w:rsidRPr="00CC465D" w:rsidRDefault="00CC465D" w:rsidP="0083491D">
      <w:pPr>
        <w:pStyle w:val="a3"/>
        <w:ind w:firstLine="709"/>
        <w:jc w:val="both"/>
        <w:rPr>
          <w:sz w:val="28"/>
          <w:szCs w:val="28"/>
        </w:rPr>
      </w:pPr>
      <w:r w:rsidRPr="00CC465D">
        <w:rPr>
          <w:sz w:val="28"/>
          <w:szCs w:val="28"/>
        </w:rPr>
        <w:t>- дата, время и место проведения рассмотрения заявок;</w:t>
      </w:r>
    </w:p>
    <w:p w14:paraId="5FA60CC5" w14:textId="77777777" w:rsidR="00CC465D" w:rsidRPr="00CC465D" w:rsidRDefault="00CC465D" w:rsidP="0083491D">
      <w:pPr>
        <w:pStyle w:val="a3"/>
        <w:ind w:firstLine="709"/>
        <w:jc w:val="both"/>
        <w:rPr>
          <w:sz w:val="28"/>
          <w:szCs w:val="28"/>
        </w:rPr>
      </w:pPr>
      <w:r w:rsidRPr="00CC465D">
        <w:rPr>
          <w:sz w:val="28"/>
          <w:szCs w:val="28"/>
        </w:rPr>
        <w:t>- информацию об участниках отбора, заявки которых были рассмотрены;</w:t>
      </w:r>
    </w:p>
    <w:p w14:paraId="0044BF3B" w14:textId="77777777" w:rsidR="00CC465D" w:rsidRPr="00CC465D" w:rsidRDefault="00CC465D" w:rsidP="0083491D">
      <w:pPr>
        <w:pStyle w:val="a3"/>
        <w:ind w:firstLine="709"/>
        <w:jc w:val="both"/>
        <w:rPr>
          <w:sz w:val="28"/>
          <w:szCs w:val="28"/>
        </w:rPr>
      </w:pPr>
      <w:r w:rsidRPr="00CC465D">
        <w:rPr>
          <w:sz w:val="28"/>
          <w:szCs w:val="28"/>
        </w:rPr>
        <w:t>-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6868EFDB" w14:textId="77777777" w:rsidR="00CC465D" w:rsidRPr="00CC465D" w:rsidRDefault="00CC465D" w:rsidP="0083491D">
      <w:pPr>
        <w:pStyle w:val="a3"/>
        <w:ind w:firstLine="709"/>
        <w:jc w:val="both"/>
        <w:rPr>
          <w:sz w:val="28"/>
          <w:szCs w:val="28"/>
        </w:rPr>
      </w:pPr>
      <w:r w:rsidRPr="00CC465D">
        <w:rPr>
          <w:sz w:val="28"/>
          <w:szCs w:val="28"/>
        </w:rPr>
        <w:t>- последовательность оценки заявок, присвоенные заявкам значения по каждому из предусмотренных критериев оценки, принятое на основании результатов оценки заявок решение о присвоении заявкам порядковых номеров (по сумме баллов);</w:t>
      </w:r>
    </w:p>
    <w:p w14:paraId="1CC691F5" w14:textId="77777777" w:rsidR="00CC465D" w:rsidRPr="00CC465D" w:rsidRDefault="00CC465D" w:rsidP="0083491D">
      <w:pPr>
        <w:pStyle w:val="a3"/>
        <w:ind w:firstLine="709"/>
        <w:jc w:val="both"/>
        <w:rPr>
          <w:sz w:val="28"/>
          <w:szCs w:val="28"/>
        </w:rPr>
      </w:pPr>
      <w:r w:rsidRPr="00CC465D">
        <w:rPr>
          <w:sz w:val="28"/>
          <w:szCs w:val="28"/>
        </w:rPr>
        <w:t xml:space="preserve">наименование получателя (получателей) субсидий, с которыми заключается соглашения о предоставлении субсидий, и размер предоставляемой ему субсидии. </w:t>
      </w:r>
    </w:p>
    <w:p w14:paraId="63378F0C" w14:textId="77777777" w:rsidR="007C1988" w:rsidRPr="007C1988" w:rsidRDefault="007C1988" w:rsidP="0083491D">
      <w:pPr>
        <w:pStyle w:val="a3"/>
        <w:ind w:firstLine="709"/>
        <w:jc w:val="both"/>
        <w:rPr>
          <w:sz w:val="28"/>
          <w:szCs w:val="28"/>
        </w:rPr>
      </w:pPr>
    </w:p>
    <w:p w14:paraId="63C0A8D0" w14:textId="77777777" w:rsidR="007C1988" w:rsidRPr="0083491D" w:rsidRDefault="007C1988" w:rsidP="0083491D">
      <w:pPr>
        <w:pStyle w:val="a3"/>
        <w:shd w:val="clear" w:color="auto" w:fill="FFFFFF"/>
        <w:spacing w:after="150"/>
        <w:ind w:firstLine="709"/>
        <w:jc w:val="both"/>
        <w:rPr>
          <w:sz w:val="28"/>
          <w:szCs w:val="28"/>
        </w:rPr>
      </w:pPr>
    </w:p>
    <w:p w14:paraId="2BA2B90D" w14:textId="77777777" w:rsidR="006533F9" w:rsidRPr="006533F9" w:rsidRDefault="006533F9" w:rsidP="0083491D">
      <w:pPr>
        <w:pStyle w:val="a3"/>
        <w:shd w:val="clear" w:color="auto" w:fill="FFFFFF"/>
        <w:spacing w:after="150"/>
        <w:ind w:firstLine="709"/>
        <w:jc w:val="both"/>
        <w:rPr>
          <w:sz w:val="28"/>
          <w:szCs w:val="28"/>
        </w:rPr>
      </w:pPr>
    </w:p>
    <w:p w14:paraId="28EE6B2C" w14:textId="77777777" w:rsidR="006533F9" w:rsidRPr="0083491D" w:rsidRDefault="006533F9" w:rsidP="0083491D">
      <w:pPr>
        <w:pStyle w:val="a3"/>
        <w:shd w:val="clear" w:color="auto" w:fill="FFFFFF"/>
        <w:spacing w:before="0" w:beforeAutospacing="0" w:after="150" w:afterAutospacing="0"/>
        <w:ind w:firstLine="709"/>
        <w:jc w:val="both"/>
        <w:rPr>
          <w:sz w:val="28"/>
          <w:szCs w:val="28"/>
        </w:rPr>
      </w:pPr>
    </w:p>
    <w:p w14:paraId="6A5F2F9F" w14:textId="77777777" w:rsidR="006533F9" w:rsidRPr="0083491D" w:rsidRDefault="006533F9" w:rsidP="0083491D">
      <w:pPr>
        <w:spacing w:after="0" w:line="240" w:lineRule="auto"/>
        <w:ind w:firstLine="709"/>
        <w:contextualSpacing/>
        <w:jc w:val="both"/>
        <w:rPr>
          <w:rFonts w:ascii="Times New Roman" w:eastAsia="Times New Roman" w:hAnsi="Times New Roman" w:cs="Times New Roman"/>
          <w:i/>
          <w:iCs/>
          <w:sz w:val="28"/>
          <w:szCs w:val="28"/>
          <w:lang w:eastAsia="ru-RU"/>
        </w:rPr>
      </w:pPr>
    </w:p>
    <w:p w14:paraId="7F59D8BF" w14:textId="77777777" w:rsidR="006533F9" w:rsidRPr="002347E4" w:rsidRDefault="006533F9" w:rsidP="0083491D">
      <w:pPr>
        <w:spacing w:after="0" w:line="240" w:lineRule="auto"/>
        <w:ind w:firstLine="709"/>
        <w:contextualSpacing/>
        <w:jc w:val="both"/>
        <w:rPr>
          <w:rFonts w:ascii="Times New Roman" w:eastAsia="Times New Roman" w:hAnsi="Times New Roman" w:cs="Times New Roman"/>
          <w:sz w:val="28"/>
          <w:szCs w:val="28"/>
          <w:lang w:eastAsia="ru-RU"/>
        </w:rPr>
      </w:pPr>
    </w:p>
    <w:p w14:paraId="054DF7AA" w14:textId="77777777" w:rsidR="002347E4" w:rsidRPr="00B80B13" w:rsidRDefault="002347E4" w:rsidP="0083491D">
      <w:pPr>
        <w:spacing w:after="0" w:line="240" w:lineRule="auto"/>
        <w:ind w:firstLine="709"/>
        <w:contextualSpacing/>
        <w:jc w:val="both"/>
        <w:rPr>
          <w:rFonts w:ascii="Times New Roman" w:eastAsia="Times New Roman" w:hAnsi="Times New Roman" w:cs="Times New Roman"/>
          <w:sz w:val="28"/>
          <w:szCs w:val="28"/>
          <w:lang w:eastAsia="ru-RU"/>
        </w:rPr>
      </w:pPr>
    </w:p>
    <w:p w14:paraId="3028682D" w14:textId="77777777" w:rsidR="00B80B13" w:rsidRPr="008B79B9" w:rsidRDefault="00B80B13" w:rsidP="0083491D">
      <w:pPr>
        <w:spacing w:after="0" w:line="240" w:lineRule="auto"/>
        <w:ind w:firstLine="709"/>
        <w:contextualSpacing/>
        <w:jc w:val="both"/>
        <w:rPr>
          <w:rFonts w:ascii="Times New Roman" w:eastAsia="Times New Roman" w:hAnsi="Times New Roman" w:cs="Times New Roman"/>
          <w:sz w:val="28"/>
          <w:szCs w:val="28"/>
          <w:lang w:eastAsia="ru-RU"/>
        </w:rPr>
      </w:pPr>
    </w:p>
    <w:p w14:paraId="7760B177" w14:textId="77777777" w:rsidR="008B79B9" w:rsidRPr="008B79B9" w:rsidRDefault="008B79B9" w:rsidP="0083491D">
      <w:pPr>
        <w:spacing w:after="0" w:line="240" w:lineRule="auto"/>
        <w:ind w:firstLine="709"/>
        <w:contextualSpacing/>
        <w:jc w:val="both"/>
        <w:rPr>
          <w:rFonts w:ascii="Times New Roman" w:eastAsia="Times New Roman" w:hAnsi="Times New Roman" w:cs="Times New Roman"/>
          <w:sz w:val="28"/>
          <w:szCs w:val="28"/>
          <w:lang w:eastAsia="ru-RU"/>
        </w:rPr>
      </w:pPr>
    </w:p>
    <w:bookmarkEnd w:id="0"/>
    <w:p w14:paraId="67056C24" w14:textId="77777777" w:rsidR="00E26E9F" w:rsidRPr="0083491D" w:rsidRDefault="00DB6F50" w:rsidP="0083491D">
      <w:pPr>
        <w:ind w:firstLine="709"/>
        <w:jc w:val="both"/>
        <w:rPr>
          <w:rFonts w:ascii="Times New Roman" w:hAnsi="Times New Roman" w:cs="Times New Roman"/>
          <w:sz w:val="28"/>
          <w:szCs w:val="28"/>
        </w:rPr>
      </w:pPr>
    </w:p>
    <w:sectPr w:rsidR="00E26E9F" w:rsidRPr="00834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2D"/>
    <w:rsid w:val="00111E2D"/>
    <w:rsid w:val="00212E9C"/>
    <w:rsid w:val="002347E4"/>
    <w:rsid w:val="002838A9"/>
    <w:rsid w:val="004F4D80"/>
    <w:rsid w:val="006533F9"/>
    <w:rsid w:val="007C1988"/>
    <w:rsid w:val="00831135"/>
    <w:rsid w:val="0083491D"/>
    <w:rsid w:val="00885720"/>
    <w:rsid w:val="008B79B9"/>
    <w:rsid w:val="00B80B13"/>
    <w:rsid w:val="00CC465D"/>
    <w:rsid w:val="00D056F9"/>
    <w:rsid w:val="00DA69E1"/>
    <w:rsid w:val="00DB6F50"/>
    <w:rsid w:val="00E4716D"/>
    <w:rsid w:val="00FD5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F8A0"/>
  <w15:chartTrackingRefBased/>
  <w15:docId w15:val="{1C5CBFC1-F5C4-4D6B-B642-237FDB56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7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B79B9"/>
    <w:rPr>
      <w:i/>
      <w:iCs/>
    </w:rPr>
  </w:style>
  <w:style w:type="character" w:styleId="a5">
    <w:name w:val="Hyperlink"/>
    <w:basedOn w:val="a0"/>
    <w:uiPriority w:val="99"/>
    <w:unhideWhenUsed/>
    <w:rsid w:val="008B79B9"/>
    <w:rPr>
      <w:color w:val="0000FF"/>
      <w:u w:val="single"/>
    </w:rPr>
  </w:style>
  <w:style w:type="character" w:styleId="a6">
    <w:name w:val="Unresolved Mention"/>
    <w:basedOn w:val="a0"/>
    <w:uiPriority w:val="99"/>
    <w:semiHidden/>
    <w:unhideWhenUsed/>
    <w:rsid w:val="008B7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72133">
      <w:bodyDiv w:val="1"/>
      <w:marLeft w:val="0"/>
      <w:marRight w:val="0"/>
      <w:marTop w:val="0"/>
      <w:marBottom w:val="0"/>
      <w:divBdr>
        <w:top w:val="none" w:sz="0" w:space="0" w:color="auto"/>
        <w:left w:val="none" w:sz="0" w:space="0" w:color="auto"/>
        <w:bottom w:val="none" w:sz="0" w:space="0" w:color="auto"/>
        <w:right w:val="none" w:sz="0" w:space="0" w:color="auto"/>
      </w:divBdr>
    </w:div>
    <w:div w:id="448934427">
      <w:bodyDiv w:val="1"/>
      <w:marLeft w:val="0"/>
      <w:marRight w:val="0"/>
      <w:marTop w:val="0"/>
      <w:marBottom w:val="0"/>
      <w:divBdr>
        <w:top w:val="none" w:sz="0" w:space="0" w:color="auto"/>
        <w:left w:val="none" w:sz="0" w:space="0" w:color="auto"/>
        <w:bottom w:val="none" w:sz="0" w:space="0" w:color="auto"/>
        <w:right w:val="none" w:sz="0" w:space="0" w:color="auto"/>
      </w:divBdr>
    </w:div>
    <w:div w:id="1296445957">
      <w:bodyDiv w:val="1"/>
      <w:marLeft w:val="0"/>
      <w:marRight w:val="0"/>
      <w:marTop w:val="0"/>
      <w:marBottom w:val="0"/>
      <w:divBdr>
        <w:top w:val="none" w:sz="0" w:space="0" w:color="auto"/>
        <w:left w:val="none" w:sz="0" w:space="0" w:color="auto"/>
        <w:bottom w:val="none" w:sz="0" w:space="0" w:color="auto"/>
        <w:right w:val="none" w:sz="0" w:space="0" w:color="auto"/>
      </w:divBdr>
    </w:div>
    <w:div w:id="1501771389">
      <w:bodyDiv w:val="1"/>
      <w:marLeft w:val="0"/>
      <w:marRight w:val="0"/>
      <w:marTop w:val="0"/>
      <w:marBottom w:val="0"/>
      <w:divBdr>
        <w:top w:val="none" w:sz="0" w:space="0" w:color="auto"/>
        <w:left w:val="none" w:sz="0" w:space="0" w:color="auto"/>
        <w:bottom w:val="none" w:sz="0" w:space="0" w:color="auto"/>
        <w:right w:val="none" w:sz="0" w:space="0" w:color="auto"/>
      </w:divBdr>
    </w:div>
    <w:div w:id="1665663245">
      <w:bodyDiv w:val="1"/>
      <w:marLeft w:val="0"/>
      <w:marRight w:val="0"/>
      <w:marTop w:val="0"/>
      <w:marBottom w:val="0"/>
      <w:divBdr>
        <w:top w:val="none" w:sz="0" w:space="0" w:color="auto"/>
        <w:left w:val="none" w:sz="0" w:space="0" w:color="auto"/>
        <w:bottom w:val="none" w:sz="0" w:space="0" w:color="auto"/>
        <w:right w:val="none" w:sz="0" w:space="0" w:color="auto"/>
      </w:divBdr>
    </w:div>
    <w:div w:id="180473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4FFE023003EB6589445C5459BF201D10D015499B2DDAFB999979798A90E2C388C61B1E2F9s5FCG" TargetMode="External"/><Relationship Id="rId5" Type="http://schemas.openxmlformats.org/officeDocument/2006/relationships/hyperlink" Target="http://www.bogotol-r.ru/" TargetMode="External"/><Relationship Id="rId4" Type="http://schemas.openxmlformats.org/officeDocument/2006/relationships/hyperlink" Target="mailto:raikultura.bogoto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12</Pages>
  <Words>3877</Words>
  <Characters>22100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ОКМПС</dc:creator>
  <cp:keywords/>
  <dc:description/>
  <cp:lastModifiedBy>AdminDed</cp:lastModifiedBy>
  <cp:revision>6</cp:revision>
  <dcterms:created xsi:type="dcterms:W3CDTF">2024-06-14T03:34:00Z</dcterms:created>
  <dcterms:modified xsi:type="dcterms:W3CDTF">2024-06-18T04:21:00Z</dcterms:modified>
</cp:coreProperties>
</file>