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Calibri" w:hAnsi="Times New Roman" w:cs="Times New Roman"/>
          <w:sz w:val="28"/>
          <w:szCs w:val="28"/>
        </w:rPr>
        <w:id w:val="28276334"/>
        <w:docPartObj>
          <w:docPartGallery w:val="Cover Pages"/>
          <w:docPartUnique/>
        </w:docPartObj>
      </w:sdtPr>
      <w:sdtEndPr>
        <w:rPr>
          <w:rFonts w:eastAsia="Times New Roman"/>
        </w:rPr>
      </w:sdtEndPr>
      <w:sdtContent>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b/>
              <w:sz w:val="28"/>
              <w:szCs w:val="28"/>
            </w:rPr>
          </w:pPr>
          <w:r w:rsidRPr="001D5228">
            <w:rPr>
              <w:rFonts w:ascii="Times New Roman" w:eastAsia="Calibri" w:hAnsi="Times New Roman" w:cs="Times New Roman"/>
              <w:b/>
              <w:sz w:val="28"/>
              <w:szCs w:val="28"/>
            </w:rPr>
            <w:t>Администрация Боготольского района Красноярского края</w:t>
          </w:r>
        </w:p>
        <w:p w:rsidR="001D5228" w:rsidRPr="001D5228" w:rsidRDefault="001D5228" w:rsidP="001D5228">
          <w:pPr>
            <w:spacing w:after="0" w:line="240" w:lineRule="auto"/>
            <w:jc w:val="center"/>
            <w:rPr>
              <w:rFonts w:ascii="Times New Roman" w:eastAsia="Calibri" w:hAnsi="Times New Roman" w:cs="Times New Roman"/>
              <w:b/>
              <w:sz w:val="28"/>
              <w:szCs w:val="28"/>
            </w:rPr>
          </w:pPr>
          <w:r w:rsidRPr="001D5228">
            <w:rPr>
              <w:rFonts w:ascii="Times New Roman" w:eastAsia="Calibri" w:hAnsi="Times New Roman" w:cs="Times New Roman"/>
              <w:b/>
              <w:sz w:val="28"/>
              <w:szCs w:val="28"/>
            </w:rPr>
            <w:t>Отдел экономики и планирования</w:t>
          </w: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spacing w:after="0"/>
            <w:jc w:val="center"/>
            <w:rPr>
              <w:rFonts w:ascii="Times New Roman" w:eastAsia="Times New Roman" w:hAnsi="Times New Roman" w:cs="Times New Roman"/>
              <w:b/>
              <w:sz w:val="36"/>
              <w:szCs w:val="28"/>
            </w:rPr>
          </w:pPr>
          <w:r w:rsidRPr="001D5228">
            <w:rPr>
              <w:rFonts w:ascii="Times New Roman" w:eastAsia="Times New Roman" w:hAnsi="Times New Roman" w:cs="Times New Roman"/>
              <w:b/>
              <w:sz w:val="36"/>
              <w:szCs w:val="28"/>
            </w:rPr>
            <w:t xml:space="preserve">СВОДНЫЙ ГОДОВОЙ ДОКЛАД О ХОДЕ РЕАЛИЗАЦИИ МУНИЦИПАЛЬНЫХ ПРОГРАММ </w:t>
          </w:r>
        </w:p>
        <w:p w:rsidR="001D5228" w:rsidRPr="001D5228" w:rsidRDefault="001D5228" w:rsidP="001D5228">
          <w:pPr>
            <w:spacing w:after="0"/>
            <w:jc w:val="center"/>
            <w:rPr>
              <w:rFonts w:ascii="Times New Roman" w:eastAsia="Times New Roman" w:hAnsi="Times New Roman" w:cs="Times New Roman"/>
              <w:b/>
              <w:sz w:val="36"/>
              <w:szCs w:val="28"/>
            </w:rPr>
          </w:pPr>
          <w:r w:rsidRPr="001D5228">
            <w:rPr>
              <w:rFonts w:ascii="Times New Roman" w:eastAsia="Times New Roman" w:hAnsi="Times New Roman" w:cs="Times New Roman"/>
              <w:b/>
              <w:sz w:val="36"/>
              <w:szCs w:val="28"/>
            </w:rPr>
            <w:t xml:space="preserve">БОГОТОЛЬСКОГО РАЙОНА КРАСНОЯРСКОГО КРАЯ </w:t>
          </w:r>
        </w:p>
        <w:p w:rsidR="001D5228" w:rsidRPr="001D5228" w:rsidRDefault="001D5228" w:rsidP="001D5228">
          <w:pPr>
            <w:spacing w:after="0"/>
            <w:jc w:val="center"/>
            <w:rPr>
              <w:rFonts w:ascii="Times New Roman" w:eastAsia="Times New Roman" w:hAnsi="Times New Roman" w:cs="Times New Roman"/>
              <w:b/>
              <w:sz w:val="36"/>
              <w:szCs w:val="28"/>
            </w:rPr>
          </w:pPr>
          <w:r w:rsidRPr="001D5228">
            <w:rPr>
              <w:rFonts w:ascii="Times New Roman" w:eastAsia="Times New Roman" w:hAnsi="Times New Roman" w:cs="Times New Roman"/>
              <w:b/>
              <w:sz w:val="36"/>
              <w:szCs w:val="28"/>
            </w:rPr>
            <w:t xml:space="preserve"> ЗА 2014 ГОД</w:t>
          </w: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spacing w:line="360" w:lineRule="auto"/>
            <w:jc w:val="center"/>
            <w:rPr>
              <w:rFonts w:ascii="Times New Roman" w:eastAsia="Calibri" w:hAnsi="Times New Roman" w:cs="Times New Roman"/>
              <w:b/>
              <w:sz w:val="24"/>
            </w:rPr>
          </w:pPr>
          <w:r w:rsidRPr="001D5228">
            <w:rPr>
              <w:rFonts w:ascii="Times New Roman" w:eastAsia="Calibri" w:hAnsi="Times New Roman" w:cs="Times New Roman"/>
              <w:b/>
              <w:sz w:val="24"/>
            </w:rPr>
            <w:t xml:space="preserve">г. Боготол – 2015   </w:t>
          </w:r>
          <w:r w:rsidRPr="001D5228">
            <w:rPr>
              <w:rFonts w:ascii="Times New Roman" w:eastAsia="Calibri" w:hAnsi="Times New Roman" w:cs="Times New Roman"/>
              <w:b/>
              <w:sz w:val="24"/>
            </w:rPr>
            <w:br w:type="page"/>
          </w:r>
        </w:p>
        <w:p w:rsidR="001D5228" w:rsidRPr="001D5228" w:rsidRDefault="001D5228" w:rsidP="001D5228">
          <w:pPr>
            <w:spacing w:after="0" w:line="240" w:lineRule="auto"/>
            <w:rPr>
              <w:rFonts w:ascii="Times New Roman" w:eastAsia="Calibri" w:hAnsi="Times New Roman" w:cs="Times New Roman"/>
              <w:b/>
              <w:sz w:val="24"/>
            </w:rPr>
          </w:pPr>
        </w:p>
      </w:sdtContent>
    </w:sdt>
    <w:p w:rsidR="00255EC4" w:rsidRPr="00AD1ABF" w:rsidRDefault="001D5228" w:rsidP="001D5228">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bookmarkStart w:id="0" w:name="_GoBack"/>
      <w:bookmarkEnd w:id="0"/>
      <w:proofErr w:type="gramStart"/>
      <w:r w:rsidR="00255EC4" w:rsidRPr="00AD1ABF">
        <w:rPr>
          <w:rFonts w:ascii="Times New Roman" w:hAnsi="Times New Roman" w:cs="Times New Roman"/>
          <w:sz w:val="24"/>
          <w:szCs w:val="24"/>
        </w:rPr>
        <w:t xml:space="preserve">В целях совершенствования </w:t>
      </w:r>
      <w:proofErr w:type="spellStart"/>
      <w:r w:rsidR="00255EC4" w:rsidRPr="00AD1ABF">
        <w:rPr>
          <w:rFonts w:ascii="Times New Roman" w:hAnsi="Times New Roman" w:cs="Times New Roman"/>
          <w:sz w:val="24"/>
          <w:szCs w:val="24"/>
        </w:rPr>
        <w:t>программно</w:t>
      </w:r>
      <w:proofErr w:type="spellEnd"/>
      <w:r w:rsidR="00255EC4" w:rsidRPr="00AD1ABF">
        <w:rPr>
          <w:rFonts w:ascii="Times New Roman" w:hAnsi="Times New Roman" w:cs="Times New Roman"/>
          <w:sz w:val="24"/>
          <w:szCs w:val="24"/>
        </w:rPr>
        <w:t xml:space="preserve"> – целевого планирования </w:t>
      </w:r>
      <w:r w:rsidR="003F0EDF">
        <w:rPr>
          <w:rFonts w:ascii="Times New Roman" w:hAnsi="Times New Roman" w:cs="Times New Roman"/>
          <w:sz w:val="24"/>
          <w:szCs w:val="24"/>
        </w:rPr>
        <w:t xml:space="preserve"> бюджета </w:t>
      </w:r>
      <w:r w:rsidR="00255EC4" w:rsidRPr="00AD1ABF">
        <w:rPr>
          <w:rFonts w:ascii="Times New Roman" w:hAnsi="Times New Roman" w:cs="Times New Roman"/>
          <w:sz w:val="24"/>
          <w:szCs w:val="24"/>
        </w:rPr>
        <w:t xml:space="preserve">в </w:t>
      </w:r>
      <w:proofErr w:type="spellStart"/>
      <w:r w:rsidR="003F0EDF">
        <w:rPr>
          <w:rFonts w:ascii="Times New Roman" w:hAnsi="Times New Roman" w:cs="Times New Roman"/>
          <w:sz w:val="24"/>
          <w:szCs w:val="24"/>
        </w:rPr>
        <w:t>Боготольском</w:t>
      </w:r>
      <w:proofErr w:type="spellEnd"/>
      <w:r w:rsidR="003F0EDF">
        <w:rPr>
          <w:rFonts w:ascii="Times New Roman" w:hAnsi="Times New Roman" w:cs="Times New Roman"/>
          <w:sz w:val="24"/>
          <w:szCs w:val="24"/>
        </w:rPr>
        <w:t xml:space="preserve"> районе Красноярского края, формирования </w:t>
      </w:r>
      <w:r w:rsidR="00255EC4" w:rsidRPr="00AD1ABF">
        <w:rPr>
          <w:rFonts w:ascii="Times New Roman" w:hAnsi="Times New Roman" w:cs="Times New Roman"/>
          <w:sz w:val="24"/>
          <w:szCs w:val="24"/>
        </w:rPr>
        <w:t>районного бюджета на основе муниципаль</w:t>
      </w:r>
      <w:r w:rsidR="00B97289">
        <w:rPr>
          <w:rFonts w:ascii="Times New Roman" w:hAnsi="Times New Roman" w:cs="Times New Roman"/>
          <w:sz w:val="24"/>
          <w:szCs w:val="24"/>
        </w:rPr>
        <w:t>ных программ, в соответствии с П</w:t>
      </w:r>
      <w:r w:rsidR="00255EC4" w:rsidRPr="00AD1ABF">
        <w:rPr>
          <w:rFonts w:ascii="Times New Roman" w:hAnsi="Times New Roman" w:cs="Times New Roman"/>
          <w:sz w:val="24"/>
          <w:szCs w:val="24"/>
        </w:rPr>
        <w:t xml:space="preserve">остановлением администрации </w:t>
      </w:r>
      <w:r w:rsidR="00B97289">
        <w:rPr>
          <w:rFonts w:ascii="Times New Roman" w:hAnsi="Times New Roman" w:cs="Times New Roman"/>
          <w:sz w:val="24"/>
          <w:szCs w:val="24"/>
        </w:rPr>
        <w:t xml:space="preserve">Боготольского </w:t>
      </w:r>
      <w:r w:rsidR="00255EC4" w:rsidRPr="00AD1ABF">
        <w:rPr>
          <w:rFonts w:ascii="Times New Roman" w:hAnsi="Times New Roman" w:cs="Times New Roman"/>
          <w:sz w:val="24"/>
          <w:szCs w:val="24"/>
        </w:rPr>
        <w:t>района</w:t>
      </w:r>
      <w:r w:rsidR="00B97289">
        <w:rPr>
          <w:rFonts w:ascii="Times New Roman" w:hAnsi="Times New Roman" w:cs="Times New Roman"/>
          <w:sz w:val="24"/>
          <w:szCs w:val="24"/>
        </w:rPr>
        <w:t xml:space="preserve"> Красноярского края </w:t>
      </w:r>
      <w:r w:rsidR="00255EC4" w:rsidRPr="00AD1ABF">
        <w:rPr>
          <w:rFonts w:ascii="Times New Roman" w:hAnsi="Times New Roman" w:cs="Times New Roman"/>
          <w:sz w:val="24"/>
          <w:szCs w:val="24"/>
        </w:rPr>
        <w:t>от</w:t>
      </w:r>
      <w:r w:rsidR="00AA11BA">
        <w:rPr>
          <w:rFonts w:ascii="Times New Roman" w:hAnsi="Times New Roman" w:cs="Times New Roman"/>
          <w:sz w:val="24"/>
          <w:szCs w:val="24"/>
        </w:rPr>
        <w:t xml:space="preserve"> 05.08.2013 № 560-п «</w:t>
      </w:r>
      <w:r w:rsidR="004E5B94" w:rsidRPr="00AD1ABF">
        <w:rPr>
          <w:rFonts w:ascii="Times New Roman" w:hAnsi="Times New Roman" w:cs="Times New Roman"/>
          <w:sz w:val="24"/>
          <w:szCs w:val="24"/>
        </w:rPr>
        <w:t>Об утверждении П</w:t>
      </w:r>
      <w:r w:rsidR="00255EC4" w:rsidRPr="00AD1ABF">
        <w:rPr>
          <w:rFonts w:ascii="Times New Roman" w:hAnsi="Times New Roman" w:cs="Times New Roman"/>
          <w:sz w:val="24"/>
          <w:szCs w:val="24"/>
        </w:rPr>
        <w:t>орядка</w:t>
      </w:r>
      <w:r w:rsidR="004E5B94" w:rsidRPr="00AD1ABF">
        <w:rPr>
          <w:rFonts w:ascii="Times New Roman" w:hAnsi="Times New Roman" w:cs="Times New Roman"/>
          <w:sz w:val="24"/>
          <w:szCs w:val="24"/>
        </w:rPr>
        <w:t xml:space="preserve"> принятия решений о разработке</w:t>
      </w:r>
      <w:r w:rsidR="00255EC4" w:rsidRPr="00AD1ABF">
        <w:rPr>
          <w:rFonts w:ascii="Times New Roman" w:hAnsi="Times New Roman" w:cs="Times New Roman"/>
          <w:sz w:val="24"/>
          <w:szCs w:val="24"/>
        </w:rPr>
        <w:t xml:space="preserve"> муниципальных программ Боготольского района Красноярского края</w:t>
      </w:r>
      <w:r w:rsidR="004E5B94" w:rsidRPr="00AD1ABF">
        <w:rPr>
          <w:rFonts w:ascii="Times New Roman" w:hAnsi="Times New Roman" w:cs="Times New Roman"/>
          <w:sz w:val="24"/>
          <w:szCs w:val="24"/>
        </w:rPr>
        <w:t>, их формировании и реализации</w:t>
      </w:r>
      <w:r w:rsidR="00255EC4" w:rsidRPr="00AD1ABF">
        <w:rPr>
          <w:rFonts w:ascii="Times New Roman" w:hAnsi="Times New Roman" w:cs="Times New Roman"/>
          <w:sz w:val="24"/>
          <w:szCs w:val="24"/>
        </w:rPr>
        <w:t>»</w:t>
      </w:r>
      <w:r w:rsidR="002D4385">
        <w:rPr>
          <w:rFonts w:ascii="Times New Roman" w:hAnsi="Times New Roman" w:cs="Times New Roman"/>
          <w:sz w:val="24"/>
          <w:szCs w:val="24"/>
        </w:rPr>
        <w:t xml:space="preserve"> и Распоряжением Г</w:t>
      </w:r>
      <w:r w:rsidR="00AA11BA">
        <w:rPr>
          <w:rFonts w:ascii="Times New Roman" w:hAnsi="Times New Roman" w:cs="Times New Roman"/>
          <w:sz w:val="24"/>
          <w:szCs w:val="24"/>
        </w:rPr>
        <w:t>лавы администрации Боготольского района Красноярского края от 02.08.2013 № 160-р « Об</w:t>
      </w:r>
      <w:proofErr w:type="gramEnd"/>
      <w:r w:rsidR="00AA11BA">
        <w:rPr>
          <w:rFonts w:ascii="Times New Roman" w:hAnsi="Times New Roman" w:cs="Times New Roman"/>
          <w:sz w:val="24"/>
          <w:szCs w:val="24"/>
        </w:rPr>
        <w:t xml:space="preserve"> </w:t>
      </w:r>
      <w:proofErr w:type="gramStart"/>
      <w:r w:rsidR="00AA11BA">
        <w:rPr>
          <w:rFonts w:ascii="Times New Roman" w:hAnsi="Times New Roman" w:cs="Times New Roman"/>
          <w:sz w:val="24"/>
          <w:szCs w:val="24"/>
        </w:rPr>
        <w:t>утверждении</w:t>
      </w:r>
      <w:proofErr w:type="gramEnd"/>
      <w:r w:rsidR="00AA11BA">
        <w:rPr>
          <w:rFonts w:ascii="Times New Roman" w:hAnsi="Times New Roman" w:cs="Times New Roman"/>
          <w:sz w:val="24"/>
          <w:szCs w:val="24"/>
        </w:rPr>
        <w:t xml:space="preserve"> перечня муниципальных программ Боготольского района»</w:t>
      </w:r>
      <w:r w:rsidR="00B97289">
        <w:rPr>
          <w:rFonts w:ascii="Times New Roman" w:hAnsi="Times New Roman" w:cs="Times New Roman"/>
          <w:sz w:val="24"/>
          <w:szCs w:val="24"/>
        </w:rPr>
        <w:t xml:space="preserve"> </w:t>
      </w:r>
      <w:r w:rsidR="00255EC4" w:rsidRPr="00AD1ABF">
        <w:rPr>
          <w:rFonts w:ascii="Times New Roman" w:hAnsi="Times New Roman" w:cs="Times New Roman"/>
          <w:sz w:val="24"/>
          <w:szCs w:val="24"/>
        </w:rPr>
        <w:t>в рамках бюджетов всех уровней на территории Боготольского района в 2014 году действовали 16 муниципальных программ.</w:t>
      </w:r>
    </w:p>
    <w:p w:rsidR="00E27390" w:rsidRPr="00AD1ABF" w:rsidRDefault="003F0EDF"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w:t>
      </w:r>
      <w:r w:rsidR="00AA11BA">
        <w:rPr>
          <w:rFonts w:ascii="Times New Roman" w:hAnsi="Times New Roman" w:cs="Times New Roman"/>
          <w:sz w:val="24"/>
          <w:szCs w:val="24"/>
        </w:rPr>
        <w:t xml:space="preserve">ответствии с </w:t>
      </w:r>
      <w:r w:rsidR="004A3EC4">
        <w:rPr>
          <w:rFonts w:ascii="Times New Roman" w:hAnsi="Times New Roman" w:cs="Times New Roman"/>
          <w:sz w:val="24"/>
          <w:szCs w:val="24"/>
        </w:rPr>
        <w:t>Постановлением</w:t>
      </w:r>
      <w:r w:rsidR="004A3EC4" w:rsidRPr="00B97289">
        <w:rPr>
          <w:rFonts w:ascii="Times New Roman" w:hAnsi="Times New Roman" w:cs="Times New Roman"/>
          <w:sz w:val="24"/>
          <w:szCs w:val="24"/>
        </w:rPr>
        <w:t xml:space="preserve"> </w:t>
      </w:r>
      <w:r w:rsidR="004A3EC4" w:rsidRPr="00AD1ABF">
        <w:rPr>
          <w:rFonts w:ascii="Times New Roman" w:hAnsi="Times New Roman" w:cs="Times New Roman"/>
          <w:sz w:val="24"/>
          <w:szCs w:val="24"/>
        </w:rPr>
        <w:t xml:space="preserve">администрации </w:t>
      </w:r>
      <w:r w:rsidR="004A3EC4">
        <w:rPr>
          <w:rFonts w:ascii="Times New Roman" w:hAnsi="Times New Roman" w:cs="Times New Roman"/>
          <w:sz w:val="24"/>
          <w:szCs w:val="24"/>
        </w:rPr>
        <w:t xml:space="preserve">Боготольского </w:t>
      </w:r>
      <w:r w:rsidR="004A3EC4" w:rsidRPr="00AD1ABF">
        <w:rPr>
          <w:rFonts w:ascii="Times New Roman" w:hAnsi="Times New Roman" w:cs="Times New Roman"/>
          <w:sz w:val="24"/>
          <w:szCs w:val="24"/>
        </w:rPr>
        <w:t>района</w:t>
      </w:r>
      <w:r w:rsidR="004A3EC4">
        <w:rPr>
          <w:rFonts w:ascii="Times New Roman" w:hAnsi="Times New Roman" w:cs="Times New Roman"/>
          <w:sz w:val="24"/>
          <w:szCs w:val="24"/>
        </w:rPr>
        <w:t xml:space="preserve"> Красноярского края от 15.04.2015 № 199-п «Об утверждении </w:t>
      </w:r>
      <w:proofErr w:type="gramStart"/>
      <w:r w:rsidR="004A3EC4">
        <w:rPr>
          <w:rFonts w:ascii="Times New Roman" w:hAnsi="Times New Roman" w:cs="Times New Roman"/>
          <w:sz w:val="24"/>
          <w:szCs w:val="24"/>
        </w:rPr>
        <w:t>Порядка оценки эффективности реализации муниципальных программ</w:t>
      </w:r>
      <w:proofErr w:type="gramEnd"/>
      <w:r w:rsidR="004A3EC4">
        <w:rPr>
          <w:rFonts w:ascii="Times New Roman" w:hAnsi="Times New Roman" w:cs="Times New Roman"/>
          <w:sz w:val="24"/>
          <w:szCs w:val="24"/>
        </w:rPr>
        <w:t xml:space="preserve"> Боготольского района Красноярского края»</w:t>
      </w:r>
      <w:r w:rsidR="004A3EC4" w:rsidRPr="00AD1ABF">
        <w:rPr>
          <w:rFonts w:ascii="Times New Roman" w:hAnsi="Times New Roman" w:cs="Times New Roman"/>
          <w:sz w:val="24"/>
          <w:szCs w:val="24"/>
        </w:rPr>
        <w:t xml:space="preserve"> </w:t>
      </w:r>
      <w:r>
        <w:rPr>
          <w:rFonts w:ascii="Times New Roman" w:hAnsi="Times New Roman" w:cs="Times New Roman"/>
          <w:sz w:val="24"/>
          <w:szCs w:val="24"/>
        </w:rPr>
        <w:t>о</w:t>
      </w:r>
      <w:r w:rsidR="00E27390" w:rsidRPr="00AD1ABF">
        <w:rPr>
          <w:rFonts w:ascii="Times New Roman" w:hAnsi="Times New Roman" w:cs="Times New Roman"/>
          <w:sz w:val="24"/>
          <w:szCs w:val="24"/>
        </w:rPr>
        <w:t>сновным критерием для проведения оценки эффективности являлось результативность достижения целевых показателей (индикаторов) с учетом затрат на их реализацию.</w:t>
      </w:r>
    </w:p>
    <w:p w:rsidR="005415EC" w:rsidRPr="00AD1ABF" w:rsidRDefault="00E2739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Из запланированных на 2014 год </w:t>
      </w:r>
      <w:r w:rsidR="00AC1386" w:rsidRPr="00AD1ABF">
        <w:rPr>
          <w:rFonts w:ascii="Times New Roman" w:hAnsi="Times New Roman" w:cs="Times New Roman"/>
          <w:sz w:val="24"/>
          <w:szCs w:val="24"/>
        </w:rPr>
        <w:t>468495,8 тыс.</w:t>
      </w:r>
      <w:r w:rsidR="005415EC" w:rsidRPr="00AD1ABF">
        <w:rPr>
          <w:rFonts w:ascii="Times New Roman" w:hAnsi="Times New Roman" w:cs="Times New Roman"/>
          <w:sz w:val="24"/>
          <w:szCs w:val="24"/>
        </w:rPr>
        <w:t xml:space="preserve"> </w:t>
      </w:r>
      <w:r w:rsidR="00AC1386" w:rsidRPr="00AD1ABF">
        <w:rPr>
          <w:rFonts w:ascii="Times New Roman" w:hAnsi="Times New Roman" w:cs="Times New Roman"/>
          <w:sz w:val="24"/>
          <w:szCs w:val="24"/>
        </w:rPr>
        <w:t>рублей</w:t>
      </w:r>
      <w:r w:rsidRPr="00AD1ABF">
        <w:rPr>
          <w:rFonts w:ascii="Times New Roman" w:hAnsi="Times New Roman" w:cs="Times New Roman"/>
          <w:sz w:val="24"/>
          <w:szCs w:val="24"/>
        </w:rPr>
        <w:t xml:space="preserve"> сре</w:t>
      </w:r>
      <w:proofErr w:type="gramStart"/>
      <w:r w:rsidRPr="00AD1ABF">
        <w:rPr>
          <w:rFonts w:ascii="Times New Roman" w:hAnsi="Times New Roman" w:cs="Times New Roman"/>
          <w:sz w:val="24"/>
          <w:szCs w:val="24"/>
        </w:rPr>
        <w:t>дств вс</w:t>
      </w:r>
      <w:proofErr w:type="gramEnd"/>
      <w:r w:rsidRPr="00AD1ABF">
        <w:rPr>
          <w:rFonts w:ascii="Times New Roman" w:hAnsi="Times New Roman" w:cs="Times New Roman"/>
          <w:sz w:val="24"/>
          <w:szCs w:val="24"/>
        </w:rPr>
        <w:t>ех уровней за 2014 год освоено фактическ</w:t>
      </w:r>
      <w:r w:rsidR="00AC1386" w:rsidRPr="00AD1ABF">
        <w:rPr>
          <w:rFonts w:ascii="Times New Roman" w:hAnsi="Times New Roman" w:cs="Times New Roman"/>
          <w:sz w:val="24"/>
          <w:szCs w:val="24"/>
        </w:rPr>
        <w:t>и 464159,5 тыс.</w:t>
      </w:r>
      <w:r w:rsidR="005415EC" w:rsidRPr="00AD1ABF">
        <w:rPr>
          <w:rFonts w:ascii="Times New Roman" w:hAnsi="Times New Roman" w:cs="Times New Roman"/>
          <w:sz w:val="24"/>
          <w:szCs w:val="24"/>
        </w:rPr>
        <w:t xml:space="preserve"> </w:t>
      </w:r>
      <w:r w:rsidRPr="00AD1ABF">
        <w:rPr>
          <w:rFonts w:ascii="Times New Roman" w:hAnsi="Times New Roman" w:cs="Times New Roman"/>
          <w:sz w:val="24"/>
          <w:szCs w:val="24"/>
        </w:rPr>
        <w:t xml:space="preserve">рублей, что составило </w:t>
      </w:r>
      <w:r w:rsidR="00AC1386" w:rsidRPr="00AD1ABF">
        <w:rPr>
          <w:rFonts w:ascii="Times New Roman" w:hAnsi="Times New Roman" w:cs="Times New Roman"/>
          <w:sz w:val="24"/>
          <w:szCs w:val="24"/>
        </w:rPr>
        <w:t>99,1%</w:t>
      </w:r>
      <w:r w:rsidRPr="00AD1ABF">
        <w:rPr>
          <w:rFonts w:ascii="Times New Roman" w:hAnsi="Times New Roman" w:cs="Times New Roman"/>
          <w:sz w:val="24"/>
          <w:szCs w:val="24"/>
        </w:rPr>
        <w:t xml:space="preserve"> к плану</w:t>
      </w:r>
      <w:r w:rsidR="00AC1386" w:rsidRPr="00AD1ABF">
        <w:rPr>
          <w:rFonts w:ascii="Times New Roman" w:hAnsi="Times New Roman" w:cs="Times New Roman"/>
          <w:sz w:val="24"/>
          <w:szCs w:val="24"/>
        </w:rPr>
        <w:t>.</w:t>
      </w:r>
    </w:p>
    <w:p w:rsidR="00E27390" w:rsidRDefault="00E2739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Анализ </w:t>
      </w:r>
      <w:proofErr w:type="gramStart"/>
      <w:r w:rsidRPr="00AD1ABF">
        <w:rPr>
          <w:rFonts w:ascii="Times New Roman" w:hAnsi="Times New Roman" w:cs="Times New Roman"/>
          <w:sz w:val="24"/>
          <w:szCs w:val="24"/>
        </w:rPr>
        <w:t xml:space="preserve">итогов проведенной оценки эффективности реализации </w:t>
      </w:r>
      <w:r w:rsidR="005F0CC4" w:rsidRPr="00AD1ABF">
        <w:rPr>
          <w:rFonts w:ascii="Times New Roman" w:hAnsi="Times New Roman" w:cs="Times New Roman"/>
          <w:sz w:val="24"/>
          <w:szCs w:val="24"/>
        </w:rPr>
        <w:t>м</w:t>
      </w:r>
      <w:r w:rsidRPr="00AD1ABF">
        <w:rPr>
          <w:rFonts w:ascii="Times New Roman" w:hAnsi="Times New Roman" w:cs="Times New Roman"/>
          <w:sz w:val="24"/>
          <w:szCs w:val="24"/>
        </w:rPr>
        <w:t>униципальных программ</w:t>
      </w:r>
      <w:proofErr w:type="gramEnd"/>
      <w:r w:rsidRPr="00AD1ABF">
        <w:rPr>
          <w:rFonts w:ascii="Times New Roman" w:hAnsi="Times New Roman" w:cs="Times New Roman"/>
          <w:sz w:val="24"/>
          <w:szCs w:val="24"/>
        </w:rPr>
        <w:t xml:space="preserve"> показал, что из общего числа действующих программ </w:t>
      </w:r>
      <w:r w:rsidR="001A0EED">
        <w:rPr>
          <w:rFonts w:ascii="Times New Roman" w:hAnsi="Times New Roman" w:cs="Times New Roman"/>
          <w:sz w:val="24"/>
          <w:szCs w:val="24"/>
        </w:rPr>
        <w:t>12</w:t>
      </w:r>
      <w:r w:rsidR="003F0EDF">
        <w:rPr>
          <w:rFonts w:ascii="Times New Roman" w:hAnsi="Times New Roman" w:cs="Times New Roman"/>
          <w:sz w:val="24"/>
          <w:szCs w:val="24"/>
        </w:rPr>
        <w:t xml:space="preserve"> программ </w:t>
      </w:r>
      <w:r w:rsidRPr="00AD1ABF">
        <w:rPr>
          <w:rFonts w:ascii="Times New Roman" w:hAnsi="Times New Roman" w:cs="Times New Roman"/>
          <w:sz w:val="24"/>
          <w:szCs w:val="24"/>
        </w:rPr>
        <w:t xml:space="preserve">имеют высокий уровень эффективности, </w:t>
      </w:r>
      <w:r w:rsidR="002D4385">
        <w:rPr>
          <w:rFonts w:ascii="Times New Roman" w:hAnsi="Times New Roman" w:cs="Times New Roman"/>
          <w:sz w:val="24"/>
          <w:szCs w:val="24"/>
        </w:rPr>
        <w:t>2</w:t>
      </w:r>
      <w:r w:rsidR="003F0EDF">
        <w:rPr>
          <w:rFonts w:ascii="Times New Roman" w:hAnsi="Times New Roman" w:cs="Times New Roman"/>
          <w:sz w:val="24"/>
          <w:szCs w:val="24"/>
        </w:rPr>
        <w:t xml:space="preserve"> программ</w:t>
      </w:r>
      <w:r w:rsidR="00C87B42">
        <w:rPr>
          <w:rFonts w:ascii="Times New Roman" w:hAnsi="Times New Roman" w:cs="Times New Roman"/>
          <w:sz w:val="24"/>
          <w:szCs w:val="24"/>
        </w:rPr>
        <w:t>ы</w:t>
      </w:r>
      <w:r w:rsidR="003F0EDF">
        <w:rPr>
          <w:rFonts w:ascii="Times New Roman" w:hAnsi="Times New Roman" w:cs="Times New Roman"/>
          <w:sz w:val="24"/>
          <w:szCs w:val="24"/>
        </w:rPr>
        <w:t xml:space="preserve"> средний уровень эффективности</w:t>
      </w:r>
      <w:r w:rsidR="00C87B42">
        <w:rPr>
          <w:rFonts w:ascii="Times New Roman" w:hAnsi="Times New Roman" w:cs="Times New Roman"/>
          <w:sz w:val="24"/>
          <w:szCs w:val="24"/>
        </w:rPr>
        <w:t>,</w:t>
      </w:r>
      <w:r w:rsidR="003F0EDF">
        <w:rPr>
          <w:rFonts w:ascii="Times New Roman" w:hAnsi="Times New Roman" w:cs="Times New Roman"/>
          <w:sz w:val="24"/>
          <w:szCs w:val="24"/>
        </w:rPr>
        <w:t xml:space="preserve"> </w:t>
      </w:r>
      <w:r w:rsidR="002D4385">
        <w:rPr>
          <w:rFonts w:ascii="Times New Roman" w:hAnsi="Times New Roman" w:cs="Times New Roman"/>
          <w:sz w:val="24"/>
          <w:szCs w:val="24"/>
        </w:rPr>
        <w:t xml:space="preserve">2 программы удовлетворительный уровень эффективности, </w:t>
      </w:r>
      <w:r w:rsidRPr="00AD1ABF">
        <w:rPr>
          <w:rFonts w:ascii="Times New Roman" w:hAnsi="Times New Roman" w:cs="Times New Roman"/>
          <w:sz w:val="24"/>
          <w:szCs w:val="24"/>
        </w:rPr>
        <w:t>то есть на выделенные и привлеченные средства были максимально решены поставленные задачи, выполнены и перевы</w:t>
      </w:r>
      <w:r w:rsidR="005F0CC4" w:rsidRPr="00AD1ABF">
        <w:rPr>
          <w:rFonts w:ascii="Times New Roman" w:hAnsi="Times New Roman" w:cs="Times New Roman"/>
          <w:sz w:val="24"/>
          <w:szCs w:val="24"/>
        </w:rPr>
        <w:t>полнены целевые</w:t>
      </w:r>
      <w:r w:rsidR="00C87B42">
        <w:rPr>
          <w:rFonts w:ascii="Times New Roman" w:hAnsi="Times New Roman" w:cs="Times New Roman"/>
          <w:sz w:val="24"/>
          <w:szCs w:val="24"/>
        </w:rPr>
        <w:t xml:space="preserve"> показатели.</w:t>
      </w:r>
    </w:p>
    <w:p w:rsidR="000A6DB5" w:rsidRPr="006B2C38" w:rsidRDefault="000A6DB5" w:rsidP="000A6DB5">
      <w:pPr>
        <w:pStyle w:val="1"/>
        <w:jc w:val="center"/>
        <w:rPr>
          <w:rFonts w:ascii="Times New Roman" w:hAnsi="Times New Roman"/>
          <w:sz w:val="24"/>
          <w:szCs w:val="24"/>
        </w:rPr>
      </w:pPr>
      <w:bookmarkStart w:id="1" w:name="_Toc416705347"/>
      <w:r w:rsidRPr="006B2C38">
        <w:rPr>
          <w:rFonts w:ascii="Times New Roman" w:hAnsi="Times New Roman"/>
          <w:sz w:val="24"/>
          <w:szCs w:val="24"/>
        </w:rPr>
        <w:t>СВОДНАЯ ОЦЕНКА ЭФФЕКТИВНОСТИ РЕАЛИЗАЦИИ МУНИЦИПАЛЬНЫХ ПРОГРАММ</w:t>
      </w:r>
      <w:bookmarkEnd w:id="1"/>
    </w:p>
    <w:p w:rsidR="000A6DB5" w:rsidRPr="006B2C38" w:rsidRDefault="000A6DB5" w:rsidP="000A6DB5">
      <w:pPr>
        <w:pStyle w:val="a8"/>
        <w:ind w:firstLine="708"/>
        <w:rPr>
          <w:sz w:val="24"/>
          <w:szCs w:val="24"/>
        </w:rPr>
      </w:pPr>
      <w:r w:rsidRPr="006B2C38">
        <w:rPr>
          <w:sz w:val="24"/>
          <w:szCs w:val="24"/>
        </w:rPr>
        <w:t>Итоговая оценка эффективности (</w:t>
      </w:r>
      <w:proofErr w:type="spellStart"/>
      <w:r w:rsidRPr="006B2C38">
        <w:rPr>
          <w:b/>
          <w:sz w:val="24"/>
          <w:szCs w:val="24"/>
        </w:rPr>
        <w:t>Оитог</w:t>
      </w:r>
      <w:proofErr w:type="spellEnd"/>
      <w:r w:rsidRPr="006B2C38">
        <w:rPr>
          <w:sz w:val="24"/>
          <w:szCs w:val="24"/>
        </w:rPr>
        <w:t>)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0A6DB5" w:rsidRPr="006B2C38" w:rsidRDefault="000A6DB5" w:rsidP="000A6DB5">
      <w:pPr>
        <w:pStyle w:val="a8"/>
        <w:ind w:firstLine="708"/>
        <w:rPr>
          <w:sz w:val="24"/>
          <w:szCs w:val="24"/>
        </w:rPr>
      </w:pPr>
      <w:r w:rsidRPr="006B2C38">
        <w:rPr>
          <w:sz w:val="24"/>
          <w:szCs w:val="24"/>
        </w:rPr>
        <w:t>Эффективность реализации программы признается:</w:t>
      </w:r>
    </w:p>
    <w:p w:rsidR="000A6DB5" w:rsidRPr="006B2C38" w:rsidRDefault="000A6DB5" w:rsidP="000A6DB5">
      <w:pPr>
        <w:pStyle w:val="a8"/>
        <w:rPr>
          <w:rFonts w:eastAsia="Times New Roman"/>
          <w:bCs/>
          <w:sz w:val="24"/>
          <w:szCs w:val="24"/>
          <w:lang w:eastAsia="ru-RU"/>
        </w:rPr>
      </w:pPr>
      <w:r w:rsidRPr="006B2C38">
        <w:rPr>
          <w:b/>
          <w:sz w:val="24"/>
          <w:szCs w:val="24"/>
        </w:rPr>
        <w:t>высокой</w:t>
      </w:r>
      <w:r w:rsidRPr="006B2C38">
        <w:rPr>
          <w:sz w:val="24"/>
          <w:szCs w:val="24"/>
        </w:rPr>
        <w:t xml:space="preserve">, если </w:t>
      </w:r>
      <w:proofErr w:type="spellStart"/>
      <w:r w:rsidRPr="006B2C38">
        <w:rPr>
          <w:rFonts w:eastAsia="Times New Roman"/>
          <w:bCs/>
          <w:sz w:val="24"/>
          <w:szCs w:val="24"/>
          <w:lang w:eastAsia="ru-RU"/>
        </w:rPr>
        <w:t>Оитог</w:t>
      </w:r>
      <w:proofErr w:type="spellEnd"/>
      <w:r w:rsidRPr="006B2C38">
        <w:rPr>
          <w:rFonts w:eastAsia="Times New Roman"/>
          <w:bCs/>
          <w:sz w:val="24"/>
          <w:szCs w:val="24"/>
          <w:lang w:eastAsia="ru-RU"/>
        </w:rPr>
        <w:t xml:space="preserve"> не менее 0,9;</w:t>
      </w:r>
    </w:p>
    <w:p w:rsidR="000A6DB5" w:rsidRPr="006B2C38" w:rsidRDefault="000A6DB5" w:rsidP="000A6DB5">
      <w:pPr>
        <w:pStyle w:val="a8"/>
        <w:rPr>
          <w:rFonts w:eastAsia="Times New Roman"/>
          <w:bCs/>
          <w:sz w:val="24"/>
          <w:szCs w:val="24"/>
          <w:lang w:eastAsia="ru-RU"/>
        </w:rPr>
      </w:pPr>
      <w:r w:rsidRPr="006B2C38">
        <w:rPr>
          <w:rFonts w:eastAsia="Times New Roman"/>
          <w:b/>
          <w:bCs/>
          <w:sz w:val="24"/>
          <w:szCs w:val="24"/>
          <w:lang w:eastAsia="ru-RU"/>
        </w:rPr>
        <w:t>средней</w:t>
      </w:r>
      <w:r w:rsidRPr="006B2C38">
        <w:rPr>
          <w:rFonts w:eastAsia="Times New Roman"/>
          <w:bCs/>
          <w:sz w:val="24"/>
          <w:szCs w:val="24"/>
          <w:lang w:eastAsia="ru-RU"/>
        </w:rPr>
        <w:t xml:space="preserve">, если </w:t>
      </w:r>
      <w:proofErr w:type="spellStart"/>
      <w:r w:rsidRPr="006B2C38">
        <w:rPr>
          <w:rFonts w:eastAsia="Times New Roman"/>
          <w:bCs/>
          <w:sz w:val="24"/>
          <w:szCs w:val="24"/>
          <w:lang w:eastAsia="ru-RU"/>
        </w:rPr>
        <w:t>Оитог</w:t>
      </w:r>
      <w:proofErr w:type="spellEnd"/>
      <w:r w:rsidRPr="006B2C38">
        <w:rPr>
          <w:rFonts w:eastAsia="Times New Roman"/>
          <w:bCs/>
          <w:sz w:val="24"/>
          <w:szCs w:val="24"/>
          <w:lang w:eastAsia="ru-RU"/>
        </w:rPr>
        <w:t xml:space="preserve"> не менее 0,8;</w:t>
      </w:r>
    </w:p>
    <w:p w:rsidR="000A6DB5" w:rsidRDefault="000A6DB5" w:rsidP="000A6DB5">
      <w:pPr>
        <w:pStyle w:val="a8"/>
        <w:rPr>
          <w:rFonts w:eastAsia="Times New Roman"/>
          <w:bCs/>
          <w:sz w:val="24"/>
          <w:szCs w:val="24"/>
          <w:lang w:eastAsia="ru-RU"/>
        </w:rPr>
      </w:pPr>
      <w:r w:rsidRPr="006B2C38">
        <w:rPr>
          <w:rFonts w:eastAsia="Times New Roman"/>
          <w:b/>
          <w:bCs/>
          <w:sz w:val="24"/>
          <w:szCs w:val="24"/>
          <w:lang w:eastAsia="ru-RU"/>
        </w:rPr>
        <w:t>удовлетворительной</w:t>
      </w:r>
      <w:r w:rsidRPr="006B2C38">
        <w:rPr>
          <w:rFonts w:eastAsia="Times New Roman"/>
          <w:bCs/>
          <w:sz w:val="24"/>
          <w:szCs w:val="24"/>
          <w:lang w:eastAsia="ru-RU"/>
        </w:rPr>
        <w:t xml:space="preserve">, если </w:t>
      </w:r>
      <w:proofErr w:type="spellStart"/>
      <w:r w:rsidRPr="006B2C38">
        <w:rPr>
          <w:rFonts w:eastAsia="Times New Roman"/>
          <w:bCs/>
          <w:sz w:val="24"/>
          <w:szCs w:val="24"/>
          <w:lang w:eastAsia="ru-RU"/>
        </w:rPr>
        <w:t>Оитог</w:t>
      </w:r>
      <w:proofErr w:type="spellEnd"/>
      <w:r w:rsidRPr="006B2C38">
        <w:rPr>
          <w:rFonts w:eastAsia="Times New Roman"/>
          <w:bCs/>
          <w:sz w:val="24"/>
          <w:szCs w:val="24"/>
          <w:lang w:eastAsia="ru-RU"/>
        </w:rPr>
        <w:t xml:space="preserve"> не менее 0,7.</w:t>
      </w:r>
    </w:p>
    <w:p w:rsidR="00201F50" w:rsidRPr="006B2C38" w:rsidRDefault="00201F50" w:rsidP="000A6DB5">
      <w:pPr>
        <w:pStyle w:val="a8"/>
        <w:rPr>
          <w:sz w:val="24"/>
          <w:szCs w:val="24"/>
          <w:lang w:eastAsia="ru-RU"/>
        </w:rPr>
      </w:pPr>
    </w:p>
    <w:tbl>
      <w:tblPr>
        <w:tblW w:w="9938" w:type="dxa"/>
        <w:tblInd w:w="93" w:type="dxa"/>
        <w:tblLayout w:type="fixed"/>
        <w:tblLook w:val="04A0" w:firstRow="1" w:lastRow="0" w:firstColumn="1" w:lastColumn="0" w:noHBand="0" w:noVBand="1"/>
      </w:tblPr>
      <w:tblGrid>
        <w:gridCol w:w="617"/>
        <w:gridCol w:w="8187"/>
        <w:gridCol w:w="1134"/>
      </w:tblGrid>
      <w:tr w:rsidR="000A6DB5" w:rsidRPr="004E5612" w:rsidTr="000A6DB5">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w:t>
            </w:r>
          </w:p>
        </w:tc>
        <w:tc>
          <w:tcPr>
            <w:tcW w:w="8187" w:type="dxa"/>
            <w:tcBorders>
              <w:top w:val="single" w:sz="4" w:space="0" w:color="auto"/>
              <w:left w:val="nil"/>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sz w:val="24"/>
                <w:szCs w:val="24"/>
                <w:lang w:eastAsia="ru-RU"/>
              </w:rPr>
            </w:pPr>
            <w:r w:rsidRPr="004E5612">
              <w:rPr>
                <w:rFonts w:ascii="Times New Roman" w:eastAsia="Times New Roman" w:hAnsi="Times New Roman" w:cs="Times New Roman"/>
                <w:bCs/>
                <w:sz w:val="24"/>
                <w:szCs w:val="24"/>
                <w:lang w:eastAsia="ru-RU"/>
              </w:rPr>
              <w:t>Наименование муниципальных программ</w:t>
            </w:r>
          </w:p>
        </w:tc>
        <w:tc>
          <w:tcPr>
            <w:tcW w:w="1134" w:type="dxa"/>
            <w:tcBorders>
              <w:top w:val="single" w:sz="4" w:space="0" w:color="auto"/>
              <w:left w:val="nil"/>
              <w:bottom w:val="single" w:sz="4" w:space="0" w:color="auto"/>
              <w:right w:val="single" w:sz="4" w:space="0" w:color="auto"/>
            </w:tcBorders>
            <w:shd w:val="clear" w:color="000000" w:fill="FFFFFF"/>
          </w:tcPr>
          <w:p w:rsidR="000A6DB5" w:rsidRPr="004E5612" w:rsidRDefault="000A6DB5" w:rsidP="000A6DB5">
            <w:pPr>
              <w:spacing w:after="0" w:line="240" w:lineRule="auto"/>
              <w:jc w:val="center"/>
              <w:rPr>
                <w:rFonts w:ascii="Times New Roman" w:eastAsia="Times New Roman" w:hAnsi="Times New Roman" w:cs="Times New Roman"/>
                <w:sz w:val="24"/>
                <w:szCs w:val="24"/>
                <w:lang w:eastAsia="ru-RU"/>
              </w:rPr>
            </w:pPr>
            <w:proofErr w:type="spellStart"/>
            <w:r w:rsidRPr="004E5612">
              <w:rPr>
                <w:rFonts w:ascii="Times New Roman" w:eastAsia="Times New Roman" w:hAnsi="Times New Roman" w:cs="Times New Roman"/>
                <w:bCs/>
                <w:sz w:val="24"/>
                <w:szCs w:val="24"/>
                <w:lang w:eastAsia="ru-RU"/>
              </w:rPr>
              <w:t>Оитог</w:t>
            </w:r>
            <w:proofErr w:type="spellEnd"/>
          </w:p>
        </w:tc>
      </w:tr>
      <w:tr w:rsidR="000A6DB5" w:rsidRPr="004E5612" w:rsidTr="004E5612">
        <w:trPr>
          <w:trHeight w:val="509"/>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hAnsi="Times New Roman" w:cs="Times New Roman"/>
                <w:sz w:val="24"/>
                <w:szCs w:val="24"/>
              </w:rPr>
            </w:pPr>
            <w:r w:rsidRPr="004E5612">
              <w:rPr>
                <w:rFonts w:ascii="Times New Roman" w:hAnsi="Times New Roman" w:cs="Times New Roman"/>
                <w:sz w:val="24"/>
                <w:szCs w:val="24"/>
              </w:rPr>
              <w:t>«Развитие образования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4E5612" w:rsidRDefault="00027B08" w:rsidP="000A6DB5">
            <w:pPr>
              <w:spacing w:after="0" w:line="240" w:lineRule="auto"/>
              <w:jc w:val="center"/>
              <w:rPr>
                <w:rFonts w:ascii="Times New Roman" w:eastAsia="Times New Roman" w:hAnsi="Times New Roman" w:cs="Times New Roman"/>
                <w:sz w:val="24"/>
                <w:szCs w:val="24"/>
                <w:lang w:eastAsia="ru-RU"/>
              </w:rPr>
            </w:pPr>
            <w:r w:rsidRPr="00664724">
              <w:rPr>
                <w:rFonts w:ascii="Times New Roman" w:eastAsia="Times New Roman" w:hAnsi="Times New Roman" w:cs="Times New Roman"/>
                <w:sz w:val="24"/>
                <w:szCs w:val="24"/>
                <w:lang w:eastAsia="ru-RU"/>
              </w:rPr>
              <w:t>0,88</w:t>
            </w:r>
          </w:p>
        </w:tc>
      </w:tr>
      <w:tr w:rsidR="000A6DB5" w:rsidRPr="004E5612" w:rsidTr="004E5612">
        <w:trPr>
          <w:trHeight w:val="536"/>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2</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eastAsia="Times New Roman" w:hAnsi="Times New Roman" w:cs="Times New Roman"/>
                <w:sz w:val="24"/>
                <w:szCs w:val="24"/>
                <w:lang w:eastAsia="ru-RU"/>
              </w:rPr>
              <w:t>«Система социальной защиты населения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4E5612" w:rsidRDefault="001B76D2" w:rsidP="000A6DB5">
            <w:pPr>
              <w:spacing w:after="0" w:line="240" w:lineRule="auto"/>
              <w:jc w:val="center"/>
              <w:rPr>
                <w:rFonts w:ascii="Times New Roman" w:eastAsia="Times New Roman" w:hAnsi="Times New Roman" w:cs="Times New Roman"/>
                <w:sz w:val="24"/>
                <w:szCs w:val="24"/>
                <w:lang w:eastAsia="ru-RU"/>
              </w:rPr>
            </w:pPr>
            <w:r w:rsidRPr="004E5612">
              <w:rPr>
                <w:rFonts w:ascii="Times New Roman" w:eastAsia="Times New Roman" w:hAnsi="Times New Roman" w:cs="Times New Roman"/>
                <w:sz w:val="24"/>
                <w:szCs w:val="24"/>
                <w:lang w:eastAsia="ru-RU"/>
              </w:rPr>
              <w:t>0,99</w:t>
            </w:r>
          </w:p>
        </w:tc>
      </w:tr>
      <w:tr w:rsidR="000A6DB5" w:rsidRPr="004E5612" w:rsidTr="00201F50">
        <w:trPr>
          <w:trHeight w:val="570"/>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3</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 xml:space="preserve">«Реформирование и модернизация жилищно-коммунального хозяйства и повышение энергетической эффективности в </w:t>
            </w:r>
            <w:proofErr w:type="spellStart"/>
            <w:r w:rsidRPr="004E5612">
              <w:rPr>
                <w:rFonts w:ascii="Times New Roman" w:hAnsi="Times New Roman" w:cs="Times New Roman"/>
                <w:sz w:val="24"/>
                <w:szCs w:val="24"/>
              </w:rPr>
              <w:t>Боготольском</w:t>
            </w:r>
            <w:proofErr w:type="spellEnd"/>
            <w:r w:rsidRPr="004E5612">
              <w:rPr>
                <w:rFonts w:ascii="Times New Roman" w:hAnsi="Times New Roman" w:cs="Times New Roman"/>
                <w:sz w:val="24"/>
                <w:szCs w:val="24"/>
              </w:rPr>
              <w:t xml:space="preserve"> районе»</w:t>
            </w:r>
          </w:p>
        </w:tc>
        <w:tc>
          <w:tcPr>
            <w:tcW w:w="1134" w:type="dxa"/>
            <w:tcBorders>
              <w:top w:val="nil"/>
              <w:left w:val="nil"/>
              <w:bottom w:val="single" w:sz="4" w:space="0" w:color="auto"/>
              <w:right w:val="single" w:sz="4" w:space="0" w:color="auto"/>
            </w:tcBorders>
            <w:shd w:val="clear" w:color="000000" w:fill="FFFFFF"/>
          </w:tcPr>
          <w:p w:rsidR="000A6DB5" w:rsidRPr="004E5612" w:rsidRDefault="002D4385"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0,79</w:t>
            </w:r>
          </w:p>
        </w:tc>
      </w:tr>
      <w:tr w:rsidR="000A6DB5" w:rsidRPr="004E5612" w:rsidTr="00201F50">
        <w:trPr>
          <w:trHeight w:val="524"/>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4</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«Защита населения и территорий Боготольского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tcPr>
          <w:p w:rsidR="000A6DB5" w:rsidRPr="004E5612" w:rsidRDefault="004A0310"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A6DB5" w:rsidRPr="004E5612" w:rsidTr="004E5612">
        <w:trPr>
          <w:trHeight w:val="416"/>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5</w:t>
            </w:r>
          </w:p>
        </w:tc>
        <w:tc>
          <w:tcPr>
            <w:tcW w:w="8187" w:type="dxa"/>
            <w:tcBorders>
              <w:top w:val="nil"/>
              <w:left w:val="nil"/>
              <w:bottom w:val="single" w:sz="4" w:space="0" w:color="auto"/>
              <w:right w:val="single" w:sz="4" w:space="0" w:color="auto"/>
            </w:tcBorders>
            <w:shd w:val="clear" w:color="auto" w:fill="auto"/>
          </w:tcPr>
          <w:p w:rsidR="000A6DB5" w:rsidRPr="004E5612" w:rsidRDefault="004E5612" w:rsidP="00954E1E">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w:t>
            </w:r>
            <w:r w:rsidR="000A6DB5" w:rsidRPr="004E5612">
              <w:rPr>
                <w:rFonts w:ascii="Times New Roman" w:hAnsi="Times New Roman" w:cs="Times New Roman"/>
                <w:sz w:val="24"/>
                <w:szCs w:val="24"/>
              </w:rPr>
              <w:t>Раз</w:t>
            </w:r>
            <w:r w:rsidR="00954E1E" w:rsidRPr="004E5612">
              <w:rPr>
                <w:rFonts w:ascii="Times New Roman" w:hAnsi="Times New Roman" w:cs="Times New Roman"/>
                <w:sz w:val="24"/>
                <w:szCs w:val="24"/>
              </w:rPr>
              <w:t>витие культуры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4E5612" w:rsidRDefault="002D4385"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0,87</w:t>
            </w:r>
          </w:p>
        </w:tc>
      </w:tr>
      <w:tr w:rsidR="000A6DB5" w:rsidRPr="004E5612" w:rsidTr="004E5612">
        <w:trPr>
          <w:trHeight w:val="423"/>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6</w:t>
            </w:r>
          </w:p>
        </w:tc>
        <w:tc>
          <w:tcPr>
            <w:tcW w:w="8187" w:type="dxa"/>
            <w:tcBorders>
              <w:top w:val="nil"/>
              <w:left w:val="nil"/>
              <w:bottom w:val="single" w:sz="4" w:space="0" w:color="auto"/>
              <w:right w:val="single" w:sz="4" w:space="0" w:color="auto"/>
            </w:tcBorders>
            <w:shd w:val="clear" w:color="auto" w:fill="auto"/>
          </w:tcPr>
          <w:p w:rsidR="000A6DB5" w:rsidRPr="004E5612" w:rsidRDefault="004E5612"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w:t>
            </w:r>
            <w:r w:rsidR="00954E1E" w:rsidRPr="004E5612">
              <w:rPr>
                <w:rFonts w:ascii="Times New Roman" w:hAnsi="Times New Roman" w:cs="Times New Roman"/>
                <w:sz w:val="24"/>
                <w:szCs w:val="24"/>
              </w:rPr>
              <w:t xml:space="preserve">Развитие физической культуры, спорта, туризма в </w:t>
            </w:r>
            <w:proofErr w:type="spellStart"/>
            <w:r w:rsidR="00954E1E" w:rsidRPr="004E5612">
              <w:rPr>
                <w:rFonts w:ascii="Times New Roman" w:hAnsi="Times New Roman" w:cs="Times New Roman"/>
                <w:sz w:val="24"/>
                <w:szCs w:val="24"/>
              </w:rPr>
              <w:t>Боготольском</w:t>
            </w:r>
            <w:proofErr w:type="spellEnd"/>
            <w:r w:rsidR="00954E1E" w:rsidRPr="004E5612">
              <w:rPr>
                <w:rFonts w:ascii="Times New Roman" w:hAnsi="Times New Roman" w:cs="Times New Roman"/>
                <w:sz w:val="24"/>
                <w:szCs w:val="24"/>
              </w:rPr>
              <w:t xml:space="preserve"> районе»</w:t>
            </w:r>
            <w:r w:rsidR="000A6DB5" w:rsidRPr="004E5612">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tcPr>
          <w:p w:rsidR="000A6DB5" w:rsidRPr="004E5612" w:rsidRDefault="00E2634C" w:rsidP="000A6DB5">
            <w:pPr>
              <w:spacing w:after="0" w:line="240" w:lineRule="auto"/>
              <w:jc w:val="center"/>
              <w:rPr>
                <w:rFonts w:ascii="Times New Roman" w:eastAsia="Times New Roman" w:hAnsi="Times New Roman" w:cs="Times New Roman"/>
                <w:sz w:val="24"/>
                <w:szCs w:val="24"/>
                <w:lang w:eastAsia="ru-RU"/>
              </w:rPr>
            </w:pPr>
            <w:r w:rsidRPr="00373AB6">
              <w:rPr>
                <w:rFonts w:ascii="Times New Roman" w:eastAsia="Times New Roman" w:hAnsi="Times New Roman" w:cs="Times New Roman"/>
                <w:sz w:val="24"/>
                <w:szCs w:val="24"/>
                <w:lang w:eastAsia="ru-RU"/>
              </w:rPr>
              <w:t>1,0</w:t>
            </w:r>
          </w:p>
        </w:tc>
      </w:tr>
      <w:tr w:rsidR="000A6DB5" w:rsidRPr="004E5612" w:rsidTr="004E5612">
        <w:trPr>
          <w:trHeight w:val="401"/>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7</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954E1E">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w:t>
            </w:r>
            <w:r w:rsidR="00954E1E" w:rsidRPr="004E5612">
              <w:rPr>
                <w:rFonts w:ascii="Times New Roman" w:hAnsi="Times New Roman" w:cs="Times New Roman"/>
                <w:sz w:val="24"/>
                <w:szCs w:val="24"/>
              </w:rPr>
              <w:t>Молодежь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4E5612" w:rsidRDefault="002177C5"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A6DB5" w:rsidRPr="004E5612" w:rsidTr="000A6DB5">
        <w:trPr>
          <w:trHeight w:val="541"/>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8</w:t>
            </w:r>
          </w:p>
        </w:tc>
        <w:tc>
          <w:tcPr>
            <w:tcW w:w="8187" w:type="dxa"/>
            <w:tcBorders>
              <w:top w:val="nil"/>
              <w:left w:val="nil"/>
              <w:bottom w:val="single" w:sz="4" w:space="0" w:color="auto"/>
              <w:right w:val="single" w:sz="4" w:space="0" w:color="auto"/>
            </w:tcBorders>
            <w:shd w:val="clear" w:color="auto" w:fill="auto"/>
          </w:tcPr>
          <w:p w:rsidR="000A6DB5" w:rsidRPr="004E5612" w:rsidRDefault="00954E1E"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«Развитие</w:t>
            </w:r>
            <w:r w:rsidR="00103DC7" w:rsidRPr="004E5612">
              <w:rPr>
                <w:rFonts w:ascii="Times New Roman" w:hAnsi="Times New Roman" w:cs="Times New Roman"/>
                <w:sz w:val="24"/>
                <w:szCs w:val="24"/>
              </w:rPr>
              <w:t xml:space="preserve"> субъектов</w:t>
            </w:r>
            <w:r w:rsidRPr="004E5612">
              <w:rPr>
                <w:rFonts w:ascii="Times New Roman" w:hAnsi="Times New Roman" w:cs="Times New Roman"/>
                <w:sz w:val="24"/>
                <w:szCs w:val="24"/>
              </w:rPr>
              <w:t xml:space="preserve"> малого и среднего предпринимательства в</w:t>
            </w:r>
            <w:r w:rsidR="00103DC7" w:rsidRPr="004E5612">
              <w:rPr>
                <w:rFonts w:ascii="Times New Roman" w:hAnsi="Times New Roman" w:cs="Times New Roman"/>
                <w:sz w:val="24"/>
                <w:szCs w:val="24"/>
              </w:rPr>
              <w:t xml:space="preserve"> </w:t>
            </w:r>
            <w:proofErr w:type="spellStart"/>
            <w:r w:rsidR="00103DC7" w:rsidRPr="004E5612">
              <w:rPr>
                <w:rFonts w:ascii="Times New Roman" w:hAnsi="Times New Roman" w:cs="Times New Roman"/>
                <w:sz w:val="24"/>
                <w:szCs w:val="24"/>
              </w:rPr>
              <w:t>Боготольском</w:t>
            </w:r>
            <w:proofErr w:type="spellEnd"/>
            <w:r w:rsidR="00103DC7" w:rsidRPr="004E5612">
              <w:rPr>
                <w:rFonts w:ascii="Times New Roman" w:hAnsi="Times New Roman" w:cs="Times New Roman"/>
                <w:sz w:val="24"/>
                <w:szCs w:val="24"/>
              </w:rPr>
              <w:t xml:space="preserve"> районе»</w:t>
            </w:r>
          </w:p>
        </w:tc>
        <w:tc>
          <w:tcPr>
            <w:tcW w:w="1134" w:type="dxa"/>
            <w:tcBorders>
              <w:top w:val="nil"/>
              <w:left w:val="nil"/>
              <w:bottom w:val="single" w:sz="4" w:space="0" w:color="auto"/>
              <w:right w:val="single" w:sz="4" w:space="0" w:color="auto"/>
            </w:tcBorders>
            <w:shd w:val="clear" w:color="000000" w:fill="FFFFFF"/>
          </w:tcPr>
          <w:p w:rsidR="000A6DB5" w:rsidRPr="004E5612" w:rsidRDefault="002D4385"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w:t>
            </w:r>
          </w:p>
        </w:tc>
      </w:tr>
      <w:tr w:rsidR="000A6DB5" w:rsidRPr="004E5612" w:rsidTr="004E5612">
        <w:trPr>
          <w:trHeight w:val="428"/>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9</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highlight w:val="yellow"/>
                <w:lang w:eastAsia="ru-RU"/>
              </w:rPr>
            </w:pPr>
            <w:r w:rsidRPr="004E5612">
              <w:rPr>
                <w:rFonts w:ascii="Times New Roman" w:hAnsi="Times New Roman" w:cs="Times New Roman"/>
                <w:sz w:val="24"/>
                <w:szCs w:val="24"/>
              </w:rPr>
              <w:t xml:space="preserve">«Развитие </w:t>
            </w:r>
            <w:r w:rsidR="00103DC7" w:rsidRPr="004E5612">
              <w:rPr>
                <w:rFonts w:ascii="Times New Roman" w:hAnsi="Times New Roman" w:cs="Times New Roman"/>
                <w:sz w:val="24"/>
                <w:szCs w:val="24"/>
              </w:rPr>
              <w:t xml:space="preserve">транспортной системы в </w:t>
            </w:r>
            <w:proofErr w:type="spellStart"/>
            <w:r w:rsidR="00103DC7" w:rsidRPr="004E5612">
              <w:rPr>
                <w:rFonts w:ascii="Times New Roman" w:hAnsi="Times New Roman" w:cs="Times New Roman"/>
                <w:sz w:val="24"/>
                <w:szCs w:val="24"/>
              </w:rPr>
              <w:t>Боготольском</w:t>
            </w:r>
            <w:proofErr w:type="spellEnd"/>
            <w:r w:rsidR="00103DC7" w:rsidRPr="004E5612">
              <w:rPr>
                <w:rFonts w:ascii="Times New Roman" w:hAnsi="Times New Roman" w:cs="Times New Roman"/>
                <w:sz w:val="24"/>
                <w:szCs w:val="24"/>
              </w:rPr>
              <w:t xml:space="preserve"> районе»</w:t>
            </w:r>
          </w:p>
        </w:tc>
        <w:tc>
          <w:tcPr>
            <w:tcW w:w="1134" w:type="dxa"/>
            <w:tcBorders>
              <w:top w:val="nil"/>
              <w:left w:val="nil"/>
              <w:bottom w:val="single" w:sz="4" w:space="0" w:color="auto"/>
              <w:right w:val="single" w:sz="4" w:space="0" w:color="auto"/>
            </w:tcBorders>
            <w:shd w:val="clear" w:color="000000" w:fill="FFFFFF"/>
          </w:tcPr>
          <w:p w:rsidR="000A6DB5" w:rsidRPr="004E5612" w:rsidRDefault="002D4385" w:rsidP="000A6DB5">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0,78</w:t>
            </w:r>
          </w:p>
        </w:tc>
      </w:tr>
      <w:tr w:rsidR="000A6DB5" w:rsidRPr="004E5612" w:rsidTr="004E5612">
        <w:trPr>
          <w:trHeight w:val="420"/>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10</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 xml:space="preserve">«Развитие </w:t>
            </w:r>
            <w:r w:rsidR="00103DC7" w:rsidRPr="004E5612">
              <w:rPr>
                <w:rFonts w:ascii="Times New Roman" w:hAnsi="Times New Roman" w:cs="Times New Roman"/>
                <w:sz w:val="24"/>
                <w:szCs w:val="24"/>
              </w:rPr>
              <w:t xml:space="preserve">информационного общества в </w:t>
            </w:r>
            <w:proofErr w:type="spellStart"/>
            <w:r w:rsidR="00103DC7" w:rsidRPr="004E5612">
              <w:rPr>
                <w:rFonts w:ascii="Times New Roman" w:hAnsi="Times New Roman" w:cs="Times New Roman"/>
                <w:sz w:val="24"/>
                <w:szCs w:val="24"/>
              </w:rPr>
              <w:t>Боготольском</w:t>
            </w:r>
            <w:proofErr w:type="spellEnd"/>
            <w:r w:rsidR="00103DC7" w:rsidRPr="004E5612">
              <w:rPr>
                <w:rFonts w:ascii="Times New Roman" w:hAnsi="Times New Roman" w:cs="Times New Roman"/>
                <w:sz w:val="24"/>
                <w:szCs w:val="24"/>
              </w:rPr>
              <w:t xml:space="preserve"> районе»</w:t>
            </w:r>
          </w:p>
        </w:tc>
        <w:tc>
          <w:tcPr>
            <w:tcW w:w="1134" w:type="dxa"/>
            <w:tcBorders>
              <w:top w:val="nil"/>
              <w:left w:val="nil"/>
              <w:bottom w:val="single" w:sz="4" w:space="0" w:color="auto"/>
              <w:right w:val="single" w:sz="4" w:space="0" w:color="auto"/>
            </w:tcBorders>
            <w:shd w:val="clear" w:color="000000" w:fill="FFFFFF"/>
          </w:tcPr>
          <w:p w:rsidR="000A6DB5" w:rsidRPr="004E5612" w:rsidRDefault="00FB001E"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w:t>
            </w:r>
          </w:p>
        </w:tc>
      </w:tr>
      <w:tr w:rsidR="000A6DB5" w:rsidRPr="004E5612"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lastRenderedPageBreak/>
              <w:t>11</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«Развитие</w:t>
            </w:r>
            <w:r w:rsidR="00103DC7" w:rsidRPr="004E5612">
              <w:rPr>
                <w:rFonts w:ascii="Times New Roman" w:hAnsi="Times New Roman" w:cs="Times New Roman"/>
                <w:sz w:val="24"/>
                <w:szCs w:val="24"/>
              </w:rPr>
              <w:t xml:space="preserve"> земельно-имущественных отношений на территории муниципального образования Боготольский район» </w:t>
            </w:r>
          </w:p>
        </w:tc>
        <w:tc>
          <w:tcPr>
            <w:tcW w:w="1134" w:type="dxa"/>
            <w:tcBorders>
              <w:top w:val="nil"/>
              <w:left w:val="nil"/>
              <w:bottom w:val="single" w:sz="4" w:space="0" w:color="auto"/>
              <w:right w:val="single" w:sz="4" w:space="0" w:color="auto"/>
            </w:tcBorders>
            <w:shd w:val="clear" w:color="000000" w:fill="FFFFFF"/>
          </w:tcPr>
          <w:p w:rsidR="000A6DB5" w:rsidRPr="004E5612" w:rsidRDefault="002D4385"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0,97</w:t>
            </w:r>
          </w:p>
        </w:tc>
      </w:tr>
      <w:tr w:rsidR="000A6DB5" w:rsidRPr="004E5612"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4E5612">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12</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 xml:space="preserve">«Развитие </w:t>
            </w:r>
            <w:r w:rsidR="00103DC7" w:rsidRPr="004E5612">
              <w:rPr>
                <w:rFonts w:ascii="Times New Roman" w:hAnsi="Times New Roman" w:cs="Times New Roman"/>
                <w:sz w:val="24"/>
                <w:szCs w:val="24"/>
              </w:rPr>
              <w:t>сельского хозяйства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4E5612" w:rsidRDefault="003F0EDF"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0,95</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764183">
            <w:pPr>
              <w:spacing w:after="0" w:line="240" w:lineRule="auto"/>
              <w:jc w:val="center"/>
              <w:rPr>
                <w:rFonts w:ascii="Times New Roman" w:eastAsia="Times New Roman" w:hAnsi="Times New Roman" w:cs="Times New Roman"/>
                <w:bCs/>
                <w:sz w:val="24"/>
                <w:szCs w:val="24"/>
                <w:lang w:eastAsia="ru-RU"/>
              </w:rPr>
            </w:pPr>
            <w:bookmarkStart w:id="2" w:name="_Toc348694069"/>
            <w:bookmarkStart w:id="3" w:name="_Toc348698825"/>
            <w:bookmarkStart w:id="4" w:name="_Toc348699586"/>
            <w:r w:rsidRPr="004E5612">
              <w:rPr>
                <w:rFonts w:ascii="Times New Roman" w:eastAsia="Times New Roman" w:hAnsi="Times New Roman" w:cs="Times New Roman"/>
                <w:bCs/>
                <w:sz w:val="24"/>
                <w:szCs w:val="24"/>
                <w:lang w:eastAsia="ru-RU"/>
              </w:rPr>
              <w:t>13</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«Содействие развитию местного самоуправления»</w:t>
            </w:r>
          </w:p>
        </w:tc>
        <w:tc>
          <w:tcPr>
            <w:tcW w:w="1134" w:type="dxa"/>
            <w:tcBorders>
              <w:top w:val="nil"/>
              <w:left w:val="nil"/>
              <w:bottom w:val="single" w:sz="4" w:space="0" w:color="auto"/>
              <w:right w:val="single" w:sz="4" w:space="0" w:color="auto"/>
            </w:tcBorders>
            <w:shd w:val="clear" w:color="000000" w:fill="FFFFFF"/>
          </w:tcPr>
          <w:p w:rsidR="00103DC7" w:rsidRPr="004E5612" w:rsidRDefault="002D4385" w:rsidP="00764183">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0,97</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4E5612">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14</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«Обеспечение доступным и комфортным жильем граждан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4E5612" w:rsidRDefault="00D03C68" w:rsidP="00764183">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0,99</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764183">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15</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«Управление муниципальными финансами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4E5612" w:rsidRDefault="00553A03" w:rsidP="00764183">
            <w:pPr>
              <w:spacing w:after="0" w:line="240" w:lineRule="auto"/>
              <w:jc w:val="center"/>
              <w:rPr>
                <w:rFonts w:ascii="Times New Roman" w:eastAsia="Times New Roman" w:hAnsi="Times New Roman" w:cs="Times New Roman"/>
                <w:sz w:val="24"/>
                <w:szCs w:val="24"/>
                <w:lang w:eastAsia="ru-RU"/>
              </w:rPr>
            </w:pPr>
            <w:r w:rsidRPr="004E5612">
              <w:rPr>
                <w:rFonts w:ascii="Times New Roman" w:eastAsia="Times New Roman" w:hAnsi="Times New Roman" w:cs="Times New Roman"/>
                <w:sz w:val="24"/>
                <w:szCs w:val="24"/>
                <w:lang w:eastAsia="ru-RU"/>
              </w:rPr>
              <w:t>1,00</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4E5612">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16</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«Поддержка социально-ориентированных некоммерческих организаций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4E5612" w:rsidRDefault="005A7708"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w:t>
            </w:r>
          </w:p>
        </w:tc>
      </w:tr>
    </w:tbl>
    <w:p w:rsidR="00AA11BA" w:rsidRDefault="00AA11BA" w:rsidP="00AA11BA">
      <w:pPr>
        <w:pStyle w:val="1"/>
        <w:spacing w:before="0" w:after="0"/>
        <w:jc w:val="center"/>
        <w:rPr>
          <w:rFonts w:ascii="Times New Roman" w:hAnsi="Times New Roman"/>
          <w:sz w:val="28"/>
          <w:szCs w:val="28"/>
          <w:lang w:eastAsia="ru-RU"/>
        </w:rPr>
      </w:pPr>
      <w:bookmarkStart w:id="5" w:name="_Toc384626986"/>
      <w:bookmarkStart w:id="6" w:name="_Toc416705348"/>
    </w:p>
    <w:p w:rsidR="000A6DB5" w:rsidRPr="002C05A6" w:rsidRDefault="000A6DB5" w:rsidP="00AA11BA">
      <w:pPr>
        <w:pStyle w:val="1"/>
        <w:spacing w:before="0" w:after="0"/>
        <w:jc w:val="center"/>
        <w:rPr>
          <w:rFonts w:ascii="Times New Roman" w:hAnsi="Times New Roman"/>
          <w:sz w:val="28"/>
          <w:szCs w:val="28"/>
          <w:lang w:eastAsia="ru-RU"/>
        </w:rPr>
      </w:pPr>
      <w:r w:rsidRPr="002C05A6">
        <w:rPr>
          <w:rFonts w:ascii="Times New Roman" w:hAnsi="Times New Roman"/>
          <w:sz w:val="28"/>
          <w:szCs w:val="28"/>
          <w:lang w:eastAsia="ru-RU"/>
        </w:rPr>
        <w:t>МУНИЦИПАЛЬНЫЕ ПРОГРАММЫ</w:t>
      </w:r>
      <w:bookmarkEnd w:id="2"/>
      <w:bookmarkEnd w:id="3"/>
      <w:bookmarkEnd w:id="4"/>
      <w:bookmarkEnd w:id="5"/>
      <w:r w:rsidRPr="002C05A6">
        <w:rPr>
          <w:rFonts w:ascii="Times New Roman" w:hAnsi="Times New Roman"/>
          <w:sz w:val="28"/>
          <w:szCs w:val="28"/>
          <w:lang w:eastAsia="ru-RU"/>
        </w:rPr>
        <w:t>, РЕАЛИЗУЕМЫЕ В 2014 ГОДУ</w:t>
      </w:r>
      <w:bookmarkEnd w:id="6"/>
    </w:p>
    <w:p w:rsidR="000A6DB5" w:rsidRPr="00AD1ABF" w:rsidRDefault="000A6DB5" w:rsidP="00AA11BA">
      <w:pPr>
        <w:spacing w:after="0"/>
        <w:ind w:firstLine="708"/>
        <w:jc w:val="both"/>
        <w:rPr>
          <w:rFonts w:ascii="Times New Roman" w:hAnsi="Times New Roman" w:cs="Times New Roman"/>
          <w:sz w:val="24"/>
          <w:szCs w:val="24"/>
        </w:rPr>
      </w:pPr>
    </w:p>
    <w:p w:rsidR="005F0CC4" w:rsidRPr="00AD1ABF" w:rsidRDefault="005F0CC4" w:rsidP="00AA11BA">
      <w:pPr>
        <w:pStyle w:val="a3"/>
        <w:numPr>
          <w:ilvl w:val="0"/>
          <w:numId w:val="4"/>
        </w:numPr>
        <w:spacing w:after="0"/>
        <w:jc w:val="center"/>
        <w:rPr>
          <w:rFonts w:ascii="Times New Roman" w:hAnsi="Times New Roman" w:cs="Times New Roman"/>
          <w:b/>
          <w:sz w:val="24"/>
          <w:szCs w:val="24"/>
        </w:rPr>
      </w:pPr>
      <w:r w:rsidRPr="00AD1ABF">
        <w:rPr>
          <w:rFonts w:ascii="Times New Roman" w:hAnsi="Times New Roman" w:cs="Times New Roman"/>
          <w:b/>
          <w:sz w:val="24"/>
          <w:szCs w:val="24"/>
        </w:rPr>
        <w:t>Муниципальная п</w:t>
      </w:r>
      <w:r w:rsidR="005415EC" w:rsidRPr="00AD1ABF">
        <w:rPr>
          <w:rFonts w:ascii="Times New Roman" w:hAnsi="Times New Roman" w:cs="Times New Roman"/>
          <w:b/>
          <w:sz w:val="24"/>
          <w:szCs w:val="24"/>
        </w:rPr>
        <w:t xml:space="preserve">рограмма </w:t>
      </w:r>
    </w:p>
    <w:p w:rsidR="004F5725" w:rsidRPr="00AD1ABF" w:rsidRDefault="005F0CC4" w:rsidP="00AA11BA">
      <w:pPr>
        <w:pStyle w:val="a3"/>
        <w:spacing w:after="0"/>
        <w:ind w:left="106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Развитие образования Боготольского района</w:t>
      </w: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w:t>
      </w:r>
    </w:p>
    <w:p w:rsidR="005415EC" w:rsidRPr="00AD1ABF" w:rsidRDefault="005F0CC4"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w:t>
      </w:r>
      <w:r w:rsidR="005415EC" w:rsidRPr="00AD1ABF">
        <w:rPr>
          <w:rFonts w:ascii="Times New Roman" w:hAnsi="Times New Roman" w:cs="Times New Roman"/>
          <w:sz w:val="24"/>
          <w:szCs w:val="24"/>
        </w:rPr>
        <w:t xml:space="preserve"> муниципальной программы</w:t>
      </w:r>
      <w:r w:rsidRPr="00AD1ABF">
        <w:rPr>
          <w:rFonts w:ascii="Times New Roman" w:hAnsi="Times New Roman" w:cs="Times New Roman"/>
          <w:sz w:val="24"/>
          <w:szCs w:val="24"/>
        </w:rPr>
        <w:t xml:space="preserve">: </w:t>
      </w:r>
      <w:r w:rsidR="005415EC" w:rsidRPr="00AD1ABF">
        <w:rPr>
          <w:rFonts w:ascii="Times New Roman" w:hAnsi="Times New Roman" w:cs="Times New Roman"/>
          <w:sz w:val="24"/>
          <w:szCs w:val="24"/>
        </w:rPr>
        <w:t>Управление образования администрации Боготольского района.</w:t>
      </w:r>
    </w:p>
    <w:p w:rsidR="005F0CC4" w:rsidRPr="00AD1ABF" w:rsidRDefault="005F0CC4"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Программа является организованной основой реализации государственной политики образования и определяет стратегические направления его развития в </w:t>
      </w:r>
      <w:proofErr w:type="spellStart"/>
      <w:r w:rsidRPr="00AD1ABF">
        <w:rPr>
          <w:rFonts w:ascii="Times New Roman" w:hAnsi="Times New Roman" w:cs="Times New Roman"/>
          <w:sz w:val="24"/>
          <w:szCs w:val="24"/>
        </w:rPr>
        <w:t>Боготольском</w:t>
      </w:r>
      <w:proofErr w:type="spellEnd"/>
      <w:r w:rsidRPr="00AD1ABF">
        <w:rPr>
          <w:rFonts w:ascii="Times New Roman" w:hAnsi="Times New Roman" w:cs="Times New Roman"/>
          <w:sz w:val="24"/>
          <w:szCs w:val="24"/>
        </w:rPr>
        <w:t xml:space="preserve"> районе на период 2014-2020 годов.</w:t>
      </w:r>
    </w:p>
    <w:p w:rsidR="005F0CC4" w:rsidRPr="00AD1ABF" w:rsidRDefault="005F0CC4"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Реализация программы позволит оптимизировать расходование бюджетных средств, сосредоточить материальные и кадровые ресурсы на приоритетных, наиболее значимых направлениях развития образования района.</w:t>
      </w:r>
    </w:p>
    <w:p w:rsidR="005415EC" w:rsidRPr="00AD1ABF" w:rsidRDefault="005415E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2-х подпрограмм:</w:t>
      </w:r>
    </w:p>
    <w:p w:rsidR="005415EC" w:rsidRPr="00AD1ABF" w:rsidRDefault="004B76FB"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5415EC" w:rsidRPr="00AD1ABF">
        <w:rPr>
          <w:rFonts w:ascii="Times New Roman" w:hAnsi="Times New Roman" w:cs="Times New Roman"/>
          <w:sz w:val="24"/>
          <w:szCs w:val="24"/>
        </w:rPr>
        <w:t>Развитие дошкольного, общего и дополнительного образования детей.</w:t>
      </w:r>
    </w:p>
    <w:p w:rsidR="005415EC" w:rsidRPr="00AD1ABF" w:rsidRDefault="005F0CC4" w:rsidP="00EF3FE3">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5415EC" w:rsidRPr="00AD1ABF">
        <w:rPr>
          <w:rFonts w:ascii="Times New Roman" w:hAnsi="Times New Roman" w:cs="Times New Roman"/>
          <w:sz w:val="24"/>
          <w:szCs w:val="24"/>
        </w:rPr>
        <w:t>Обеспечение реализации муниципальной</w:t>
      </w:r>
      <w:r w:rsidR="004B76FB" w:rsidRPr="00AD1ABF">
        <w:rPr>
          <w:rFonts w:ascii="Times New Roman" w:hAnsi="Times New Roman" w:cs="Times New Roman"/>
          <w:sz w:val="24"/>
          <w:szCs w:val="24"/>
        </w:rPr>
        <w:t xml:space="preserve"> программы и прочие мероприятия </w:t>
      </w:r>
      <w:r w:rsidR="005415EC" w:rsidRPr="00AD1ABF">
        <w:rPr>
          <w:rFonts w:ascii="Times New Roman" w:hAnsi="Times New Roman" w:cs="Times New Roman"/>
          <w:sz w:val="24"/>
          <w:szCs w:val="24"/>
        </w:rPr>
        <w:t>в сфере образования.</w:t>
      </w:r>
    </w:p>
    <w:p w:rsidR="004B76FB" w:rsidRPr="00AD1ABF" w:rsidRDefault="005415EC"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415EC" w:rsidRPr="00AD1ABF" w:rsidRDefault="005415E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Обеспечение высокого качества образования, соответствующего потребностям граждан Боготольского района</w:t>
      </w:r>
      <w:r w:rsidR="004B76FB" w:rsidRPr="00AD1ABF">
        <w:rPr>
          <w:rFonts w:ascii="Times New Roman" w:hAnsi="Times New Roman" w:cs="Times New Roman"/>
          <w:sz w:val="24"/>
          <w:szCs w:val="24"/>
        </w:rPr>
        <w:t>.</w:t>
      </w:r>
    </w:p>
    <w:p w:rsidR="004B76FB" w:rsidRPr="00AD1ABF" w:rsidRDefault="004B76FB"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4B76FB" w:rsidRPr="00AD1ABF" w:rsidRDefault="004B76FB"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4B76FB" w:rsidRPr="00AD1ABF" w:rsidRDefault="004B76FB"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эффективного управления отраслью.</w:t>
      </w:r>
    </w:p>
    <w:p w:rsidR="00C059E7" w:rsidRPr="00AD1ABF" w:rsidRDefault="00C059E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Основными направлениями реализации программы являются:</w:t>
      </w:r>
    </w:p>
    <w:p w:rsidR="00C059E7" w:rsidRPr="00AD1ABF" w:rsidRDefault="00C059E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Развитие дошкольного, </w:t>
      </w:r>
      <w:r w:rsidR="005415EC" w:rsidRPr="00AD1ABF">
        <w:rPr>
          <w:rFonts w:ascii="Times New Roman" w:hAnsi="Times New Roman" w:cs="Times New Roman"/>
          <w:sz w:val="24"/>
          <w:szCs w:val="24"/>
        </w:rPr>
        <w:t>общего и дополнительного образования Боготольского района;</w:t>
      </w:r>
    </w:p>
    <w:p w:rsidR="005F0CC4" w:rsidRPr="00AD1ABF" w:rsidRDefault="005415E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Обеспечение реали</w:t>
      </w:r>
      <w:r w:rsidR="001F2791" w:rsidRPr="00AD1ABF">
        <w:rPr>
          <w:rFonts w:ascii="Times New Roman" w:hAnsi="Times New Roman" w:cs="Times New Roman"/>
          <w:sz w:val="24"/>
          <w:szCs w:val="24"/>
        </w:rPr>
        <w:t>зации муниципальной программы «</w:t>
      </w:r>
      <w:r w:rsidRPr="00AD1ABF">
        <w:rPr>
          <w:rFonts w:ascii="Times New Roman" w:hAnsi="Times New Roman" w:cs="Times New Roman"/>
          <w:sz w:val="24"/>
          <w:szCs w:val="24"/>
        </w:rPr>
        <w:t>Развитие образования Боготольского района»</w:t>
      </w:r>
      <w:r w:rsidR="005F0CC4" w:rsidRPr="00AD1ABF">
        <w:rPr>
          <w:rFonts w:ascii="Times New Roman" w:hAnsi="Times New Roman" w:cs="Times New Roman"/>
          <w:sz w:val="24"/>
          <w:szCs w:val="24"/>
        </w:rPr>
        <w:t>.</w:t>
      </w:r>
    </w:p>
    <w:p w:rsidR="004B76FB" w:rsidRPr="00AD1ABF" w:rsidRDefault="005F0CC4"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Общий </w:t>
      </w:r>
      <w:r w:rsidR="004B76FB" w:rsidRPr="00AD1ABF">
        <w:rPr>
          <w:rFonts w:ascii="Times New Roman" w:hAnsi="Times New Roman" w:cs="Times New Roman"/>
          <w:sz w:val="24"/>
          <w:szCs w:val="24"/>
        </w:rPr>
        <w:t>объем финансирования</w:t>
      </w:r>
      <w:r w:rsidRPr="00AD1ABF">
        <w:rPr>
          <w:rFonts w:ascii="Times New Roman" w:hAnsi="Times New Roman" w:cs="Times New Roman"/>
          <w:sz w:val="24"/>
          <w:szCs w:val="24"/>
        </w:rPr>
        <w:t xml:space="preserve"> в 2014 году составляет</w:t>
      </w:r>
      <w:r w:rsidR="004B76FB" w:rsidRPr="00AD1ABF">
        <w:rPr>
          <w:rFonts w:ascii="Times New Roman" w:hAnsi="Times New Roman" w:cs="Times New Roman"/>
          <w:sz w:val="24"/>
          <w:szCs w:val="24"/>
        </w:rPr>
        <w:t xml:space="preserve"> – </w:t>
      </w:r>
      <w:r w:rsidR="000A0D37" w:rsidRPr="00AD1ABF">
        <w:rPr>
          <w:rFonts w:ascii="Times New Roman" w:hAnsi="Times New Roman" w:cs="Times New Roman"/>
          <w:sz w:val="24"/>
          <w:szCs w:val="24"/>
        </w:rPr>
        <w:t>204661,4</w:t>
      </w:r>
      <w:r w:rsidRPr="00AD1ABF">
        <w:rPr>
          <w:rFonts w:ascii="Times New Roman" w:hAnsi="Times New Roman" w:cs="Times New Roman"/>
          <w:sz w:val="24"/>
          <w:szCs w:val="24"/>
        </w:rPr>
        <w:t xml:space="preserve"> т</w:t>
      </w:r>
      <w:r w:rsidR="000A0D37" w:rsidRPr="00AD1ABF">
        <w:rPr>
          <w:rFonts w:ascii="Times New Roman" w:hAnsi="Times New Roman" w:cs="Times New Roman"/>
          <w:sz w:val="24"/>
          <w:szCs w:val="24"/>
        </w:rPr>
        <w:t xml:space="preserve">ыс. рублей, фактически освоено </w:t>
      </w:r>
      <w:r w:rsidRPr="00AD1ABF">
        <w:rPr>
          <w:rFonts w:ascii="Times New Roman" w:hAnsi="Times New Roman" w:cs="Times New Roman"/>
          <w:sz w:val="24"/>
          <w:szCs w:val="24"/>
        </w:rPr>
        <w:t xml:space="preserve">– </w:t>
      </w:r>
      <w:r w:rsidR="000A0D37" w:rsidRPr="00AD1ABF">
        <w:rPr>
          <w:rFonts w:ascii="Times New Roman" w:hAnsi="Times New Roman" w:cs="Times New Roman"/>
          <w:sz w:val="24"/>
          <w:szCs w:val="24"/>
        </w:rPr>
        <w:t xml:space="preserve">202553,3 </w:t>
      </w:r>
      <w:r w:rsidRPr="00AD1ABF">
        <w:rPr>
          <w:rFonts w:ascii="Times New Roman" w:hAnsi="Times New Roman" w:cs="Times New Roman"/>
          <w:sz w:val="24"/>
          <w:szCs w:val="24"/>
        </w:rPr>
        <w:t xml:space="preserve">тыс. рублей, или </w:t>
      </w:r>
      <w:r w:rsidR="000A0D37" w:rsidRPr="00AD1ABF">
        <w:rPr>
          <w:rFonts w:ascii="Times New Roman" w:hAnsi="Times New Roman" w:cs="Times New Roman"/>
          <w:sz w:val="24"/>
          <w:szCs w:val="24"/>
        </w:rPr>
        <w:t>98,96</w:t>
      </w:r>
      <w:r w:rsidR="004B76FB" w:rsidRPr="00AD1ABF">
        <w:rPr>
          <w:rFonts w:ascii="Times New Roman" w:hAnsi="Times New Roman" w:cs="Times New Roman"/>
          <w:sz w:val="24"/>
          <w:szCs w:val="24"/>
        </w:rPr>
        <w:t xml:space="preserve"> %</w:t>
      </w:r>
    </w:p>
    <w:p w:rsidR="004C26FD" w:rsidRPr="00AD1ABF" w:rsidRDefault="004C26FD" w:rsidP="00EF3FE3">
      <w:pPr>
        <w:spacing w:after="0"/>
        <w:ind w:left="708"/>
        <w:jc w:val="center"/>
        <w:rPr>
          <w:rFonts w:ascii="Times New Roman" w:hAnsi="Times New Roman" w:cs="Times New Roman"/>
          <w:i/>
          <w:sz w:val="24"/>
          <w:szCs w:val="24"/>
        </w:rPr>
      </w:pPr>
      <w:r w:rsidRPr="00AD1ABF">
        <w:rPr>
          <w:rFonts w:ascii="Times New Roman" w:hAnsi="Times New Roman" w:cs="Times New Roman"/>
          <w:b/>
          <w:i/>
          <w:sz w:val="24"/>
          <w:szCs w:val="24"/>
        </w:rPr>
        <w:t>Подпрограмма 1 «Развитие дошкольного, общего и дополнительного образования детей»</w:t>
      </w:r>
      <w:r w:rsidRPr="00AD1ABF">
        <w:rPr>
          <w:rFonts w:ascii="Times New Roman" w:hAnsi="Times New Roman" w:cs="Times New Roman"/>
          <w:i/>
          <w:sz w:val="24"/>
          <w:szCs w:val="24"/>
        </w:rPr>
        <w:t>.</w:t>
      </w:r>
    </w:p>
    <w:p w:rsidR="004C26FD" w:rsidRPr="00AD1ABF" w:rsidRDefault="004C26FD"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в системе дошкольного,</w:t>
      </w:r>
      <w:r w:rsidR="00854C42" w:rsidRPr="00AD1ABF">
        <w:rPr>
          <w:rFonts w:ascii="Times New Roman" w:hAnsi="Times New Roman" w:cs="Times New Roman"/>
          <w:sz w:val="24"/>
          <w:szCs w:val="24"/>
        </w:rPr>
        <w:t xml:space="preserve">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5F0CC4" w:rsidRPr="00AD1ABF" w:rsidRDefault="00854C42"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1F2791" w:rsidRPr="00AD1ABF">
        <w:rPr>
          <w:rFonts w:ascii="Times New Roman" w:hAnsi="Times New Roman" w:cs="Times New Roman"/>
          <w:sz w:val="24"/>
          <w:szCs w:val="24"/>
        </w:rPr>
        <w:t xml:space="preserve">183725,8 </w:t>
      </w:r>
      <w:r w:rsidRPr="00AD1ABF">
        <w:rPr>
          <w:rFonts w:ascii="Times New Roman" w:hAnsi="Times New Roman" w:cs="Times New Roman"/>
          <w:sz w:val="24"/>
          <w:szCs w:val="24"/>
        </w:rPr>
        <w:t xml:space="preserve">тыс. рублей, освоено </w:t>
      </w:r>
      <w:r w:rsidR="001F2791" w:rsidRPr="00AD1ABF">
        <w:rPr>
          <w:rFonts w:ascii="Times New Roman" w:hAnsi="Times New Roman" w:cs="Times New Roman"/>
          <w:sz w:val="24"/>
          <w:szCs w:val="24"/>
        </w:rPr>
        <w:t>181762,7</w:t>
      </w:r>
      <w:r w:rsidRPr="00AD1ABF">
        <w:rPr>
          <w:rFonts w:ascii="Times New Roman" w:hAnsi="Times New Roman" w:cs="Times New Roman"/>
          <w:sz w:val="24"/>
          <w:szCs w:val="24"/>
        </w:rPr>
        <w:t xml:space="preserve">тыс. рублей или </w:t>
      </w:r>
      <w:r w:rsidR="00400F01" w:rsidRPr="00AD1ABF">
        <w:rPr>
          <w:rFonts w:ascii="Times New Roman" w:hAnsi="Times New Roman" w:cs="Times New Roman"/>
          <w:sz w:val="24"/>
          <w:szCs w:val="24"/>
        </w:rPr>
        <w:t>98,9</w:t>
      </w:r>
      <w:r w:rsidRPr="00AD1ABF">
        <w:rPr>
          <w:rFonts w:ascii="Times New Roman" w:hAnsi="Times New Roman" w:cs="Times New Roman"/>
          <w:sz w:val="24"/>
          <w:szCs w:val="24"/>
        </w:rPr>
        <w:t>%.</w:t>
      </w:r>
    </w:p>
    <w:p w:rsidR="00921DBB" w:rsidRPr="00AD1ABF" w:rsidRDefault="00AA6564" w:rsidP="00EF3FE3">
      <w:pPr>
        <w:pStyle w:val="a4"/>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В 2014 году з</w:t>
      </w:r>
      <w:r w:rsidR="00B75943" w:rsidRPr="00AD1ABF">
        <w:rPr>
          <w:rFonts w:ascii="Times New Roman" w:hAnsi="Times New Roman" w:cs="Times New Roman"/>
          <w:sz w:val="24"/>
          <w:szCs w:val="24"/>
        </w:rPr>
        <w:t>а счет реализации мероприятий подпрограммы</w:t>
      </w:r>
      <w:r w:rsidR="001F15DB" w:rsidRPr="00AD1ABF">
        <w:rPr>
          <w:rFonts w:ascii="Times New Roman" w:hAnsi="Times New Roman" w:cs="Times New Roman"/>
          <w:sz w:val="24"/>
          <w:szCs w:val="24"/>
        </w:rPr>
        <w:t xml:space="preserve"> для реализации задачи 1 «Обеспечить доступность дошкольного образования, соответствующего единому стандарту качества дошкольного образования</w:t>
      </w:r>
      <w:r w:rsidR="00921DBB" w:rsidRPr="00AD1ABF">
        <w:rPr>
          <w:rFonts w:ascii="Times New Roman" w:hAnsi="Times New Roman" w:cs="Times New Roman"/>
          <w:sz w:val="24"/>
          <w:szCs w:val="24"/>
        </w:rPr>
        <w:t>:</w:t>
      </w:r>
    </w:p>
    <w:p w:rsidR="00921DBB" w:rsidRPr="00AD1ABF" w:rsidRDefault="00921DBB" w:rsidP="00EF3FE3">
      <w:pPr>
        <w:pStyle w:val="a4"/>
        <w:jc w:val="both"/>
        <w:rPr>
          <w:rFonts w:ascii="Times New Roman" w:hAnsi="Times New Roman" w:cs="Times New Roman"/>
          <w:sz w:val="24"/>
          <w:szCs w:val="24"/>
        </w:rPr>
      </w:pPr>
      <w:proofErr w:type="gramStart"/>
      <w:r w:rsidRPr="00AD1ABF">
        <w:rPr>
          <w:rFonts w:ascii="Times New Roman" w:hAnsi="Times New Roman" w:cs="Times New Roman"/>
          <w:sz w:val="24"/>
          <w:szCs w:val="24"/>
        </w:rPr>
        <w:t>- устранены предписания надзорных органов и исполнены решения суда (оборудованы кнопками экстренного вызова полиции с использованием канала сотовой связи все 9 ДОУ, проведено устройство 3-х теневых навесов в МБДОУ Б-</w:t>
      </w:r>
      <w:proofErr w:type="spellStart"/>
      <w:r w:rsidRPr="00AD1ABF">
        <w:rPr>
          <w:rFonts w:ascii="Times New Roman" w:hAnsi="Times New Roman" w:cs="Times New Roman"/>
          <w:sz w:val="24"/>
          <w:szCs w:val="24"/>
        </w:rPr>
        <w:t>Косульский</w:t>
      </w:r>
      <w:proofErr w:type="spellEnd"/>
      <w:r w:rsidRPr="00AD1ABF">
        <w:rPr>
          <w:rFonts w:ascii="Times New Roman" w:hAnsi="Times New Roman" w:cs="Times New Roman"/>
          <w:sz w:val="24"/>
          <w:szCs w:val="24"/>
        </w:rPr>
        <w:t xml:space="preserve"> детский сад и 1-го теневого навеса в МБДОУ Боготольский детский сад «Теремок», приобретен материал для восстановления целостности ограждения МКДОУ Краснореченский детский сад) на общую сумму 455,6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 в соответствии с</w:t>
      </w:r>
      <w:proofErr w:type="gramEnd"/>
      <w:r w:rsidRPr="00AD1ABF">
        <w:rPr>
          <w:rFonts w:ascii="Times New Roman" w:hAnsi="Times New Roman" w:cs="Times New Roman"/>
          <w:sz w:val="24"/>
          <w:szCs w:val="24"/>
        </w:rPr>
        <w:t xml:space="preserve"> запланированными бюджетными ассигнованиями;</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приобретен материал и проведены частичные работы по перепланировке помещений МБДОУ Б-</w:t>
      </w:r>
      <w:proofErr w:type="spellStart"/>
      <w:r w:rsidRPr="00AD1ABF">
        <w:rPr>
          <w:rFonts w:ascii="Times New Roman" w:hAnsi="Times New Roman" w:cs="Times New Roman"/>
          <w:sz w:val="24"/>
          <w:szCs w:val="24"/>
        </w:rPr>
        <w:t>Косульский</w:t>
      </w:r>
      <w:proofErr w:type="spellEnd"/>
      <w:r w:rsidRPr="00AD1ABF">
        <w:rPr>
          <w:rFonts w:ascii="Times New Roman" w:hAnsi="Times New Roman" w:cs="Times New Roman"/>
          <w:sz w:val="24"/>
          <w:szCs w:val="24"/>
        </w:rPr>
        <w:t xml:space="preserve"> детский сад на сумму 199,8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 в соответствии с запланированными бюджетными ассигнованиями;</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приобретены 3-х ярусные кровати для МБДОУ Боготольский детский сад «Теремок» на сумму 70,0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 xml:space="preserve">рублей в соответствии с запланированными бюджетными ассигнованиями; </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обеспечена деятельность (оказание услуг) подведомственных дошкольных образовательных учреждений на сумму 15859,5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 xml:space="preserve">рублей </w:t>
      </w:r>
      <w:proofErr w:type="gramStart"/>
      <w:r w:rsidRPr="00AD1ABF">
        <w:rPr>
          <w:rFonts w:ascii="Times New Roman" w:hAnsi="Times New Roman" w:cs="Times New Roman"/>
          <w:sz w:val="24"/>
          <w:szCs w:val="24"/>
        </w:rPr>
        <w:t>при</w:t>
      </w:r>
      <w:proofErr w:type="gramEnd"/>
      <w:r w:rsidRPr="00AD1ABF">
        <w:rPr>
          <w:rFonts w:ascii="Times New Roman" w:hAnsi="Times New Roman" w:cs="Times New Roman"/>
          <w:sz w:val="24"/>
          <w:szCs w:val="24"/>
        </w:rPr>
        <w:t xml:space="preserve"> запланированных 15937,0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 xml:space="preserve">рублей </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Pr="00AD1ABF">
        <w:rPr>
          <w:rFonts w:ascii="Times New Roman" w:eastAsia="Times New Roman" w:hAnsi="Times New Roman" w:cs="Times New Roman"/>
          <w:color w:val="000000"/>
          <w:sz w:val="24"/>
          <w:szCs w:val="24"/>
        </w:rPr>
        <w:t xml:space="preserve">субвенция </w:t>
      </w:r>
      <w:r w:rsidRPr="00AD1ABF">
        <w:rPr>
          <w:rFonts w:ascii="Times New Roman" w:hAnsi="Times New Roman" w:cs="Times New Roman"/>
          <w:sz w:val="24"/>
          <w:szCs w:val="24"/>
        </w:rPr>
        <w:t>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7662,2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 xml:space="preserve">рублей </w:t>
      </w:r>
      <w:proofErr w:type="gramStart"/>
      <w:r w:rsidRPr="00AD1ABF">
        <w:rPr>
          <w:rFonts w:ascii="Times New Roman" w:hAnsi="Times New Roman" w:cs="Times New Roman"/>
          <w:sz w:val="24"/>
          <w:szCs w:val="24"/>
        </w:rPr>
        <w:t>при</w:t>
      </w:r>
      <w:proofErr w:type="gramEnd"/>
      <w:r w:rsidRPr="00AD1ABF">
        <w:rPr>
          <w:rFonts w:ascii="Times New Roman" w:hAnsi="Times New Roman" w:cs="Times New Roman"/>
          <w:sz w:val="24"/>
          <w:szCs w:val="24"/>
        </w:rPr>
        <w:t xml:space="preserve"> запланированных 7675,8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p>
    <w:p w:rsidR="00921DBB" w:rsidRPr="00AD1ABF" w:rsidRDefault="00921DBB" w:rsidP="00EF3FE3">
      <w:pPr>
        <w:pStyle w:val="a4"/>
        <w:jc w:val="both"/>
        <w:rPr>
          <w:rFonts w:ascii="Times New Roman" w:hAnsi="Times New Roman" w:cs="Times New Roman"/>
          <w:sz w:val="24"/>
          <w:szCs w:val="24"/>
        </w:rPr>
      </w:pPr>
      <w:proofErr w:type="gramStart"/>
      <w:r w:rsidRPr="00AD1ABF">
        <w:rPr>
          <w:rFonts w:ascii="Times New Roman" w:hAnsi="Times New Roman" w:cs="Times New Roman"/>
          <w:sz w:val="24"/>
          <w:szCs w:val="24"/>
        </w:rPr>
        <w:t>- субвенция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сумме</w:t>
      </w:r>
      <w:proofErr w:type="gramEnd"/>
      <w:r w:rsidRPr="00AD1ABF">
        <w:rPr>
          <w:rFonts w:ascii="Times New Roman" w:hAnsi="Times New Roman" w:cs="Times New Roman"/>
          <w:sz w:val="24"/>
          <w:szCs w:val="24"/>
        </w:rPr>
        <w:t xml:space="preserve"> 34,9 тыс. рублей при плане 35,9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p>
    <w:p w:rsidR="00921DBB" w:rsidRPr="00AD1ABF" w:rsidRDefault="00921DBB" w:rsidP="00EF3FE3">
      <w:pPr>
        <w:pStyle w:val="a4"/>
        <w:jc w:val="both"/>
        <w:rPr>
          <w:rFonts w:ascii="Times New Roman" w:hAnsi="Times New Roman" w:cs="Times New Roman"/>
          <w:sz w:val="24"/>
          <w:szCs w:val="24"/>
        </w:rPr>
      </w:pPr>
      <w:proofErr w:type="gramStart"/>
      <w:r w:rsidRPr="00AD1ABF">
        <w:rPr>
          <w:rFonts w:ascii="Times New Roman" w:hAnsi="Times New Roman" w:cs="Times New Roman"/>
          <w:sz w:val="24"/>
          <w:szCs w:val="24"/>
        </w:rPr>
        <w:t>- субвенция на реализацию закона Закон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в сумме 283,1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 при плане 355,5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proofErr w:type="gramEnd"/>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субсидия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сумме 972,0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 при плане 1002,3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b/>
          <w:i/>
          <w:sz w:val="24"/>
          <w:szCs w:val="24"/>
        </w:rPr>
        <w:t xml:space="preserve">- </w:t>
      </w:r>
      <w:r w:rsidRPr="00AD1ABF">
        <w:rPr>
          <w:rFonts w:ascii="Times New Roman" w:hAnsi="Times New Roman" w:cs="Times New Roman"/>
          <w:sz w:val="24"/>
          <w:szCs w:val="24"/>
        </w:rPr>
        <w:t>доход от родительской платы за содержание детей в дошкольных образовательных учреждениях составил 209,0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 при плане 211,2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 Создавшаяся разница объясняется сокращением количества дето-дней по отдельным образовательным учреждениям по причине болезни.</w:t>
      </w:r>
    </w:p>
    <w:p w:rsidR="00647754" w:rsidRPr="00AD1ABF" w:rsidRDefault="00647754" w:rsidP="00EF3FE3">
      <w:pPr>
        <w:pStyle w:val="a4"/>
        <w:ind w:firstLine="708"/>
        <w:jc w:val="both"/>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задачи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A6564" w:rsidRPr="00AD1ABF" w:rsidRDefault="00AA6564" w:rsidP="00EF3FE3">
      <w:pPr>
        <w:pStyle w:val="a4"/>
        <w:jc w:val="both"/>
        <w:rPr>
          <w:rFonts w:ascii="Times New Roman" w:hAnsi="Times New Roman" w:cs="Times New Roman"/>
          <w:sz w:val="24"/>
          <w:szCs w:val="24"/>
        </w:rPr>
      </w:pPr>
      <w:proofErr w:type="gramStart"/>
      <w:r w:rsidRPr="00AD1ABF">
        <w:rPr>
          <w:rFonts w:ascii="Times New Roman" w:hAnsi="Times New Roman" w:cs="Times New Roman"/>
          <w:sz w:val="24"/>
          <w:szCs w:val="24"/>
        </w:rPr>
        <w:t xml:space="preserve">- устранены предписания надзорных органов (оборудованы кнопками экстренного вызова полиции с использованием канала сотовой связи 10 СОШ и </w:t>
      </w:r>
      <w:proofErr w:type="spellStart"/>
      <w:r w:rsidRPr="00AD1ABF">
        <w:rPr>
          <w:rFonts w:ascii="Times New Roman" w:hAnsi="Times New Roman" w:cs="Times New Roman"/>
          <w:sz w:val="24"/>
          <w:szCs w:val="24"/>
        </w:rPr>
        <w:t>Вагинская</w:t>
      </w:r>
      <w:proofErr w:type="spellEnd"/>
      <w:r w:rsidRPr="00AD1ABF">
        <w:rPr>
          <w:rFonts w:ascii="Times New Roman" w:hAnsi="Times New Roman" w:cs="Times New Roman"/>
          <w:sz w:val="24"/>
          <w:szCs w:val="24"/>
        </w:rPr>
        <w:t xml:space="preserve"> НШДС, установлена входная противопожарная дверь в МКОУ </w:t>
      </w:r>
      <w:proofErr w:type="spellStart"/>
      <w:r w:rsidRPr="00AD1ABF">
        <w:rPr>
          <w:rFonts w:ascii="Times New Roman" w:hAnsi="Times New Roman" w:cs="Times New Roman"/>
          <w:sz w:val="24"/>
          <w:szCs w:val="24"/>
        </w:rPr>
        <w:t>Булатовская</w:t>
      </w:r>
      <w:proofErr w:type="spellEnd"/>
      <w:r w:rsidRPr="00AD1ABF">
        <w:rPr>
          <w:rFonts w:ascii="Times New Roman" w:hAnsi="Times New Roman" w:cs="Times New Roman"/>
          <w:sz w:val="24"/>
          <w:szCs w:val="24"/>
        </w:rPr>
        <w:t xml:space="preserve"> СОШ, в МКОУ Владимировская СОШ установлены противопожарная входная и тамбурные двери, подведена горячая вода к умывальным раковинам в учебных кабинетах, туалетах, предобеденном зале) на общую сумму 267,8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 в соответствии с запланированными бюджетными</w:t>
      </w:r>
      <w:proofErr w:type="gramEnd"/>
      <w:r w:rsidRPr="00AD1ABF">
        <w:rPr>
          <w:rFonts w:ascii="Times New Roman" w:hAnsi="Times New Roman" w:cs="Times New Roman"/>
          <w:sz w:val="24"/>
          <w:szCs w:val="24"/>
        </w:rPr>
        <w:t xml:space="preserve"> ассигнованиями;</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обеспечена деятельность (оказание услуг) подведомственных общеобразовательных учреждений на сумму 47745,2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 xml:space="preserve">рублей </w:t>
      </w:r>
      <w:proofErr w:type="gramStart"/>
      <w:r w:rsidRPr="00AD1ABF">
        <w:rPr>
          <w:rFonts w:ascii="Times New Roman" w:hAnsi="Times New Roman" w:cs="Times New Roman"/>
          <w:sz w:val="24"/>
          <w:szCs w:val="24"/>
        </w:rPr>
        <w:t>при</w:t>
      </w:r>
      <w:proofErr w:type="gramEnd"/>
      <w:r w:rsidRPr="00AD1ABF">
        <w:rPr>
          <w:rFonts w:ascii="Times New Roman" w:hAnsi="Times New Roman" w:cs="Times New Roman"/>
          <w:sz w:val="24"/>
          <w:szCs w:val="24"/>
        </w:rPr>
        <w:t xml:space="preserve"> запланированных 47908,3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обеспечена деятельность </w:t>
      </w:r>
      <w:proofErr w:type="gramStart"/>
      <w:r w:rsidRPr="00AD1ABF">
        <w:rPr>
          <w:rFonts w:ascii="Times New Roman" w:hAnsi="Times New Roman" w:cs="Times New Roman"/>
          <w:sz w:val="24"/>
          <w:szCs w:val="24"/>
        </w:rPr>
        <w:t>районной</w:t>
      </w:r>
      <w:proofErr w:type="gramEnd"/>
      <w:r w:rsidRPr="00AD1ABF">
        <w:rPr>
          <w:rFonts w:ascii="Times New Roman" w:hAnsi="Times New Roman" w:cs="Times New Roman"/>
          <w:sz w:val="24"/>
          <w:szCs w:val="24"/>
        </w:rPr>
        <w:t xml:space="preserve"> ПМПК</w:t>
      </w:r>
      <w:r w:rsidR="00647754" w:rsidRPr="00AD1ABF">
        <w:rPr>
          <w:rFonts w:ascii="Times New Roman" w:hAnsi="Times New Roman" w:cs="Times New Roman"/>
          <w:sz w:val="24"/>
          <w:szCs w:val="24"/>
        </w:rPr>
        <w:t xml:space="preserve"> (</w:t>
      </w:r>
      <w:proofErr w:type="spellStart"/>
      <w:r w:rsidR="00647754" w:rsidRPr="00AD1ABF">
        <w:rPr>
          <w:rFonts w:ascii="Times New Roman" w:hAnsi="Times New Roman" w:cs="Times New Roman"/>
          <w:sz w:val="24"/>
          <w:szCs w:val="24"/>
        </w:rPr>
        <w:t>психолого</w:t>
      </w:r>
      <w:proofErr w:type="spellEnd"/>
      <w:r w:rsidR="00647754" w:rsidRPr="00AD1ABF">
        <w:rPr>
          <w:rFonts w:ascii="Times New Roman" w:hAnsi="Times New Roman" w:cs="Times New Roman"/>
          <w:sz w:val="24"/>
          <w:szCs w:val="24"/>
        </w:rPr>
        <w:t xml:space="preserve"> – </w:t>
      </w:r>
      <w:proofErr w:type="spellStart"/>
      <w:r w:rsidR="00647754" w:rsidRPr="00AD1ABF">
        <w:rPr>
          <w:rFonts w:ascii="Times New Roman" w:hAnsi="Times New Roman" w:cs="Times New Roman"/>
          <w:sz w:val="24"/>
          <w:szCs w:val="24"/>
        </w:rPr>
        <w:t>медико</w:t>
      </w:r>
      <w:proofErr w:type="spellEnd"/>
      <w:r w:rsidR="00647754" w:rsidRPr="00AD1ABF">
        <w:rPr>
          <w:rFonts w:ascii="Times New Roman" w:hAnsi="Times New Roman" w:cs="Times New Roman"/>
          <w:sz w:val="24"/>
          <w:szCs w:val="24"/>
        </w:rPr>
        <w:t xml:space="preserve"> педагогическая комиссия)</w:t>
      </w:r>
      <w:r w:rsidRPr="00AD1ABF">
        <w:rPr>
          <w:rFonts w:ascii="Times New Roman" w:hAnsi="Times New Roman" w:cs="Times New Roman"/>
          <w:sz w:val="24"/>
          <w:szCs w:val="24"/>
        </w:rPr>
        <w:t xml:space="preserve"> для обеспечения получения образования детьми с ограниченными возможностями здоровья на сумму 16,0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 при запланированных 49,0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 Нереализованные финансовые средства связаны с отсутствием в 2014 году курсов повышения квалификации для узких специалистов - членов ПМПК;</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 </w:t>
      </w:r>
      <w:r w:rsidRPr="00AD1ABF">
        <w:rPr>
          <w:rFonts w:ascii="Times New Roman" w:eastAsia="Times New Roman" w:hAnsi="Times New Roman" w:cs="Times New Roman"/>
          <w:color w:val="000000"/>
          <w:sz w:val="24"/>
          <w:szCs w:val="24"/>
        </w:rPr>
        <w:t xml:space="preserve">субвенция </w:t>
      </w:r>
      <w:r w:rsidRPr="00AD1ABF">
        <w:rPr>
          <w:rFonts w:ascii="Times New Roman" w:hAnsi="Times New Roman" w:cs="Times New Roman"/>
          <w:sz w:val="24"/>
          <w:szCs w:val="24"/>
        </w:rPr>
        <w:t>на финансовое обеспечение государственных гарантий прав на получение общедоступного и бесплатного начального общего, основного общего, среднего общего образования, обеспечение дополнительного образования в муниципальных общеобразовательных организациях в сумме 101767,4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 xml:space="preserve">рублей </w:t>
      </w:r>
      <w:proofErr w:type="gramStart"/>
      <w:r w:rsidRPr="00AD1ABF">
        <w:rPr>
          <w:rFonts w:ascii="Times New Roman" w:hAnsi="Times New Roman" w:cs="Times New Roman"/>
          <w:sz w:val="24"/>
          <w:szCs w:val="24"/>
        </w:rPr>
        <w:t>при</w:t>
      </w:r>
      <w:proofErr w:type="gramEnd"/>
      <w:r w:rsidRPr="00AD1ABF">
        <w:rPr>
          <w:rFonts w:ascii="Times New Roman" w:hAnsi="Times New Roman" w:cs="Times New Roman"/>
          <w:sz w:val="24"/>
          <w:szCs w:val="24"/>
        </w:rPr>
        <w:t xml:space="preserve"> запланированных 101803,5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субвенция на реализацию Закона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r w:rsidRPr="00AD1ABF">
        <w:rPr>
          <w:rFonts w:ascii="Times New Roman" w:hAnsi="Times New Roman" w:cs="Times New Roman"/>
          <w:sz w:val="24"/>
          <w:szCs w:val="24"/>
        </w:rPr>
        <w:tab/>
        <w:t xml:space="preserve"> в сумме 4406,3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 xml:space="preserve">рублей </w:t>
      </w:r>
      <w:proofErr w:type="gramStart"/>
      <w:r w:rsidRPr="00AD1ABF">
        <w:rPr>
          <w:rFonts w:ascii="Times New Roman" w:hAnsi="Times New Roman" w:cs="Times New Roman"/>
          <w:sz w:val="24"/>
          <w:szCs w:val="24"/>
        </w:rPr>
        <w:t>при</w:t>
      </w:r>
      <w:proofErr w:type="gramEnd"/>
      <w:r w:rsidRPr="00AD1ABF">
        <w:rPr>
          <w:rFonts w:ascii="Times New Roman" w:hAnsi="Times New Roman" w:cs="Times New Roman"/>
          <w:sz w:val="24"/>
          <w:szCs w:val="24"/>
        </w:rPr>
        <w:t xml:space="preserve"> запланированных 5628,4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b/>
          <w:i/>
          <w:sz w:val="24"/>
          <w:szCs w:val="24"/>
        </w:rPr>
        <w:t xml:space="preserve">- </w:t>
      </w:r>
      <w:r w:rsidRPr="00AD1ABF">
        <w:rPr>
          <w:rFonts w:ascii="Times New Roman" w:hAnsi="Times New Roman" w:cs="Times New Roman"/>
          <w:sz w:val="24"/>
          <w:szCs w:val="24"/>
        </w:rPr>
        <w:t>доход от родительской платы за питание детей в общеобразовательных учр</w:t>
      </w:r>
      <w:r w:rsidR="00647754" w:rsidRPr="00AD1ABF">
        <w:rPr>
          <w:rFonts w:ascii="Times New Roman" w:hAnsi="Times New Roman" w:cs="Times New Roman"/>
          <w:sz w:val="24"/>
          <w:szCs w:val="24"/>
        </w:rPr>
        <w:t>еждениях составил 388,2 тыс.</w:t>
      </w:r>
      <w:r w:rsidR="005C5FB0" w:rsidRPr="00AD1ABF">
        <w:rPr>
          <w:rFonts w:ascii="Times New Roman" w:hAnsi="Times New Roman" w:cs="Times New Roman"/>
          <w:sz w:val="24"/>
          <w:szCs w:val="24"/>
        </w:rPr>
        <w:t xml:space="preserve"> </w:t>
      </w:r>
      <w:r w:rsidR="00647754" w:rsidRPr="00AD1ABF">
        <w:rPr>
          <w:rFonts w:ascii="Times New Roman" w:hAnsi="Times New Roman" w:cs="Times New Roman"/>
          <w:sz w:val="24"/>
          <w:szCs w:val="24"/>
        </w:rPr>
        <w:t>рублей при плане 401,4 тыс.</w:t>
      </w:r>
      <w:r w:rsidR="005C5FB0" w:rsidRPr="00AD1ABF">
        <w:rPr>
          <w:rFonts w:ascii="Times New Roman" w:hAnsi="Times New Roman" w:cs="Times New Roman"/>
          <w:sz w:val="24"/>
          <w:szCs w:val="24"/>
        </w:rPr>
        <w:t xml:space="preserve"> </w:t>
      </w:r>
      <w:r w:rsidR="00647754" w:rsidRPr="00AD1ABF">
        <w:rPr>
          <w:rFonts w:ascii="Times New Roman" w:hAnsi="Times New Roman" w:cs="Times New Roman"/>
          <w:sz w:val="24"/>
          <w:szCs w:val="24"/>
        </w:rPr>
        <w:t>рублей.</w:t>
      </w:r>
      <w:r w:rsidRPr="00AD1ABF">
        <w:rPr>
          <w:rFonts w:ascii="Times New Roman" w:hAnsi="Times New Roman" w:cs="Times New Roman"/>
          <w:sz w:val="24"/>
          <w:szCs w:val="24"/>
        </w:rPr>
        <w:t xml:space="preserve"> Создавшаяся разница объясняется частично пропусками занятий по болезни, частично переходом отдельных учащихся в категорию льготников по питанию.</w:t>
      </w:r>
    </w:p>
    <w:p w:rsidR="00AA6564" w:rsidRPr="00AD1ABF" w:rsidRDefault="00AA6564" w:rsidP="00EF3FE3">
      <w:pPr>
        <w:pStyle w:val="a4"/>
        <w:ind w:firstLine="708"/>
        <w:jc w:val="both"/>
        <w:rPr>
          <w:rFonts w:ascii="Times New Roman" w:hAnsi="Times New Roman" w:cs="Times New Roman"/>
          <w:sz w:val="24"/>
          <w:szCs w:val="24"/>
        </w:rPr>
      </w:pPr>
      <w:r w:rsidRPr="00AD1ABF">
        <w:rPr>
          <w:rFonts w:ascii="Times New Roman" w:hAnsi="Times New Roman" w:cs="Times New Roman"/>
          <w:sz w:val="24"/>
          <w:szCs w:val="24"/>
        </w:rPr>
        <w:t>Для реализации</w:t>
      </w:r>
      <w:r w:rsidR="00647754" w:rsidRPr="00AD1ABF">
        <w:rPr>
          <w:rFonts w:ascii="Times New Roman" w:hAnsi="Times New Roman" w:cs="Times New Roman"/>
          <w:sz w:val="24"/>
          <w:szCs w:val="24"/>
        </w:rPr>
        <w:t xml:space="preserve"> мероприятий </w:t>
      </w:r>
      <w:r w:rsidRPr="00AD1ABF">
        <w:rPr>
          <w:rFonts w:ascii="Times New Roman" w:hAnsi="Times New Roman" w:cs="Times New Roman"/>
          <w:sz w:val="24"/>
          <w:szCs w:val="24"/>
        </w:rPr>
        <w:t>задачи 3</w:t>
      </w:r>
      <w:r w:rsidRPr="00AD1ABF">
        <w:rPr>
          <w:rFonts w:ascii="Times New Roman" w:hAnsi="Times New Roman" w:cs="Times New Roman"/>
          <w:b/>
          <w:sz w:val="24"/>
          <w:szCs w:val="24"/>
        </w:rPr>
        <w:t xml:space="preserve"> </w:t>
      </w:r>
      <w:r w:rsidRPr="00AD1ABF">
        <w:rPr>
          <w:rFonts w:ascii="Times New Roman" w:hAnsi="Times New Roman" w:cs="Times New Roman"/>
          <w:sz w:val="24"/>
          <w:szCs w:val="24"/>
        </w:rPr>
        <w:t>«Обеспечить развитие районной системы дополнительного образования»:</w:t>
      </w:r>
    </w:p>
    <w:p w:rsidR="00AA6564" w:rsidRPr="00AD1ABF" w:rsidRDefault="00647754" w:rsidP="00EF3FE3">
      <w:pPr>
        <w:pStyle w:val="a4"/>
        <w:jc w:val="both"/>
        <w:rPr>
          <w:rFonts w:ascii="Times New Roman" w:hAnsi="Times New Roman" w:cs="Times New Roman"/>
          <w:sz w:val="24"/>
          <w:szCs w:val="24"/>
        </w:rPr>
      </w:pPr>
      <w:r w:rsidRPr="00AD1ABF">
        <w:rPr>
          <w:rFonts w:ascii="Times New Roman" w:hAnsi="Times New Roman" w:cs="Times New Roman"/>
          <w:b/>
          <w:i/>
          <w:sz w:val="24"/>
          <w:szCs w:val="24"/>
        </w:rPr>
        <w:t xml:space="preserve">- </w:t>
      </w:r>
      <w:r w:rsidRPr="00AD1ABF">
        <w:rPr>
          <w:rFonts w:ascii="Times New Roman" w:hAnsi="Times New Roman" w:cs="Times New Roman"/>
          <w:sz w:val="24"/>
          <w:szCs w:val="24"/>
        </w:rPr>
        <w:t>п</w:t>
      </w:r>
      <w:r w:rsidR="00AA6564" w:rsidRPr="00AD1ABF">
        <w:rPr>
          <w:rFonts w:ascii="Times New Roman" w:hAnsi="Times New Roman" w:cs="Times New Roman"/>
          <w:sz w:val="24"/>
          <w:szCs w:val="24"/>
        </w:rPr>
        <w:t>роведены муниципальные мероприятия для школьников района в соответствии с запланированными бюджетными ассигнованиями</w:t>
      </w:r>
      <w:r w:rsidRPr="00AD1ABF">
        <w:rPr>
          <w:rFonts w:ascii="Times New Roman" w:hAnsi="Times New Roman" w:cs="Times New Roman"/>
          <w:sz w:val="24"/>
          <w:szCs w:val="24"/>
        </w:rPr>
        <w:t xml:space="preserve"> на общую сумму 29,5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r w:rsidR="00AA6564"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районная военно-патриотическая игра «Победа» на сумму 9,0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w:t>
      </w:r>
      <w:r w:rsidR="00647754" w:rsidRPr="00AD1ABF">
        <w:rPr>
          <w:rFonts w:ascii="Times New Roman" w:hAnsi="Times New Roman" w:cs="Times New Roman"/>
          <w:sz w:val="24"/>
          <w:szCs w:val="24"/>
        </w:rPr>
        <w:t>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районный смотр художественной самодеятельности среди ш</w:t>
      </w:r>
      <w:r w:rsidR="00647754" w:rsidRPr="00AD1ABF">
        <w:rPr>
          <w:rFonts w:ascii="Times New Roman" w:hAnsi="Times New Roman" w:cs="Times New Roman"/>
          <w:sz w:val="24"/>
          <w:szCs w:val="24"/>
        </w:rPr>
        <w:t>кольников на сумму 12,0 тыс.</w:t>
      </w:r>
      <w:r w:rsidR="005C5FB0" w:rsidRPr="00AD1ABF">
        <w:rPr>
          <w:rFonts w:ascii="Times New Roman" w:hAnsi="Times New Roman" w:cs="Times New Roman"/>
          <w:sz w:val="24"/>
          <w:szCs w:val="24"/>
        </w:rPr>
        <w:t xml:space="preserve"> </w:t>
      </w:r>
      <w:r w:rsidR="00647754" w:rsidRPr="00AD1ABF">
        <w:rPr>
          <w:rFonts w:ascii="Times New Roman" w:hAnsi="Times New Roman" w:cs="Times New Roman"/>
          <w:sz w:val="24"/>
          <w:szCs w:val="24"/>
        </w:rPr>
        <w:t>рублей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краевого конкурса чтецов «Живая классика» на</w:t>
      </w:r>
      <w:r w:rsidR="00647754" w:rsidRPr="00AD1ABF">
        <w:rPr>
          <w:rFonts w:ascii="Times New Roman" w:hAnsi="Times New Roman" w:cs="Times New Roman"/>
          <w:sz w:val="24"/>
          <w:szCs w:val="24"/>
        </w:rPr>
        <w:t xml:space="preserve"> сумму 3,0 тыс.</w:t>
      </w:r>
      <w:r w:rsidR="005C5FB0" w:rsidRPr="00AD1ABF">
        <w:rPr>
          <w:rFonts w:ascii="Times New Roman" w:hAnsi="Times New Roman" w:cs="Times New Roman"/>
          <w:sz w:val="24"/>
          <w:szCs w:val="24"/>
        </w:rPr>
        <w:t xml:space="preserve"> </w:t>
      </w:r>
      <w:r w:rsidR="00647754" w:rsidRPr="00AD1ABF">
        <w:rPr>
          <w:rFonts w:ascii="Times New Roman" w:hAnsi="Times New Roman" w:cs="Times New Roman"/>
          <w:sz w:val="24"/>
          <w:szCs w:val="24"/>
        </w:rPr>
        <w:t>рублей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краевого конкурса «Знатоки правил дорожного</w:t>
      </w:r>
      <w:r w:rsidR="00647754" w:rsidRPr="00AD1ABF">
        <w:rPr>
          <w:rFonts w:ascii="Times New Roman" w:hAnsi="Times New Roman" w:cs="Times New Roman"/>
          <w:sz w:val="24"/>
          <w:szCs w:val="24"/>
        </w:rPr>
        <w:t xml:space="preserve"> движения» на сумму 5,5 тыс.</w:t>
      </w:r>
      <w:r w:rsidR="005C5FB0" w:rsidRPr="00AD1ABF">
        <w:rPr>
          <w:rFonts w:ascii="Times New Roman" w:hAnsi="Times New Roman" w:cs="Times New Roman"/>
          <w:sz w:val="24"/>
          <w:szCs w:val="24"/>
        </w:rPr>
        <w:t xml:space="preserve"> </w:t>
      </w:r>
      <w:r w:rsidR="00647754" w:rsidRPr="00AD1ABF">
        <w:rPr>
          <w:rFonts w:ascii="Times New Roman" w:hAnsi="Times New Roman" w:cs="Times New Roman"/>
          <w:sz w:val="24"/>
          <w:szCs w:val="24"/>
        </w:rPr>
        <w:t>рублей;</w:t>
      </w:r>
      <w:r w:rsidRPr="00AD1ABF">
        <w:rPr>
          <w:rFonts w:ascii="Times New Roman" w:hAnsi="Times New Roman" w:cs="Times New Roman"/>
          <w:sz w:val="24"/>
          <w:szCs w:val="24"/>
        </w:rPr>
        <w:t xml:space="preserve"> </w:t>
      </w:r>
    </w:p>
    <w:p w:rsidR="00AA6564" w:rsidRPr="00AD1ABF" w:rsidRDefault="0064775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w:t>
      </w:r>
      <w:r w:rsidR="00AA6564" w:rsidRPr="00AD1ABF">
        <w:rPr>
          <w:rFonts w:ascii="Times New Roman" w:hAnsi="Times New Roman" w:cs="Times New Roman"/>
          <w:sz w:val="24"/>
          <w:szCs w:val="24"/>
        </w:rPr>
        <w:t>беспечено стабильное функционирование при школах 90 кружков различной направленности, в том числе 27 спортивных с</w:t>
      </w:r>
      <w:r w:rsidRPr="00AD1ABF">
        <w:rPr>
          <w:rFonts w:ascii="Times New Roman" w:hAnsi="Times New Roman" w:cs="Times New Roman"/>
          <w:sz w:val="24"/>
          <w:szCs w:val="24"/>
        </w:rPr>
        <w:t xml:space="preserve">екций. Обеспечена деятельность </w:t>
      </w:r>
      <w:r w:rsidR="00AA6564" w:rsidRPr="00AD1ABF">
        <w:rPr>
          <w:rFonts w:ascii="Times New Roman" w:hAnsi="Times New Roman" w:cs="Times New Roman"/>
          <w:sz w:val="24"/>
          <w:szCs w:val="24"/>
        </w:rPr>
        <w:t>ФСК при 5 школах района</w:t>
      </w:r>
      <w:r w:rsidRPr="00AD1ABF">
        <w:rPr>
          <w:rFonts w:ascii="Times New Roman" w:hAnsi="Times New Roman" w:cs="Times New Roman"/>
          <w:sz w:val="24"/>
          <w:szCs w:val="24"/>
        </w:rPr>
        <w:t>.</w:t>
      </w:r>
    </w:p>
    <w:p w:rsidR="00AA6564" w:rsidRPr="00AD1ABF" w:rsidRDefault="00AA6564" w:rsidP="00EF3FE3">
      <w:pPr>
        <w:pStyle w:val="a4"/>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Для реализации </w:t>
      </w:r>
      <w:r w:rsidR="00647754" w:rsidRPr="00AD1ABF">
        <w:rPr>
          <w:rFonts w:ascii="Times New Roman" w:hAnsi="Times New Roman" w:cs="Times New Roman"/>
          <w:sz w:val="24"/>
          <w:szCs w:val="24"/>
        </w:rPr>
        <w:t xml:space="preserve">мероприятий </w:t>
      </w:r>
      <w:r w:rsidRPr="00AD1ABF">
        <w:rPr>
          <w:rFonts w:ascii="Times New Roman" w:hAnsi="Times New Roman" w:cs="Times New Roman"/>
          <w:sz w:val="24"/>
          <w:szCs w:val="24"/>
        </w:rPr>
        <w:t>задачи 4 «Содействовать выявлению и поддержке одаренных детей»</w:t>
      </w:r>
      <w:r w:rsidR="00647754"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обеспечена оплата проезда 6-ти школьников района согласно выделенной квоте участников до места проведения краевого этапа всероссийской олимпиады школьников на сумму </w:t>
      </w:r>
      <w:r w:rsidR="00647754" w:rsidRPr="00AD1ABF">
        <w:rPr>
          <w:rFonts w:ascii="Times New Roman" w:hAnsi="Times New Roman" w:cs="Times New Roman"/>
          <w:sz w:val="24"/>
          <w:szCs w:val="24"/>
        </w:rPr>
        <w:t>4,9 тыс.</w:t>
      </w:r>
      <w:r w:rsidR="005C5FB0" w:rsidRPr="00AD1ABF">
        <w:rPr>
          <w:rFonts w:ascii="Times New Roman" w:hAnsi="Times New Roman" w:cs="Times New Roman"/>
          <w:sz w:val="24"/>
          <w:szCs w:val="24"/>
        </w:rPr>
        <w:t xml:space="preserve"> </w:t>
      </w:r>
      <w:r w:rsidR="00647754" w:rsidRPr="00AD1ABF">
        <w:rPr>
          <w:rFonts w:ascii="Times New Roman" w:hAnsi="Times New Roman" w:cs="Times New Roman"/>
          <w:sz w:val="24"/>
          <w:szCs w:val="24"/>
        </w:rPr>
        <w:t>рублей</w:t>
      </w:r>
      <w:r w:rsidRPr="00AD1ABF">
        <w:rPr>
          <w:rFonts w:ascii="Times New Roman" w:hAnsi="Times New Roman" w:cs="Times New Roman"/>
          <w:sz w:val="24"/>
          <w:szCs w:val="24"/>
        </w:rPr>
        <w:t xml:space="preserve"> </w:t>
      </w:r>
      <w:proofErr w:type="gramStart"/>
      <w:r w:rsidRPr="00AD1ABF">
        <w:rPr>
          <w:rFonts w:ascii="Times New Roman" w:hAnsi="Times New Roman" w:cs="Times New Roman"/>
          <w:sz w:val="24"/>
          <w:szCs w:val="24"/>
        </w:rPr>
        <w:t>п</w:t>
      </w:r>
      <w:r w:rsidR="00647754" w:rsidRPr="00AD1ABF">
        <w:rPr>
          <w:rFonts w:ascii="Times New Roman" w:hAnsi="Times New Roman" w:cs="Times New Roman"/>
          <w:sz w:val="24"/>
          <w:szCs w:val="24"/>
        </w:rPr>
        <w:t>ри</w:t>
      </w:r>
      <w:proofErr w:type="gramEnd"/>
      <w:r w:rsidR="00647754" w:rsidRPr="00AD1ABF">
        <w:rPr>
          <w:rFonts w:ascii="Times New Roman" w:hAnsi="Times New Roman" w:cs="Times New Roman"/>
          <w:sz w:val="24"/>
          <w:szCs w:val="24"/>
        </w:rPr>
        <w:t xml:space="preserve"> </w:t>
      </w:r>
      <w:proofErr w:type="gramStart"/>
      <w:r w:rsidR="00647754" w:rsidRPr="00AD1ABF">
        <w:rPr>
          <w:rFonts w:ascii="Times New Roman" w:hAnsi="Times New Roman" w:cs="Times New Roman"/>
          <w:sz w:val="24"/>
          <w:szCs w:val="24"/>
        </w:rPr>
        <w:t>запланированных</w:t>
      </w:r>
      <w:proofErr w:type="gramEnd"/>
      <w:r w:rsidR="00647754" w:rsidRPr="00AD1ABF">
        <w:rPr>
          <w:rFonts w:ascii="Times New Roman" w:hAnsi="Times New Roman" w:cs="Times New Roman"/>
          <w:sz w:val="24"/>
          <w:szCs w:val="24"/>
        </w:rPr>
        <w:t xml:space="preserve"> 40,7 тыс.</w:t>
      </w:r>
      <w:r w:rsidR="005C5FB0" w:rsidRPr="00AD1ABF">
        <w:rPr>
          <w:rFonts w:ascii="Times New Roman" w:hAnsi="Times New Roman" w:cs="Times New Roman"/>
          <w:sz w:val="24"/>
          <w:szCs w:val="24"/>
        </w:rPr>
        <w:t xml:space="preserve"> </w:t>
      </w:r>
      <w:r w:rsidR="00647754" w:rsidRPr="00AD1ABF">
        <w:rPr>
          <w:rFonts w:ascii="Times New Roman" w:hAnsi="Times New Roman" w:cs="Times New Roman"/>
          <w:sz w:val="24"/>
          <w:szCs w:val="24"/>
        </w:rPr>
        <w:t>рублей</w:t>
      </w:r>
      <w:r w:rsidRPr="00AD1ABF">
        <w:rPr>
          <w:rFonts w:ascii="Times New Roman" w:hAnsi="Times New Roman" w:cs="Times New Roman"/>
          <w:sz w:val="24"/>
          <w:szCs w:val="24"/>
        </w:rPr>
        <w:t xml:space="preserve"> согласно выделенной квоте участников;</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поощрение и поддержка 50–</w:t>
      </w:r>
      <w:proofErr w:type="spellStart"/>
      <w:r w:rsidRPr="00AD1ABF">
        <w:rPr>
          <w:rFonts w:ascii="Times New Roman" w:hAnsi="Times New Roman" w:cs="Times New Roman"/>
          <w:sz w:val="24"/>
          <w:szCs w:val="24"/>
        </w:rPr>
        <w:t>ти</w:t>
      </w:r>
      <w:proofErr w:type="spellEnd"/>
      <w:r w:rsidRPr="00AD1ABF">
        <w:rPr>
          <w:rFonts w:ascii="Times New Roman" w:hAnsi="Times New Roman" w:cs="Times New Roman"/>
          <w:sz w:val="24"/>
          <w:szCs w:val="24"/>
        </w:rPr>
        <w:t xml:space="preserve"> высокомотивированных учащихся района, в том числе 4 учащихся через районную акцию «Ученик года» (премия Главы района) на сумму 10,0 тыс.</w:t>
      </w:r>
      <w:r w:rsidR="005C5FB0" w:rsidRPr="00AD1ABF">
        <w:rPr>
          <w:rFonts w:ascii="Times New Roman" w:hAnsi="Times New Roman" w:cs="Times New Roman"/>
          <w:sz w:val="24"/>
          <w:szCs w:val="24"/>
        </w:rPr>
        <w:t xml:space="preserve"> рублей</w:t>
      </w:r>
      <w:r w:rsidRPr="00AD1ABF">
        <w:rPr>
          <w:rFonts w:ascii="Times New Roman" w:hAnsi="Times New Roman" w:cs="Times New Roman"/>
          <w:sz w:val="24"/>
          <w:szCs w:val="24"/>
        </w:rPr>
        <w:t xml:space="preserve"> в соответствии с запланированными бюджетными ассигнованиями.</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Для реализации </w:t>
      </w:r>
      <w:r w:rsidR="00647754" w:rsidRPr="00AD1ABF">
        <w:rPr>
          <w:rFonts w:ascii="Times New Roman" w:hAnsi="Times New Roman" w:cs="Times New Roman"/>
          <w:sz w:val="24"/>
          <w:szCs w:val="24"/>
        </w:rPr>
        <w:t xml:space="preserve">мероприятий </w:t>
      </w:r>
      <w:r w:rsidRPr="00AD1ABF">
        <w:rPr>
          <w:rFonts w:ascii="Times New Roman" w:hAnsi="Times New Roman" w:cs="Times New Roman"/>
          <w:sz w:val="24"/>
          <w:szCs w:val="24"/>
        </w:rPr>
        <w:t>задачи 5 «Обеспечить безопасный и качественный отдых и оздоровление детей»:</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открыты лагеря с дневным пребыванием детей на базе 8 школ района, им оказана финансовая поддержка на проведение культурно-массовых мероприятий на сумму </w:t>
      </w:r>
      <w:r w:rsidR="00647754" w:rsidRPr="00AD1ABF">
        <w:rPr>
          <w:rFonts w:ascii="Times New Roman" w:hAnsi="Times New Roman" w:cs="Times New Roman"/>
          <w:sz w:val="24"/>
          <w:szCs w:val="24"/>
        </w:rPr>
        <w:t>50,0 тыс.</w:t>
      </w:r>
      <w:r w:rsidR="005C5FB0" w:rsidRPr="00AD1ABF">
        <w:rPr>
          <w:rFonts w:ascii="Times New Roman" w:hAnsi="Times New Roman" w:cs="Times New Roman"/>
          <w:sz w:val="24"/>
          <w:szCs w:val="24"/>
        </w:rPr>
        <w:t xml:space="preserve"> </w:t>
      </w:r>
      <w:r w:rsidR="00647754" w:rsidRPr="00AD1ABF">
        <w:rPr>
          <w:rFonts w:ascii="Times New Roman" w:hAnsi="Times New Roman" w:cs="Times New Roman"/>
          <w:sz w:val="24"/>
          <w:szCs w:val="24"/>
        </w:rPr>
        <w:t>рублей</w:t>
      </w:r>
      <w:r w:rsidRPr="00AD1ABF">
        <w:rPr>
          <w:rFonts w:ascii="Times New Roman" w:hAnsi="Times New Roman" w:cs="Times New Roman"/>
          <w:sz w:val="24"/>
          <w:szCs w:val="24"/>
        </w:rPr>
        <w:t xml:space="preserve"> и на реализацию летних</w:t>
      </w:r>
      <w:r w:rsidR="00647754" w:rsidRPr="00AD1ABF">
        <w:rPr>
          <w:rFonts w:ascii="Times New Roman" w:hAnsi="Times New Roman" w:cs="Times New Roman"/>
          <w:sz w:val="24"/>
          <w:szCs w:val="24"/>
        </w:rPr>
        <w:t xml:space="preserve"> </w:t>
      </w:r>
      <w:proofErr w:type="gramStart"/>
      <w:r w:rsidR="00647754" w:rsidRPr="00AD1ABF">
        <w:rPr>
          <w:rFonts w:ascii="Times New Roman" w:hAnsi="Times New Roman" w:cs="Times New Roman"/>
          <w:sz w:val="24"/>
          <w:szCs w:val="24"/>
        </w:rPr>
        <w:t>проектов</w:t>
      </w:r>
      <w:proofErr w:type="gramEnd"/>
      <w:r w:rsidR="00647754" w:rsidRPr="00AD1ABF">
        <w:rPr>
          <w:rFonts w:ascii="Times New Roman" w:hAnsi="Times New Roman" w:cs="Times New Roman"/>
          <w:sz w:val="24"/>
          <w:szCs w:val="24"/>
        </w:rPr>
        <w:t xml:space="preserve"> на сумму 24,0 тыс.</w:t>
      </w:r>
      <w:r w:rsidR="005C5FB0" w:rsidRPr="00AD1ABF">
        <w:rPr>
          <w:rFonts w:ascii="Times New Roman" w:hAnsi="Times New Roman" w:cs="Times New Roman"/>
          <w:sz w:val="24"/>
          <w:szCs w:val="24"/>
        </w:rPr>
        <w:t xml:space="preserve"> </w:t>
      </w:r>
      <w:r w:rsidR="00647754" w:rsidRPr="00AD1ABF">
        <w:rPr>
          <w:rFonts w:ascii="Times New Roman" w:hAnsi="Times New Roman" w:cs="Times New Roman"/>
          <w:sz w:val="24"/>
          <w:szCs w:val="24"/>
        </w:rPr>
        <w:t>рублей</w:t>
      </w:r>
      <w:r w:rsidRPr="00AD1ABF">
        <w:rPr>
          <w:rFonts w:ascii="Times New Roman" w:hAnsi="Times New Roman" w:cs="Times New Roman"/>
          <w:sz w:val="24"/>
          <w:szCs w:val="24"/>
        </w:rPr>
        <w:t xml:space="preserve"> в соответствии с запланированными ассигнованиями;</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обеспечено </w:t>
      </w:r>
      <w:proofErr w:type="spellStart"/>
      <w:r w:rsidRPr="00AD1ABF">
        <w:rPr>
          <w:rFonts w:ascii="Times New Roman" w:hAnsi="Times New Roman" w:cs="Times New Roman"/>
          <w:sz w:val="24"/>
          <w:szCs w:val="24"/>
        </w:rPr>
        <w:t>софинансирование</w:t>
      </w:r>
      <w:proofErr w:type="spellEnd"/>
      <w:r w:rsidRPr="00AD1ABF">
        <w:rPr>
          <w:rFonts w:ascii="Times New Roman" w:hAnsi="Times New Roman" w:cs="Times New Roman"/>
          <w:sz w:val="24"/>
          <w:szCs w:val="24"/>
        </w:rPr>
        <w:t xml:space="preserve"> приобретения путевок в загородные оздоровительны</w:t>
      </w:r>
      <w:r w:rsidR="00647754" w:rsidRPr="00AD1ABF">
        <w:rPr>
          <w:rFonts w:ascii="Times New Roman" w:hAnsi="Times New Roman" w:cs="Times New Roman"/>
          <w:sz w:val="24"/>
          <w:szCs w:val="24"/>
        </w:rPr>
        <w:t>е лагеря на сумму 140,9 тыс.</w:t>
      </w:r>
      <w:r w:rsidR="005C5FB0" w:rsidRPr="00AD1ABF">
        <w:rPr>
          <w:rFonts w:ascii="Times New Roman" w:hAnsi="Times New Roman" w:cs="Times New Roman"/>
          <w:sz w:val="24"/>
          <w:szCs w:val="24"/>
        </w:rPr>
        <w:t xml:space="preserve"> </w:t>
      </w:r>
      <w:r w:rsidR="00647754" w:rsidRPr="00AD1ABF">
        <w:rPr>
          <w:rFonts w:ascii="Times New Roman" w:hAnsi="Times New Roman" w:cs="Times New Roman"/>
          <w:sz w:val="24"/>
          <w:szCs w:val="24"/>
        </w:rPr>
        <w:t>рублей</w:t>
      </w:r>
      <w:r w:rsidRPr="00AD1ABF">
        <w:rPr>
          <w:rFonts w:ascii="Times New Roman" w:hAnsi="Times New Roman" w:cs="Times New Roman"/>
          <w:sz w:val="24"/>
          <w:szCs w:val="24"/>
        </w:rPr>
        <w:t xml:space="preserve">, благодаря чему путевка для отдыхающих предоставлялась абсолютно бесплатно; </w:t>
      </w:r>
    </w:p>
    <w:p w:rsidR="00AA6564" w:rsidRPr="00AD1ABF" w:rsidRDefault="0064775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w:t>
      </w:r>
      <w:r w:rsidR="00AA6564" w:rsidRPr="00AD1ABF">
        <w:rPr>
          <w:rFonts w:ascii="Times New Roman" w:hAnsi="Times New Roman" w:cs="Times New Roman"/>
          <w:sz w:val="24"/>
          <w:szCs w:val="24"/>
        </w:rPr>
        <w:t xml:space="preserve">беспечена доставка детей автотранспортом к месту отдыха и обратно в загородные оздоровительные лагеря на сумму </w:t>
      </w:r>
      <w:r w:rsidRPr="00AD1ABF">
        <w:rPr>
          <w:rFonts w:ascii="Times New Roman" w:hAnsi="Times New Roman" w:cs="Times New Roman"/>
          <w:sz w:val="24"/>
          <w:szCs w:val="24"/>
        </w:rPr>
        <w:t>3,3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r w:rsidR="00AA6564" w:rsidRPr="00AD1ABF">
        <w:rPr>
          <w:rFonts w:ascii="Times New Roman" w:hAnsi="Times New Roman" w:cs="Times New Roman"/>
          <w:sz w:val="24"/>
          <w:szCs w:val="24"/>
        </w:rPr>
        <w:t xml:space="preserve"> </w:t>
      </w:r>
      <w:proofErr w:type="gramStart"/>
      <w:r w:rsidRPr="00AD1ABF">
        <w:rPr>
          <w:rFonts w:ascii="Times New Roman" w:hAnsi="Times New Roman" w:cs="Times New Roman"/>
          <w:sz w:val="24"/>
          <w:szCs w:val="24"/>
        </w:rPr>
        <w:t>при</w:t>
      </w:r>
      <w:proofErr w:type="gramEnd"/>
      <w:r w:rsidRPr="00AD1ABF">
        <w:rPr>
          <w:rFonts w:ascii="Times New Roman" w:hAnsi="Times New Roman" w:cs="Times New Roman"/>
          <w:sz w:val="24"/>
          <w:szCs w:val="24"/>
        </w:rPr>
        <w:t xml:space="preserve"> запланированных 7,0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p>
    <w:p w:rsidR="00AA6564" w:rsidRPr="00AD1ABF" w:rsidRDefault="0064775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освоены 30,0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r w:rsidR="00AA6564" w:rsidRPr="00AD1ABF">
        <w:rPr>
          <w:rFonts w:ascii="Times New Roman" w:hAnsi="Times New Roman" w:cs="Times New Roman"/>
          <w:sz w:val="24"/>
          <w:szCs w:val="24"/>
        </w:rPr>
        <w:t xml:space="preserve"> при запланированных 3</w:t>
      </w:r>
      <w:r w:rsidRPr="00AD1ABF">
        <w:rPr>
          <w:rFonts w:ascii="Times New Roman" w:hAnsi="Times New Roman" w:cs="Times New Roman"/>
          <w:sz w:val="24"/>
          <w:szCs w:val="24"/>
        </w:rPr>
        <w:t>6,0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r w:rsidR="00AA6564" w:rsidRPr="00AD1ABF">
        <w:rPr>
          <w:rFonts w:ascii="Times New Roman" w:hAnsi="Times New Roman" w:cs="Times New Roman"/>
          <w:sz w:val="24"/>
          <w:szCs w:val="24"/>
        </w:rPr>
        <w:t xml:space="preserve"> при организации трудоустройства 25 несовершеннолетних в каникулярное время, причина </w:t>
      </w:r>
      <w:proofErr w:type="spellStart"/>
      <w:r w:rsidR="00AA6564" w:rsidRPr="00AD1ABF">
        <w:rPr>
          <w:rFonts w:ascii="Times New Roman" w:hAnsi="Times New Roman" w:cs="Times New Roman"/>
          <w:sz w:val="24"/>
          <w:szCs w:val="24"/>
        </w:rPr>
        <w:t>неосвоения</w:t>
      </w:r>
      <w:proofErr w:type="spellEnd"/>
      <w:r w:rsidR="00AA6564" w:rsidRPr="00AD1ABF">
        <w:rPr>
          <w:rFonts w:ascii="Times New Roman" w:hAnsi="Times New Roman" w:cs="Times New Roman"/>
          <w:sz w:val="24"/>
          <w:szCs w:val="24"/>
        </w:rPr>
        <w:t xml:space="preserve"> – уменьшение квоты на число трудоустроенных подрос</w:t>
      </w:r>
      <w:r w:rsidRPr="00AD1ABF">
        <w:rPr>
          <w:rFonts w:ascii="Times New Roman" w:hAnsi="Times New Roman" w:cs="Times New Roman"/>
          <w:sz w:val="24"/>
          <w:szCs w:val="24"/>
        </w:rPr>
        <w:t>тков по линии Центра занятости;</w:t>
      </w:r>
    </w:p>
    <w:p w:rsidR="00AA6564" w:rsidRPr="00AD1ABF" w:rsidRDefault="00400F01"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з</w:t>
      </w:r>
      <w:r w:rsidR="00AA6564" w:rsidRPr="00AD1ABF">
        <w:rPr>
          <w:rFonts w:ascii="Times New Roman" w:hAnsi="Times New Roman" w:cs="Times New Roman"/>
          <w:sz w:val="24"/>
          <w:szCs w:val="24"/>
        </w:rPr>
        <w:t>а счет 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в 2014 году обеспечены питанием 461 школьник в лагерях с дневным пребыванием детей на сумму 960,2 тыс.</w:t>
      </w:r>
      <w:r w:rsidR="005C5FB0" w:rsidRPr="00AD1ABF">
        <w:rPr>
          <w:rFonts w:ascii="Times New Roman" w:hAnsi="Times New Roman" w:cs="Times New Roman"/>
          <w:sz w:val="24"/>
          <w:szCs w:val="24"/>
        </w:rPr>
        <w:t xml:space="preserve"> </w:t>
      </w:r>
      <w:r w:rsidR="00AA6564" w:rsidRPr="00AD1ABF">
        <w:rPr>
          <w:rFonts w:ascii="Times New Roman" w:hAnsi="Times New Roman" w:cs="Times New Roman"/>
          <w:sz w:val="24"/>
          <w:szCs w:val="24"/>
        </w:rPr>
        <w:t>руб</w:t>
      </w:r>
      <w:r w:rsidR="005C5FB0" w:rsidRPr="00AD1ABF">
        <w:rPr>
          <w:rFonts w:ascii="Times New Roman" w:hAnsi="Times New Roman" w:cs="Times New Roman"/>
          <w:sz w:val="24"/>
          <w:szCs w:val="24"/>
        </w:rPr>
        <w:t>лей</w:t>
      </w:r>
      <w:r w:rsidR="00AA6564"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приобретено 33 путевки в лагерь «Сокол» Назаровского района </w:t>
      </w:r>
      <w:r w:rsidR="00400F01" w:rsidRPr="00AD1ABF">
        <w:rPr>
          <w:rFonts w:ascii="Times New Roman" w:hAnsi="Times New Roman" w:cs="Times New Roman"/>
          <w:sz w:val="24"/>
          <w:szCs w:val="24"/>
        </w:rPr>
        <w:t>на сумму 328,6 тыс.</w:t>
      </w:r>
      <w:r w:rsidR="005C5FB0" w:rsidRPr="00AD1ABF">
        <w:rPr>
          <w:rFonts w:ascii="Times New Roman" w:hAnsi="Times New Roman" w:cs="Times New Roman"/>
          <w:sz w:val="24"/>
          <w:szCs w:val="24"/>
        </w:rPr>
        <w:t xml:space="preserve"> </w:t>
      </w:r>
      <w:r w:rsidR="00400F01" w:rsidRPr="00AD1ABF">
        <w:rPr>
          <w:rFonts w:ascii="Times New Roman" w:hAnsi="Times New Roman" w:cs="Times New Roman"/>
          <w:sz w:val="24"/>
          <w:szCs w:val="24"/>
        </w:rPr>
        <w:t>рублей</w:t>
      </w:r>
      <w:r w:rsidRPr="00AD1ABF">
        <w:rPr>
          <w:rFonts w:ascii="Times New Roman" w:hAnsi="Times New Roman" w:cs="Times New Roman"/>
          <w:sz w:val="24"/>
          <w:szCs w:val="24"/>
        </w:rPr>
        <w:t xml:space="preserve"> за счет 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w:t>
      </w:r>
    </w:p>
    <w:p w:rsidR="001F15DB" w:rsidRPr="00AD1ABF" w:rsidRDefault="00400F01" w:rsidP="00D152DE">
      <w:pPr>
        <w:spacing w:after="0"/>
        <w:ind w:left="708" w:firstLine="708"/>
        <w:jc w:val="center"/>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w:t>
      </w:r>
      <w:r w:rsidR="001F15DB" w:rsidRPr="00AD1ABF">
        <w:rPr>
          <w:rFonts w:ascii="Times New Roman" w:hAnsi="Times New Roman" w:cs="Times New Roman"/>
          <w:b/>
          <w:i/>
          <w:sz w:val="24"/>
          <w:szCs w:val="24"/>
        </w:rPr>
        <w:t xml:space="preserve"> 2 «Обеспечение реализации муниципальной программы и прочие мероприятия в сфере образования».</w:t>
      </w:r>
    </w:p>
    <w:p w:rsidR="001F15DB" w:rsidRPr="00AD1ABF" w:rsidRDefault="001F15DB"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Создание условий для эффективного управления отраслью. </w:t>
      </w:r>
    </w:p>
    <w:p w:rsidR="001F15DB" w:rsidRPr="00AD1ABF" w:rsidRDefault="001F15DB"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реализацию подпрограммы в бюджете предусмотрено 20935,6 факт 20790,6 или </w:t>
      </w:r>
      <w:r w:rsidR="00400F01" w:rsidRPr="00AD1ABF">
        <w:rPr>
          <w:rFonts w:ascii="Times New Roman" w:hAnsi="Times New Roman" w:cs="Times New Roman"/>
          <w:sz w:val="24"/>
          <w:szCs w:val="24"/>
        </w:rPr>
        <w:t>99,3</w:t>
      </w:r>
      <w:r w:rsidRPr="00AD1ABF">
        <w:rPr>
          <w:rFonts w:ascii="Times New Roman" w:hAnsi="Times New Roman" w:cs="Times New Roman"/>
          <w:sz w:val="24"/>
          <w:szCs w:val="24"/>
        </w:rPr>
        <w:t>%.</w:t>
      </w:r>
    </w:p>
    <w:p w:rsidR="00AA6564" w:rsidRPr="00AD1ABF" w:rsidRDefault="00AA6564" w:rsidP="00EF3FE3">
      <w:pPr>
        <w:pStyle w:val="a4"/>
        <w:ind w:firstLine="708"/>
        <w:jc w:val="both"/>
        <w:rPr>
          <w:rFonts w:ascii="Times New Roman" w:hAnsi="Times New Roman" w:cs="Times New Roman"/>
          <w:sz w:val="24"/>
          <w:szCs w:val="24"/>
        </w:rPr>
      </w:pPr>
      <w:r w:rsidRPr="00AD1ABF">
        <w:rPr>
          <w:rFonts w:ascii="Times New Roman" w:hAnsi="Times New Roman" w:cs="Times New Roman"/>
          <w:sz w:val="24"/>
          <w:szCs w:val="24"/>
        </w:rPr>
        <w:t>Для реализации</w:t>
      </w:r>
      <w:r w:rsidR="00400F01" w:rsidRPr="00AD1ABF">
        <w:rPr>
          <w:rFonts w:ascii="Times New Roman" w:hAnsi="Times New Roman" w:cs="Times New Roman"/>
          <w:sz w:val="24"/>
          <w:szCs w:val="24"/>
        </w:rPr>
        <w:t xml:space="preserve"> мероприятий</w:t>
      </w:r>
      <w:r w:rsidRPr="00AD1ABF">
        <w:rPr>
          <w:rFonts w:ascii="Times New Roman" w:hAnsi="Times New Roman" w:cs="Times New Roman"/>
          <w:sz w:val="24"/>
          <w:szCs w:val="24"/>
        </w:rPr>
        <w:t xml:space="preserve"> задачи 1 «Обеспечить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p w:rsidR="00AA6564" w:rsidRPr="00AD1ABF" w:rsidRDefault="00400F01"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w:t>
      </w:r>
      <w:r w:rsidR="00AA6564" w:rsidRPr="00AD1ABF">
        <w:rPr>
          <w:rFonts w:ascii="Times New Roman" w:hAnsi="Times New Roman" w:cs="Times New Roman"/>
          <w:sz w:val="24"/>
          <w:szCs w:val="24"/>
        </w:rPr>
        <w:t xml:space="preserve"> </w:t>
      </w:r>
      <w:r w:rsidRPr="00AD1ABF">
        <w:rPr>
          <w:rFonts w:ascii="Times New Roman" w:hAnsi="Times New Roman" w:cs="Times New Roman"/>
          <w:sz w:val="24"/>
          <w:szCs w:val="24"/>
        </w:rPr>
        <w:t>о</w:t>
      </w:r>
      <w:r w:rsidR="00AA6564" w:rsidRPr="00AD1ABF">
        <w:rPr>
          <w:rFonts w:ascii="Times New Roman" w:hAnsi="Times New Roman" w:cs="Times New Roman"/>
          <w:sz w:val="24"/>
          <w:szCs w:val="24"/>
        </w:rPr>
        <w:t xml:space="preserve">беспечено стабильное функционирование Управления образования на сумму </w:t>
      </w:r>
      <w:r w:rsidRPr="00AD1ABF">
        <w:rPr>
          <w:rFonts w:ascii="Times New Roman" w:hAnsi="Times New Roman" w:cs="Times New Roman"/>
          <w:sz w:val="24"/>
          <w:szCs w:val="24"/>
        </w:rPr>
        <w:t>7343,4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r w:rsidR="00AA6564" w:rsidRPr="00AD1ABF">
        <w:rPr>
          <w:rFonts w:ascii="Times New Roman" w:hAnsi="Times New Roman" w:cs="Times New Roman"/>
          <w:sz w:val="24"/>
          <w:szCs w:val="24"/>
        </w:rPr>
        <w:t xml:space="preserve"> </w:t>
      </w:r>
      <w:proofErr w:type="gramStart"/>
      <w:r w:rsidR="00AA6564" w:rsidRPr="00AD1ABF">
        <w:rPr>
          <w:rFonts w:ascii="Times New Roman" w:hAnsi="Times New Roman" w:cs="Times New Roman"/>
          <w:sz w:val="24"/>
          <w:szCs w:val="24"/>
        </w:rPr>
        <w:t>при</w:t>
      </w:r>
      <w:proofErr w:type="gramEnd"/>
      <w:r w:rsidRPr="00AD1ABF">
        <w:rPr>
          <w:rFonts w:ascii="Times New Roman" w:hAnsi="Times New Roman" w:cs="Times New Roman"/>
          <w:sz w:val="24"/>
          <w:szCs w:val="24"/>
        </w:rPr>
        <w:t xml:space="preserve"> запланированных 7398,7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r w:rsidR="005C5FB0" w:rsidRPr="00AD1ABF">
        <w:rPr>
          <w:rFonts w:ascii="Times New Roman" w:hAnsi="Times New Roman" w:cs="Times New Roman"/>
          <w:sz w:val="24"/>
          <w:szCs w:val="24"/>
        </w:rPr>
        <w:t>.</w:t>
      </w:r>
      <w:r w:rsidR="00AA6564" w:rsidRPr="00AD1ABF">
        <w:rPr>
          <w:rFonts w:ascii="Times New Roman" w:hAnsi="Times New Roman" w:cs="Times New Roman"/>
          <w:sz w:val="24"/>
          <w:szCs w:val="24"/>
        </w:rPr>
        <w:t xml:space="preserve"> В том числе исполнены запланированные в смете отдела методической работы следующие мероприятия: </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предметные олимпиады среди учащихся младших классов на сумму 1,5 тыс. ру</w:t>
      </w:r>
      <w:r w:rsidR="00400F01" w:rsidRPr="00AD1ABF">
        <w:rPr>
          <w:rFonts w:ascii="Times New Roman" w:hAnsi="Times New Roman" w:cs="Times New Roman"/>
          <w:sz w:val="24"/>
          <w:szCs w:val="24"/>
        </w:rPr>
        <w:t>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конкурс «Ученик года» среди учащихся 1</w:t>
      </w:r>
      <w:r w:rsidR="00400F01" w:rsidRPr="00AD1ABF">
        <w:rPr>
          <w:rFonts w:ascii="Times New Roman" w:hAnsi="Times New Roman" w:cs="Times New Roman"/>
          <w:sz w:val="24"/>
          <w:szCs w:val="24"/>
        </w:rPr>
        <w:t>-4 классов на сумму 1,5 тыс.</w:t>
      </w:r>
      <w:r w:rsidR="005C5FB0" w:rsidRPr="00AD1ABF">
        <w:rPr>
          <w:rFonts w:ascii="Times New Roman" w:hAnsi="Times New Roman" w:cs="Times New Roman"/>
          <w:sz w:val="24"/>
          <w:szCs w:val="24"/>
        </w:rPr>
        <w:t xml:space="preserve"> </w:t>
      </w:r>
      <w:r w:rsidR="00400F01" w:rsidRPr="00AD1ABF">
        <w:rPr>
          <w:rFonts w:ascii="Times New Roman" w:hAnsi="Times New Roman" w:cs="Times New Roman"/>
          <w:sz w:val="24"/>
          <w:szCs w:val="24"/>
        </w:rPr>
        <w:t>рублей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августовская педагогическая конференция работников об</w:t>
      </w:r>
      <w:r w:rsidR="00400F01" w:rsidRPr="00AD1ABF">
        <w:rPr>
          <w:rFonts w:ascii="Times New Roman" w:hAnsi="Times New Roman" w:cs="Times New Roman"/>
          <w:sz w:val="24"/>
          <w:szCs w:val="24"/>
        </w:rPr>
        <w:t>разования на сумму 29,8 тыс.</w:t>
      </w:r>
      <w:r w:rsidR="005C5FB0" w:rsidRPr="00AD1ABF">
        <w:rPr>
          <w:rFonts w:ascii="Times New Roman" w:hAnsi="Times New Roman" w:cs="Times New Roman"/>
          <w:sz w:val="24"/>
          <w:szCs w:val="24"/>
        </w:rPr>
        <w:t xml:space="preserve"> </w:t>
      </w:r>
      <w:r w:rsidR="00400F01" w:rsidRPr="00AD1ABF">
        <w:rPr>
          <w:rFonts w:ascii="Times New Roman" w:hAnsi="Times New Roman" w:cs="Times New Roman"/>
          <w:sz w:val="24"/>
          <w:szCs w:val="24"/>
        </w:rPr>
        <w:t>рублей при плане 45,0 тыс.</w:t>
      </w:r>
      <w:r w:rsidR="005C5FB0" w:rsidRPr="00AD1ABF">
        <w:rPr>
          <w:rFonts w:ascii="Times New Roman" w:hAnsi="Times New Roman" w:cs="Times New Roman"/>
          <w:sz w:val="24"/>
          <w:szCs w:val="24"/>
        </w:rPr>
        <w:t xml:space="preserve"> </w:t>
      </w:r>
      <w:r w:rsidR="00400F01" w:rsidRPr="00AD1ABF">
        <w:rPr>
          <w:rFonts w:ascii="Times New Roman" w:hAnsi="Times New Roman" w:cs="Times New Roman"/>
          <w:sz w:val="24"/>
          <w:szCs w:val="24"/>
        </w:rPr>
        <w:t>рублей.</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Все сэкономленные средства были запланированы в рамках оптимизации расходов в 1 квартале 2014 года.</w:t>
      </w:r>
    </w:p>
    <w:p w:rsidR="00400F01" w:rsidRPr="00AD1ABF" w:rsidRDefault="00400F01"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w:t>
      </w:r>
      <w:r w:rsidR="00AA6564" w:rsidRPr="00AD1ABF">
        <w:rPr>
          <w:rFonts w:ascii="Times New Roman" w:hAnsi="Times New Roman" w:cs="Times New Roman"/>
          <w:sz w:val="24"/>
          <w:szCs w:val="24"/>
        </w:rPr>
        <w:t>беспечена деятельность муниципального казенного учреждения по бухгалтерскому учету</w:t>
      </w:r>
      <w:r w:rsidRPr="00AD1ABF">
        <w:rPr>
          <w:rFonts w:ascii="Times New Roman" w:hAnsi="Times New Roman" w:cs="Times New Roman"/>
          <w:sz w:val="24"/>
          <w:szCs w:val="24"/>
        </w:rPr>
        <w:t xml:space="preserve"> на сумму 11754,9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r w:rsidR="00AA6564" w:rsidRPr="00AD1ABF">
        <w:rPr>
          <w:rFonts w:ascii="Times New Roman" w:hAnsi="Times New Roman" w:cs="Times New Roman"/>
          <w:sz w:val="24"/>
          <w:szCs w:val="24"/>
        </w:rPr>
        <w:t xml:space="preserve"> в соответствии с запланированными бюджетными ассигнованиями.</w:t>
      </w:r>
      <w:r w:rsidRPr="00AD1ABF">
        <w:rPr>
          <w:rFonts w:ascii="Times New Roman" w:hAnsi="Times New Roman" w:cs="Times New Roman"/>
          <w:sz w:val="24"/>
          <w:szCs w:val="24"/>
        </w:rPr>
        <w:t xml:space="preserve"> </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Для реализации </w:t>
      </w:r>
      <w:r w:rsidR="00400F01" w:rsidRPr="00AD1ABF">
        <w:rPr>
          <w:rFonts w:ascii="Times New Roman" w:hAnsi="Times New Roman" w:cs="Times New Roman"/>
          <w:sz w:val="24"/>
          <w:szCs w:val="24"/>
        </w:rPr>
        <w:t xml:space="preserve">мероприятий </w:t>
      </w:r>
      <w:r w:rsidRPr="00AD1ABF">
        <w:rPr>
          <w:rFonts w:ascii="Times New Roman" w:hAnsi="Times New Roman" w:cs="Times New Roman"/>
          <w:sz w:val="24"/>
          <w:szCs w:val="24"/>
        </w:rPr>
        <w:t>задачи 2 «Содействовать развитию профессионального потенциала педагогических работников муниципальной системы образования»:</w:t>
      </w:r>
    </w:p>
    <w:p w:rsidR="00AA6564" w:rsidRPr="00AD1ABF" w:rsidRDefault="00400F01" w:rsidP="00EF3FE3">
      <w:pPr>
        <w:pStyle w:val="a4"/>
        <w:jc w:val="both"/>
        <w:rPr>
          <w:rFonts w:ascii="Times New Roman" w:hAnsi="Times New Roman" w:cs="Times New Roman"/>
          <w:sz w:val="24"/>
          <w:szCs w:val="24"/>
        </w:rPr>
      </w:pPr>
      <w:r w:rsidRPr="00AD1ABF">
        <w:rPr>
          <w:rFonts w:ascii="Times New Roman" w:hAnsi="Times New Roman" w:cs="Times New Roman"/>
          <w:b/>
          <w:i/>
          <w:sz w:val="24"/>
          <w:szCs w:val="24"/>
        </w:rPr>
        <w:t xml:space="preserve">- </w:t>
      </w:r>
      <w:r w:rsidRPr="00AD1ABF">
        <w:rPr>
          <w:rFonts w:ascii="Times New Roman" w:hAnsi="Times New Roman" w:cs="Times New Roman"/>
          <w:sz w:val="24"/>
          <w:szCs w:val="24"/>
        </w:rPr>
        <w:t>о</w:t>
      </w:r>
      <w:r w:rsidR="00AA6564" w:rsidRPr="00AD1ABF">
        <w:rPr>
          <w:rFonts w:ascii="Times New Roman" w:hAnsi="Times New Roman" w:cs="Times New Roman"/>
          <w:sz w:val="24"/>
          <w:szCs w:val="24"/>
        </w:rPr>
        <w:t>беспечено проведение следующих мероприятий в соответствии с запланированными бюджетными ассигнованиями:</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всероссийского конкурса «Учит</w:t>
      </w:r>
      <w:r w:rsidR="00400F01" w:rsidRPr="00AD1ABF">
        <w:rPr>
          <w:rFonts w:ascii="Times New Roman" w:hAnsi="Times New Roman" w:cs="Times New Roman"/>
          <w:sz w:val="24"/>
          <w:szCs w:val="24"/>
        </w:rPr>
        <w:t>ель года» на сумму 33,6 тыс.</w:t>
      </w:r>
      <w:r w:rsidR="005C5FB0" w:rsidRPr="00AD1ABF">
        <w:rPr>
          <w:rFonts w:ascii="Times New Roman" w:hAnsi="Times New Roman" w:cs="Times New Roman"/>
          <w:sz w:val="24"/>
          <w:szCs w:val="24"/>
        </w:rPr>
        <w:t xml:space="preserve"> </w:t>
      </w:r>
      <w:r w:rsidR="00400F01" w:rsidRPr="00AD1ABF">
        <w:rPr>
          <w:rFonts w:ascii="Times New Roman" w:hAnsi="Times New Roman" w:cs="Times New Roman"/>
          <w:sz w:val="24"/>
          <w:szCs w:val="24"/>
        </w:rPr>
        <w:t>рублей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краевого конкурса «Воспитатель года» на сумму 7,5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w:t>
      </w:r>
      <w:r w:rsidR="00400F01" w:rsidRPr="00AD1ABF">
        <w:rPr>
          <w:rFonts w:ascii="Times New Roman" w:hAnsi="Times New Roman" w:cs="Times New Roman"/>
          <w:sz w:val="24"/>
          <w:szCs w:val="24"/>
        </w:rPr>
        <w:t>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краевого фестиваля самодеятельного творчества работников о</w:t>
      </w:r>
      <w:r w:rsidR="00400F01" w:rsidRPr="00AD1ABF">
        <w:rPr>
          <w:rFonts w:ascii="Times New Roman" w:hAnsi="Times New Roman" w:cs="Times New Roman"/>
          <w:sz w:val="24"/>
          <w:szCs w:val="24"/>
        </w:rPr>
        <w:t>бразования на сумму 7,5 тыс.</w:t>
      </w:r>
      <w:r w:rsidR="005C5FB0" w:rsidRPr="00AD1ABF">
        <w:rPr>
          <w:rFonts w:ascii="Times New Roman" w:hAnsi="Times New Roman" w:cs="Times New Roman"/>
          <w:sz w:val="24"/>
          <w:szCs w:val="24"/>
        </w:rPr>
        <w:t xml:space="preserve"> </w:t>
      </w:r>
      <w:r w:rsidR="00400F01" w:rsidRPr="00AD1ABF">
        <w:rPr>
          <w:rFonts w:ascii="Times New Roman" w:hAnsi="Times New Roman" w:cs="Times New Roman"/>
          <w:sz w:val="24"/>
          <w:szCs w:val="24"/>
        </w:rPr>
        <w:t>рублей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районный этап краевой спартакиады среди работников образовательных учреждений Боготольско</w:t>
      </w:r>
      <w:r w:rsidR="00400F01" w:rsidRPr="00AD1ABF">
        <w:rPr>
          <w:rFonts w:ascii="Times New Roman" w:hAnsi="Times New Roman" w:cs="Times New Roman"/>
          <w:sz w:val="24"/>
          <w:szCs w:val="24"/>
        </w:rPr>
        <w:t>го района на сумму 11,0 тыс.</w:t>
      </w:r>
      <w:r w:rsidR="005C5FB0" w:rsidRPr="00AD1ABF">
        <w:rPr>
          <w:rFonts w:ascii="Times New Roman" w:hAnsi="Times New Roman" w:cs="Times New Roman"/>
          <w:sz w:val="24"/>
          <w:szCs w:val="24"/>
        </w:rPr>
        <w:t xml:space="preserve"> </w:t>
      </w:r>
      <w:r w:rsidR="00400F01" w:rsidRPr="00AD1ABF">
        <w:rPr>
          <w:rFonts w:ascii="Times New Roman" w:hAnsi="Times New Roman" w:cs="Times New Roman"/>
          <w:sz w:val="24"/>
          <w:szCs w:val="24"/>
        </w:rPr>
        <w:t>рублей.</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Не проведены:</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районный конкурс среди молодых специалистов «Педагогичес</w:t>
      </w:r>
      <w:r w:rsidR="00400F01" w:rsidRPr="00AD1ABF">
        <w:rPr>
          <w:rFonts w:ascii="Times New Roman" w:hAnsi="Times New Roman" w:cs="Times New Roman"/>
          <w:sz w:val="24"/>
          <w:szCs w:val="24"/>
        </w:rPr>
        <w:t>кий дебют» на сумму 7,1 тыс.</w:t>
      </w:r>
      <w:r w:rsidR="005C5FB0" w:rsidRPr="00AD1ABF">
        <w:rPr>
          <w:rFonts w:ascii="Times New Roman" w:hAnsi="Times New Roman" w:cs="Times New Roman"/>
          <w:sz w:val="24"/>
          <w:szCs w:val="24"/>
        </w:rPr>
        <w:t xml:space="preserve"> </w:t>
      </w:r>
      <w:r w:rsidR="00400F01" w:rsidRPr="00AD1ABF">
        <w:rPr>
          <w:rFonts w:ascii="Times New Roman" w:hAnsi="Times New Roman" w:cs="Times New Roman"/>
          <w:sz w:val="24"/>
          <w:szCs w:val="24"/>
        </w:rPr>
        <w:t>рублей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краевого фестиваля декоративно-прикладного искусства среди педагогических работников «Русь мастеровая» на сумму 5,9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w:t>
      </w:r>
      <w:r w:rsidR="005C5FB0" w:rsidRPr="00AD1ABF">
        <w:rPr>
          <w:rFonts w:ascii="Times New Roman" w:hAnsi="Times New Roman" w:cs="Times New Roman"/>
          <w:sz w:val="24"/>
          <w:szCs w:val="24"/>
        </w:rPr>
        <w:t>лей</w:t>
      </w:r>
      <w:r w:rsidRPr="00AD1ABF">
        <w:rPr>
          <w:rFonts w:ascii="Times New Roman" w:hAnsi="Times New Roman" w:cs="Times New Roman"/>
          <w:sz w:val="24"/>
          <w:szCs w:val="24"/>
        </w:rPr>
        <w:t>.</w:t>
      </w:r>
    </w:p>
    <w:p w:rsidR="00AA6564" w:rsidRPr="00AD1ABF" w:rsidRDefault="00400F01"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w:t>
      </w:r>
      <w:r w:rsidR="00AA6564" w:rsidRPr="00AD1ABF">
        <w:rPr>
          <w:rFonts w:ascii="Times New Roman" w:hAnsi="Times New Roman" w:cs="Times New Roman"/>
          <w:sz w:val="24"/>
          <w:szCs w:val="24"/>
        </w:rPr>
        <w:t>беспечена поддержка лучших педагогических работников через районный конкурс «Премия Главы в области образования среди педагогических работников Боготольского района» на сумму 61,6 тыс.</w:t>
      </w:r>
      <w:r w:rsidR="005C5FB0" w:rsidRPr="00AD1ABF">
        <w:rPr>
          <w:rFonts w:ascii="Times New Roman" w:hAnsi="Times New Roman" w:cs="Times New Roman"/>
          <w:sz w:val="24"/>
          <w:szCs w:val="24"/>
        </w:rPr>
        <w:t xml:space="preserve"> </w:t>
      </w:r>
      <w:r w:rsidR="00AA6564" w:rsidRPr="00AD1ABF">
        <w:rPr>
          <w:rFonts w:ascii="Times New Roman" w:hAnsi="Times New Roman" w:cs="Times New Roman"/>
          <w:sz w:val="24"/>
          <w:szCs w:val="24"/>
        </w:rPr>
        <w:t>руб</w:t>
      </w:r>
      <w:r w:rsidR="005C5FB0" w:rsidRPr="00AD1ABF">
        <w:rPr>
          <w:rFonts w:ascii="Times New Roman" w:hAnsi="Times New Roman" w:cs="Times New Roman"/>
          <w:sz w:val="24"/>
          <w:szCs w:val="24"/>
        </w:rPr>
        <w:t>лей</w:t>
      </w:r>
      <w:r w:rsidR="00AA6564"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b/>
          <w:i/>
          <w:sz w:val="24"/>
          <w:szCs w:val="24"/>
        </w:rPr>
      </w:pPr>
      <w:r w:rsidRPr="00AD1ABF">
        <w:rPr>
          <w:rFonts w:ascii="Times New Roman" w:hAnsi="Times New Roman" w:cs="Times New Roman"/>
          <w:sz w:val="24"/>
          <w:szCs w:val="24"/>
        </w:rPr>
        <w:t xml:space="preserve">Для реализации </w:t>
      </w:r>
      <w:r w:rsidR="00856824" w:rsidRPr="00AD1ABF">
        <w:rPr>
          <w:rFonts w:ascii="Times New Roman" w:hAnsi="Times New Roman" w:cs="Times New Roman"/>
          <w:sz w:val="24"/>
          <w:szCs w:val="24"/>
        </w:rPr>
        <w:t xml:space="preserve">мероприятий </w:t>
      </w:r>
      <w:r w:rsidRPr="00AD1ABF">
        <w:rPr>
          <w:rFonts w:ascii="Times New Roman" w:hAnsi="Times New Roman" w:cs="Times New Roman"/>
          <w:sz w:val="24"/>
          <w:szCs w:val="24"/>
        </w:rPr>
        <w:t>задачи 3 «Реализовать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w:t>
      </w:r>
      <w:r w:rsidR="00856824" w:rsidRPr="00AD1ABF">
        <w:rPr>
          <w:rFonts w:ascii="Times New Roman" w:hAnsi="Times New Roman" w:cs="Times New Roman"/>
          <w:sz w:val="24"/>
          <w:szCs w:val="24"/>
        </w:rPr>
        <w:t>:</w:t>
      </w:r>
    </w:p>
    <w:p w:rsidR="00AA6564" w:rsidRPr="00AD1ABF" w:rsidRDefault="00856824" w:rsidP="00EF3FE3">
      <w:pPr>
        <w:pStyle w:val="a4"/>
        <w:ind w:firstLine="709"/>
        <w:jc w:val="both"/>
        <w:rPr>
          <w:rFonts w:ascii="Times New Roman" w:hAnsi="Times New Roman" w:cs="Times New Roman"/>
          <w:sz w:val="24"/>
          <w:szCs w:val="24"/>
        </w:rPr>
      </w:pPr>
      <w:proofErr w:type="gramStart"/>
      <w:r w:rsidRPr="00AD1ABF">
        <w:rPr>
          <w:rFonts w:ascii="Times New Roman" w:hAnsi="Times New Roman" w:cs="Times New Roman"/>
          <w:sz w:val="24"/>
          <w:szCs w:val="24"/>
        </w:rPr>
        <w:t>- о</w:t>
      </w:r>
      <w:r w:rsidR="00AA6564" w:rsidRPr="00AD1ABF">
        <w:rPr>
          <w:rFonts w:ascii="Times New Roman" w:hAnsi="Times New Roman" w:cs="Times New Roman"/>
          <w:sz w:val="24"/>
          <w:szCs w:val="24"/>
        </w:rPr>
        <w:t>беспечена деятельность двух специалистов по опеке и попечительству за счет субвенции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сумму 964,9 ты</w:t>
      </w:r>
      <w:r w:rsidRPr="00AD1ABF">
        <w:rPr>
          <w:rFonts w:ascii="Times New Roman" w:hAnsi="Times New Roman" w:cs="Times New Roman"/>
          <w:sz w:val="24"/>
          <w:szCs w:val="24"/>
        </w:rPr>
        <w:t>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 при запланированных 1041,9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r w:rsidR="00AA6564" w:rsidRPr="00AD1ABF">
        <w:rPr>
          <w:rFonts w:ascii="Times New Roman" w:hAnsi="Times New Roman" w:cs="Times New Roman"/>
          <w:sz w:val="24"/>
          <w:szCs w:val="24"/>
        </w:rPr>
        <w:t xml:space="preserve"> Создавшаяся разница по заработной</w:t>
      </w:r>
      <w:proofErr w:type="gramEnd"/>
      <w:r w:rsidR="00AA6564" w:rsidRPr="00AD1ABF">
        <w:rPr>
          <w:rFonts w:ascii="Times New Roman" w:hAnsi="Times New Roman" w:cs="Times New Roman"/>
          <w:sz w:val="24"/>
          <w:szCs w:val="24"/>
        </w:rPr>
        <w:t xml:space="preserve"> плате по причине увольнения в ноябре одного специалиста </w:t>
      </w:r>
      <w:proofErr w:type="gramStart"/>
      <w:r w:rsidR="00AA6564" w:rsidRPr="00AD1ABF">
        <w:rPr>
          <w:rFonts w:ascii="Times New Roman" w:hAnsi="Times New Roman" w:cs="Times New Roman"/>
          <w:sz w:val="24"/>
          <w:szCs w:val="24"/>
        </w:rPr>
        <w:t>возвращена</w:t>
      </w:r>
      <w:proofErr w:type="gramEnd"/>
      <w:r w:rsidR="00AA6564" w:rsidRPr="00AD1ABF">
        <w:rPr>
          <w:rFonts w:ascii="Times New Roman" w:hAnsi="Times New Roman" w:cs="Times New Roman"/>
          <w:sz w:val="24"/>
          <w:szCs w:val="24"/>
        </w:rPr>
        <w:t xml:space="preserve"> в краевой бюджет.</w:t>
      </w:r>
    </w:p>
    <w:p w:rsidR="00AA6564" w:rsidRDefault="00856824" w:rsidP="00EF3FE3">
      <w:pPr>
        <w:pStyle w:val="a4"/>
        <w:ind w:firstLine="709"/>
        <w:jc w:val="both"/>
        <w:rPr>
          <w:rFonts w:ascii="Times New Roman" w:hAnsi="Times New Roman" w:cs="Times New Roman"/>
          <w:sz w:val="24"/>
          <w:szCs w:val="24"/>
        </w:rPr>
      </w:pPr>
      <w:proofErr w:type="gramStart"/>
      <w:r w:rsidRPr="00AD1ABF">
        <w:rPr>
          <w:rFonts w:ascii="Times New Roman" w:hAnsi="Times New Roman" w:cs="Times New Roman"/>
          <w:sz w:val="24"/>
          <w:szCs w:val="24"/>
        </w:rPr>
        <w:t>- о</w:t>
      </w:r>
      <w:r w:rsidR="00AA6564" w:rsidRPr="00AD1ABF">
        <w:rPr>
          <w:rFonts w:ascii="Times New Roman" w:hAnsi="Times New Roman" w:cs="Times New Roman"/>
          <w:sz w:val="24"/>
          <w:szCs w:val="24"/>
        </w:rPr>
        <w:t xml:space="preserve">беспечено приобретение жилья для 1 человека из числа детей-сирот и детей, оставшихся без попечения родителей за счет средств федерального бюджета </w:t>
      </w:r>
      <w:r w:rsidRPr="00AD1ABF">
        <w:rPr>
          <w:rFonts w:ascii="Times New Roman" w:hAnsi="Times New Roman" w:cs="Times New Roman"/>
          <w:sz w:val="24"/>
          <w:szCs w:val="24"/>
        </w:rPr>
        <w:t>на сумму 343,1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r w:rsidR="00AA6564" w:rsidRPr="00AD1ABF">
        <w:rPr>
          <w:rFonts w:ascii="Times New Roman" w:hAnsi="Times New Roman" w:cs="Times New Roman"/>
          <w:sz w:val="24"/>
          <w:szCs w:val="24"/>
        </w:rPr>
        <w:t xml:space="preserve"> и за счет краевой субвенции на реализацию Закона</w:t>
      </w:r>
      <w:r w:rsidRPr="00AD1ABF">
        <w:rPr>
          <w:rFonts w:ascii="Times New Roman" w:hAnsi="Times New Roman" w:cs="Times New Roman"/>
          <w:sz w:val="24"/>
          <w:szCs w:val="24"/>
        </w:rPr>
        <w:t xml:space="preserve"> края от 24 декабря 2009 года №</w:t>
      </w:r>
      <w:r w:rsidR="00AA6564" w:rsidRPr="00AD1ABF">
        <w:rPr>
          <w:rFonts w:ascii="Times New Roman" w:hAnsi="Times New Roman" w:cs="Times New Roman"/>
          <w:sz w:val="24"/>
          <w:szCs w:val="24"/>
        </w:rPr>
        <w:t xml:space="preserve">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w:t>
      </w:r>
      <w:proofErr w:type="gramEnd"/>
      <w:r w:rsidR="00AA6564" w:rsidRPr="00AD1ABF">
        <w:rPr>
          <w:rFonts w:ascii="Times New Roman" w:hAnsi="Times New Roman" w:cs="Times New Roman"/>
          <w:sz w:val="24"/>
          <w:szCs w:val="24"/>
        </w:rPr>
        <w:t>, оставшихся без попечения родителей, лиц из числа детей-сирот и детей, оста</w:t>
      </w:r>
      <w:r w:rsidRPr="00AD1ABF">
        <w:rPr>
          <w:rFonts w:ascii="Times New Roman" w:hAnsi="Times New Roman" w:cs="Times New Roman"/>
          <w:sz w:val="24"/>
          <w:szCs w:val="24"/>
        </w:rPr>
        <w:t>вшихся без попечения родителей» - на сумму 263,0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рублей.</w:t>
      </w:r>
    </w:p>
    <w:p w:rsidR="005A5DED" w:rsidRPr="002C3522" w:rsidRDefault="005A5DED" w:rsidP="005A5DED">
      <w:pPr>
        <w:pStyle w:val="a4"/>
        <w:jc w:val="both"/>
        <w:rPr>
          <w:rFonts w:ascii="Times New Roman" w:hAnsi="Times New Roman" w:cs="Times New Roman"/>
          <w:b/>
          <w:i/>
          <w:sz w:val="24"/>
          <w:szCs w:val="24"/>
        </w:rPr>
      </w:pPr>
      <w:r w:rsidRPr="002C3522">
        <w:rPr>
          <w:rFonts w:ascii="Times New Roman" w:hAnsi="Times New Roman" w:cs="Times New Roman"/>
          <w:b/>
          <w:i/>
          <w:sz w:val="24"/>
          <w:szCs w:val="24"/>
        </w:rPr>
        <w:t>Оценка эффективности реализации программы</w:t>
      </w:r>
    </w:p>
    <w:p w:rsidR="001B76D2" w:rsidRPr="00027B08" w:rsidRDefault="00027B08" w:rsidP="001B76D2">
      <w:pPr>
        <w:pStyle w:val="a4"/>
        <w:jc w:val="both"/>
        <w:rPr>
          <w:rFonts w:ascii="Times New Roman" w:hAnsi="Times New Roman" w:cs="Times New Roman"/>
          <w:sz w:val="24"/>
          <w:szCs w:val="24"/>
        </w:rPr>
      </w:pPr>
      <w:r w:rsidRPr="00027B08">
        <w:rPr>
          <w:rFonts w:ascii="Times New Roman" w:hAnsi="Times New Roman" w:cs="Times New Roman"/>
          <w:sz w:val="24"/>
          <w:szCs w:val="24"/>
        </w:rPr>
        <w:t>На 2014 год предусмотрено 4</w:t>
      </w:r>
      <w:r w:rsidR="001B76D2" w:rsidRPr="00027B08">
        <w:rPr>
          <w:rFonts w:ascii="Times New Roman" w:hAnsi="Times New Roman" w:cs="Times New Roman"/>
          <w:sz w:val="24"/>
          <w:szCs w:val="24"/>
        </w:rPr>
        <w:t xml:space="preserve"> целевых индикатора программы и</w:t>
      </w:r>
      <w:r w:rsidRPr="00027B08">
        <w:rPr>
          <w:rFonts w:ascii="Times New Roman" w:hAnsi="Times New Roman" w:cs="Times New Roman"/>
          <w:sz w:val="24"/>
          <w:szCs w:val="24"/>
        </w:rPr>
        <w:t xml:space="preserve"> 20</w:t>
      </w:r>
      <w:r w:rsidR="001B76D2" w:rsidRPr="00027B08">
        <w:rPr>
          <w:rFonts w:ascii="Times New Roman" w:hAnsi="Times New Roman" w:cs="Times New Roman"/>
          <w:sz w:val="24"/>
          <w:szCs w:val="24"/>
        </w:rPr>
        <w:t xml:space="preserve"> показателей результативности.</w:t>
      </w:r>
    </w:p>
    <w:p w:rsidR="001B76D2" w:rsidRPr="00027B08" w:rsidRDefault="001B76D2" w:rsidP="001B76D2">
      <w:pPr>
        <w:autoSpaceDE w:val="0"/>
        <w:autoSpaceDN w:val="0"/>
        <w:adjustRightInd w:val="0"/>
        <w:spacing w:after="0" w:line="240" w:lineRule="auto"/>
        <w:ind w:firstLine="708"/>
        <w:jc w:val="both"/>
        <w:outlineLvl w:val="1"/>
        <w:rPr>
          <w:rFonts w:ascii="Times New Roman" w:hAnsi="Times New Roman" w:cs="Times New Roman"/>
          <w:sz w:val="24"/>
          <w:szCs w:val="24"/>
        </w:rPr>
      </w:pPr>
      <w:bookmarkStart w:id="7" w:name="_Toc416704545"/>
      <w:bookmarkStart w:id="8" w:name="_Toc416704711"/>
      <w:bookmarkStart w:id="9" w:name="_Toc416705364"/>
      <w:r w:rsidRPr="00027B08">
        <w:rPr>
          <w:rFonts w:ascii="Times New Roman" w:hAnsi="Times New Roman" w:cs="Times New Roman"/>
          <w:sz w:val="24"/>
          <w:szCs w:val="24"/>
        </w:rPr>
        <w:lastRenderedPageBreak/>
        <w:t>В соответствии с методикой оценки эффе</w:t>
      </w:r>
      <w:r w:rsidR="00027B08">
        <w:rPr>
          <w:rFonts w:ascii="Times New Roman" w:hAnsi="Times New Roman" w:cs="Times New Roman"/>
          <w:sz w:val="24"/>
          <w:szCs w:val="24"/>
        </w:rPr>
        <w:t xml:space="preserve">ктивность реализации программы </w:t>
      </w:r>
      <w:r w:rsidRPr="00027B08">
        <w:rPr>
          <w:rFonts w:ascii="Times New Roman" w:hAnsi="Times New Roman" w:cs="Times New Roman"/>
          <w:sz w:val="24"/>
          <w:szCs w:val="24"/>
        </w:rPr>
        <w:t>оценена, как</w:t>
      </w:r>
      <w:r w:rsidRPr="00027B08">
        <w:rPr>
          <w:rFonts w:ascii="Times New Roman" w:hAnsi="Times New Roman" w:cs="Times New Roman"/>
          <w:b/>
          <w:sz w:val="24"/>
          <w:szCs w:val="24"/>
        </w:rPr>
        <w:t xml:space="preserve"> </w:t>
      </w:r>
      <w:r w:rsidR="00027B08">
        <w:rPr>
          <w:rFonts w:ascii="Times New Roman" w:hAnsi="Times New Roman" w:cs="Times New Roman"/>
          <w:sz w:val="24"/>
          <w:szCs w:val="24"/>
        </w:rPr>
        <w:t>средняя</w:t>
      </w:r>
      <w:r w:rsidRPr="00027B08">
        <w:rPr>
          <w:rFonts w:ascii="Times New Roman" w:hAnsi="Times New Roman" w:cs="Times New Roman"/>
          <w:sz w:val="24"/>
          <w:szCs w:val="24"/>
        </w:rPr>
        <w:t>:</w:t>
      </w:r>
      <w:bookmarkEnd w:id="7"/>
      <w:bookmarkEnd w:id="8"/>
      <w:bookmarkEnd w:id="9"/>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3"/>
        <w:gridCol w:w="1401"/>
        <w:gridCol w:w="2341"/>
      </w:tblGrid>
      <w:tr w:rsidR="001B76D2" w:rsidRPr="000807A4" w:rsidTr="00764183">
        <w:trPr>
          <w:trHeight w:val="483"/>
          <w:tblHeader/>
          <w:jc w:val="center"/>
        </w:trPr>
        <w:tc>
          <w:tcPr>
            <w:tcW w:w="6570" w:type="dxa"/>
          </w:tcPr>
          <w:p w:rsidR="001B76D2" w:rsidRPr="00027B08" w:rsidRDefault="001B76D2" w:rsidP="00764183">
            <w:pPr>
              <w:spacing w:after="0" w:line="240" w:lineRule="auto"/>
              <w:ind w:firstLine="851"/>
              <w:jc w:val="center"/>
              <w:rPr>
                <w:rFonts w:ascii="Times New Roman" w:eastAsia="Times New Roman" w:hAnsi="Times New Roman" w:cs="Times New Roman"/>
                <w:sz w:val="24"/>
                <w:szCs w:val="24"/>
                <w:lang w:eastAsia="ru-RU"/>
              </w:rPr>
            </w:pPr>
            <w:r w:rsidRPr="00027B08">
              <w:rPr>
                <w:rFonts w:ascii="Times New Roman" w:eastAsia="Times New Roman" w:hAnsi="Times New Roman" w:cs="Times New Roman"/>
                <w:sz w:val="24"/>
                <w:szCs w:val="24"/>
                <w:lang w:eastAsia="ru-RU"/>
              </w:rPr>
              <w:t>Критерий оценки</w:t>
            </w:r>
          </w:p>
        </w:tc>
        <w:tc>
          <w:tcPr>
            <w:tcW w:w="1406" w:type="dxa"/>
          </w:tcPr>
          <w:p w:rsidR="001B76D2" w:rsidRPr="00027B08" w:rsidRDefault="001B76D2" w:rsidP="00764183">
            <w:pPr>
              <w:spacing w:after="0" w:line="240" w:lineRule="auto"/>
              <w:jc w:val="center"/>
              <w:rPr>
                <w:rFonts w:ascii="Times New Roman" w:eastAsia="Times New Roman" w:hAnsi="Times New Roman" w:cs="Times New Roman"/>
                <w:sz w:val="24"/>
                <w:szCs w:val="24"/>
                <w:lang w:eastAsia="ru-RU"/>
              </w:rPr>
            </w:pPr>
            <w:r w:rsidRPr="00027B08">
              <w:rPr>
                <w:rFonts w:ascii="Times New Roman" w:eastAsia="Times New Roman" w:hAnsi="Times New Roman" w:cs="Times New Roman"/>
                <w:sz w:val="24"/>
                <w:szCs w:val="24"/>
                <w:lang w:eastAsia="ru-RU"/>
              </w:rPr>
              <w:t>Значение оценки</w:t>
            </w:r>
          </w:p>
        </w:tc>
        <w:tc>
          <w:tcPr>
            <w:tcW w:w="2044" w:type="dxa"/>
          </w:tcPr>
          <w:p w:rsidR="001B76D2" w:rsidRPr="00027B08" w:rsidRDefault="001B76D2" w:rsidP="00764183">
            <w:pPr>
              <w:spacing w:after="0" w:line="240" w:lineRule="auto"/>
              <w:jc w:val="center"/>
              <w:rPr>
                <w:rFonts w:ascii="Times New Roman" w:eastAsia="Times New Roman" w:hAnsi="Times New Roman" w:cs="Times New Roman"/>
                <w:sz w:val="24"/>
                <w:szCs w:val="24"/>
                <w:lang w:eastAsia="ru-RU"/>
              </w:rPr>
            </w:pPr>
            <w:r w:rsidRPr="00027B08">
              <w:rPr>
                <w:rFonts w:ascii="Times New Roman" w:eastAsia="Times New Roman" w:hAnsi="Times New Roman" w:cs="Times New Roman"/>
                <w:sz w:val="24"/>
                <w:szCs w:val="24"/>
                <w:lang w:eastAsia="ru-RU"/>
              </w:rPr>
              <w:t>Интерпретация оценки</w:t>
            </w:r>
          </w:p>
        </w:tc>
      </w:tr>
      <w:tr w:rsidR="001B76D2" w:rsidRPr="000807A4" w:rsidTr="00764183">
        <w:trPr>
          <w:jc w:val="center"/>
        </w:trPr>
        <w:tc>
          <w:tcPr>
            <w:tcW w:w="6570" w:type="dxa"/>
          </w:tcPr>
          <w:p w:rsidR="001B76D2" w:rsidRPr="00027B08" w:rsidRDefault="001B76D2" w:rsidP="00764183">
            <w:pPr>
              <w:spacing w:after="0" w:line="240" w:lineRule="auto"/>
              <w:jc w:val="both"/>
              <w:rPr>
                <w:rFonts w:ascii="Times New Roman" w:eastAsia="Times New Roman" w:hAnsi="Times New Roman" w:cs="Times New Roman"/>
                <w:sz w:val="24"/>
                <w:szCs w:val="24"/>
                <w:lang w:eastAsia="ru-RU"/>
              </w:rPr>
            </w:pPr>
            <w:r w:rsidRPr="00027B08">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1B76D2" w:rsidRPr="00027B08" w:rsidRDefault="00027B08" w:rsidP="00764183">
            <w:pPr>
              <w:spacing w:after="0" w:line="240" w:lineRule="auto"/>
              <w:jc w:val="center"/>
              <w:rPr>
                <w:rFonts w:ascii="Times New Roman" w:eastAsia="Times New Roman" w:hAnsi="Times New Roman" w:cs="Times New Roman"/>
                <w:sz w:val="24"/>
                <w:szCs w:val="24"/>
                <w:lang w:eastAsia="ru-RU"/>
              </w:rPr>
            </w:pPr>
            <w:r w:rsidRPr="00027B08">
              <w:rPr>
                <w:rFonts w:ascii="Times New Roman" w:eastAsia="Times New Roman" w:hAnsi="Times New Roman" w:cs="Times New Roman"/>
                <w:sz w:val="24"/>
                <w:szCs w:val="24"/>
                <w:lang w:eastAsia="ru-RU"/>
              </w:rPr>
              <w:t>1</w:t>
            </w:r>
            <w:r w:rsidR="009C417C">
              <w:rPr>
                <w:rFonts w:ascii="Times New Roman" w:eastAsia="Times New Roman" w:hAnsi="Times New Roman" w:cs="Times New Roman"/>
                <w:sz w:val="24"/>
                <w:szCs w:val="24"/>
                <w:lang w:eastAsia="ru-RU"/>
              </w:rPr>
              <w:t>,0</w:t>
            </w:r>
          </w:p>
        </w:tc>
        <w:tc>
          <w:tcPr>
            <w:tcW w:w="2044" w:type="dxa"/>
          </w:tcPr>
          <w:p w:rsidR="001B76D2" w:rsidRPr="00027B08" w:rsidRDefault="001B76D2" w:rsidP="00764183">
            <w:pPr>
              <w:spacing w:after="0" w:line="240" w:lineRule="auto"/>
              <w:jc w:val="center"/>
              <w:rPr>
                <w:rFonts w:ascii="Times New Roman" w:hAnsi="Times New Roman" w:cs="Times New Roman"/>
                <w:sz w:val="24"/>
                <w:szCs w:val="24"/>
              </w:rPr>
            </w:pPr>
            <w:r w:rsidRPr="00027B08">
              <w:rPr>
                <w:rFonts w:ascii="Times New Roman" w:hAnsi="Times New Roman" w:cs="Times New Roman"/>
                <w:sz w:val="24"/>
                <w:szCs w:val="24"/>
              </w:rPr>
              <w:t>Высокая</w:t>
            </w:r>
          </w:p>
        </w:tc>
      </w:tr>
      <w:tr w:rsidR="001B76D2" w:rsidRPr="000807A4" w:rsidTr="00764183">
        <w:trPr>
          <w:trHeight w:val="484"/>
          <w:jc w:val="center"/>
        </w:trPr>
        <w:tc>
          <w:tcPr>
            <w:tcW w:w="6570" w:type="dxa"/>
          </w:tcPr>
          <w:p w:rsidR="001B76D2" w:rsidRPr="00027B08" w:rsidRDefault="001B76D2" w:rsidP="00764183">
            <w:pPr>
              <w:spacing w:after="0" w:line="240" w:lineRule="auto"/>
              <w:jc w:val="both"/>
              <w:rPr>
                <w:rFonts w:ascii="Times New Roman" w:eastAsia="Times New Roman" w:hAnsi="Times New Roman" w:cs="Times New Roman"/>
                <w:sz w:val="24"/>
                <w:szCs w:val="24"/>
                <w:lang w:eastAsia="ru-RU"/>
              </w:rPr>
            </w:pPr>
            <w:r w:rsidRPr="00027B08">
              <w:rPr>
                <w:rFonts w:ascii="Times New Roman" w:hAnsi="Times New Roman" w:cs="Times New Roman"/>
                <w:sz w:val="24"/>
                <w:szCs w:val="24"/>
              </w:rPr>
              <w:t>Степень достижения целевых индикаторов Программы</w:t>
            </w:r>
          </w:p>
        </w:tc>
        <w:tc>
          <w:tcPr>
            <w:tcW w:w="1406" w:type="dxa"/>
          </w:tcPr>
          <w:p w:rsidR="001B76D2" w:rsidRPr="00027B08" w:rsidRDefault="00027B08" w:rsidP="00764183">
            <w:pPr>
              <w:spacing w:after="0" w:line="240" w:lineRule="auto"/>
              <w:jc w:val="center"/>
              <w:rPr>
                <w:rFonts w:ascii="Times New Roman" w:eastAsia="Times New Roman" w:hAnsi="Times New Roman" w:cs="Times New Roman"/>
                <w:sz w:val="24"/>
                <w:szCs w:val="24"/>
                <w:lang w:eastAsia="ru-RU"/>
              </w:rPr>
            </w:pPr>
            <w:r w:rsidRPr="00027B08">
              <w:rPr>
                <w:rFonts w:ascii="Times New Roman" w:eastAsia="Times New Roman" w:hAnsi="Times New Roman" w:cs="Times New Roman"/>
                <w:sz w:val="24"/>
                <w:szCs w:val="24"/>
                <w:lang w:eastAsia="ru-RU"/>
              </w:rPr>
              <w:t>0,86</w:t>
            </w:r>
          </w:p>
        </w:tc>
        <w:tc>
          <w:tcPr>
            <w:tcW w:w="2044" w:type="dxa"/>
          </w:tcPr>
          <w:p w:rsidR="001B76D2" w:rsidRPr="00027B08" w:rsidRDefault="00027B08" w:rsidP="00764183">
            <w:pPr>
              <w:spacing w:after="0" w:line="240" w:lineRule="auto"/>
              <w:jc w:val="center"/>
              <w:rPr>
                <w:rFonts w:ascii="Times New Roman" w:hAnsi="Times New Roman" w:cs="Times New Roman"/>
                <w:sz w:val="24"/>
                <w:szCs w:val="24"/>
              </w:rPr>
            </w:pPr>
            <w:r w:rsidRPr="00027B08">
              <w:rPr>
                <w:rFonts w:ascii="Times New Roman" w:hAnsi="Times New Roman" w:cs="Times New Roman"/>
                <w:sz w:val="24"/>
                <w:szCs w:val="24"/>
              </w:rPr>
              <w:t>Средняя</w:t>
            </w:r>
          </w:p>
        </w:tc>
      </w:tr>
      <w:tr w:rsidR="001B76D2" w:rsidRPr="00664724" w:rsidTr="00764183">
        <w:trPr>
          <w:trHeight w:val="551"/>
          <w:jc w:val="center"/>
        </w:trPr>
        <w:tc>
          <w:tcPr>
            <w:tcW w:w="6570" w:type="dxa"/>
          </w:tcPr>
          <w:p w:rsidR="001B76D2" w:rsidRPr="00664724" w:rsidRDefault="001B76D2" w:rsidP="00764183">
            <w:pPr>
              <w:spacing w:after="0" w:line="240" w:lineRule="auto"/>
              <w:jc w:val="both"/>
              <w:rPr>
                <w:rFonts w:ascii="Times New Roman" w:eastAsia="Times New Roman" w:hAnsi="Times New Roman" w:cs="Times New Roman"/>
                <w:sz w:val="24"/>
                <w:szCs w:val="24"/>
                <w:lang w:eastAsia="ru-RU"/>
              </w:rPr>
            </w:pPr>
            <w:r w:rsidRPr="00664724">
              <w:rPr>
                <w:rFonts w:ascii="Times New Roman" w:hAnsi="Times New Roman" w:cs="Times New Roman"/>
                <w:sz w:val="24"/>
                <w:szCs w:val="24"/>
              </w:rPr>
              <w:t>Степень достижения показателей результативности Программы</w:t>
            </w:r>
          </w:p>
        </w:tc>
        <w:tc>
          <w:tcPr>
            <w:tcW w:w="1406" w:type="dxa"/>
          </w:tcPr>
          <w:p w:rsidR="001B76D2" w:rsidRPr="00664724" w:rsidRDefault="00027B08" w:rsidP="00764183">
            <w:pPr>
              <w:spacing w:after="0" w:line="240" w:lineRule="auto"/>
              <w:jc w:val="center"/>
              <w:rPr>
                <w:rFonts w:ascii="Times New Roman" w:eastAsia="Times New Roman" w:hAnsi="Times New Roman" w:cs="Times New Roman"/>
                <w:sz w:val="24"/>
                <w:szCs w:val="24"/>
                <w:lang w:eastAsia="ru-RU"/>
              </w:rPr>
            </w:pPr>
            <w:r w:rsidRPr="00664724">
              <w:rPr>
                <w:rFonts w:ascii="Times New Roman" w:eastAsia="Times New Roman" w:hAnsi="Times New Roman" w:cs="Times New Roman"/>
                <w:sz w:val="24"/>
                <w:szCs w:val="24"/>
                <w:lang w:eastAsia="ru-RU"/>
              </w:rPr>
              <w:t>0,79</w:t>
            </w:r>
          </w:p>
        </w:tc>
        <w:tc>
          <w:tcPr>
            <w:tcW w:w="2044" w:type="dxa"/>
          </w:tcPr>
          <w:p w:rsidR="001B76D2" w:rsidRPr="00664724" w:rsidRDefault="00480ACA"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Удовлетворительная</w:t>
            </w:r>
          </w:p>
        </w:tc>
      </w:tr>
      <w:tr w:rsidR="001B76D2" w:rsidRPr="00664724" w:rsidTr="00201F50">
        <w:trPr>
          <w:trHeight w:val="358"/>
          <w:jc w:val="center"/>
        </w:trPr>
        <w:tc>
          <w:tcPr>
            <w:tcW w:w="6570" w:type="dxa"/>
          </w:tcPr>
          <w:p w:rsidR="001B76D2" w:rsidRPr="00664724" w:rsidRDefault="001B76D2" w:rsidP="00764183">
            <w:pPr>
              <w:spacing w:after="0" w:line="240" w:lineRule="auto"/>
              <w:jc w:val="both"/>
              <w:rPr>
                <w:rFonts w:ascii="Times New Roman" w:eastAsia="Times New Roman" w:hAnsi="Times New Roman" w:cs="Times New Roman"/>
                <w:sz w:val="24"/>
                <w:szCs w:val="24"/>
                <w:lang w:eastAsia="ru-RU"/>
              </w:rPr>
            </w:pPr>
            <w:r w:rsidRPr="00664724">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1B76D2" w:rsidRPr="00664724" w:rsidRDefault="00027B08" w:rsidP="00764183">
            <w:pPr>
              <w:spacing w:after="0" w:line="240" w:lineRule="auto"/>
              <w:jc w:val="center"/>
              <w:rPr>
                <w:rFonts w:ascii="Times New Roman" w:eastAsia="Times New Roman" w:hAnsi="Times New Roman" w:cs="Times New Roman"/>
                <w:sz w:val="24"/>
                <w:szCs w:val="24"/>
                <w:lang w:eastAsia="ru-RU"/>
              </w:rPr>
            </w:pPr>
            <w:r w:rsidRPr="00664724">
              <w:rPr>
                <w:rFonts w:ascii="Times New Roman" w:eastAsia="Times New Roman" w:hAnsi="Times New Roman" w:cs="Times New Roman"/>
                <w:sz w:val="24"/>
                <w:szCs w:val="24"/>
                <w:lang w:eastAsia="ru-RU"/>
              </w:rPr>
              <w:t>0,88</w:t>
            </w:r>
          </w:p>
        </w:tc>
        <w:tc>
          <w:tcPr>
            <w:tcW w:w="2044" w:type="dxa"/>
          </w:tcPr>
          <w:p w:rsidR="001B76D2" w:rsidRPr="00664724" w:rsidRDefault="00027B08" w:rsidP="00764183">
            <w:pPr>
              <w:spacing w:after="0" w:line="240" w:lineRule="auto"/>
              <w:jc w:val="center"/>
              <w:rPr>
                <w:rFonts w:ascii="Times New Roman" w:hAnsi="Times New Roman" w:cs="Times New Roman"/>
                <w:sz w:val="24"/>
                <w:szCs w:val="24"/>
              </w:rPr>
            </w:pPr>
            <w:r w:rsidRPr="00664724">
              <w:rPr>
                <w:rFonts w:ascii="Times New Roman" w:hAnsi="Times New Roman" w:cs="Times New Roman"/>
                <w:sz w:val="24"/>
                <w:szCs w:val="24"/>
              </w:rPr>
              <w:t>Средняя</w:t>
            </w:r>
          </w:p>
        </w:tc>
      </w:tr>
    </w:tbl>
    <w:p w:rsidR="001B76D2" w:rsidRPr="00664724" w:rsidRDefault="001B76D2" w:rsidP="001B76D2">
      <w:pPr>
        <w:pStyle w:val="a9"/>
        <w:ind w:firstLine="708"/>
        <w:jc w:val="both"/>
        <w:rPr>
          <w:b/>
          <w:i w:val="0"/>
          <w:sz w:val="24"/>
          <w:szCs w:val="24"/>
        </w:rPr>
      </w:pPr>
    </w:p>
    <w:p w:rsidR="004E5B94" w:rsidRPr="00AD1ABF" w:rsidRDefault="004E5B94" w:rsidP="004E5B94">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2.</w:t>
      </w:r>
    </w:p>
    <w:p w:rsidR="004F5725" w:rsidRPr="00AD1ABF" w:rsidRDefault="004E5B94" w:rsidP="004E5B94">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Система социальной защиты населения Боготольского района</w:t>
      </w:r>
      <w:r w:rsidRPr="00AD1ABF">
        <w:rPr>
          <w:rFonts w:ascii="Times New Roman" w:hAnsi="Times New Roman" w:cs="Times New Roman"/>
          <w:b/>
          <w:sz w:val="24"/>
          <w:szCs w:val="24"/>
        </w:rPr>
        <w:t>»</w:t>
      </w:r>
    </w:p>
    <w:p w:rsidR="004E5B94" w:rsidRPr="00AD1ABF" w:rsidRDefault="00CC00F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Управление социальной защиты население Администрации Боготольского района.</w:t>
      </w:r>
    </w:p>
    <w:p w:rsidR="00BC5E47" w:rsidRPr="00AD1ABF" w:rsidRDefault="00BC5E4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5-ти подпрограмм:</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1.Повышение качества жизни отдельных категорий граждан, в </w:t>
      </w:r>
      <w:proofErr w:type="spellStart"/>
      <w:r w:rsidRPr="00AD1ABF">
        <w:rPr>
          <w:rFonts w:ascii="Times New Roman" w:hAnsi="Times New Roman" w:cs="Times New Roman"/>
          <w:sz w:val="24"/>
          <w:szCs w:val="24"/>
        </w:rPr>
        <w:t>т.ч</w:t>
      </w:r>
      <w:proofErr w:type="spellEnd"/>
      <w:r w:rsidRPr="00AD1ABF">
        <w:rPr>
          <w:rFonts w:ascii="Times New Roman" w:hAnsi="Times New Roman" w:cs="Times New Roman"/>
          <w:sz w:val="24"/>
          <w:szCs w:val="24"/>
        </w:rPr>
        <w:t>. инвалидов, степени их социальной защищенности</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2.Социальная поддержка семей, имеющих детей.</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3.Обеспечение социальной поддержки граждан на оплату жилого помещения и коммунальных услуг</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4.Повышение качества и доступности социальных услуг населению.</w:t>
      </w:r>
    </w:p>
    <w:p w:rsidR="00BC5E47" w:rsidRPr="00AD1ABF" w:rsidRDefault="00BC5E47" w:rsidP="00EF3FE3">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5.Обеспечение реализации муниципальной программы и прочие мероприятия.</w:t>
      </w:r>
    </w:p>
    <w:p w:rsidR="00042317" w:rsidRPr="00AD1ABF" w:rsidRDefault="00CC00F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Цели муниципальной программы</w:t>
      </w:r>
      <w:r w:rsidR="00042317" w:rsidRPr="00AD1ABF">
        <w:rPr>
          <w:rFonts w:ascii="Times New Roman" w:hAnsi="Times New Roman" w:cs="Times New Roman"/>
          <w:sz w:val="24"/>
          <w:szCs w:val="24"/>
        </w:rPr>
        <w:t>:</w:t>
      </w:r>
    </w:p>
    <w:p w:rsidR="00042317"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CC00FC" w:rsidRPr="00AD1ABF">
        <w:rPr>
          <w:rFonts w:ascii="Times New Roman" w:hAnsi="Times New Roman" w:cs="Times New Roman"/>
          <w:sz w:val="24"/>
          <w:szCs w:val="24"/>
        </w:rPr>
        <w:t xml:space="preserve"> полно</w:t>
      </w:r>
      <w:r w:rsidR="00BC5E47" w:rsidRPr="00AD1ABF">
        <w:rPr>
          <w:rFonts w:ascii="Times New Roman" w:hAnsi="Times New Roman" w:cs="Times New Roman"/>
          <w:sz w:val="24"/>
          <w:szCs w:val="24"/>
        </w:rPr>
        <w:t>е</w:t>
      </w:r>
      <w:r w:rsidR="00CC00FC" w:rsidRPr="00AD1ABF">
        <w:rPr>
          <w:rFonts w:ascii="Times New Roman" w:hAnsi="Times New Roman" w:cs="Times New Roman"/>
          <w:sz w:val="24"/>
          <w:szCs w:val="24"/>
        </w:rPr>
        <w:t xml:space="preserve"> и своевременное исполнение переданных государстве</w:t>
      </w:r>
      <w:r w:rsidR="008A7ADD" w:rsidRPr="00AD1ABF">
        <w:rPr>
          <w:rFonts w:ascii="Times New Roman" w:hAnsi="Times New Roman" w:cs="Times New Roman"/>
          <w:sz w:val="24"/>
          <w:szCs w:val="24"/>
        </w:rPr>
        <w:t>н</w:t>
      </w:r>
      <w:r w:rsidR="00CC00FC" w:rsidRPr="00AD1ABF">
        <w:rPr>
          <w:rFonts w:ascii="Times New Roman" w:hAnsi="Times New Roman" w:cs="Times New Roman"/>
          <w:sz w:val="24"/>
          <w:szCs w:val="24"/>
        </w:rPr>
        <w:t>ных полномочий по предоставлению мер социальной поддержки населению</w:t>
      </w:r>
      <w:r w:rsidR="00BC5E47" w:rsidRPr="00AD1ABF">
        <w:rPr>
          <w:rFonts w:ascii="Times New Roman" w:hAnsi="Times New Roman" w:cs="Times New Roman"/>
          <w:sz w:val="24"/>
          <w:szCs w:val="24"/>
        </w:rPr>
        <w:t xml:space="preserve">; </w:t>
      </w:r>
    </w:p>
    <w:p w:rsidR="00CC00FC"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BC5E47" w:rsidRPr="00AD1ABF">
        <w:rPr>
          <w:rFonts w:ascii="Times New Roman" w:hAnsi="Times New Roman" w:cs="Times New Roman"/>
          <w:sz w:val="24"/>
          <w:szCs w:val="24"/>
        </w:rPr>
        <w:t>повышение качества и доступности предоставления услуг по социальному обслуживанию.</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BC5E47" w:rsidRPr="00AD1ABF" w:rsidRDefault="00BC5E4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042317" w:rsidRPr="00AD1ABF">
        <w:rPr>
          <w:rFonts w:ascii="Times New Roman" w:hAnsi="Times New Roman" w:cs="Times New Roman"/>
          <w:sz w:val="24"/>
          <w:szCs w:val="24"/>
        </w:rPr>
        <w:t xml:space="preserve">Предоставление мер социальной поддержки отдельным категориям граждан, в </w:t>
      </w:r>
      <w:proofErr w:type="spellStart"/>
      <w:r w:rsidR="00042317" w:rsidRPr="00AD1ABF">
        <w:rPr>
          <w:rFonts w:ascii="Times New Roman" w:hAnsi="Times New Roman" w:cs="Times New Roman"/>
          <w:sz w:val="24"/>
          <w:szCs w:val="24"/>
        </w:rPr>
        <w:t>т.ч</w:t>
      </w:r>
      <w:proofErr w:type="spellEnd"/>
      <w:r w:rsidR="00042317" w:rsidRPr="00AD1ABF">
        <w:rPr>
          <w:rFonts w:ascii="Times New Roman" w:hAnsi="Times New Roman" w:cs="Times New Roman"/>
          <w:sz w:val="24"/>
          <w:szCs w:val="24"/>
        </w:rPr>
        <w:t>. инвалидам.</w:t>
      </w:r>
    </w:p>
    <w:p w:rsidR="00BC5E47"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с</w:t>
      </w:r>
      <w:r w:rsidR="00BC5E47" w:rsidRPr="00AD1ABF">
        <w:rPr>
          <w:rFonts w:ascii="Times New Roman" w:hAnsi="Times New Roman" w:cs="Times New Roman"/>
          <w:sz w:val="24"/>
          <w:szCs w:val="24"/>
        </w:rPr>
        <w:t xml:space="preserve">оздание </w:t>
      </w:r>
      <w:r w:rsidRPr="00AD1ABF">
        <w:rPr>
          <w:rFonts w:ascii="Times New Roman" w:hAnsi="Times New Roman" w:cs="Times New Roman"/>
          <w:sz w:val="24"/>
          <w:szCs w:val="24"/>
        </w:rPr>
        <w:t xml:space="preserve">благоприятных </w:t>
      </w:r>
      <w:r w:rsidR="00BC5E47" w:rsidRPr="00AD1ABF">
        <w:rPr>
          <w:rFonts w:ascii="Times New Roman" w:hAnsi="Times New Roman" w:cs="Times New Roman"/>
          <w:sz w:val="24"/>
          <w:szCs w:val="24"/>
        </w:rPr>
        <w:t xml:space="preserve">условий для </w:t>
      </w:r>
      <w:r w:rsidRPr="00AD1ABF">
        <w:rPr>
          <w:rFonts w:ascii="Times New Roman" w:hAnsi="Times New Roman" w:cs="Times New Roman"/>
          <w:sz w:val="24"/>
          <w:szCs w:val="24"/>
        </w:rPr>
        <w:t>функционирования института семьи, рождения детей</w:t>
      </w:r>
      <w:r w:rsidR="00BC5E47" w:rsidRPr="00AD1ABF">
        <w:rPr>
          <w:rFonts w:ascii="Times New Roman" w:hAnsi="Times New Roman" w:cs="Times New Roman"/>
          <w:sz w:val="24"/>
          <w:szCs w:val="24"/>
        </w:rPr>
        <w:t>.</w:t>
      </w:r>
    </w:p>
    <w:p w:rsidR="00042317"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обеспечения потребностей граждан пожилого возраста, инвалидов, включая детей инвалидов, семей и детей в социальном обслуживании.</w:t>
      </w:r>
    </w:p>
    <w:p w:rsidR="00042317"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-создание условий эффективного развития сферы социальной поддержки и социального обслуживания населения Боготольского района.</w:t>
      </w:r>
    </w:p>
    <w:p w:rsidR="00BC5E47" w:rsidRDefault="00BC5E4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4C27EE" w:rsidRPr="00AD1ABF">
        <w:rPr>
          <w:rFonts w:ascii="Times New Roman" w:hAnsi="Times New Roman" w:cs="Times New Roman"/>
          <w:sz w:val="24"/>
          <w:szCs w:val="24"/>
        </w:rPr>
        <w:t>82080,2</w:t>
      </w:r>
      <w:r w:rsidRPr="00AD1ABF">
        <w:rPr>
          <w:rFonts w:ascii="Times New Roman" w:hAnsi="Times New Roman" w:cs="Times New Roman"/>
          <w:sz w:val="24"/>
          <w:szCs w:val="24"/>
        </w:rPr>
        <w:t xml:space="preserve"> тыс. рублей, фактически освоено – </w:t>
      </w:r>
      <w:r w:rsidR="004C27EE" w:rsidRPr="00AD1ABF">
        <w:rPr>
          <w:rFonts w:ascii="Times New Roman" w:hAnsi="Times New Roman" w:cs="Times New Roman"/>
          <w:sz w:val="24"/>
          <w:szCs w:val="24"/>
        </w:rPr>
        <w:t>80595,2</w:t>
      </w:r>
      <w:r w:rsidRPr="00AD1ABF">
        <w:rPr>
          <w:rFonts w:ascii="Times New Roman" w:hAnsi="Times New Roman" w:cs="Times New Roman"/>
          <w:sz w:val="24"/>
          <w:szCs w:val="24"/>
        </w:rPr>
        <w:t xml:space="preserve"> тыс. рублей, или </w:t>
      </w:r>
      <w:r w:rsidR="00AF4855" w:rsidRPr="00AD1ABF">
        <w:rPr>
          <w:rFonts w:ascii="Times New Roman" w:hAnsi="Times New Roman" w:cs="Times New Roman"/>
          <w:sz w:val="24"/>
          <w:szCs w:val="24"/>
        </w:rPr>
        <w:t xml:space="preserve">98,2 </w:t>
      </w:r>
      <w:r w:rsidRPr="00AD1ABF">
        <w:rPr>
          <w:rFonts w:ascii="Times New Roman" w:hAnsi="Times New Roman" w:cs="Times New Roman"/>
          <w:sz w:val="24"/>
          <w:szCs w:val="24"/>
        </w:rPr>
        <w:t>%</w:t>
      </w:r>
      <w:r w:rsidR="00CD0FEE">
        <w:rPr>
          <w:rFonts w:ascii="Times New Roman" w:hAnsi="Times New Roman" w:cs="Times New Roman"/>
          <w:sz w:val="24"/>
          <w:szCs w:val="24"/>
        </w:rPr>
        <w:t>.</w:t>
      </w:r>
    </w:p>
    <w:p w:rsidR="00CD0FEE" w:rsidRPr="00AD1ABF" w:rsidRDefault="00CD0FEE"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состоянию на 01.01.2015 года на учете в ОСЗН администрации Боготольского района состоят 10079 человек, получающих 30 различных видов мер социальной поддержки, выплат, компенсаций.</w:t>
      </w:r>
    </w:p>
    <w:p w:rsidR="00A208FC" w:rsidRPr="00AD1ABF" w:rsidRDefault="00A208FC" w:rsidP="00C3618D">
      <w:pPr>
        <w:spacing w:after="0"/>
        <w:ind w:firstLine="1416"/>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1. «Пов</w:t>
      </w:r>
      <w:r w:rsidR="00C3618D" w:rsidRPr="00AD1ABF">
        <w:rPr>
          <w:rFonts w:ascii="Times New Roman" w:hAnsi="Times New Roman" w:cs="Times New Roman"/>
          <w:b/>
          <w:i/>
          <w:sz w:val="24"/>
          <w:szCs w:val="24"/>
        </w:rPr>
        <w:t xml:space="preserve">ышение качества жизни отдельных </w:t>
      </w:r>
      <w:r w:rsidRPr="00AD1ABF">
        <w:rPr>
          <w:rFonts w:ascii="Times New Roman" w:hAnsi="Times New Roman" w:cs="Times New Roman"/>
          <w:b/>
          <w:i/>
          <w:sz w:val="24"/>
          <w:szCs w:val="24"/>
        </w:rPr>
        <w:t xml:space="preserve">категорий граждан, в </w:t>
      </w:r>
      <w:proofErr w:type="spellStart"/>
      <w:r w:rsidRPr="00AD1ABF">
        <w:rPr>
          <w:rFonts w:ascii="Times New Roman" w:hAnsi="Times New Roman" w:cs="Times New Roman"/>
          <w:b/>
          <w:i/>
          <w:sz w:val="24"/>
          <w:szCs w:val="24"/>
        </w:rPr>
        <w:t>т.ч</w:t>
      </w:r>
      <w:proofErr w:type="spellEnd"/>
      <w:r w:rsidRPr="00AD1ABF">
        <w:rPr>
          <w:rFonts w:ascii="Times New Roman" w:hAnsi="Times New Roman" w:cs="Times New Roman"/>
          <w:b/>
          <w:i/>
          <w:sz w:val="24"/>
          <w:szCs w:val="24"/>
        </w:rPr>
        <w:t>. инвалидов, степени их социальной защищенности»</w:t>
      </w:r>
    </w:p>
    <w:p w:rsidR="00836FF0" w:rsidRPr="00AD1ABF" w:rsidRDefault="00836FF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r w:rsidR="00B31341" w:rsidRPr="00AD1ABF">
        <w:rPr>
          <w:rFonts w:ascii="Times New Roman" w:hAnsi="Times New Roman" w:cs="Times New Roman"/>
          <w:sz w:val="24"/>
          <w:szCs w:val="24"/>
        </w:rPr>
        <w:t xml:space="preserve">Выполнение обязательств государства, края по социальной поддержке отдельных категорий граждан в </w:t>
      </w:r>
      <w:proofErr w:type="spellStart"/>
      <w:r w:rsidR="00B31341" w:rsidRPr="00AD1ABF">
        <w:rPr>
          <w:rFonts w:ascii="Times New Roman" w:hAnsi="Times New Roman" w:cs="Times New Roman"/>
          <w:sz w:val="24"/>
          <w:szCs w:val="24"/>
        </w:rPr>
        <w:t>т.ч</w:t>
      </w:r>
      <w:proofErr w:type="spellEnd"/>
      <w:r w:rsidR="00B31341" w:rsidRPr="00AD1ABF">
        <w:rPr>
          <w:rFonts w:ascii="Times New Roman" w:hAnsi="Times New Roman" w:cs="Times New Roman"/>
          <w:sz w:val="24"/>
          <w:szCs w:val="24"/>
        </w:rPr>
        <w:t>. инвалидов, создание условий для повышения качества жизни отдельных категорий граждан, в том числе инвалидов, степени их социальной защищенности.</w:t>
      </w:r>
    </w:p>
    <w:p w:rsidR="00B31341" w:rsidRPr="00AD1ABF" w:rsidRDefault="00B31341"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 своевременное и адресное предо</w:t>
      </w:r>
      <w:r w:rsidR="00072C83">
        <w:rPr>
          <w:rFonts w:ascii="Times New Roman" w:hAnsi="Times New Roman" w:cs="Times New Roman"/>
          <w:sz w:val="24"/>
          <w:szCs w:val="24"/>
        </w:rPr>
        <w:t>с</w:t>
      </w:r>
      <w:r w:rsidRPr="00AD1ABF">
        <w:rPr>
          <w:rFonts w:ascii="Times New Roman" w:hAnsi="Times New Roman" w:cs="Times New Roman"/>
          <w:sz w:val="24"/>
          <w:szCs w:val="24"/>
        </w:rPr>
        <w:t>тавление мер социальной поддержки отдельным категориям граждан, в т</w:t>
      </w:r>
      <w:r w:rsidR="00072C83">
        <w:rPr>
          <w:rFonts w:ascii="Times New Roman" w:hAnsi="Times New Roman" w:cs="Times New Roman"/>
          <w:sz w:val="24"/>
          <w:szCs w:val="24"/>
        </w:rPr>
        <w:t>ом числе</w:t>
      </w:r>
      <w:r w:rsidRPr="00AD1ABF">
        <w:rPr>
          <w:rFonts w:ascii="Times New Roman" w:hAnsi="Times New Roman" w:cs="Times New Roman"/>
          <w:sz w:val="24"/>
          <w:szCs w:val="24"/>
        </w:rPr>
        <w:t xml:space="preserve"> инвалидам, в соответствии с действующим законодательством.</w:t>
      </w:r>
    </w:p>
    <w:p w:rsidR="00836FF0" w:rsidRPr="00AD1ABF" w:rsidRDefault="00836FF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4C27EE" w:rsidRPr="00AD1ABF">
        <w:rPr>
          <w:rFonts w:ascii="Times New Roman" w:hAnsi="Times New Roman" w:cs="Times New Roman"/>
          <w:sz w:val="24"/>
          <w:szCs w:val="24"/>
        </w:rPr>
        <w:t>6860,9</w:t>
      </w:r>
      <w:r w:rsidRPr="00AD1ABF">
        <w:rPr>
          <w:rFonts w:ascii="Times New Roman" w:hAnsi="Times New Roman" w:cs="Times New Roman"/>
          <w:sz w:val="24"/>
          <w:szCs w:val="24"/>
        </w:rPr>
        <w:t xml:space="preserve"> тыс. рублей, освоено </w:t>
      </w:r>
      <w:r w:rsidR="004C27EE" w:rsidRPr="00AD1ABF">
        <w:rPr>
          <w:rFonts w:ascii="Times New Roman" w:hAnsi="Times New Roman" w:cs="Times New Roman"/>
          <w:sz w:val="24"/>
          <w:szCs w:val="24"/>
        </w:rPr>
        <w:t>6801,7</w:t>
      </w:r>
      <w:r w:rsidRPr="00AD1ABF">
        <w:rPr>
          <w:rFonts w:ascii="Times New Roman" w:hAnsi="Times New Roman" w:cs="Times New Roman"/>
          <w:sz w:val="24"/>
          <w:szCs w:val="24"/>
        </w:rPr>
        <w:t xml:space="preserve">тыс. рублей или </w:t>
      </w:r>
      <w:r w:rsidR="00AF4855" w:rsidRPr="00AD1ABF">
        <w:rPr>
          <w:rFonts w:ascii="Times New Roman" w:hAnsi="Times New Roman" w:cs="Times New Roman"/>
          <w:sz w:val="24"/>
          <w:szCs w:val="24"/>
        </w:rPr>
        <w:t>99,1</w:t>
      </w:r>
      <w:r w:rsidRPr="00AD1ABF">
        <w:rPr>
          <w:rFonts w:ascii="Times New Roman" w:hAnsi="Times New Roman" w:cs="Times New Roman"/>
          <w:sz w:val="24"/>
          <w:szCs w:val="24"/>
        </w:rPr>
        <w:t>%.</w:t>
      </w:r>
    </w:p>
    <w:p w:rsidR="00BC5E47" w:rsidRPr="00AD1ABF" w:rsidRDefault="000E7888"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Выполнение </w:t>
      </w:r>
      <w:proofErr w:type="gramStart"/>
      <w:r w:rsidRPr="00AD1ABF">
        <w:rPr>
          <w:rFonts w:ascii="Times New Roman" w:hAnsi="Times New Roman" w:cs="Times New Roman"/>
          <w:sz w:val="24"/>
          <w:szCs w:val="24"/>
        </w:rPr>
        <w:t>мероприятий, предусмотренных программой позволило</w:t>
      </w:r>
      <w:proofErr w:type="gramEnd"/>
      <w:r w:rsidR="00CD0FEE">
        <w:rPr>
          <w:rFonts w:ascii="Times New Roman" w:hAnsi="Times New Roman" w:cs="Times New Roman"/>
          <w:sz w:val="24"/>
          <w:szCs w:val="24"/>
        </w:rPr>
        <w:t xml:space="preserve"> достич</w:t>
      </w:r>
      <w:r w:rsidR="00072C83">
        <w:rPr>
          <w:rFonts w:ascii="Times New Roman" w:hAnsi="Times New Roman" w:cs="Times New Roman"/>
          <w:sz w:val="24"/>
          <w:szCs w:val="24"/>
        </w:rPr>
        <w:t>ь</w:t>
      </w:r>
      <w:r w:rsidR="00CD0FEE">
        <w:rPr>
          <w:rFonts w:ascii="Times New Roman" w:hAnsi="Times New Roman" w:cs="Times New Roman"/>
          <w:sz w:val="24"/>
          <w:szCs w:val="24"/>
        </w:rPr>
        <w:t xml:space="preserve"> достижения следующих мероприятий</w:t>
      </w:r>
    </w:p>
    <w:p w:rsidR="000E7888" w:rsidRPr="00AD1ABF" w:rsidRDefault="00C3618D"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w:t>
      </w:r>
      <w:r w:rsidR="003F72DC" w:rsidRPr="00AD1ABF">
        <w:rPr>
          <w:rFonts w:ascii="Times New Roman" w:eastAsia="Times New Roman" w:hAnsi="Times New Roman" w:cs="Times New Roman"/>
          <w:sz w:val="24"/>
          <w:szCs w:val="24"/>
          <w:lang w:eastAsia="ru-RU"/>
        </w:rPr>
        <w:t xml:space="preserve"> </w:t>
      </w:r>
      <w:r w:rsidR="003F72DC" w:rsidRPr="006E3513">
        <w:rPr>
          <w:rFonts w:ascii="Times New Roman" w:eastAsia="Times New Roman" w:hAnsi="Times New Roman" w:cs="Times New Roman"/>
          <w:sz w:val="24"/>
          <w:szCs w:val="24"/>
          <w:lang w:eastAsia="ru-RU"/>
        </w:rPr>
        <w:t>-</w:t>
      </w:r>
      <w:r w:rsidRPr="006E3513">
        <w:rPr>
          <w:rFonts w:ascii="Times New Roman" w:eastAsia="Times New Roman" w:hAnsi="Times New Roman" w:cs="Times New Roman"/>
          <w:sz w:val="24"/>
          <w:szCs w:val="24"/>
          <w:lang w:eastAsia="ru-RU"/>
        </w:rPr>
        <w:t xml:space="preserve"> </w:t>
      </w:r>
      <w:r w:rsidR="006E3513" w:rsidRPr="006E3513">
        <w:rPr>
          <w:rFonts w:ascii="Times New Roman" w:eastAsia="Times New Roman" w:hAnsi="Times New Roman" w:cs="Times New Roman"/>
          <w:sz w:val="24"/>
          <w:szCs w:val="24"/>
          <w:lang w:eastAsia="ru-RU"/>
        </w:rPr>
        <w:t>641человек</w:t>
      </w:r>
      <w:r w:rsidR="006E3513">
        <w:rPr>
          <w:rFonts w:ascii="Times New Roman" w:eastAsia="Times New Roman" w:hAnsi="Times New Roman" w:cs="Times New Roman"/>
          <w:sz w:val="24"/>
          <w:szCs w:val="24"/>
          <w:lang w:eastAsia="ru-RU"/>
        </w:rPr>
        <w:t>.</w:t>
      </w:r>
    </w:p>
    <w:p w:rsidR="00C3618D" w:rsidRPr="00AD1ABF" w:rsidRDefault="00C3618D"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w:t>
      </w:r>
      <w:r w:rsidR="003F72DC" w:rsidRPr="00AD1ABF">
        <w:rPr>
          <w:rFonts w:ascii="Times New Roman" w:eastAsia="Times New Roman" w:hAnsi="Times New Roman" w:cs="Times New Roman"/>
          <w:sz w:val="24"/>
          <w:szCs w:val="24"/>
          <w:lang w:eastAsia="ru-RU"/>
        </w:rPr>
        <w:t xml:space="preserve"> </w:t>
      </w:r>
      <w:r w:rsidRPr="00AD1ABF">
        <w:rPr>
          <w:rFonts w:ascii="Times New Roman" w:eastAsia="Times New Roman" w:hAnsi="Times New Roman" w:cs="Times New Roman"/>
          <w:sz w:val="24"/>
          <w:szCs w:val="24"/>
          <w:lang w:eastAsia="ru-RU"/>
        </w:rPr>
        <w:t>-</w:t>
      </w:r>
      <w:r w:rsidR="003F72DC" w:rsidRPr="00AD1ABF">
        <w:rPr>
          <w:rFonts w:ascii="Times New Roman" w:eastAsia="Times New Roman" w:hAnsi="Times New Roman" w:cs="Times New Roman"/>
          <w:sz w:val="24"/>
          <w:szCs w:val="24"/>
          <w:lang w:eastAsia="ru-RU"/>
        </w:rPr>
        <w:t xml:space="preserve"> </w:t>
      </w:r>
      <w:r w:rsidRPr="006E3513">
        <w:rPr>
          <w:rFonts w:ascii="Times New Roman" w:eastAsia="Times New Roman" w:hAnsi="Times New Roman" w:cs="Times New Roman"/>
          <w:sz w:val="24"/>
          <w:szCs w:val="24"/>
          <w:lang w:eastAsia="ru-RU"/>
        </w:rPr>
        <w:t>1315 человек</w:t>
      </w:r>
      <w:r w:rsidR="003F72DC" w:rsidRPr="006E3513">
        <w:rPr>
          <w:rFonts w:ascii="Times New Roman" w:eastAsia="Times New Roman" w:hAnsi="Times New Roman" w:cs="Times New Roman"/>
          <w:sz w:val="24"/>
          <w:szCs w:val="24"/>
          <w:lang w:eastAsia="ru-RU"/>
        </w:rPr>
        <w:t>.</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 </w:t>
      </w:r>
      <w:r w:rsidRPr="006E3513">
        <w:rPr>
          <w:rFonts w:ascii="Times New Roman" w:eastAsia="Times New Roman" w:hAnsi="Times New Roman" w:cs="Times New Roman"/>
          <w:sz w:val="24"/>
          <w:szCs w:val="24"/>
          <w:lang w:eastAsia="ru-RU"/>
        </w:rPr>
        <w:t>97 человек</w:t>
      </w:r>
      <w:r w:rsidRPr="00AD1ABF">
        <w:rPr>
          <w:rFonts w:ascii="Times New Roman" w:eastAsia="Times New Roman" w:hAnsi="Times New Roman" w:cs="Times New Roman"/>
          <w:sz w:val="24"/>
          <w:szCs w:val="24"/>
          <w:lang w:eastAsia="ru-RU"/>
        </w:rPr>
        <w:t>.</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Законом</w:t>
      </w:r>
      <w:proofErr w:type="gramEnd"/>
      <w:r w:rsidRPr="00AD1ABF">
        <w:rPr>
          <w:rFonts w:ascii="Times New Roman" w:eastAsia="Times New Roman" w:hAnsi="Times New Roman" w:cs="Times New Roman"/>
          <w:sz w:val="24"/>
          <w:szCs w:val="24"/>
          <w:lang w:eastAsia="ru-RU"/>
        </w:rPr>
        <w:t xml:space="preserve"> </w:t>
      </w:r>
      <w:proofErr w:type="gramStart"/>
      <w:r w:rsidRPr="00AD1ABF">
        <w:rPr>
          <w:rFonts w:ascii="Times New Roman" w:eastAsia="Times New Roman" w:hAnsi="Times New Roman" w:cs="Times New Roman"/>
          <w:sz w:val="24"/>
          <w:szCs w:val="24"/>
          <w:lang w:eastAsia="ru-RU"/>
        </w:rPr>
        <w:t>края от 20 декабря 2007 года № 4-1068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w:t>
      </w:r>
      <w:proofErr w:type="gramEnd"/>
      <w:r w:rsidRPr="00AD1ABF">
        <w:rPr>
          <w:rFonts w:ascii="Times New Roman" w:eastAsia="Times New Roman" w:hAnsi="Times New Roman" w:cs="Times New Roman"/>
          <w:sz w:val="24"/>
          <w:szCs w:val="24"/>
          <w:lang w:eastAsia="ru-RU"/>
        </w:rPr>
        <w:t xml:space="preserve"> обязанностей)" – </w:t>
      </w:r>
      <w:r w:rsidRPr="006E3513">
        <w:rPr>
          <w:rFonts w:ascii="Times New Roman" w:eastAsia="Times New Roman" w:hAnsi="Times New Roman" w:cs="Times New Roman"/>
          <w:sz w:val="24"/>
          <w:szCs w:val="24"/>
          <w:lang w:eastAsia="ru-RU"/>
        </w:rPr>
        <w:t>8 человек</w:t>
      </w:r>
      <w:r w:rsidRPr="00AD1ABF">
        <w:rPr>
          <w:rFonts w:ascii="Times New Roman" w:eastAsia="Times New Roman" w:hAnsi="Times New Roman" w:cs="Times New Roman"/>
          <w:sz w:val="24"/>
          <w:szCs w:val="24"/>
          <w:lang w:eastAsia="ru-RU"/>
        </w:rPr>
        <w:t>.</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 xml:space="preserve">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w:t>
      </w:r>
      <w:r w:rsidRPr="006E3513">
        <w:rPr>
          <w:rFonts w:ascii="Times New Roman" w:eastAsia="Times New Roman" w:hAnsi="Times New Roman" w:cs="Times New Roman"/>
          <w:sz w:val="24"/>
          <w:szCs w:val="24"/>
          <w:lang w:eastAsia="ru-RU"/>
        </w:rPr>
        <w:t>- 40 человек</w:t>
      </w:r>
      <w:r w:rsidRPr="00AD1ABF">
        <w:rPr>
          <w:rFonts w:ascii="Times New Roman" w:eastAsia="Times New Roman" w:hAnsi="Times New Roman" w:cs="Times New Roman"/>
          <w:sz w:val="24"/>
          <w:szCs w:val="24"/>
          <w:lang w:eastAsia="ru-RU"/>
        </w:rPr>
        <w:t>.</w:t>
      </w:r>
      <w:proofErr w:type="gramEnd"/>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Предоставление, доставка и пересылка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 – 1 человек.</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Обеспечение мер социальной поддержки для лиц, награждённых знаком «Почётный донор России» </w:t>
      </w:r>
      <w:r w:rsidRPr="006E3513">
        <w:rPr>
          <w:rFonts w:ascii="Times New Roman" w:eastAsia="Times New Roman" w:hAnsi="Times New Roman" w:cs="Times New Roman"/>
          <w:sz w:val="24"/>
          <w:szCs w:val="24"/>
          <w:lang w:eastAsia="ru-RU"/>
        </w:rPr>
        <w:t xml:space="preserve">- </w:t>
      </w:r>
      <w:r w:rsidR="006E3513" w:rsidRPr="006E3513">
        <w:rPr>
          <w:rFonts w:ascii="Times New Roman" w:eastAsia="Times New Roman" w:hAnsi="Times New Roman" w:cs="Times New Roman"/>
          <w:sz w:val="24"/>
          <w:szCs w:val="24"/>
          <w:lang w:eastAsia="ru-RU"/>
        </w:rPr>
        <w:t>7 человек.</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Предоставление, доставка и пересылка компенсации расходов на проезд инвалидам (в том числе детям-инвалидам) к месту проведения обследования, </w:t>
      </w:r>
      <w:proofErr w:type="gramStart"/>
      <w:r w:rsidRPr="00AD1ABF">
        <w:rPr>
          <w:rFonts w:ascii="Times New Roman" w:eastAsia="Times New Roman" w:hAnsi="Times New Roman" w:cs="Times New Roman"/>
          <w:sz w:val="24"/>
          <w:szCs w:val="24"/>
          <w:lang w:eastAsia="ru-RU"/>
        </w:rPr>
        <w:t>медико-социальной</w:t>
      </w:r>
      <w:proofErr w:type="gramEnd"/>
      <w:r w:rsidRPr="00AD1ABF">
        <w:rPr>
          <w:rFonts w:ascii="Times New Roman" w:eastAsia="Times New Roman" w:hAnsi="Times New Roman" w:cs="Times New Roman"/>
          <w:sz w:val="24"/>
          <w:szCs w:val="24"/>
          <w:lang w:eastAsia="ru-RU"/>
        </w:rPr>
        <w:t xml:space="preserve"> экспертизы, реабилитации и обратно  (в соответствии с Законом края  от 10 декабря 2004 года № 12-2707«О социальной поддержке инвалидов») – </w:t>
      </w:r>
      <w:r w:rsidRPr="006E3513">
        <w:rPr>
          <w:rFonts w:ascii="Times New Roman" w:eastAsia="Times New Roman" w:hAnsi="Times New Roman" w:cs="Times New Roman"/>
          <w:sz w:val="24"/>
          <w:szCs w:val="24"/>
          <w:lang w:eastAsia="ru-RU"/>
        </w:rPr>
        <w:t>55 человек.</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w:t>
      </w:r>
      <w:r w:rsidRPr="006E3513">
        <w:rPr>
          <w:rFonts w:ascii="Times New Roman" w:eastAsia="Times New Roman" w:hAnsi="Times New Roman" w:cs="Times New Roman"/>
          <w:sz w:val="24"/>
          <w:szCs w:val="24"/>
          <w:lang w:eastAsia="ru-RU"/>
        </w:rPr>
        <w:t>– 49 человек.</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Выплаты инвалидам компенсаций страховых премий по договорам обязательного страхования гражданской ответственности </w:t>
      </w:r>
      <w:r w:rsidR="006E3513">
        <w:rPr>
          <w:rFonts w:ascii="Times New Roman" w:eastAsia="Times New Roman" w:hAnsi="Times New Roman" w:cs="Times New Roman"/>
          <w:sz w:val="24"/>
          <w:szCs w:val="24"/>
          <w:lang w:eastAsia="ru-RU"/>
        </w:rPr>
        <w:t>владельцев транспортных средств</w:t>
      </w:r>
      <w:r w:rsidRPr="00AD1ABF">
        <w:rPr>
          <w:rFonts w:ascii="Times New Roman" w:eastAsia="Times New Roman" w:hAnsi="Times New Roman" w:cs="Times New Roman"/>
          <w:sz w:val="24"/>
          <w:szCs w:val="24"/>
          <w:lang w:eastAsia="ru-RU"/>
        </w:rPr>
        <w:t xml:space="preserve"> </w:t>
      </w:r>
      <w:r w:rsidRPr="006E3513">
        <w:rPr>
          <w:rFonts w:ascii="Times New Roman" w:eastAsia="Times New Roman" w:hAnsi="Times New Roman" w:cs="Times New Roman"/>
          <w:sz w:val="24"/>
          <w:szCs w:val="24"/>
          <w:lang w:eastAsia="ru-RU"/>
        </w:rPr>
        <w:t>– 3 человека</w:t>
      </w:r>
      <w:r w:rsidRPr="00AD1ABF">
        <w:rPr>
          <w:rFonts w:ascii="Times New Roman" w:eastAsia="Times New Roman" w:hAnsi="Times New Roman" w:cs="Times New Roman"/>
          <w:sz w:val="24"/>
          <w:szCs w:val="24"/>
          <w:lang w:eastAsia="ru-RU"/>
        </w:rPr>
        <w:t>.</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Предоставление единовременной адресной материальной помощи обратившимся гражданам, находящимся в трудной жизненной ситуации, </w:t>
      </w:r>
      <w:r w:rsidRPr="006E3513">
        <w:rPr>
          <w:rFonts w:ascii="Times New Roman" w:eastAsia="Times New Roman" w:hAnsi="Times New Roman" w:cs="Times New Roman"/>
          <w:sz w:val="24"/>
          <w:szCs w:val="24"/>
          <w:lang w:eastAsia="ru-RU"/>
        </w:rPr>
        <w:t>проживающим на территории Красноярского края, с учетом расходов на доставку и пересылку- 80человек.</w:t>
      </w:r>
    </w:p>
    <w:p w:rsidR="003F72DC" w:rsidRPr="00AD1ABF" w:rsidRDefault="003F72DC" w:rsidP="00CC00FC">
      <w:pPr>
        <w:spacing w:after="0"/>
        <w:ind w:firstLine="708"/>
        <w:jc w:val="both"/>
        <w:rPr>
          <w:rFonts w:ascii="Times New Roman" w:hAnsi="Times New Roman" w:cs="Times New Roman"/>
          <w:sz w:val="24"/>
          <w:szCs w:val="24"/>
        </w:rPr>
      </w:pPr>
      <w:proofErr w:type="gramStart"/>
      <w:r w:rsidRPr="00AD1ABF">
        <w:rPr>
          <w:rFonts w:ascii="Times New Roman" w:eastAsia="Times New Roman" w:hAnsi="Times New Roman" w:cs="Times New Roman"/>
          <w:sz w:val="24"/>
          <w:szCs w:val="24"/>
          <w:lang w:eastAsia="ru-RU"/>
        </w:rPr>
        <w:lastRenderedPageBreak/>
        <w:t>Предоставление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w:t>
      </w:r>
      <w:proofErr w:type="gramEnd"/>
      <w:r w:rsidRPr="00AD1ABF">
        <w:rPr>
          <w:rFonts w:ascii="Times New Roman" w:eastAsia="Times New Roman" w:hAnsi="Times New Roman" w:cs="Times New Roman"/>
          <w:sz w:val="24"/>
          <w:szCs w:val="24"/>
          <w:lang w:eastAsia="ru-RU"/>
        </w:rPr>
        <w:t xml:space="preserve"> возраста (женщины 55 лет, мужчины 60 лет), и инвалидам </w:t>
      </w:r>
      <w:r w:rsidRPr="00AD1ABF">
        <w:rPr>
          <w:rFonts w:ascii="Times New Roman" w:eastAsia="Times New Roman" w:hAnsi="Times New Roman" w:cs="Times New Roman"/>
          <w:sz w:val="24"/>
          <w:szCs w:val="24"/>
          <w:lang w:val="en-US" w:eastAsia="ru-RU"/>
        </w:rPr>
        <w:t>I</w:t>
      </w:r>
      <w:r w:rsidRPr="00AD1ABF">
        <w:rPr>
          <w:rFonts w:ascii="Times New Roman" w:eastAsia="Times New Roman" w:hAnsi="Times New Roman" w:cs="Times New Roman"/>
          <w:sz w:val="24"/>
          <w:szCs w:val="24"/>
          <w:lang w:eastAsia="ru-RU"/>
        </w:rPr>
        <w:t xml:space="preserve"> и </w:t>
      </w:r>
      <w:r w:rsidRPr="00AD1ABF">
        <w:rPr>
          <w:rFonts w:ascii="Times New Roman" w:eastAsia="Times New Roman" w:hAnsi="Times New Roman" w:cs="Times New Roman"/>
          <w:sz w:val="24"/>
          <w:szCs w:val="24"/>
          <w:lang w:val="en-US" w:eastAsia="ru-RU"/>
        </w:rPr>
        <w:t>II</w:t>
      </w:r>
      <w:r w:rsidRPr="00AD1ABF">
        <w:rPr>
          <w:rFonts w:ascii="Times New Roman" w:eastAsia="Times New Roman" w:hAnsi="Times New Roman" w:cs="Times New Roman"/>
          <w:sz w:val="24"/>
          <w:szCs w:val="24"/>
          <w:lang w:eastAsia="ru-RU"/>
        </w:rPr>
        <w:t xml:space="preserve"> групп, а также одиноко проживающим супружеским парам из числа, указанных граждан; семьям, состоящим из указанных граждан, не имеющим в своём составе трудоспособных членов семьи с учетом расходов на доставку – </w:t>
      </w:r>
      <w:r w:rsidRPr="006E3513">
        <w:rPr>
          <w:rFonts w:ascii="Times New Roman" w:eastAsia="Times New Roman" w:hAnsi="Times New Roman" w:cs="Times New Roman"/>
          <w:sz w:val="24"/>
          <w:szCs w:val="24"/>
          <w:lang w:eastAsia="ru-RU"/>
        </w:rPr>
        <w:t>20 человек.</w:t>
      </w:r>
    </w:p>
    <w:p w:rsidR="00BC5E47" w:rsidRPr="00AD1ABF" w:rsidRDefault="00836FF0" w:rsidP="00CC00FC">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2 «Социальная поддержка семей, имеющих детей»</w:t>
      </w:r>
    </w:p>
    <w:p w:rsidR="00B31341" w:rsidRPr="00AD1ABF" w:rsidRDefault="00B31341"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выполнение обязательств муниципального образования по социальной поддержке отдельных категорий граждан, создание благоприятных условий для функционирования института семьи, рождения детей.</w:t>
      </w:r>
    </w:p>
    <w:p w:rsidR="009E0FF6" w:rsidRPr="00AD1ABF" w:rsidRDefault="00B31341"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подпрограммы: </w:t>
      </w:r>
    </w:p>
    <w:p w:rsidR="009E0FF6" w:rsidRPr="00AD1ABF" w:rsidRDefault="009E0FF6"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B31341" w:rsidRPr="00AD1ABF">
        <w:rPr>
          <w:rFonts w:ascii="Times New Roman" w:hAnsi="Times New Roman" w:cs="Times New Roman"/>
          <w:sz w:val="24"/>
          <w:szCs w:val="24"/>
        </w:rPr>
        <w:t xml:space="preserve">своевременное и адресное предоставление мер социальной поддержки семьям, </w:t>
      </w:r>
      <w:r w:rsidR="0034499E" w:rsidRPr="00AD1ABF">
        <w:rPr>
          <w:rFonts w:ascii="Times New Roman" w:hAnsi="Times New Roman" w:cs="Times New Roman"/>
          <w:sz w:val="24"/>
          <w:szCs w:val="24"/>
        </w:rPr>
        <w:t>имеющим детей в соответствии с действующим законодательством;</w:t>
      </w:r>
    </w:p>
    <w:p w:rsidR="0034499E" w:rsidRPr="00AD1ABF" w:rsidRDefault="0034499E"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9E0FF6" w:rsidRPr="00AD1ABF">
        <w:rPr>
          <w:rFonts w:ascii="Times New Roman" w:hAnsi="Times New Roman" w:cs="Times New Roman"/>
          <w:sz w:val="24"/>
          <w:szCs w:val="24"/>
        </w:rPr>
        <w:t xml:space="preserve">- </w:t>
      </w:r>
      <w:r w:rsidRPr="00AD1ABF">
        <w:rPr>
          <w:rFonts w:ascii="Times New Roman" w:hAnsi="Times New Roman" w:cs="Times New Roman"/>
          <w:sz w:val="24"/>
          <w:szCs w:val="24"/>
        </w:rPr>
        <w:t>укрепление института семьи, поддержание престижа материнства и отцовства, развитие и сохранение семейных ценностей.</w:t>
      </w:r>
    </w:p>
    <w:p w:rsidR="0034499E" w:rsidRPr="00AD1ABF" w:rsidRDefault="0034499E"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4C27EE" w:rsidRPr="00AD1ABF">
        <w:rPr>
          <w:rFonts w:ascii="Times New Roman" w:hAnsi="Times New Roman" w:cs="Times New Roman"/>
          <w:sz w:val="24"/>
          <w:szCs w:val="24"/>
        </w:rPr>
        <w:t>16302,8</w:t>
      </w:r>
      <w:r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w:t>
      </w:r>
      <w:proofErr w:type="spellEnd"/>
      <w:r w:rsidRPr="00AD1ABF">
        <w:rPr>
          <w:rFonts w:ascii="Times New Roman" w:hAnsi="Times New Roman" w:cs="Times New Roman"/>
          <w:sz w:val="24"/>
          <w:szCs w:val="24"/>
        </w:rPr>
        <w:t xml:space="preserve">., освоено </w:t>
      </w:r>
      <w:r w:rsidR="004C27EE" w:rsidRPr="00AD1ABF">
        <w:rPr>
          <w:rFonts w:ascii="Times New Roman" w:hAnsi="Times New Roman" w:cs="Times New Roman"/>
          <w:sz w:val="24"/>
          <w:szCs w:val="24"/>
        </w:rPr>
        <w:t>16257,0</w:t>
      </w:r>
      <w:r w:rsidRPr="00AD1ABF">
        <w:rPr>
          <w:rFonts w:ascii="Times New Roman" w:hAnsi="Times New Roman" w:cs="Times New Roman"/>
          <w:sz w:val="24"/>
          <w:szCs w:val="24"/>
        </w:rPr>
        <w:t>тыс.руб. или</w:t>
      </w:r>
      <w:r w:rsidR="00AF4855" w:rsidRPr="00AD1ABF">
        <w:rPr>
          <w:rFonts w:ascii="Times New Roman" w:hAnsi="Times New Roman" w:cs="Times New Roman"/>
          <w:sz w:val="24"/>
          <w:szCs w:val="24"/>
        </w:rPr>
        <w:t xml:space="preserve"> 99,7</w:t>
      </w:r>
      <w:r w:rsidRPr="00AD1ABF">
        <w:rPr>
          <w:rFonts w:ascii="Times New Roman" w:hAnsi="Times New Roman" w:cs="Times New Roman"/>
          <w:sz w:val="24"/>
          <w:szCs w:val="24"/>
        </w:rPr>
        <w:t xml:space="preserve"> %.</w:t>
      </w:r>
    </w:p>
    <w:p w:rsidR="009E0FF6" w:rsidRPr="00AD1ABF" w:rsidRDefault="0034499E"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Выполнение мероприятий подпрограммы позволило </w:t>
      </w:r>
    </w:p>
    <w:p w:rsidR="0034499E" w:rsidRPr="00AD1ABF" w:rsidRDefault="009E0FF6"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w:t>
      </w:r>
      <w:r w:rsidR="00AF4855" w:rsidRPr="00AD1ABF">
        <w:rPr>
          <w:rFonts w:ascii="Times New Roman" w:eastAsia="Times New Roman" w:hAnsi="Times New Roman" w:cs="Times New Roman"/>
          <w:sz w:val="24"/>
          <w:szCs w:val="24"/>
          <w:lang w:eastAsia="ru-RU"/>
        </w:rPr>
        <w:t xml:space="preserve">тавление, доставка и пересылка </w:t>
      </w:r>
      <w:r w:rsidRPr="00AD1ABF">
        <w:rPr>
          <w:rFonts w:ascii="Times New Roman" w:eastAsia="Times New Roman" w:hAnsi="Times New Roman" w:cs="Times New Roman"/>
          <w:sz w:val="24"/>
          <w:szCs w:val="24"/>
          <w:lang w:eastAsia="ru-RU"/>
        </w:rPr>
        <w:t>ежемесячного пособия на реб</w:t>
      </w:r>
      <w:r w:rsidR="00AF4855" w:rsidRPr="00AD1ABF">
        <w:rPr>
          <w:rFonts w:ascii="Times New Roman" w:eastAsia="Times New Roman" w:hAnsi="Times New Roman" w:cs="Times New Roman"/>
          <w:sz w:val="24"/>
          <w:szCs w:val="24"/>
          <w:lang w:eastAsia="ru-RU"/>
        </w:rPr>
        <w:t xml:space="preserve">енка (в соответствии с Законом </w:t>
      </w:r>
      <w:r w:rsidRPr="00AD1ABF">
        <w:rPr>
          <w:rFonts w:ascii="Times New Roman" w:eastAsia="Times New Roman" w:hAnsi="Times New Roman" w:cs="Times New Roman"/>
          <w:sz w:val="24"/>
          <w:szCs w:val="24"/>
          <w:lang w:eastAsia="ru-RU"/>
        </w:rPr>
        <w:t xml:space="preserve">края от 11 декабря 2012 года N 3-876 «О ежемесячном пособии на ребенка») </w:t>
      </w:r>
      <w:r w:rsidRPr="006E3513">
        <w:rPr>
          <w:rFonts w:ascii="Times New Roman" w:eastAsia="Times New Roman" w:hAnsi="Times New Roman" w:cs="Times New Roman"/>
          <w:sz w:val="24"/>
          <w:szCs w:val="24"/>
          <w:lang w:eastAsia="ru-RU"/>
        </w:rPr>
        <w:t>– 1400 человек.</w:t>
      </w:r>
    </w:p>
    <w:p w:rsidR="009E0FF6" w:rsidRPr="00AD1ABF" w:rsidRDefault="009E0FF6"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w:t>
      </w:r>
      <w:r w:rsidR="00AF4855" w:rsidRPr="00AD1ABF">
        <w:rPr>
          <w:rFonts w:ascii="Times New Roman" w:eastAsia="Times New Roman" w:hAnsi="Times New Roman" w:cs="Times New Roman"/>
          <w:sz w:val="24"/>
          <w:szCs w:val="24"/>
          <w:lang w:eastAsia="ru-RU"/>
        </w:rPr>
        <w:t>щих детей, в Красноярском крае»</w:t>
      </w:r>
      <w:r w:rsidRPr="00AD1ABF">
        <w:rPr>
          <w:rFonts w:ascii="Times New Roman" w:eastAsia="Times New Roman" w:hAnsi="Times New Roman" w:cs="Times New Roman"/>
          <w:sz w:val="24"/>
          <w:szCs w:val="24"/>
          <w:lang w:eastAsia="ru-RU"/>
        </w:rPr>
        <w:t xml:space="preserve">) </w:t>
      </w:r>
      <w:r w:rsidRPr="006E3513">
        <w:rPr>
          <w:rFonts w:ascii="Times New Roman" w:eastAsia="Times New Roman" w:hAnsi="Times New Roman" w:cs="Times New Roman"/>
          <w:sz w:val="24"/>
          <w:szCs w:val="24"/>
          <w:lang w:eastAsia="ru-RU"/>
        </w:rPr>
        <w:t>– 400 человек</w:t>
      </w:r>
      <w:r w:rsidRPr="00AD1ABF">
        <w:rPr>
          <w:rFonts w:ascii="Times New Roman" w:eastAsia="Times New Roman" w:hAnsi="Times New Roman" w:cs="Times New Roman"/>
          <w:sz w:val="24"/>
          <w:szCs w:val="24"/>
          <w:lang w:eastAsia="ru-RU"/>
        </w:rPr>
        <w:t>.</w:t>
      </w:r>
    </w:p>
    <w:p w:rsidR="009E0FF6" w:rsidRPr="00AD1ABF" w:rsidRDefault="009E0FF6"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w:t>
      </w:r>
      <w:r w:rsidR="00AF4855" w:rsidRPr="00AD1ABF">
        <w:rPr>
          <w:rFonts w:ascii="Times New Roman" w:eastAsia="Times New Roman" w:hAnsi="Times New Roman" w:cs="Times New Roman"/>
          <w:sz w:val="24"/>
          <w:szCs w:val="24"/>
          <w:lang w:eastAsia="ru-RU"/>
        </w:rPr>
        <w:t xml:space="preserve">тавление, доставка и пересылка </w:t>
      </w:r>
      <w:r w:rsidRPr="00AD1ABF">
        <w:rPr>
          <w:rFonts w:ascii="Times New Roman" w:eastAsia="Times New Roman" w:hAnsi="Times New Roman" w:cs="Times New Roman"/>
          <w:sz w:val="24"/>
          <w:szCs w:val="24"/>
          <w:lang w:eastAsia="ru-RU"/>
        </w:rPr>
        <w:t>ежемесячного пособия семьям, имеющим детей, в которых родители инвалиды (лица, их замещающие) - инвалиды (в соответствии с Законом края от 9 декабря</w:t>
      </w:r>
      <w:r w:rsidR="00AF4855" w:rsidRPr="00AD1ABF">
        <w:rPr>
          <w:rFonts w:ascii="Times New Roman" w:eastAsia="Times New Roman" w:hAnsi="Times New Roman" w:cs="Times New Roman"/>
          <w:sz w:val="24"/>
          <w:szCs w:val="24"/>
          <w:lang w:eastAsia="ru-RU"/>
        </w:rPr>
        <w:t xml:space="preserve"> 2010 года </w:t>
      </w:r>
      <w:r w:rsidRPr="00AD1ABF">
        <w:rPr>
          <w:rFonts w:ascii="Times New Roman" w:eastAsia="Times New Roman" w:hAnsi="Times New Roman" w:cs="Times New Roman"/>
          <w:sz w:val="24"/>
          <w:szCs w:val="24"/>
          <w:lang w:eastAsia="ru-RU"/>
        </w:rPr>
        <w:t xml:space="preserve">№ 11-5393 «О социальной поддержке семей, имеющих детей, в Красноярском крае») – </w:t>
      </w:r>
      <w:r w:rsidRPr="006E3513">
        <w:rPr>
          <w:rFonts w:ascii="Times New Roman" w:eastAsia="Times New Roman" w:hAnsi="Times New Roman" w:cs="Times New Roman"/>
          <w:sz w:val="24"/>
          <w:szCs w:val="24"/>
          <w:lang w:eastAsia="ru-RU"/>
        </w:rPr>
        <w:t>11 человек</w:t>
      </w:r>
      <w:r w:rsidRPr="00AD1ABF">
        <w:rPr>
          <w:rFonts w:ascii="Times New Roman" w:eastAsia="Times New Roman" w:hAnsi="Times New Roman" w:cs="Times New Roman"/>
          <w:sz w:val="24"/>
          <w:szCs w:val="24"/>
          <w:lang w:eastAsia="ru-RU"/>
        </w:rPr>
        <w:t>.</w:t>
      </w:r>
    </w:p>
    <w:p w:rsidR="009E0FF6" w:rsidRPr="00AD1ABF" w:rsidRDefault="009E0FF6" w:rsidP="00CC00FC">
      <w:pPr>
        <w:spacing w:after="0"/>
        <w:ind w:firstLine="708"/>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Предос</w:t>
      </w:r>
      <w:r w:rsidR="00AF4855" w:rsidRPr="00AD1ABF">
        <w:rPr>
          <w:rFonts w:ascii="Times New Roman" w:eastAsia="Times New Roman" w:hAnsi="Times New Roman" w:cs="Times New Roman"/>
          <w:sz w:val="24"/>
          <w:szCs w:val="24"/>
          <w:lang w:eastAsia="ru-RU"/>
        </w:rPr>
        <w:t xml:space="preserve">тавление, доставка и пересылка </w:t>
      </w:r>
      <w:r w:rsidRPr="00AD1ABF">
        <w:rPr>
          <w:rFonts w:ascii="Times New Roman" w:eastAsia="Times New Roman" w:hAnsi="Times New Roman" w:cs="Times New Roman"/>
          <w:sz w:val="24"/>
          <w:szCs w:val="24"/>
          <w:lang w:eastAsia="ru-RU"/>
        </w:rPr>
        <w:t xml:space="preserve">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 </w:t>
      </w:r>
      <w:r w:rsidRPr="006E3513">
        <w:rPr>
          <w:rFonts w:ascii="Times New Roman" w:eastAsia="Times New Roman" w:hAnsi="Times New Roman" w:cs="Times New Roman"/>
          <w:sz w:val="24"/>
          <w:szCs w:val="24"/>
          <w:lang w:eastAsia="ru-RU"/>
        </w:rPr>
        <w:t>15 человек.</w:t>
      </w:r>
      <w:proofErr w:type="gramEnd"/>
    </w:p>
    <w:p w:rsidR="009E0FF6" w:rsidRPr="006E3513" w:rsidRDefault="009E0FF6"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Обеспечение бесплатного проезда детей до места нахождения детских оздоровительных лагерей и обратно (в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 – </w:t>
      </w:r>
      <w:r w:rsidRPr="006E3513">
        <w:rPr>
          <w:rFonts w:ascii="Times New Roman" w:eastAsia="Times New Roman" w:hAnsi="Times New Roman" w:cs="Times New Roman"/>
          <w:sz w:val="24"/>
          <w:szCs w:val="24"/>
          <w:lang w:eastAsia="ru-RU"/>
        </w:rPr>
        <w:t>40 человек.</w:t>
      </w:r>
    </w:p>
    <w:p w:rsidR="009E0FF6" w:rsidRPr="00AD1ABF" w:rsidRDefault="009E0FF6" w:rsidP="00CC00FC">
      <w:pPr>
        <w:spacing w:after="0"/>
        <w:ind w:firstLine="708"/>
        <w:jc w:val="both"/>
        <w:rPr>
          <w:rFonts w:ascii="Times New Roman" w:eastAsia="Times New Roman" w:hAnsi="Times New Roman" w:cs="Times New Roman"/>
          <w:sz w:val="24"/>
          <w:szCs w:val="24"/>
          <w:lang w:eastAsia="ru-RU"/>
        </w:rPr>
      </w:pPr>
      <w:r w:rsidRPr="006E3513">
        <w:rPr>
          <w:rFonts w:ascii="Times New Roman" w:eastAsia="Times New Roman" w:hAnsi="Times New Roman" w:cs="Times New Roman"/>
          <w:sz w:val="24"/>
          <w:szCs w:val="24"/>
          <w:lang w:eastAsia="ru-RU"/>
        </w:rPr>
        <w:t>Предоставление, доставка</w:t>
      </w:r>
      <w:r w:rsidRPr="00AD1ABF">
        <w:rPr>
          <w:rFonts w:ascii="Times New Roman" w:eastAsia="Times New Roman" w:hAnsi="Times New Roman" w:cs="Times New Roman"/>
          <w:sz w:val="24"/>
          <w:szCs w:val="24"/>
          <w:lang w:eastAsia="ru-RU"/>
        </w:rPr>
        <w:t xml:space="preserve">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r w:rsidR="00AF4855" w:rsidRPr="00AD1ABF">
        <w:rPr>
          <w:rFonts w:ascii="Times New Roman" w:eastAsia="Times New Roman" w:hAnsi="Times New Roman" w:cs="Times New Roman"/>
          <w:sz w:val="24"/>
          <w:szCs w:val="24"/>
          <w:lang w:eastAsia="ru-RU"/>
        </w:rPr>
        <w:t xml:space="preserve"> </w:t>
      </w:r>
      <w:r w:rsidRPr="00AD1ABF">
        <w:rPr>
          <w:rFonts w:ascii="Times New Roman" w:eastAsia="Times New Roman" w:hAnsi="Times New Roman" w:cs="Times New Roman"/>
          <w:sz w:val="24"/>
          <w:szCs w:val="24"/>
          <w:lang w:eastAsia="ru-RU"/>
        </w:rPr>
        <w:t>(в соответствии с Законом края от 9 декабря 2010 года № 11-5393 «О социальной поддержке семей, имею</w:t>
      </w:r>
      <w:r w:rsidR="006E3513">
        <w:rPr>
          <w:rFonts w:ascii="Times New Roman" w:eastAsia="Times New Roman" w:hAnsi="Times New Roman" w:cs="Times New Roman"/>
          <w:sz w:val="24"/>
          <w:szCs w:val="24"/>
          <w:lang w:eastAsia="ru-RU"/>
        </w:rPr>
        <w:t>щих детей, в Красноярском крае</w:t>
      </w:r>
      <w:r w:rsidR="006E3513" w:rsidRPr="006E3513">
        <w:rPr>
          <w:rFonts w:ascii="Times New Roman" w:eastAsia="Times New Roman" w:hAnsi="Times New Roman" w:cs="Times New Roman"/>
          <w:sz w:val="24"/>
          <w:szCs w:val="24"/>
          <w:lang w:eastAsia="ru-RU"/>
        </w:rPr>
        <w:t>»</w:t>
      </w:r>
      <w:r w:rsidRPr="006E3513">
        <w:rPr>
          <w:rFonts w:ascii="Times New Roman" w:eastAsia="Times New Roman" w:hAnsi="Times New Roman" w:cs="Times New Roman"/>
          <w:sz w:val="24"/>
          <w:szCs w:val="24"/>
          <w:lang w:eastAsia="ru-RU"/>
        </w:rPr>
        <w:t>) – 17 человек</w:t>
      </w:r>
      <w:r w:rsidRPr="00AD1ABF">
        <w:rPr>
          <w:rFonts w:ascii="Times New Roman" w:eastAsia="Times New Roman" w:hAnsi="Times New Roman" w:cs="Times New Roman"/>
          <w:sz w:val="24"/>
          <w:szCs w:val="24"/>
          <w:lang w:eastAsia="ru-RU"/>
        </w:rPr>
        <w:t>.</w:t>
      </w:r>
    </w:p>
    <w:p w:rsidR="009E0FF6" w:rsidRPr="00AD1ABF" w:rsidRDefault="00686B07" w:rsidP="00CC00FC">
      <w:pPr>
        <w:spacing w:after="0"/>
        <w:ind w:firstLine="708"/>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 xml:space="preserve">Предоставление, доставка и пересылка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w:t>
      </w:r>
      <w:r w:rsidRPr="00AD1ABF">
        <w:rPr>
          <w:rFonts w:ascii="Times New Roman" w:eastAsia="Times New Roman" w:hAnsi="Times New Roman" w:cs="Times New Roman"/>
          <w:sz w:val="24"/>
          <w:szCs w:val="24"/>
          <w:lang w:eastAsia="ru-RU"/>
        </w:rPr>
        <w:lastRenderedPageBreak/>
        <w:t>компенсационных выплат (в соответствии с проектом государственной программы «Развитие образования Красноярского края на 2014-2016</w:t>
      </w:r>
      <w:proofErr w:type="gramEnd"/>
      <w:r w:rsidRPr="00AD1ABF">
        <w:rPr>
          <w:rFonts w:ascii="Times New Roman" w:eastAsia="Times New Roman" w:hAnsi="Times New Roman" w:cs="Times New Roman"/>
          <w:sz w:val="24"/>
          <w:szCs w:val="24"/>
          <w:lang w:eastAsia="ru-RU"/>
        </w:rPr>
        <w:t xml:space="preserve"> годы») </w:t>
      </w:r>
      <w:r w:rsidRPr="006E3513">
        <w:rPr>
          <w:rFonts w:ascii="Times New Roman" w:eastAsia="Times New Roman" w:hAnsi="Times New Roman" w:cs="Times New Roman"/>
          <w:sz w:val="24"/>
          <w:szCs w:val="24"/>
          <w:lang w:eastAsia="ru-RU"/>
        </w:rPr>
        <w:t>– 230 человек</w:t>
      </w:r>
      <w:r w:rsidRPr="00AD1ABF">
        <w:rPr>
          <w:rFonts w:ascii="Times New Roman" w:eastAsia="Times New Roman" w:hAnsi="Times New Roman" w:cs="Times New Roman"/>
          <w:sz w:val="24"/>
          <w:szCs w:val="24"/>
          <w:lang w:eastAsia="ru-RU"/>
        </w:rPr>
        <w:t>.</w:t>
      </w:r>
    </w:p>
    <w:p w:rsidR="007F116C" w:rsidRPr="00AD1ABF" w:rsidRDefault="007F116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Предоставление,</w:t>
      </w:r>
      <w:r w:rsidRPr="00AD1ABF">
        <w:rPr>
          <w:rFonts w:ascii="Times New Roman" w:eastAsia="Times New Roman" w:hAnsi="Times New Roman" w:cs="Times New Roman"/>
          <w:color w:val="FF0000"/>
          <w:sz w:val="24"/>
          <w:szCs w:val="24"/>
          <w:lang w:eastAsia="ru-RU"/>
        </w:rPr>
        <w:t xml:space="preserve"> </w:t>
      </w:r>
      <w:r w:rsidRPr="00AD1ABF">
        <w:rPr>
          <w:rFonts w:ascii="Times New Roman" w:eastAsia="Times New Roman" w:hAnsi="Times New Roman" w:cs="Times New Roman"/>
          <w:sz w:val="24"/>
          <w:szCs w:val="24"/>
          <w:lang w:eastAsia="ru-RU"/>
        </w:rPr>
        <w:t xml:space="preserve">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AD1ABF">
        <w:rPr>
          <w:rFonts w:ascii="Times New Roman" w:eastAsia="Times New Roman" w:hAnsi="Times New Roman" w:cs="Times New Roman"/>
          <w:sz w:val="24"/>
          <w:szCs w:val="24"/>
          <w:lang w:eastAsia="ru-RU"/>
        </w:rPr>
        <w:t>родоразрешения</w:t>
      </w:r>
      <w:proofErr w:type="spellEnd"/>
      <w:r w:rsidRPr="00AD1ABF">
        <w:rPr>
          <w:rFonts w:ascii="Times New Roman" w:eastAsia="Times New Roman" w:hAnsi="Times New Roman" w:cs="Times New Roman"/>
          <w:sz w:val="24"/>
          <w:szCs w:val="24"/>
          <w:lang w:eastAsia="ru-RU"/>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 – 2 человека.</w:t>
      </w:r>
    </w:p>
    <w:p w:rsidR="00836FF0" w:rsidRPr="00AD1ABF" w:rsidRDefault="00836FF0" w:rsidP="00CC00FC">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3 «</w:t>
      </w:r>
      <w:r w:rsidR="00B31341" w:rsidRPr="00AD1ABF">
        <w:rPr>
          <w:rFonts w:ascii="Times New Roman" w:hAnsi="Times New Roman" w:cs="Times New Roman"/>
          <w:b/>
          <w:i/>
          <w:sz w:val="24"/>
          <w:szCs w:val="24"/>
        </w:rPr>
        <w:t>О</w:t>
      </w:r>
      <w:r w:rsidRPr="00AD1ABF">
        <w:rPr>
          <w:rFonts w:ascii="Times New Roman" w:hAnsi="Times New Roman" w:cs="Times New Roman"/>
          <w:b/>
          <w:i/>
          <w:sz w:val="24"/>
          <w:szCs w:val="24"/>
        </w:rPr>
        <w:t>беспечение социальной поддержки граждан на оплату жилого помещения и коммунальных услуг»</w:t>
      </w:r>
    </w:p>
    <w:p w:rsidR="00836FF0" w:rsidRPr="00AD1ABF" w:rsidRDefault="00C3618D"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Социальная поддержка граждан при оплате жилого помещения и коммунальных услуг.</w:t>
      </w:r>
    </w:p>
    <w:p w:rsidR="00C3618D" w:rsidRPr="00AD1ABF" w:rsidRDefault="00C3618D"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p w:rsidR="00C3618D" w:rsidRPr="00AD1ABF" w:rsidRDefault="00C3618D"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В 2014 году на финансирование мероприятий подпрограммы предусмотрено </w:t>
      </w:r>
      <w:r w:rsidR="004C27EE" w:rsidRPr="00AD1ABF">
        <w:rPr>
          <w:rFonts w:ascii="Times New Roman" w:hAnsi="Times New Roman" w:cs="Times New Roman"/>
          <w:sz w:val="24"/>
          <w:szCs w:val="24"/>
        </w:rPr>
        <w:t>23564,5</w:t>
      </w:r>
      <w:r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w:t>
      </w:r>
      <w:proofErr w:type="spellEnd"/>
      <w:r w:rsidRPr="00AD1ABF">
        <w:rPr>
          <w:rFonts w:ascii="Times New Roman" w:hAnsi="Times New Roman" w:cs="Times New Roman"/>
          <w:sz w:val="24"/>
          <w:szCs w:val="24"/>
        </w:rPr>
        <w:t xml:space="preserve">., фактически освоено </w:t>
      </w:r>
      <w:r w:rsidR="004C27EE" w:rsidRPr="00AD1ABF">
        <w:rPr>
          <w:rFonts w:ascii="Times New Roman" w:hAnsi="Times New Roman" w:cs="Times New Roman"/>
          <w:sz w:val="24"/>
          <w:szCs w:val="24"/>
        </w:rPr>
        <w:t xml:space="preserve">22280,1 </w:t>
      </w:r>
      <w:proofErr w:type="spellStart"/>
      <w:r w:rsidRPr="00AD1ABF">
        <w:rPr>
          <w:rFonts w:ascii="Times New Roman" w:hAnsi="Times New Roman" w:cs="Times New Roman"/>
          <w:sz w:val="24"/>
          <w:szCs w:val="24"/>
        </w:rPr>
        <w:t>тыс.рублей</w:t>
      </w:r>
      <w:proofErr w:type="spellEnd"/>
      <w:r w:rsidRPr="00AD1ABF">
        <w:rPr>
          <w:rFonts w:ascii="Times New Roman" w:hAnsi="Times New Roman" w:cs="Times New Roman"/>
          <w:sz w:val="24"/>
          <w:szCs w:val="24"/>
        </w:rPr>
        <w:t xml:space="preserve"> или </w:t>
      </w:r>
      <w:r w:rsidR="003B6DF0" w:rsidRPr="00AD1ABF">
        <w:rPr>
          <w:rFonts w:ascii="Times New Roman" w:hAnsi="Times New Roman" w:cs="Times New Roman"/>
          <w:sz w:val="24"/>
          <w:szCs w:val="24"/>
        </w:rPr>
        <w:t>94,5</w:t>
      </w:r>
      <w:r w:rsidRPr="00AD1ABF">
        <w:rPr>
          <w:rFonts w:ascii="Times New Roman" w:hAnsi="Times New Roman" w:cs="Times New Roman"/>
          <w:sz w:val="24"/>
          <w:szCs w:val="24"/>
        </w:rPr>
        <w:t>%.</w:t>
      </w:r>
    </w:p>
    <w:p w:rsidR="00C3618D" w:rsidRPr="00AD1ABF" w:rsidRDefault="00C3618D"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За счет мероприятий подпрограммы </w:t>
      </w:r>
    </w:p>
    <w:p w:rsidR="007F116C" w:rsidRPr="00AD1ABF" w:rsidRDefault="007F116C"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Предоставление доставка и пересылка доставка и пересылка субсидий в качестве помощи для оплаты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 </w:t>
      </w:r>
      <w:r w:rsidRPr="006E3513">
        <w:rPr>
          <w:rFonts w:ascii="Times New Roman" w:hAnsi="Times New Roman" w:cs="Times New Roman"/>
          <w:sz w:val="24"/>
          <w:szCs w:val="24"/>
        </w:rPr>
        <w:t>2010 человек.</w:t>
      </w:r>
    </w:p>
    <w:p w:rsidR="007F116C" w:rsidRPr="00AD1ABF" w:rsidRDefault="007F116C" w:rsidP="00CC00FC">
      <w:pPr>
        <w:spacing w:after="0"/>
        <w:ind w:firstLine="708"/>
        <w:jc w:val="both"/>
        <w:rPr>
          <w:rFonts w:ascii="Times New Roman" w:hAnsi="Times New Roman" w:cs="Times New Roman"/>
          <w:sz w:val="24"/>
          <w:szCs w:val="24"/>
        </w:rPr>
      </w:pPr>
      <w:proofErr w:type="gramStart"/>
      <w:r w:rsidRPr="00AD1ABF">
        <w:rPr>
          <w:rFonts w:ascii="Times New Roman" w:hAnsi="Times New Roman" w:cs="Times New Roman"/>
          <w:sz w:val="24"/>
          <w:szCs w:val="24"/>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соответствии с Законом края от 10 июня 2010 года № 10-4691«О предоставлении мер социальной поддержки по оплате жилой площади с отоплением и</w:t>
      </w:r>
      <w:proofErr w:type="gramEnd"/>
      <w:r w:rsidRPr="00AD1ABF">
        <w:rPr>
          <w:rFonts w:ascii="Times New Roman" w:hAnsi="Times New Roman" w:cs="Times New Roman"/>
          <w:sz w:val="24"/>
          <w:szCs w:val="24"/>
        </w:rPr>
        <w:t xml:space="preserve"> освещением педагогическим работникам краевых государственных и муниципальных образовательных учреждений в сельской местности, рабочих поселках (поселках городского типа</w:t>
      </w:r>
      <w:r w:rsidRPr="006E3513">
        <w:rPr>
          <w:rFonts w:ascii="Times New Roman" w:hAnsi="Times New Roman" w:cs="Times New Roman"/>
          <w:sz w:val="24"/>
          <w:szCs w:val="24"/>
        </w:rPr>
        <w:t>)») - 270человек.</w:t>
      </w:r>
    </w:p>
    <w:p w:rsidR="007F116C" w:rsidRPr="00AD1ABF" w:rsidRDefault="007F116C"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Предоставление</w:t>
      </w:r>
      <w:r w:rsidRPr="00AD1ABF">
        <w:rPr>
          <w:rFonts w:ascii="Times New Roman" w:hAnsi="Times New Roman" w:cs="Times New Roman"/>
          <w:color w:val="FF0000"/>
          <w:sz w:val="24"/>
          <w:szCs w:val="24"/>
        </w:rPr>
        <w:t xml:space="preserve"> </w:t>
      </w:r>
      <w:r w:rsidRPr="00AD1ABF">
        <w:rPr>
          <w:rFonts w:ascii="Times New Roman" w:hAnsi="Times New Roman" w:cs="Times New Roman"/>
          <w:sz w:val="24"/>
          <w:szCs w:val="24"/>
        </w:rPr>
        <w:t xml:space="preserve">доставка и пересылка субсидий гражданам в качестве помощи для оплаты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r w:rsidR="00AF7E38" w:rsidRPr="00AD1ABF">
        <w:rPr>
          <w:rFonts w:ascii="Times New Roman" w:hAnsi="Times New Roman" w:cs="Times New Roman"/>
          <w:sz w:val="24"/>
          <w:szCs w:val="24"/>
        </w:rPr>
        <w:t>–</w:t>
      </w:r>
      <w:r w:rsidRPr="00AD1ABF">
        <w:rPr>
          <w:rFonts w:ascii="Times New Roman" w:hAnsi="Times New Roman" w:cs="Times New Roman"/>
          <w:sz w:val="24"/>
          <w:szCs w:val="24"/>
        </w:rPr>
        <w:t xml:space="preserve"> </w:t>
      </w:r>
      <w:r w:rsidR="00AF7E38" w:rsidRPr="006E3513">
        <w:rPr>
          <w:rFonts w:ascii="Times New Roman" w:hAnsi="Times New Roman" w:cs="Times New Roman"/>
          <w:sz w:val="24"/>
          <w:szCs w:val="24"/>
        </w:rPr>
        <w:t>509 семей.</w:t>
      </w:r>
    </w:p>
    <w:p w:rsidR="00AF7E38" w:rsidRPr="00AD1ABF" w:rsidRDefault="00AF7E38"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Оплата жилищно-коммунальных услуг отдельным категориям граждан – </w:t>
      </w:r>
      <w:r w:rsidRPr="006E3513">
        <w:rPr>
          <w:rFonts w:ascii="Times New Roman" w:hAnsi="Times New Roman" w:cs="Times New Roman"/>
          <w:sz w:val="24"/>
          <w:szCs w:val="24"/>
        </w:rPr>
        <w:t>630 человек.</w:t>
      </w:r>
    </w:p>
    <w:p w:rsidR="00836FF0" w:rsidRPr="00AD1ABF" w:rsidRDefault="00836FF0" w:rsidP="00CC00FC">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4 «Повышение качества и доступности социальных услуг населению»</w:t>
      </w:r>
    </w:p>
    <w:p w:rsidR="00836FF0" w:rsidRPr="00AD1ABF" w:rsidRDefault="002751D9"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повышение уровня, качества и безопасности социального обслуживания населения.</w:t>
      </w:r>
    </w:p>
    <w:p w:rsidR="002751D9" w:rsidRPr="00AD1ABF" w:rsidRDefault="002751D9"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подпрограммы: </w:t>
      </w:r>
    </w:p>
    <w:p w:rsidR="002751D9" w:rsidRPr="00AD1ABF" w:rsidRDefault="002751D9"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доступности и качества услуг социального обслуживания, оказываемых в соответствии с муниципальным заданием;</w:t>
      </w:r>
    </w:p>
    <w:p w:rsidR="002751D9" w:rsidRPr="00AD1ABF" w:rsidRDefault="002751D9"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повышение мотивации работников учреждений к качественному предоставлению услуг.</w:t>
      </w:r>
    </w:p>
    <w:p w:rsidR="002751D9" w:rsidRPr="00AD1ABF" w:rsidRDefault="002751D9" w:rsidP="002751D9">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В 2014 году на финансирование мероприятий подпрограммы предусмотрено </w:t>
      </w:r>
      <w:r w:rsidR="004C27EE" w:rsidRPr="00AD1ABF">
        <w:rPr>
          <w:rFonts w:ascii="Times New Roman" w:hAnsi="Times New Roman" w:cs="Times New Roman"/>
          <w:sz w:val="24"/>
          <w:szCs w:val="24"/>
        </w:rPr>
        <w:t>29790,8</w:t>
      </w:r>
      <w:r w:rsidR="00B75355" w:rsidRPr="00AD1ABF">
        <w:rPr>
          <w:rFonts w:ascii="Times New Roman" w:hAnsi="Times New Roman" w:cs="Times New Roman"/>
          <w:sz w:val="24"/>
          <w:szCs w:val="24"/>
        </w:rPr>
        <w:t xml:space="preserve"> </w:t>
      </w:r>
      <w:proofErr w:type="spellStart"/>
      <w:r w:rsidR="00B75355" w:rsidRPr="00AD1ABF">
        <w:rPr>
          <w:rFonts w:ascii="Times New Roman" w:hAnsi="Times New Roman" w:cs="Times New Roman"/>
          <w:sz w:val="24"/>
          <w:szCs w:val="24"/>
        </w:rPr>
        <w:t>тыс</w:t>
      </w:r>
      <w:proofErr w:type="gramStart"/>
      <w:r w:rsidR="00B75355" w:rsidRPr="00AD1ABF">
        <w:rPr>
          <w:rFonts w:ascii="Times New Roman" w:hAnsi="Times New Roman" w:cs="Times New Roman"/>
          <w:sz w:val="24"/>
          <w:szCs w:val="24"/>
        </w:rPr>
        <w:t>.р</w:t>
      </w:r>
      <w:proofErr w:type="gramEnd"/>
      <w:r w:rsidR="00B75355" w:rsidRPr="00AD1ABF">
        <w:rPr>
          <w:rFonts w:ascii="Times New Roman" w:hAnsi="Times New Roman" w:cs="Times New Roman"/>
          <w:sz w:val="24"/>
          <w:szCs w:val="24"/>
        </w:rPr>
        <w:t>ублей</w:t>
      </w:r>
      <w:proofErr w:type="spellEnd"/>
      <w:r w:rsidRPr="00AD1ABF">
        <w:rPr>
          <w:rFonts w:ascii="Times New Roman" w:hAnsi="Times New Roman" w:cs="Times New Roman"/>
          <w:sz w:val="24"/>
          <w:szCs w:val="24"/>
        </w:rPr>
        <w:t>, фактически освоено</w:t>
      </w:r>
      <w:r w:rsidR="004C27EE" w:rsidRPr="00AD1ABF">
        <w:rPr>
          <w:rFonts w:ascii="Times New Roman" w:hAnsi="Times New Roman" w:cs="Times New Roman"/>
          <w:sz w:val="24"/>
          <w:szCs w:val="24"/>
        </w:rPr>
        <w:t xml:space="preserve"> 29790,8</w:t>
      </w:r>
      <w:r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тыс.рублей</w:t>
      </w:r>
      <w:proofErr w:type="spellEnd"/>
      <w:r w:rsidRPr="00AD1ABF">
        <w:rPr>
          <w:rFonts w:ascii="Times New Roman" w:hAnsi="Times New Roman" w:cs="Times New Roman"/>
          <w:sz w:val="24"/>
          <w:szCs w:val="24"/>
        </w:rPr>
        <w:t xml:space="preserve"> или </w:t>
      </w:r>
      <w:r w:rsidR="003B6DF0" w:rsidRPr="00AD1ABF">
        <w:rPr>
          <w:rFonts w:ascii="Times New Roman" w:hAnsi="Times New Roman" w:cs="Times New Roman"/>
          <w:sz w:val="24"/>
          <w:szCs w:val="24"/>
        </w:rPr>
        <w:t>100</w:t>
      </w:r>
      <w:r w:rsidRPr="00AD1ABF">
        <w:rPr>
          <w:rFonts w:ascii="Times New Roman" w:hAnsi="Times New Roman" w:cs="Times New Roman"/>
          <w:sz w:val="24"/>
          <w:szCs w:val="24"/>
        </w:rPr>
        <w:t>%.</w:t>
      </w:r>
    </w:p>
    <w:p w:rsidR="002751D9" w:rsidRPr="00AD1ABF" w:rsidRDefault="00B75355" w:rsidP="00CC00FC">
      <w:pPr>
        <w:spacing w:after="0"/>
        <w:ind w:firstLine="708"/>
        <w:jc w:val="both"/>
        <w:rPr>
          <w:rFonts w:ascii="Times New Roman" w:eastAsia="Calibri" w:hAnsi="Times New Roman" w:cs="Times New Roman"/>
          <w:sz w:val="24"/>
          <w:szCs w:val="24"/>
        </w:rPr>
      </w:pPr>
      <w:r w:rsidRPr="00AD1ABF">
        <w:rPr>
          <w:rFonts w:ascii="Times New Roman" w:eastAsia="Calibri" w:hAnsi="Times New Roman" w:cs="Times New Roman"/>
          <w:sz w:val="24"/>
          <w:szCs w:val="24"/>
        </w:rPr>
        <w:t xml:space="preserve">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w:t>
      </w:r>
      <w:r w:rsidRPr="006E3513">
        <w:rPr>
          <w:rFonts w:ascii="Times New Roman" w:eastAsia="Calibri" w:hAnsi="Times New Roman" w:cs="Times New Roman"/>
          <w:sz w:val="24"/>
          <w:szCs w:val="24"/>
        </w:rPr>
        <w:t>– 3944 человек</w:t>
      </w:r>
      <w:r w:rsidRPr="00AD1ABF">
        <w:rPr>
          <w:rFonts w:ascii="Times New Roman" w:eastAsia="Calibri" w:hAnsi="Times New Roman" w:cs="Times New Roman"/>
          <w:sz w:val="24"/>
          <w:szCs w:val="24"/>
        </w:rPr>
        <w:t>.</w:t>
      </w:r>
    </w:p>
    <w:p w:rsidR="00B75355" w:rsidRPr="00AD1ABF" w:rsidRDefault="00B75355" w:rsidP="00CC00FC">
      <w:pPr>
        <w:spacing w:after="0"/>
        <w:ind w:firstLine="708"/>
        <w:jc w:val="both"/>
        <w:rPr>
          <w:rFonts w:ascii="Times New Roman" w:hAnsi="Times New Roman" w:cs="Times New Roman"/>
          <w:b/>
          <w:i/>
          <w:sz w:val="24"/>
          <w:szCs w:val="24"/>
        </w:rPr>
      </w:pPr>
      <w:r w:rsidRPr="00AD1ABF">
        <w:rPr>
          <w:rFonts w:ascii="Times New Roman" w:eastAsia="Calibri" w:hAnsi="Times New Roman" w:cs="Times New Roman"/>
          <w:sz w:val="24"/>
          <w:szCs w:val="24"/>
        </w:rPr>
        <w:t>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 118 человек.</w:t>
      </w:r>
    </w:p>
    <w:p w:rsidR="00836FF0" w:rsidRPr="00AD1ABF" w:rsidRDefault="00836FF0" w:rsidP="00CC00FC">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 5 «</w:t>
      </w:r>
      <w:r w:rsidR="00B75355" w:rsidRPr="00AD1ABF">
        <w:rPr>
          <w:rFonts w:ascii="Times New Roman" w:hAnsi="Times New Roman" w:cs="Times New Roman"/>
          <w:b/>
          <w:i/>
          <w:sz w:val="24"/>
          <w:szCs w:val="24"/>
        </w:rPr>
        <w:t>О</w:t>
      </w:r>
      <w:r w:rsidRPr="00AD1ABF">
        <w:rPr>
          <w:rFonts w:ascii="Times New Roman" w:hAnsi="Times New Roman" w:cs="Times New Roman"/>
          <w:b/>
          <w:i/>
          <w:sz w:val="24"/>
          <w:szCs w:val="24"/>
        </w:rPr>
        <w:t>беспечение реализации муниципальной программы и прочие мероприятия»</w:t>
      </w:r>
    </w:p>
    <w:p w:rsidR="00836FF0" w:rsidRPr="00AD1ABF" w:rsidRDefault="00B75355" w:rsidP="00B7535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p w:rsidR="00B75355" w:rsidRPr="00AD1ABF" w:rsidRDefault="00B75355" w:rsidP="00B7535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 обеспечение реализации государственной и муниципальной социальной политики на территории Боготольского района.</w:t>
      </w:r>
    </w:p>
    <w:p w:rsidR="00B75355" w:rsidRPr="00AD1ABF" w:rsidRDefault="00B75355" w:rsidP="00B7535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В 2014 году на финансирование мероприятий подпрограммы предусмотрено </w:t>
      </w:r>
      <w:r w:rsidR="004C27EE" w:rsidRPr="00AD1ABF">
        <w:rPr>
          <w:rFonts w:ascii="Times New Roman" w:hAnsi="Times New Roman" w:cs="Times New Roman"/>
          <w:sz w:val="24"/>
          <w:szCs w:val="24"/>
        </w:rPr>
        <w:t>5561,1</w:t>
      </w:r>
      <w:r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w:t>
      </w:r>
      <w:proofErr w:type="spellEnd"/>
      <w:r w:rsidRPr="00AD1ABF">
        <w:rPr>
          <w:rFonts w:ascii="Times New Roman" w:hAnsi="Times New Roman" w:cs="Times New Roman"/>
          <w:sz w:val="24"/>
          <w:szCs w:val="24"/>
        </w:rPr>
        <w:t xml:space="preserve">, фактически освоено </w:t>
      </w:r>
      <w:r w:rsidR="003B6DF0" w:rsidRPr="00AD1ABF">
        <w:rPr>
          <w:rFonts w:ascii="Times New Roman" w:hAnsi="Times New Roman" w:cs="Times New Roman"/>
          <w:sz w:val="24"/>
          <w:szCs w:val="24"/>
        </w:rPr>
        <w:t>5465,6</w:t>
      </w:r>
      <w:r w:rsidRPr="00AD1ABF">
        <w:rPr>
          <w:rFonts w:ascii="Times New Roman" w:hAnsi="Times New Roman" w:cs="Times New Roman"/>
          <w:sz w:val="24"/>
          <w:szCs w:val="24"/>
        </w:rPr>
        <w:t xml:space="preserve">тыс.рублей или </w:t>
      </w:r>
      <w:r w:rsidR="003B6DF0" w:rsidRPr="00AD1ABF">
        <w:rPr>
          <w:rFonts w:ascii="Times New Roman" w:hAnsi="Times New Roman" w:cs="Times New Roman"/>
          <w:sz w:val="24"/>
          <w:szCs w:val="24"/>
        </w:rPr>
        <w:t>98,3</w:t>
      </w:r>
      <w:r w:rsidRPr="00AD1ABF">
        <w:rPr>
          <w:rFonts w:ascii="Times New Roman" w:hAnsi="Times New Roman" w:cs="Times New Roman"/>
          <w:sz w:val="24"/>
          <w:szCs w:val="24"/>
        </w:rPr>
        <w:t>%.</w:t>
      </w:r>
    </w:p>
    <w:p w:rsidR="00B75355" w:rsidRDefault="00B75355" w:rsidP="00B75355">
      <w:pPr>
        <w:spacing w:after="0"/>
        <w:ind w:firstLine="708"/>
        <w:jc w:val="both"/>
        <w:rPr>
          <w:rFonts w:ascii="Times New Roman" w:hAnsi="Times New Roman" w:cs="Times New Roman"/>
          <w:sz w:val="24"/>
          <w:szCs w:val="24"/>
          <w:lang w:eastAsia="ru-RU"/>
        </w:rPr>
      </w:pPr>
      <w:r w:rsidRPr="00AD1ABF">
        <w:rPr>
          <w:rFonts w:ascii="Times New Roman" w:hAnsi="Times New Roman" w:cs="Times New Roman"/>
          <w:sz w:val="24"/>
          <w:szCs w:val="24"/>
          <w:lang w:eastAsia="ru-RU"/>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r w:rsidRPr="006E3513">
        <w:rPr>
          <w:rFonts w:ascii="Times New Roman" w:hAnsi="Times New Roman" w:cs="Times New Roman"/>
          <w:sz w:val="24"/>
          <w:szCs w:val="24"/>
          <w:lang w:eastAsia="ru-RU"/>
        </w:rPr>
        <w:t>– 10300 человек</w:t>
      </w:r>
      <w:r w:rsidRPr="00AD1ABF">
        <w:rPr>
          <w:rFonts w:ascii="Times New Roman" w:hAnsi="Times New Roman" w:cs="Times New Roman"/>
          <w:sz w:val="24"/>
          <w:szCs w:val="24"/>
          <w:lang w:eastAsia="ru-RU"/>
        </w:rPr>
        <w:t>.</w:t>
      </w:r>
    </w:p>
    <w:p w:rsidR="005A5DED" w:rsidRPr="005A5DED" w:rsidRDefault="005A5DED" w:rsidP="005A5DED">
      <w:pPr>
        <w:pStyle w:val="a4"/>
        <w:jc w:val="both"/>
        <w:rPr>
          <w:b/>
          <w:i/>
          <w:sz w:val="24"/>
          <w:szCs w:val="24"/>
        </w:rPr>
      </w:pPr>
      <w:r w:rsidRPr="005A5DED">
        <w:rPr>
          <w:b/>
          <w:sz w:val="24"/>
          <w:szCs w:val="24"/>
        </w:rPr>
        <w:t xml:space="preserve">Оценка </w:t>
      </w:r>
      <w:r>
        <w:rPr>
          <w:b/>
          <w:i/>
          <w:sz w:val="24"/>
          <w:szCs w:val="24"/>
        </w:rPr>
        <w:t>эффективности реализации программы</w:t>
      </w:r>
    </w:p>
    <w:p w:rsidR="000807A4" w:rsidRPr="00EA348A" w:rsidRDefault="000807A4" w:rsidP="000807A4">
      <w:pPr>
        <w:pStyle w:val="a4"/>
        <w:jc w:val="both"/>
        <w:rPr>
          <w:rFonts w:ascii="Times New Roman" w:hAnsi="Times New Roman" w:cs="Times New Roman"/>
          <w:sz w:val="24"/>
          <w:szCs w:val="24"/>
        </w:rPr>
      </w:pPr>
      <w:r w:rsidRPr="00EA348A">
        <w:rPr>
          <w:rFonts w:ascii="Times New Roman" w:hAnsi="Times New Roman" w:cs="Times New Roman"/>
          <w:sz w:val="24"/>
          <w:szCs w:val="24"/>
        </w:rPr>
        <w:t>На 2014 год предусмотрено 3</w:t>
      </w:r>
      <w:r w:rsidR="006B2C38">
        <w:rPr>
          <w:rFonts w:ascii="Times New Roman" w:hAnsi="Times New Roman" w:cs="Times New Roman"/>
          <w:sz w:val="24"/>
          <w:szCs w:val="24"/>
        </w:rPr>
        <w:t xml:space="preserve"> целевых индикатора программы и </w:t>
      </w:r>
      <w:r w:rsidRPr="00EA348A">
        <w:rPr>
          <w:rFonts w:ascii="Times New Roman" w:hAnsi="Times New Roman" w:cs="Times New Roman"/>
          <w:sz w:val="24"/>
          <w:szCs w:val="24"/>
        </w:rPr>
        <w:t>13 показателей результативности.</w:t>
      </w:r>
    </w:p>
    <w:p w:rsidR="000807A4" w:rsidRPr="00EA348A" w:rsidRDefault="000807A4" w:rsidP="000807A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A348A">
        <w:rPr>
          <w:rFonts w:ascii="Times New Roman" w:hAnsi="Times New Roman" w:cs="Times New Roman"/>
          <w:sz w:val="24"/>
          <w:szCs w:val="24"/>
        </w:rPr>
        <w:t>В соответствии с методикой оценки эффе</w:t>
      </w:r>
      <w:r w:rsidR="006B2C38">
        <w:rPr>
          <w:rFonts w:ascii="Times New Roman" w:hAnsi="Times New Roman" w:cs="Times New Roman"/>
          <w:sz w:val="24"/>
          <w:szCs w:val="24"/>
        </w:rPr>
        <w:t xml:space="preserve">ктивность реализации программы </w:t>
      </w:r>
      <w:r w:rsidRPr="00EA348A">
        <w:rPr>
          <w:rFonts w:ascii="Times New Roman" w:hAnsi="Times New Roman" w:cs="Times New Roman"/>
          <w:sz w:val="24"/>
          <w:szCs w:val="24"/>
        </w:rPr>
        <w:t>оценена, как</w:t>
      </w:r>
      <w:r w:rsidRPr="00EA348A">
        <w:rPr>
          <w:rFonts w:ascii="Times New Roman" w:hAnsi="Times New Roman" w:cs="Times New Roman"/>
          <w:b/>
          <w:sz w:val="24"/>
          <w:szCs w:val="24"/>
        </w:rPr>
        <w:t xml:space="preserve"> </w:t>
      </w:r>
      <w:r w:rsidRPr="00EA348A">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0807A4" w:rsidRPr="00EA348A" w:rsidTr="00764183">
        <w:trPr>
          <w:trHeight w:val="483"/>
          <w:tblHeader/>
          <w:jc w:val="center"/>
        </w:trPr>
        <w:tc>
          <w:tcPr>
            <w:tcW w:w="6570" w:type="dxa"/>
          </w:tcPr>
          <w:p w:rsidR="000807A4" w:rsidRPr="00EA348A" w:rsidRDefault="000807A4" w:rsidP="00764183">
            <w:pPr>
              <w:spacing w:after="0" w:line="240" w:lineRule="auto"/>
              <w:ind w:firstLine="851"/>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Критерий оценки</w:t>
            </w:r>
          </w:p>
        </w:tc>
        <w:tc>
          <w:tcPr>
            <w:tcW w:w="1406"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Значение оценки</w:t>
            </w:r>
          </w:p>
        </w:tc>
        <w:tc>
          <w:tcPr>
            <w:tcW w:w="2044"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Интерпретация оценки</w:t>
            </w:r>
          </w:p>
        </w:tc>
      </w:tr>
      <w:tr w:rsidR="000807A4" w:rsidRPr="00EA348A" w:rsidTr="00764183">
        <w:trPr>
          <w:jc w:val="center"/>
        </w:trPr>
        <w:tc>
          <w:tcPr>
            <w:tcW w:w="6570" w:type="dxa"/>
          </w:tcPr>
          <w:p w:rsidR="000807A4" w:rsidRPr="00EA348A" w:rsidRDefault="000807A4" w:rsidP="00764183">
            <w:pPr>
              <w:spacing w:after="0" w:line="240" w:lineRule="auto"/>
              <w:jc w:val="both"/>
              <w:rPr>
                <w:rFonts w:ascii="Times New Roman" w:eastAsia="Times New Roman" w:hAnsi="Times New Roman" w:cs="Times New Roman"/>
                <w:sz w:val="24"/>
                <w:szCs w:val="24"/>
                <w:lang w:eastAsia="ru-RU"/>
              </w:rPr>
            </w:pPr>
            <w:r w:rsidRPr="00EA348A">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0,98</w:t>
            </w:r>
          </w:p>
        </w:tc>
        <w:tc>
          <w:tcPr>
            <w:tcW w:w="2044" w:type="dxa"/>
          </w:tcPr>
          <w:p w:rsidR="000807A4" w:rsidRPr="00EA348A" w:rsidRDefault="000807A4" w:rsidP="00764183">
            <w:pPr>
              <w:spacing w:after="0" w:line="240" w:lineRule="auto"/>
              <w:jc w:val="center"/>
              <w:rPr>
                <w:rFonts w:ascii="Times New Roman" w:hAnsi="Times New Roman" w:cs="Times New Roman"/>
                <w:sz w:val="24"/>
                <w:szCs w:val="24"/>
              </w:rPr>
            </w:pPr>
            <w:r w:rsidRPr="00EA348A">
              <w:rPr>
                <w:rFonts w:ascii="Times New Roman" w:hAnsi="Times New Roman" w:cs="Times New Roman"/>
                <w:sz w:val="24"/>
                <w:szCs w:val="24"/>
              </w:rPr>
              <w:t>Высокая</w:t>
            </w:r>
          </w:p>
        </w:tc>
      </w:tr>
      <w:tr w:rsidR="000807A4" w:rsidRPr="00EA348A" w:rsidTr="00764183">
        <w:trPr>
          <w:trHeight w:val="484"/>
          <w:jc w:val="center"/>
        </w:trPr>
        <w:tc>
          <w:tcPr>
            <w:tcW w:w="6570" w:type="dxa"/>
          </w:tcPr>
          <w:p w:rsidR="000807A4" w:rsidRPr="00EA348A" w:rsidRDefault="000807A4" w:rsidP="00764183">
            <w:pPr>
              <w:spacing w:after="0" w:line="240" w:lineRule="auto"/>
              <w:jc w:val="both"/>
              <w:rPr>
                <w:rFonts w:ascii="Times New Roman" w:eastAsia="Times New Roman" w:hAnsi="Times New Roman" w:cs="Times New Roman"/>
                <w:sz w:val="24"/>
                <w:szCs w:val="24"/>
                <w:lang w:eastAsia="ru-RU"/>
              </w:rPr>
            </w:pPr>
            <w:r w:rsidRPr="00EA348A">
              <w:rPr>
                <w:rFonts w:ascii="Times New Roman" w:hAnsi="Times New Roman" w:cs="Times New Roman"/>
                <w:sz w:val="24"/>
                <w:szCs w:val="24"/>
              </w:rPr>
              <w:t>Степень достижения целевых индикаторов Программы</w:t>
            </w:r>
          </w:p>
        </w:tc>
        <w:tc>
          <w:tcPr>
            <w:tcW w:w="1406"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1,00</w:t>
            </w:r>
          </w:p>
        </w:tc>
        <w:tc>
          <w:tcPr>
            <w:tcW w:w="2044" w:type="dxa"/>
          </w:tcPr>
          <w:p w:rsidR="000807A4" w:rsidRPr="00EA348A" w:rsidRDefault="000807A4" w:rsidP="00764183">
            <w:pPr>
              <w:spacing w:after="0" w:line="240" w:lineRule="auto"/>
              <w:jc w:val="center"/>
              <w:rPr>
                <w:rFonts w:ascii="Times New Roman" w:hAnsi="Times New Roman" w:cs="Times New Roman"/>
                <w:sz w:val="24"/>
                <w:szCs w:val="24"/>
              </w:rPr>
            </w:pPr>
            <w:r w:rsidRPr="00EA348A">
              <w:rPr>
                <w:rFonts w:ascii="Times New Roman" w:hAnsi="Times New Roman" w:cs="Times New Roman"/>
                <w:sz w:val="24"/>
                <w:szCs w:val="24"/>
              </w:rPr>
              <w:t>Высокая</w:t>
            </w:r>
          </w:p>
        </w:tc>
      </w:tr>
      <w:tr w:rsidR="000807A4" w:rsidRPr="00EA348A" w:rsidTr="00764183">
        <w:trPr>
          <w:trHeight w:val="551"/>
          <w:jc w:val="center"/>
        </w:trPr>
        <w:tc>
          <w:tcPr>
            <w:tcW w:w="6570" w:type="dxa"/>
          </w:tcPr>
          <w:p w:rsidR="000807A4" w:rsidRPr="00EA348A" w:rsidRDefault="000807A4" w:rsidP="00764183">
            <w:pPr>
              <w:spacing w:after="0" w:line="240" w:lineRule="auto"/>
              <w:jc w:val="both"/>
              <w:rPr>
                <w:rFonts w:ascii="Times New Roman" w:eastAsia="Times New Roman" w:hAnsi="Times New Roman" w:cs="Times New Roman"/>
                <w:sz w:val="24"/>
                <w:szCs w:val="24"/>
                <w:lang w:eastAsia="ru-RU"/>
              </w:rPr>
            </w:pPr>
            <w:r w:rsidRPr="00EA348A">
              <w:rPr>
                <w:rFonts w:ascii="Times New Roman" w:hAnsi="Times New Roman" w:cs="Times New Roman"/>
                <w:sz w:val="24"/>
                <w:szCs w:val="24"/>
              </w:rPr>
              <w:t>Степень достижения показателей результативности Программы</w:t>
            </w:r>
          </w:p>
        </w:tc>
        <w:tc>
          <w:tcPr>
            <w:tcW w:w="1406"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1,00</w:t>
            </w:r>
          </w:p>
        </w:tc>
        <w:tc>
          <w:tcPr>
            <w:tcW w:w="2044" w:type="dxa"/>
          </w:tcPr>
          <w:p w:rsidR="000807A4" w:rsidRPr="00EA348A" w:rsidRDefault="000807A4" w:rsidP="00764183">
            <w:pPr>
              <w:spacing w:after="0" w:line="240" w:lineRule="auto"/>
              <w:jc w:val="center"/>
              <w:rPr>
                <w:rFonts w:ascii="Times New Roman" w:hAnsi="Times New Roman" w:cs="Times New Roman"/>
                <w:sz w:val="24"/>
                <w:szCs w:val="24"/>
              </w:rPr>
            </w:pPr>
            <w:r w:rsidRPr="00EA348A">
              <w:rPr>
                <w:rFonts w:ascii="Times New Roman" w:hAnsi="Times New Roman" w:cs="Times New Roman"/>
                <w:sz w:val="24"/>
                <w:szCs w:val="24"/>
              </w:rPr>
              <w:t>Высокая</w:t>
            </w:r>
          </w:p>
        </w:tc>
      </w:tr>
      <w:tr w:rsidR="000807A4" w:rsidRPr="00EA348A" w:rsidTr="00201F50">
        <w:trPr>
          <w:trHeight w:val="323"/>
          <w:jc w:val="center"/>
        </w:trPr>
        <w:tc>
          <w:tcPr>
            <w:tcW w:w="6570" w:type="dxa"/>
          </w:tcPr>
          <w:p w:rsidR="000807A4" w:rsidRPr="00EA348A" w:rsidRDefault="000807A4" w:rsidP="00764183">
            <w:pPr>
              <w:spacing w:after="0" w:line="240" w:lineRule="auto"/>
              <w:jc w:val="both"/>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0,99</w:t>
            </w:r>
          </w:p>
        </w:tc>
        <w:tc>
          <w:tcPr>
            <w:tcW w:w="2044" w:type="dxa"/>
          </w:tcPr>
          <w:p w:rsidR="000807A4" w:rsidRPr="00EA348A" w:rsidRDefault="000807A4" w:rsidP="00764183">
            <w:pPr>
              <w:spacing w:after="0" w:line="240" w:lineRule="auto"/>
              <w:jc w:val="center"/>
              <w:rPr>
                <w:rFonts w:ascii="Times New Roman" w:hAnsi="Times New Roman" w:cs="Times New Roman"/>
                <w:sz w:val="24"/>
                <w:szCs w:val="24"/>
              </w:rPr>
            </w:pPr>
            <w:r w:rsidRPr="00EA348A">
              <w:rPr>
                <w:rFonts w:ascii="Times New Roman" w:hAnsi="Times New Roman" w:cs="Times New Roman"/>
                <w:sz w:val="24"/>
                <w:szCs w:val="24"/>
              </w:rPr>
              <w:t>Высокая</w:t>
            </w:r>
          </w:p>
        </w:tc>
      </w:tr>
    </w:tbl>
    <w:p w:rsidR="000807A4" w:rsidRPr="00AD1ABF" w:rsidRDefault="000807A4" w:rsidP="00B75355">
      <w:pPr>
        <w:spacing w:after="0"/>
        <w:ind w:firstLine="708"/>
        <w:jc w:val="both"/>
        <w:rPr>
          <w:rFonts w:ascii="Times New Roman" w:hAnsi="Times New Roman" w:cs="Times New Roman"/>
          <w:sz w:val="24"/>
          <w:szCs w:val="24"/>
          <w:lang w:eastAsia="ru-RU"/>
        </w:rPr>
      </w:pPr>
    </w:p>
    <w:p w:rsidR="00DD74C7" w:rsidRPr="00AD1ABF" w:rsidRDefault="004C27EE"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3.</w:t>
      </w:r>
    </w:p>
    <w:p w:rsidR="004F5725" w:rsidRPr="00AD1ABF" w:rsidRDefault="004C27EE"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 xml:space="preserve">Реформирование и модернизация </w:t>
      </w:r>
      <w:proofErr w:type="spellStart"/>
      <w:r w:rsidR="004F5725" w:rsidRPr="00AD1ABF">
        <w:rPr>
          <w:rFonts w:ascii="Times New Roman" w:hAnsi="Times New Roman" w:cs="Times New Roman"/>
          <w:b/>
          <w:sz w:val="24"/>
          <w:szCs w:val="24"/>
        </w:rPr>
        <w:t>жилищно</w:t>
      </w:r>
      <w:proofErr w:type="spellEnd"/>
      <w:r w:rsidR="004F5725" w:rsidRPr="00AD1ABF">
        <w:rPr>
          <w:rFonts w:ascii="Times New Roman" w:hAnsi="Times New Roman" w:cs="Times New Roman"/>
          <w:b/>
          <w:sz w:val="24"/>
          <w:szCs w:val="24"/>
        </w:rPr>
        <w:t xml:space="preserve"> – коммунального хозяйства и повышение энергетической эффе</w:t>
      </w:r>
      <w:r w:rsidR="00DD74C7" w:rsidRPr="00AD1ABF">
        <w:rPr>
          <w:rFonts w:ascii="Times New Roman" w:hAnsi="Times New Roman" w:cs="Times New Roman"/>
          <w:b/>
          <w:sz w:val="24"/>
          <w:szCs w:val="24"/>
        </w:rPr>
        <w:t xml:space="preserve">ктивности в </w:t>
      </w:r>
      <w:proofErr w:type="spellStart"/>
      <w:r w:rsidR="00DD74C7" w:rsidRPr="00AD1ABF">
        <w:rPr>
          <w:rFonts w:ascii="Times New Roman" w:hAnsi="Times New Roman" w:cs="Times New Roman"/>
          <w:b/>
          <w:sz w:val="24"/>
          <w:szCs w:val="24"/>
        </w:rPr>
        <w:t>Боготольском</w:t>
      </w:r>
      <w:proofErr w:type="spellEnd"/>
      <w:r w:rsidR="00DD74C7" w:rsidRPr="00AD1ABF">
        <w:rPr>
          <w:rFonts w:ascii="Times New Roman" w:hAnsi="Times New Roman" w:cs="Times New Roman"/>
          <w:b/>
          <w:sz w:val="24"/>
          <w:szCs w:val="24"/>
        </w:rPr>
        <w:t xml:space="preserve"> районе</w:t>
      </w:r>
      <w:r w:rsidRPr="00AD1ABF">
        <w:rPr>
          <w:rFonts w:ascii="Times New Roman" w:hAnsi="Times New Roman" w:cs="Times New Roman"/>
          <w:b/>
          <w:sz w:val="24"/>
          <w:szCs w:val="24"/>
        </w:rPr>
        <w:t>»</w:t>
      </w:r>
      <w:r w:rsidR="00DD74C7" w:rsidRPr="00AD1ABF">
        <w:rPr>
          <w:rFonts w:ascii="Times New Roman" w:hAnsi="Times New Roman" w:cs="Times New Roman"/>
          <w:b/>
          <w:sz w:val="24"/>
          <w:szCs w:val="24"/>
        </w:rPr>
        <w:t>.</w:t>
      </w:r>
    </w:p>
    <w:p w:rsidR="003B6DF0" w:rsidRPr="00AD1ABF" w:rsidRDefault="003B6DF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 подпрограмм:</w:t>
      </w:r>
    </w:p>
    <w:p w:rsidR="003B6DF0" w:rsidRPr="00AD1ABF" w:rsidRDefault="003B6DF0"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1.Развитие и модернизация объектов коммунальной инфраструктуры в </w:t>
      </w:r>
      <w:proofErr w:type="spellStart"/>
      <w:r w:rsidRPr="00AD1ABF">
        <w:rPr>
          <w:rFonts w:ascii="Times New Roman" w:hAnsi="Times New Roman" w:cs="Times New Roman"/>
          <w:sz w:val="24"/>
          <w:szCs w:val="24"/>
        </w:rPr>
        <w:t>Боготольском</w:t>
      </w:r>
      <w:proofErr w:type="spellEnd"/>
      <w:r w:rsidRPr="00AD1ABF">
        <w:rPr>
          <w:rFonts w:ascii="Times New Roman" w:hAnsi="Times New Roman" w:cs="Times New Roman"/>
          <w:sz w:val="24"/>
          <w:szCs w:val="24"/>
        </w:rPr>
        <w:t xml:space="preserve"> районе.</w:t>
      </w:r>
    </w:p>
    <w:p w:rsidR="003B6DF0" w:rsidRPr="00AD1ABF" w:rsidRDefault="003B6DF0"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2.Энергосбережение </w:t>
      </w:r>
      <w:r w:rsidR="009D681F" w:rsidRPr="00AD1ABF">
        <w:rPr>
          <w:rFonts w:ascii="Times New Roman" w:hAnsi="Times New Roman" w:cs="Times New Roman"/>
          <w:sz w:val="24"/>
          <w:szCs w:val="24"/>
        </w:rPr>
        <w:t xml:space="preserve">и повышение энергетической эффективности в </w:t>
      </w:r>
      <w:proofErr w:type="spellStart"/>
      <w:r w:rsidR="009D681F" w:rsidRPr="00AD1ABF">
        <w:rPr>
          <w:rFonts w:ascii="Times New Roman" w:hAnsi="Times New Roman" w:cs="Times New Roman"/>
          <w:sz w:val="24"/>
          <w:szCs w:val="24"/>
        </w:rPr>
        <w:t>Боготольском</w:t>
      </w:r>
      <w:proofErr w:type="spellEnd"/>
      <w:r w:rsidR="009D681F" w:rsidRPr="00AD1ABF">
        <w:rPr>
          <w:rFonts w:ascii="Times New Roman" w:hAnsi="Times New Roman" w:cs="Times New Roman"/>
          <w:sz w:val="24"/>
          <w:szCs w:val="24"/>
        </w:rPr>
        <w:t xml:space="preserve"> районе.</w:t>
      </w:r>
    </w:p>
    <w:p w:rsidR="003B6DF0" w:rsidRPr="00AD1ABF" w:rsidRDefault="003B6DF0"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3.</w:t>
      </w:r>
      <w:r w:rsidR="009D681F" w:rsidRPr="00AD1ABF">
        <w:rPr>
          <w:rFonts w:ascii="Times New Roman" w:hAnsi="Times New Roman" w:cs="Times New Roman"/>
          <w:sz w:val="24"/>
          <w:szCs w:val="24"/>
        </w:rPr>
        <w:t xml:space="preserve">Обеспечение реализации муниципальной программы Боготольского района Красноярского края « Реформирование и модернизация </w:t>
      </w:r>
      <w:proofErr w:type="spellStart"/>
      <w:r w:rsidR="009D681F" w:rsidRPr="00AD1ABF">
        <w:rPr>
          <w:rFonts w:ascii="Times New Roman" w:hAnsi="Times New Roman" w:cs="Times New Roman"/>
          <w:sz w:val="24"/>
          <w:szCs w:val="24"/>
        </w:rPr>
        <w:t>жилищно</w:t>
      </w:r>
      <w:proofErr w:type="spellEnd"/>
      <w:r w:rsidR="009D681F" w:rsidRPr="00AD1ABF">
        <w:rPr>
          <w:rFonts w:ascii="Times New Roman" w:hAnsi="Times New Roman" w:cs="Times New Roman"/>
          <w:sz w:val="24"/>
          <w:szCs w:val="24"/>
        </w:rPr>
        <w:t xml:space="preserve"> – коммунального хозяйства и повышение энергетической эффективности в </w:t>
      </w:r>
      <w:proofErr w:type="spellStart"/>
      <w:r w:rsidR="009D681F" w:rsidRPr="00AD1ABF">
        <w:rPr>
          <w:rFonts w:ascii="Times New Roman" w:hAnsi="Times New Roman" w:cs="Times New Roman"/>
          <w:sz w:val="24"/>
          <w:szCs w:val="24"/>
        </w:rPr>
        <w:t>Боготольском</w:t>
      </w:r>
      <w:proofErr w:type="spellEnd"/>
      <w:r w:rsidR="009D681F" w:rsidRPr="00AD1ABF">
        <w:rPr>
          <w:rFonts w:ascii="Times New Roman" w:hAnsi="Times New Roman" w:cs="Times New Roman"/>
          <w:sz w:val="24"/>
          <w:szCs w:val="24"/>
        </w:rPr>
        <w:t xml:space="preserve"> районе.</w:t>
      </w:r>
    </w:p>
    <w:p w:rsidR="003B6DF0" w:rsidRPr="00AD1ABF" w:rsidRDefault="003B6DF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Цели муниципальной программы:</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9D681F" w:rsidRPr="00AD1ABF">
        <w:rPr>
          <w:rFonts w:ascii="Times New Roman" w:hAnsi="Times New Roman" w:cs="Times New Roman"/>
          <w:sz w:val="24"/>
          <w:szCs w:val="24"/>
        </w:rPr>
        <w:t xml:space="preserve">обеспечение населения района качественными </w:t>
      </w:r>
      <w:proofErr w:type="spellStart"/>
      <w:r w:rsidR="009D681F" w:rsidRPr="00AD1ABF">
        <w:rPr>
          <w:rFonts w:ascii="Times New Roman" w:hAnsi="Times New Roman" w:cs="Times New Roman"/>
          <w:sz w:val="24"/>
          <w:szCs w:val="24"/>
        </w:rPr>
        <w:t>жилищно</w:t>
      </w:r>
      <w:proofErr w:type="spellEnd"/>
      <w:r w:rsidR="009D681F" w:rsidRPr="00AD1ABF">
        <w:rPr>
          <w:rFonts w:ascii="Times New Roman" w:hAnsi="Times New Roman" w:cs="Times New Roman"/>
          <w:sz w:val="24"/>
          <w:szCs w:val="24"/>
        </w:rPr>
        <w:t xml:space="preserve"> – коммунальными услу</w:t>
      </w:r>
      <w:r w:rsidR="00B970A5" w:rsidRPr="00AD1ABF">
        <w:rPr>
          <w:rFonts w:ascii="Times New Roman" w:hAnsi="Times New Roman" w:cs="Times New Roman"/>
          <w:sz w:val="24"/>
          <w:szCs w:val="24"/>
        </w:rPr>
        <w:t>гами в условиях развития рыночны</w:t>
      </w:r>
      <w:r w:rsidR="009D681F" w:rsidRPr="00AD1ABF">
        <w:rPr>
          <w:rFonts w:ascii="Times New Roman" w:hAnsi="Times New Roman" w:cs="Times New Roman"/>
          <w:sz w:val="24"/>
          <w:szCs w:val="24"/>
        </w:rPr>
        <w:t xml:space="preserve">х отношений в отрасли и ограниченного роста оплаты </w:t>
      </w:r>
      <w:proofErr w:type="spellStart"/>
      <w:r w:rsidR="009D681F" w:rsidRPr="00AD1ABF">
        <w:rPr>
          <w:rFonts w:ascii="Times New Roman" w:hAnsi="Times New Roman" w:cs="Times New Roman"/>
          <w:sz w:val="24"/>
          <w:szCs w:val="24"/>
        </w:rPr>
        <w:t>жилищно</w:t>
      </w:r>
      <w:proofErr w:type="spellEnd"/>
      <w:r w:rsidR="009D681F" w:rsidRPr="00AD1ABF">
        <w:rPr>
          <w:rFonts w:ascii="Times New Roman" w:hAnsi="Times New Roman" w:cs="Times New Roman"/>
          <w:sz w:val="24"/>
          <w:szCs w:val="24"/>
        </w:rPr>
        <w:t xml:space="preserve"> – коммунальных услуг</w:t>
      </w:r>
      <w:r w:rsidRPr="00AD1ABF">
        <w:rPr>
          <w:rFonts w:ascii="Times New Roman" w:hAnsi="Times New Roman" w:cs="Times New Roman"/>
          <w:sz w:val="24"/>
          <w:szCs w:val="24"/>
        </w:rPr>
        <w:t xml:space="preserve">; </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AA4B8E" w:rsidRPr="00AD1ABF">
        <w:rPr>
          <w:rFonts w:ascii="Times New Roman" w:hAnsi="Times New Roman" w:cs="Times New Roman"/>
          <w:sz w:val="24"/>
          <w:szCs w:val="24"/>
        </w:rPr>
        <w:t>формирование целостности и эффективной системы управления энергосбережением и повышением энергетической эффективности</w:t>
      </w:r>
      <w:r w:rsidRPr="00AD1ABF">
        <w:rPr>
          <w:rFonts w:ascii="Times New Roman" w:hAnsi="Times New Roman" w:cs="Times New Roman"/>
          <w:sz w:val="24"/>
          <w:szCs w:val="24"/>
        </w:rPr>
        <w:t>.</w:t>
      </w:r>
    </w:p>
    <w:p w:rsidR="003B6DF0" w:rsidRPr="00AD1ABF" w:rsidRDefault="003B6DF0"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AA4B8E" w:rsidRPr="00AD1ABF">
        <w:rPr>
          <w:rFonts w:ascii="Times New Roman" w:hAnsi="Times New Roman" w:cs="Times New Roman"/>
          <w:sz w:val="24"/>
          <w:szCs w:val="24"/>
        </w:rPr>
        <w:t xml:space="preserve">Повышение </w:t>
      </w:r>
      <w:proofErr w:type="gramStart"/>
      <w:r w:rsidR="00AA4B8E" w:rsidRPr="00AD1ABF">
        <w:rPr>
          <w:rFonts w:ascii="Times New Roman" w:hAnsi="Times New Roman" w:cs="Times New Roman"/>
          <w:sz w:val="24"/>
          <w:szCs w:val="24"/>
        </w:rPr>
        <w:t>надежности функционирования систем жизнеобеспечения населения</w:t>
      </w:r>
      <w:proofErr w:type="gramEnd"/>
      <w:r w:rsidRPr="00AD1ABF">
        <w:rPr>
          <w:rFonts w:ascii="Times New Roman" w:hAnsi="Times New Roman" w:cs="Times New Roman"/>
          <w:sz w:val="24"/>
          <w:szCs w:val="24"/>
        </w:rPr>
        <w:t>.</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 </w:t>
      </w:r>
      <w:r w:rsidR="00AA4B8E" w:rsidRPr="00AD1ABF">
        <w:rPr>
          <w:rFonts w:ascii="Times New Roman" w:hAnsi="Times New Roman" w:cs="Times New Roman"/>
          <w:sz w:val="24"/>
          <w:szCs w:val="24"/>
        </w:rPr>
        <w:t xml:space="preserve">Повышение энергосбережения и </w:t>
      </w:r>
      <w:proofErr w:type="spellStart"/>
      <w:r w:rsidR="00AA4B8E" w:rsidRPr="00AD1ABF">
        <w:rPr>
          <w:rFonts w:ascii="Times New Roman" w:hAnsi="Times New Roman" w:cs="Times New Roman"/>
          <w:sz w:val="24"/>
          <w:szCs w:val="24"/>
        </w:rPr>
        <w:t>энергоэффективности</w:t>
      </w:r>
      <w:proofErr w:type="spellEnd"/>
      <w:r w:rsidRPr="00AD1ABF">
        <w:rPr>
          <w:rFonts w:ascii="Times New Roman" w:hAnsi="Times New Roman" w:cs="Times New Roman"/>
          <w:sz w:val="24"/>
          <w:szCs w:val="24"/>
        </w:rPr>
        <w:t>.</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AA4B8E" w:rsidRPr="00AD1ABF">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B6DF0" w:rsidRPr="00AD1ABF" w:rsidRDefault="003B6DF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AA4B8E" w:rsidRPr="00AD1ABF">
        <w:rPr>
          <w:rFonts w:ascii="Times New Roman" w:hAnsi="Times New Roman" w:cs="Times New Roman"/>
          <w:sz w:val="24"/>
          <w:szCs w:val="24"/>
        </w:rPr>
        <w:t>21124,0</w:t>
      </w:r>
      <w:r w:rsidRPr="00AD1ABF">
        <w:rPr>
          <w:rFonts w:ascii="Times New Roman" w:hAnsi="Times New Roman" w:cs="Times New Roman"/>
          <w:sz w:val="24"/>
          <w:szCs w:val="24"/>
        </w:rPr>
        <w:t xml:space="preserve"> тыс. рублей, фактически освоено – </w:t>
      </w:r>
      <w:r w:rsidR="00AA4B8E" w:rsidRPr="00AD1ABF">
        <w:rPr>
          <w:rFonts w:ascii="Times New Roman" w:hAnsi="Times New Roman" w:cs="Times New Roman"/>
          <w:sz w:val="24"/>
          <w:szCs w:val="24"/>
        </w:rPr>
        <w:t>20905,6</w:t>
      </w:r>
      <w:r w:rsidRPr="00AD1ABF">
        <w:rPr>
          <w:rFonts w:ascii="Times New Roman" w:hAnsi="Times New Roman" w:cs="Times New Roman"/>
          <w:sz w:val="24"/>
          <w:szCs w:val="24"/>
        </w:rPr>
        <w:t xml:space="preserve"> тыс. рублей, или </w:t>
      </w:r>
      <w:r w:rsidR="00AA4B8E" w:rsidRPr="00AD1ABF">
        <w:rPr>
          <w:rFonts w:ascii="Times New Roman" w:hAnsi="Times New Roman" w:cs="Times New Roman"/>
          <w:sz w:val="24"/>
          <w:szCs w:val="24"/>
        </w:rPr>
        <w:t>99</w:t>
      </w:r>
      <w:r w:rsidRPr="00AD1ABF">
        <w:rPr>
          <w:rFonts w:ascii="Times New Roman" w:hAnsi="Times New Roman" w:cs="Times New Roman"/>
          <w:sz w:val="24"/>
          <w:szCs w:val="24"/>
        </w:rPr>
        <w:t>%</w:t>
      </w:r>
    </w:p>
    <w:p w:rsidR="004C27EE" w:rsidRPr="00AD1ABF" w:rsidRDefault="00B970A5" w:rsidP="004C27EE">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1. «Развитие и модернизация объектов коммунальной инфраструктуры в </w:t>
      </w:r>
      <w:proofErr w:type="spellStart"/>
      <w:r w:rsidRPr="00AD1ABF">
        <w:rPr>
          <w:rFonts w:ascii="Times New Roman" w:hAnsi="Times New Roman" w:cs="Times New Roman"/>
          <w:b/>
          <w:i/>
          <w:sz w:val="24"/>
          <w:szCs w:val="24"/>
        </w:rPr>
        <w:t>Боготольском</w:t>
      </w:r>
      <w:proofErr w:type="spellEnd"/>
      <w:r w:rsidRPr="00AD1ABF">
        <w:rPr>
          <w:rFonts w:ascii="Times New Roman" w:hAnsi="Times New Roman" w:cs="Times New Roman"/>
          <w:b/>
          <w:i/>
          <w:sz w:val="24"/>
          <w:szCs w:val="24"/>
        </w:rPr>
        <w:t xml:space="preserve"> районе». </w:t>
      </w:r>
    </w:p>
    <w:p w:rsidR="000E7888"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Повышение </w:t>
      </w:r>
      <w:proofErr w:type="gramStart"/>
      <w:r w:rsidRPr="00AD1ABF">
        <w:rPr>
          <w:rFonts w:ascii="Times New Roman" w:hAnsi="Times New Roman" w:cs="Times New Roman"/>
          <w:sz w:val="24"/>
          <w:szCs w:val="24"/>
        </w:rPr>
        <w:t>надежности функционирования систем жизнеобеспечения населения</w:t>
      </w:r>
      <w:proofErr w:type="gramEnd"/>
      <w:r w:rsidRPr="00AD1ABF">
        <w:rPr>
          <w:rFonts w:ascii="Times New Roman" w:hAnsi="Times New Roman" w:cs="Times New Roman"/>
          <w:sz w:val="24"/>
          <w:szCs w:val="24"/>
        </w:rPr>
        <w:t>.</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подпрограммы: </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повышение </w:t>
      </w:r>
      <w:proofErr w:type="spellStart"/>
      <w:r w:rsidRPr="00AD1ABF">
        <w:rPr>
          <w:rFonts w:ascii="Times New Roman" w:hAnsi="Times New Roman" w:cs="Times New Roman"/>
          <w:sz w:val="24"/>
          <w:szCs w:val="24"/>
        </w:rPr>
        <w:t>энергоэффективности</w:t>
      </w:r>
      <w:proofErr w:type="spellEnd"/>
      <w:r w:rsidRPr="00AD1ABF">
        <w:rPr>
          <w:rFonts w:ascii="Times New Roman" w:hAnsi="Times New Roman" w:cs="Times New Roman"/>
          <w:sz w:val="24"/>
          <w:szCs w:val="24"/>
        </w:rPr>
        <w:t xml:space="preserve"> функционирования систем коммунальной инфраструктуры;</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населения питьевой водой, отвечающей требованиям безопасности;</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обновление материально – технической базы предприятий коммунального комплекса;</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внедрение новых технологий, современной трубной продукции, котельного оборудования, водоочистных установок на объектах коммунального комплекса.</w:t>
      </w:r>
    </w:p>
    <w:p w:rsidR="002235D5" w:rsidRPr="00AD1ABF" w:rsidRDefault="002235D5"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На 2014 год общий объем финансирования подпрограммы составляет 16588,4 тыс. рублей, освоено 16488,8тыс. рублей или 99,4%.</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p>
    <w:p w:rsidR="00936897" w:rsidRPr="00AD1ABF" w:rsidRDefault="00444A7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Произведен капитальный ремонт аварийного участка водопровода протяженностью 363 м. по ул. Просвещения в с. </w:t>
      </w:r>
      <w:proofErr w:type="gramStart"/>
      <w:r w:rsidRPr="00AD1ABF">
        <w:rPr>
          <w:rFonts w:ascii="Times New Roman" w:hAnsi="Times New Roman" w:cs="Times New Roman"/>
          <w:sz w:val="24"/>
          <w:szCs w:val="24"/>
        </w:rPr>
        <w:t>Большая</w:t>
      </w:r>
      <w:proofErr w:type="gramEnd"/>
      <w:r w:rsidRPr="00AD1ABF">
        <w:rPr>
          <w:rFonts w:ascii="Times New Roman" w:hAnsi="Times New Roman" w:cs="Times New Roman"/>
          <w:sz w:val="24"/>
          <w:szCs w:val="24"/>
        </w:rPr>
        <w:t xml:space="preserve"> Косуль;</w:t>
      </w:r>
    </w:p>
    <w:p w:rsidR="00444A79" w:rsidRPr="00AD1ABF" w:rsidRDefault="00444A7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Приобретен котел на твердом топливе производительностью 0,3 Гкал в комплекте с дымососом и сетевым насосом в котельную с. Боготол;</w:t>
      </w:r>
    </w:p>
    <w:p w:rsidR="00444A79" w:rsidRPr="00AD1ABF" w:rsidRDefault="00444A79" w:rsidP="00EF3FE3">
      <w:pPr>
        <w:spacing w:after="0"/>
        <w:ind w:firstLine="708"/>
        <w:jc w:val="both"/>
        <w:rPr>
          <w:rFonts w:ascii="Times New Roman" w:hAnsi="Times New Roman" w:cs="Times New Roman"/>
          <w:sz w:val="24"/>
          <w:szCs w:val="24"/>
        </w:rPr>
      </w:pPr>
      <w:proofErr w:type="gramStart"/>
      <w:r w:rsidRPr="00AD1ABF">
        <w:rPr>
          <w:rFonts w:ascii="Times New Roman" w:hAnsi="Times New Roman" w:cs="Times New Roman"/>
          <w:sz w:val="24"/>
          <w:szCs w:val="24"/>
        </w:rPr>
        <w:t>- Приобретен котел на твердом топливе производительностью 0,5 Гкал в комплекте с дымососом и сетевым насосом в котельную с. Большая Косуль;</w:t>
      </w:r>
      <w:proofErr w:type="gramEnd"/>
    </w:p>
    <w:p w:rsidR="00444A79" w:rsidRPr="00AD1ABF" w:rsidRDefault="00444A7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Приобретен котел на твердом топливе производительностью 0,5 Гкал в комплекте с дымососом и сетевым насосом в котельную п. Чайковский;</w:t>
      </w:r>
    </w:p>
    <w:p w:rsidR="00444A79" w:rsidRPr="00AD1ABF" w:rsidRDefault="00444A7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Приобретены котлы на твердом топливе производительностью 0,3 и 0,5 Гкал в комплекте с 2 дымососами и 2 сетевыми насосами в котельную с. </w:t>
      </w:r>
      <w:proofErr w:type="spellStart"/>
      <w:r w:rsidRPr="00AD1ABF">
        <w:rPr>
          <w:rFonts w:ascii="Times New Roman" w:hAnsi="Times New Roman" w:cs="Times New Roman"/>
          <w:sz w:val="24"/>
          <w:szCs w:val="24"/>
        </w:rPr>
        <w:t>Критово</w:t>
      </w:r>
      <w:proofErr w:type="spellEnd"/>
      <w:r w:rsidRPr="00AD1ABF">
        <w:rPr>
          <w:rFonts w:ascii="Times New Roman" w:hAnsi="Times New Roman" w:cs="Times New Roman"/>
          <w:sz w:val="24"/>
          <w:szCs w:val="24"/>
        </w:rPr>
        <w:t>;</w:t>
      </w:r>
    </w:p>
    <w:p w:rsidR="00444A79" w:rsidRPr="00AD1ABF" w:rsidRDefault="00444A7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Произведен капитальный ремонт септиков к жилым домам по ул. </w:t>
      </w:r>
      <w:proofErr w:type="gramStart"/>
      <w:r w:rsidRPr="00AD1ABF">
        <w:rPr>
          <w:rFonts w:ascii="Times New Roman" w:hAnsi="Times New Roman" w:cs="Times New Roman"/>
          <w:sz w:val="24"/>
          <w:szCs w:val="24"/>
        </w:rPr>
        <w:t>Новая</w:t>
      </w:r>
      <w:proofErr w:type="gramEnd"/>
      <w:r w:rsidRPr="00AD1ABF">
        <w:rPr>
          <w:rFonts w:ascii="Times New Roman" w:hAnsi="Times New Roman" w:cs="Times New Roman"/>
          <w:sz w:val="24"/>
          <w:szCs w:val="24"/>
        </w:rPr>
        <w:t xml:space="preserve"> 1а, 2а, 3а, 4а в с. Большая Косуль;</w:t>
      </w:r>
    </w:p>
    <w:p w:rsidR="00444A79" w:rsidRPr="00AD1ABF" w:rsidRDefault="00E52553"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Pr="00AD1ABF">
        <w:rPr>
          <w:rFonts w:ascii="Times New Roman" w:hAnsi="Times New Roman" w:cs="Times New Roman"/>
          <w:color w:val="000000"/>
          <w:sz w:val="24"/>
          <w:szCs w:val="24"/>
        </w:rPr>
        <w:t>Произведено завершение работ по объекту «Благоустройство и внутренние дороги в квартале усадебной застройки» (завершено строительство детских и спортивных площадок, площадок для отдыха) на 24 жилых дома в селе Боготол;</w:t>
      </w:r>
    </w:p>
    <w:p w:rsidR="00444A79" w:rsidRPr="00AD1ABF" w:rsidRDefault="00E52553" w:rsidP="00EF3FE3">
      <w:pPr>
        <w:spacing w:after="0"/>
        <w:ind w:firstLine="708"/>
        <w:jc w:val="both"/>
        <w:rPr>
          <w:rFonts w:ascii="Times New Roman" w:hAnsi="Times New Roman" w:cs="Times New Roman"/>
          <w:sz w:val="24"/>
          <w:szCs w:val="24"/>
        </w:rPr>
      </w:pPr>
      <w:proofErr w:type="gramStart"/>
      <w:r w:rsidRPr="00AD1ABF">
        <w:rPr>
          <w:rFonts w:ascii="Times New Roman" w:hAnsi="Times New Roman" w:cs="Times New Roman"/>
          <w:sz w:val="24"/>
          <w:szCs w:val="24"/>
        </w:rPr>
        <w:t>- Произведен ремонт водоочистного комплекса на скважине по ул. Жернова в с. Красный Завод;</w:t>
      </w:r>
      <w:proofErr w:type="gramEnd"/>
    </w:p>
    <w:p w:rsidR="00E52553" w:rsidRPr="00AD1ABF" w:rsidRDefault="00E52553"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Произведено возмещение затрат по содержанию полигона для твердых бытовых отходов</w:t>
      </w:r>
      <w:r w:rsidR="0017346C" w:rsidRPr="00AD1ABF">
        <w:rPr>
          <w:rFonts w:ascii="Times New Roman" w:hAnsi="Times New Roman" w:cs="Times New Roman"/>
          <w:sz w:val="24"/>
          <w:szCs w:val="24"/>
        </w:rPr>
        <w:t>.</w:t>
      </w:r>
    </w:p>
    <w:p w:rsidR="0017346C" w:rsidRPr="00AD1ABF" w:rsidRDefault="0017346C" w:rsidP="0017346C">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 « Энергосбер</w:t>
      </w:r>
      <w:r w:rsidR="002235D5" w:rsidRPr="00AD1ABF">
        <w:rPr>
          <w:rFonts w:ascii="Times New Roman" w:hAnsi="Times New Roman" w:cs="Times New Roman"/>
          <w:b/>
          <w:i/>
          <w:sz w:val="24"/>
          <w:szCs w:val="24"/>
        </w:rPr>
        <w:t>ежение и повышение энергетическ</w:t>
      </w:r>
      <w:r w:rsidRPr="00AD1ABF">
        <w:rPr>
          <w:rFonts w:ascii="Times New Roman" w:hAnsi="Times New Roman" w:cs="Times New Roman"/>
          <w:b/>
          <w:i/>
          <w:sz w:val="24"/>
          <w:szCs w:val="24"/>
        </w:rPr>
        <w:t xml:space="preserve">ой эффективности в </w:t>
      </w:r>
      <w:proofErr w:type="spellStart"/>
      <w:r w:rsidRPr="00AD1ABF">
        <w:rPr>
          <w:rFonts w:ascii="Times New Roman" w:hAnsi="Times New Roman" w:cs="Times New Roman"/>
          <w:b/>
          <w:i/>
          <w:sz w:val="24"/>
          <w:szCs w:val="24"/>
        </w:rPr>
        <w:t>Боготольском</w:t>
      </w:r>
      <w:proofErr w:type="spellEnd"/>
      <w:r w:rsidRPr="00AD1ABF">
        <w:rPr>
          <w:rFonts w:ascii="Times New Roman" w:hAnsi="Times New Roman" w:cs="Times New Roman"/>
          <w:b/>
          <w:i/>
          <w:sz w:val="24"/>
          <w:szCs w:val="24"/>
        </w:rPr>
        <w:t xml:space="preserve"> районе»</w:t>
      </w:r>
    </w:p>
    <w:p w:rsidR="0017346C" w:rsidRPr="00AD1ABF" w:rsidRDefault="0017346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повышение энергосбережения и </w:t>
      </w:r>
      <w:proofErr w:type="spellStart"/>
      <w:r w:rsidRPr="00AD1ABF">
        <w:rPr>
          <w:rFonts w:ascii="Times New Roman" w:hAnsi="Times New Roman" w:cs="Times New Roman"/>
          <w:sz w:val="24"/>
          <w:szCs w:val="24"/>
        </w:rPr>
        <w:t>энергоэффективности</w:t>
      </w:r>
      <w:proofErr w:type="spellEnd"/>
      <w:r w:rsidRPr="00AD1ABF">
        <w:rPr>
          <w:rFonts w:ascii="Times New Roman" w:hAnsi="Times New Roman" w:cs="Times New Roman"/>
          <w:sz w:val="24"/>
          <w:szCs w:val="24"/>
        </w:rPr>
        <w:t xml:space="preserve"> в </w:t>
      </w:r>
      <w:proofErr w:type="spellStart"/>
      <w:r w:rsidRPr="00AD1ABF">
        <w:rPr>
          <w:rFonts w:ascii="Times New Roman" w:hAnsi="Times New Roman" w:cs="Times New Roman"/>
          <w:sz w:val="24"/>
          <w:szCs w:val="24"/>
        </w:rPr>
        <w:t>Боготольском</w:t>
      </w:r>
      <w:proofErr w:type="spellEnd"/>
      <w:r w:rsidRPr="00AD1ABF">
        <w:rPr>
          <w:rFonts w:ascii="Times New Roman" w:hAnsi="Times New Roman" w:cs="Times New Roman"/>
          <w:sz w:val="24"/>
          <w:szCs w:val="24"/>
        </w:rPr>
        <w:t xml:space="preserve"> районе.</w:t>
      </w:r>
    </w:p>
    <w:p w:rsidR="0017346C" w:rsidRPr="00AD1ABF" w:rsidRDefault="0017346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17346C" w:rsidRPr="00AD1ABF" w:rsidRDefault="0017346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повышение энергетической эффективности экономики Боготольского района;</w:t>
      </w:r>
    </w:p>
    <w:p w:rsidR="0017346C" w:rsidRPr="00AD1ABF" w:rsidRDefault="0017346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развитие информационного обеспечения мероприятий по энергосбережению и повышению энергетической эффективности;</w:t>
      </w:r>
    </w:p>
    <w:p w:rsidR="0017346C" w:rsidRPr="00AD1ABF" w:rsidRDefault="0017346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внедрение мер муниципального регулирования и финансовых механизмов, стимулирующих энергосбережение и повышение энергетической эффективности.</w:t>
      </w:r>
    </w:p>
    <w:p w:rsidR="002235D5" w:rsidRPr="00AD1ABF" w:rsidRDefault="002235D5"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На 2014 год общий объем финансирования подпрограммы составляет 2517,3 тыс. рублей, освоено 2398,6 тыс. рублей или 95,3 %.</w:t>
      </w:r>
    </w:p>
    <w:p w:rsidR="002235D5" w:rsidRPr="00AD1ABF" w:rsidRDefault="002235D5" w:rsidP="0017346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p>
    <w:p w:rsidR="0017346C" w:rsidRPr="00AD1ABF" w:rsidRDefault="002235D5" w:rsidP="0017346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оказана поддержка предприятиям, оказывающим услуги ЖКХ в районе, в целях обеспечения доступности коммунальных услуг населению;</w:t>
      </w:r>
    </w:p>
    <w:p w:rsidR="002235D5" w:rsidRPr="00AD1ABF" w:rsidRDefault="002235D5" w:rsidP="0017346C">
      <w:pPr>
        <w:spacing w:after="0"/>
        <w:ind w:firstLine="708"/>
        <w:jc w:val="both"/>
        <w:rPr>
          <w:rFonts w:ascii="Times New Roman" w:hAnsi="Times New Roman" w:cs="Times New Roman"/>
          <w:sz w:val="24"/>
          <w:szCs w:val="24"/>
        </w:rPr>
      </w:pPr>
      <w:proofErr w:type="gramStart"/>
      <w:r w:rsidRPr="00AD1ABF">
        <w:rPr>
          <w:rFonts w:ascii="Times New Roman" w:hAnsi="Times New Roman" w:cs="Times New Roman"/>
          <w:sz w:val="24"/>
          <w:szCs w:val="24"/>
        </w:rPr>
        <w:t xml:space="preserve">- организация информирования населения об экономических и экологических аспектов энергосбережения, планирование и регулярное проведение </w:t>
      </w:r>
      <w:r w:rsidRPr="00AD1ABF">
        <w:rPr>
          <w:rFonts w:ascii="Times New Roman" w:hAnsi="Times New Roman" w:cs="Times New Roman"/>
          <w:sz w:val="24"/>
          <w:szCs w:val="24"/>
          <w:lang w:val="en-US"/>
        </w:rPr>
        <w:t>PR</w:t>
      </w:r>
      <w:r w:rsidRPr="00AD1ABF">
        <w:rPr>
          <w:rFonts w:ascii="Times New Roman" w:hAnsi="Times New Roman" w:cs="Times New Roman"/>
          <w:sz w:val="24"/>
          <w:szCs w:val="24"/>
        </w:rPr>
        <w:t xml:space="preserve"> – акций по энергосбережению и повышению</w:t>
      </w:r>
      <w:r w:rsidR="00A94E83"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энергоэффективности</w:t>
      </w:r>
      <w:proofErr w:type="spellEnd"/>
      <w:r w:rsidRPr="00AD1ABF">
        <w:rPr>
          <w:rFonts w:ascii="Times New Roman" w:hAnsi="Times New Roman" w:cs="Times New Roman"/>
          <w:sz w:val="24"/>
          <w:szCs w:val="24"/>
        </w:rPr>
        <w:t xml:space="preserve"> для различных категорий потребителей</w:t>
      </w:r>
      <w:r w:rsidR="00A94E83" w:rsidRPr="00AD1ABF">
        <w:rPr>
          <w:rFonts w:ascii="Times New Roman" w:hAnsi="Times New Roman" w:cs="Times New Roman"/>
          <w:sz w:val="24"/>
          <w:szCs w:val="24"/>
        </w:rPr>
        <w:t xml:space="preserve"> - мероприятие проведено без привлечения финансовых затрат, информирование производилось на сайте района, при помощи телевидения (министерство ЖКХ).</w:t>
      </w:r>
      <w:proofErr w:type="gramEnd"/>
    </w:p>
    <w:p w:rsidR="00A94E83" w:rsidRPr="00AD1ABF" w:rsidRDefault="00A94E83" w:rsidP="0017346C">
      <w:pPr>
        <w:spacing w:after="0"/>
        <w:ind w:firstLine="708"/>
        <w:jc w:val="both"/>
        <w:rPr>
          <w:rFonts w:ascii="Times New Roman" w:hAnsi="Times New Roman" w:cs="Times New Roman"/>
          <w:color w:val="000000"/>
          <w:sz w:val="24"/>
          <w:szCs w:val="24"/>
        </w:rPr>
      </w:pPr>
      <w:proofErr w:type="gramStart"/>
      <w:r w:rsidRPr="00AD1ABF">
        <w:rPr>
          <w:rFonts w:ascii="Times New Roman" w:hAnsi="Times New Roman" w:cs="Times New Roman"/>
          <w:color w:val="000000"/>
          <w:sz w:val="24"/>
          <w:szCs w:val="24"/>
        </w:rPr>
        <w:t xml:space="preserve">За счет выполненных мероприятий произошло снижение уровня износа объектов коммунальной инфраструктуры на 3%, снижение потерь энергоресурсов на аварийных объектах ЖКХ, снизилось количество аварий на водопроводных сетях и объектах теплоснабжения, находящихся в муниципальной собственности района, на источнике водоснабжения в с. Красный Завод питьевая вода приведена к нормам </w:t>
      </w:r>
      <w:proofErr w:type="spellStart"/>
      <w:r w:rsidRPr="00AD1ABF">
        <w:rPr>
          <w:rFonts w:ascii="Times New Roman" w:hAnsi="Times New Roman" w:cs="Times New Roman"/>
          <w:color w:val="000000"/>
          <w:sz w:val="24"/>
          <w:szCs w:val="24"/>
        </w:rPr>
        <w:t>СанПин</w:t>
      </w:r>
      <w:proofErr w:type="spellEnd"/>
      <w:r w:rsidRPr="00AD1ABF">
        <w:rPr>
          <w:rFonts w:ascii="Times New Roman" w:hAnsi="Times New Roman" w:cs="Times New Roman"/>
          <w:color w:val="000000"/>
          <w:sz w:val="24"/>
          <w:szCs w:val="24"/>
        </w:rPr>
        <w:t>, восстановлено устойчивое теплоснабжение в муниципальных котельных района, снизилось число жалоб от жителей района</w:t>
      </w:r>
      <w:proofErr w:type="gramEnd"/>
      <w:r w:rsidRPr="00AD1ABF">
        <w:rPr>
          <w:rFonts w:ascii="Times New Roman" w:hAnsi="Times New Roman" w:cs="Times New Roman"/>
          <w:color w:val="000000"/>
          <w:sz w:val="24"/>
          <w:szCs w:val="24"/>
        </w:rPr>
        <w:t xml:space="preserve"> на отсутствие воды в водоразборных колонках, по качеству питьевой воды, неисправности септика.</w:t>
      </w:r>
    </w:p>
    <w:p w:rsidR="00A94E83" w:rsidRPr="00AD1ABF" w:rsidRDefault="00A94E83" w:rsidP="00A94E83">
      <w:pPr>
        <w:spacing w:after="0"/>
        <w:ind w:firstLine="708"/>
        <w:jc w:val="center"/>
        <w:rPr>
          <w:rFonts w:ascii="Times New Roman" w:hAnsi="Times New Roman" w:cs="Times New Roman"/>
          <w:b/>
          <w:i/>
          <w:color w:val="000000"/>
          <w:sz w:val="24"/>
          <w:szCs w:val="24"/>
        </w:rPr>
      </w:pPr>
      <w:r w:rsidRPr="00AD1ABF">
        <w:rPr>
          <w:rFonts w:ascii="Times New Roman" w:hAnsi="Times New Roman" w:cs="Times New Roman"/>
          <w:b/>
          <w:i/>
          <w:color w:val="000000"/>
          <w:sz w:val="24"/>
          <w:szCs w:val="24"/>
        </w:rPr>
        <w:t xml:space="preserve">Подпрограмма 3. «Обеспечение реализации муниципальной программы Боготольского района Красноярского края «Реформирование и модернизация </w:t>
      </w:r>
      <w:proofErr w:type="spellStart"/>
      <w:r w:rsidRPr="00AD1ABF">
        <w:rPr>
          <w:rFonts w:ascii="Times New Roman" w:hAnsi="Times New Roman" w:cs="Times New Roman"/>
          <w:b/>
          <w:i/>
          <w:color w:val="000000"/>
          <w:sz w:val="24"/>
          <w:szCs w:val="24"/>
        </w:rPr>
        <w:t>жилищно</w:t>
      </w:r>
      <w:proofErr w:type="spellEnd"/>
      <w:r w:rsidRPr="00AD1ABF">
        <w:rPr>
          <w:rFonts w:ascii="Times New Roman" w:hAnsi="Times New Roman" w:cs="Times New Roman"/>
          <w:b/>
          <w:i/>
          <w:color w:val="000000"/>
          <w:sz w:val="24"/>
          <w:szCs w:val="24"/>
        </w:rPr>
        <w:t xml:space="preserve"> – коммунального хозяйства и повышение энергетической эффективности в </w:t>
      </w:r>
      <w:proofErr w:type="spellStart"/>
      <w:r w:rsidRPr="00AD1ABF">
        <w:rPr>
          <w:rFonts w:ascii="Times New Roman" w:hAnsi="Times New Roman" w:cs="Times New Roman"/>
          <w:b/>
          <w:i/>
          <w:color w:val="000000"/>
          <w:sz w:val="24"/>
          <w:szCs w:val="24"/>
        </w:rPr>
        <w:t>Боготольском</w:t>
      </w:r>
      <w:proofErr w:type="spellEnd"/>
      <w:r w:rsidRPr="00AD1ABF">
        <w:rPr>
          <w:rFonts w:ascii="Times New Roman" w:hAnsi="Times New Roman" w:cs="Times New Roman"/>
          <w:b/>
          <w:i/>
          <w:color w:val="000000"/>
          <w:sz w:val="24"/>
          <w:szCs w:val="24"/>
        </w:rPr>
        <w:t xml:space="preserve"> районе»</w:t>
      </w:r>
    </w:p>
    <w:p w:rsidR="00A94E83" w:rsidRPr="00AD1ABF" w:rsidRDefault="00A94E83" w:rsidP="0017346C">
      <w:pPr>
        <w:spacing w:after="0"/>
        <w:ind w:firstLine="708"/>
        <w:jc w:val="both"/>
        <w:rPr>
          <w:rFonts w:ascii="Times New Roman" w:hAnsi="Times New Roman" w:cs="Times New Roman"/>
          <w:color w:val="000000"/>
          <w:sz w:val="24"/>
          <w:szCs w:val="24"/>
        </w:rPr>
      </w:pPr>
      <w:r w:rsidRPr="00AD1ABF">
        <w:rPr>
          <w:rFonts w:ascii="Times New Roman" w:hAnsi="Times New Roman" w:cs="Times New Roman"/>
          <w:color w:val="000000"/>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94E83" w:rsidRPr="00AD1ABF" w:rsidRDefault="00A94E83" w:rsidP="0017346C">
      <w:pPr>
        <w:spacing w:after="0"/>
        <w:ind w:firstLine="708"/>
        <w:jc w:val="both"/>
        <w:rPr>
          <w:rFonts w:ascii="Times New Roman" w:hAnsi="Times New Roman" w:cs="Times New Roman"/>
          <w:color w:val="000000"/>
          <w:sz w:val="24"/>
          <w:szCs w:val="24"/>
        </w:rPr>
      </w:pPr>
      <w:r w:rsidRPr="00AD1ABF">
        <w:rPr>
          <w:rFonts w:ascii="Times New Roman" w:hAnsi="Times New Roman" w:cs="Times New Roman"/>
          <w:color w:val="000000"/>
          <w:sz w:val="24"/>
          <w:szCs w:val="24"/>
        </w:rPr>
        <w:t xml:space="preserve">Задача подпрограммы: Повышение эффективности исполнения муниципальных функций в сфере </w:t>
      </w:r>
      <w:proofErr w:type="spellStart"/>
      <w:r w:rsidRPr="00AD1ABF">
        <w:rPr>
          <w:rFonts w:ascii="Times New Roman" w:hAnsi="Times New Roman" w:cs="Times New Roman"/>
          <w:color w:val="000000"/>
          <w:sz w:val="24"/>
          <w:szCs w:val="24"/>
        </w:rPr>
        <w:t>жилищно</w:t>
      </w:r>
      <w:proofErr w:type="spellEnd"/>
      <w:r w:rsidRPr="00AD1ABF">
        <w:rPr>
          <w:rFonts w:ascii="Times New Roman" w:hAnsi="Times New Roman" w:cs="Times New Roman"/>
          <w:color w:val="000000"/>
          <w:sz w:val="24"/>
          <w:szCs w:val="24"/>
        </w:rPr>
        <w:t xml:space="preserve"> – коммунального хозяйства</w:t>
      </w:r>
      <w:r w:rsidR="00540B33" w:rsidRPr="00AD1ABF">
        <w:rPr>
          <w:rFonts w:ascii="Times New Roman" w:hAnsi="Times New Roman" w:cs="Times New Roman"/>
          <w:color w:val="000000"/>
          <w:sz w:val="24"/>
          <w:szCs w:val="24"/>
        </w:rPr>
        <w:t>, сфере теплоэнергетики, водоснабжения и водоотведения.</w:t>
      </w:r>
    </w:p>
    <w:p w:rsidR="00A94E83" w:rsidRDefault="00A94E83" w:rsidP="00A94E8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540B33" w:rsidRPr="00AD1ABF">
        <w:rPr>
          <w:rFonts w:ascii="Times New Roman" w:hAnsi="Times New Roman" w:cs="Times New Roman"/>
          <w:sz w:val="24"/>
          <w:szCs w:val="24"/>
        </w:rPr>
        <w:t>2018,3</w:t>
      </w:r>
      <w:r w:rsidRPr="00AD1ABF">
        <w:rPr>
          <w:rFonts w:ascii="Times New Roman" w:hAnsi="Times New Roman" w:cs="Times New Roman"/>
          <w:sz w:val="24"/>
          <w:szCs w:val="24"/>
        </w:rPr>
        <w:t xml:space="preserve"> тыс. рублей, освоено </w:t>
      </w:r>
      <w:r w:rsidR="00540B33" w:rsidRPr="00AD1ABF">
        <w:rPr>
          <w:rFonts w:ascii="Times New Roman" w:hAnsi="Times New Roman" w:cs="Times New Roman"/>
          <w:sz w:val="24"/>
          <w:szCs w:val="24"/>
        </w:rPr>
        <w:t>2018,2</w:t>
      </w:r>
      <w:r w:rsidRPr="00AD1ABF">
        <w:rPr>
          <w:rFonts w:ascii="Times New Roman" w:hAnsi="Times New Roman" w:cs="Times New Roman"/>
          <w:sz w:val="24"/>
          <w:szCs w:val="24"/>
        </w:rPr>
        <w:t xml:space="preserve"> тыс. рублей или </w:t>
      </w:r>
      <w:r w:rsidR="00540B33" w:rsidRPr="00AD1ABF">
        <w:rPr>
          <w:rFonts w:ascii="Times New Roman" w:hAnsi="Times New Roman" w:cs="Times New Roman"/>
          <w:sz w:val="24"/>
          <w:szCs w:val="24"/>
        </w:rPr>
        <w:t>100</w:t>
      </w:r>
      <w:r w:rsidRPr="00AD1ABF">
        <w:rPr>
          <w:rFonts w:ascii="Times New Roman" w:hAnsi="Times New Roman" w:cs="Times New Roman"/>
          <w:sz w:val="24"/>
          <w:szCs w:val="24"/>
        </w:rPr>
        <w:t>%.</w:t>
      </w:r>
    </w:p>
    <w:p w:rsidR="005A5DED" w:rsidRPr="00782DC9" w:rsidRDefault="005A5DED" w:rsidP="005A5DED">
      <w:pPr>
        <w:pStyle w:val="a4"/>
        <w:jc w:val="both"/>
        <w:rPr>
          <w:rFonts w:ascii="Times New Roman" w:hAnsi="Times New Roman" w:cs="Times New Roman"/>
          <w:b/>
          <w:i/>
          <w:sz w:val="24"/>
          <w:szCs w:val="24"/>
        </w:rPr>
      </w:pPr>
      <w:r w:rsidRPr="00782DC9">
        <w:rPr>
          <w:rFonts w:ascii="Times New Roman" w:hAnsi="Times New Roman" w:cs="Times New Roman"/>
          <w:b/>
          <w:i/>
          <w:sz w:val="24"/>
          <w:szCs w:val="24"/>
        </w:rPr>
        <w:t>Оценка эффективности реализации программы</w:t>
      </w:r>
    </w:p>
    <w:p w:rsidR="00EA348A" w:rsidRPr="00782DC9" w:rsidRDefault="00782DC9" w:rsidP="00EA348A">
      <w:pPr>
        <w:pStyle w:val="a4"/>
        <w:jc w:val="both"/>
        <w:rPr>
          <w:sz w:val="28"/>
          <w:szCs w:val="28"/>
        </w:rPr>
      </w:pPr>
      <w:r w:rsidRPr="00782DC9">
        <w:rPr>
          <w:rFonts w:ascii="Times New Roman" w:hAnsi="Times New Roman" w:cs="Times New Roman"/>
          <w:sz w:val="24"/>
          <w:szCs w:val="24"/>
        </w:rPr>
        <w:t>На 2014 год предусмотрено 2</w:t>
      </w:r>
      <w:r w:rsidR="00EA348A" w:rsidRPr="00782DC9">
        <w:rPr>
          <w:rFonts w:ascii="Times New Roman" w:hAnsi="Times New Roman" w:cs="Times New Roman"/>
          <w:sz w:val="24"/>
          <w:szCs w:val="24"/>
        </w:rPr>
        <w:t xml:space="preserve"> ц</w:t>
      </w:r>
      <w:r w:rsidRPr="00782DC9">
        <w:rPr>
          <w:rFonts w:ascii="Times New Roman" w:hAnsi="Times New Roman" w:cs="Times New Roman"/>
          <w:sz w:val="24"/>
          <w:szCs w:val="24"/>
        </w:rPr>
        <w:t>елевых индикатора программы и 10 показателей</w:t>
      </w:r>
      <w:r w:rsidR="00EA348A" w:rsidRPr="00782DC9">
        <w:rPr>
          <w:rFonts w:ascii="Times New Roman" w:hAnsi="Times New Roman" w:cs="Times New Roman"/>
          <w:sz w:val="24"/>
          <w:szCs w:val="24"/>
        </w:rPr>
        <w:t xml:space="preserve"> результативности</w:t>
      </w:r>
      <w:r w:rsidR="00EA348A" w:rsidRPr="00782DC9">
        <w:rPr>
          <w:sz w:val="28"/>
          <w:szCs w:val="28"/>
        </w:rPr>
        <w:t>.</w:t>
      </w:r>
    </w:p>
    <w:p w:rsidR="00EA348A" w:rsidRPr="00782DC9"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82DC9">
        <w:rPr>
          <w:rFonts w:ascii="Times New Roman" w:hAnsi="Times New Roman" w:cs="Times New Roman"/>
          <w:sz w:val="24"/>
          <w:szCs w:val="24"/>
        </w:rPr>
        <w:t>В соответствии с методикой оценки эффективность реализации программы  оценена, как</w:t>
      </w:r>
      <w:r w:rsidRPr="00782DC9">
        <w:rPr>
          <w:rFonts w:ascii="Times New Roman" w:hAnsi="Times New Roman" w:cs="Times New Roman"/>
          <w:b/>
          <w:sz w:val="24"/>
          <w:szCs w:val="24"/>
        </w:rPr>
        <w:t xml:space="preserve"> </w:t>
      </w:r>
      <w:r w:rsidR="002D4385">
        <w:rPr>
          <w:rFonts w:ascii="Times New Roman" w:hAnsi="Times New Roman" w:cs="Times New Roman"/>
          <w:sz w:val="24"/>
          <w:szCs w:val="24"/>
        </w:rPr>
        <w:t>удовлетворительная</w:t>
      </w:r>
      <w:r w:rsidRPr="00782DC9">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4"/>
        <w:gridCol w:w="1390"/>
        <w:gridCol w:w="2571"/>
      </w:tblGrid>
      <w:tr w:rsidR="00EA348A" w:rsidRPr="00782DC9" w:rsidTr="00764183">
        <w:trPr>
          <w:trHeight w:val="483"/>
          <w:tblHeader/>
          <w:jc w:val="center"/>
        </w:trPr>
        <w:tc>
          <w:tcPr>
            <w:tcW w:w="6570" w:type="dxa"/>
          </w:tcPr>
          <w:p w:rsidR="00EA348A" w:rsidRPr="00782DC9"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782DC9">
              <w:rPr>
                <w:rFonts w:ascii="Times New Roman" w:eastAsia="Times New Roman" w:hAnsi="Times New Roman" w:cs="Times New Roman"/>
                <w:sz w:val="24"/>
                <w:szCs w:val="24"/>
                <w:lang w:eastAsia="ru-RU"/>
              </w:rPr>
              <w:t>Критерий оценки</w:t>
            </w:r>
          </w:p>
        </w:tc>
        <w:tc>
          <w:tcPr>
            <w:tcW w:w="1406" w:type="dxa"/>
          </w:tcPr>
          <w:p w:rsidR="00EA348A" w:rsidRPr="00782DC9" w:rsidRDefault="00EA348A" w:rsidP="00764183">
            <w:pPr>
              <w:spacing w:after="0" w:line="240" w:lineRule="auto"/>
              <w:jc w:val="center"/>
              <w:rPr>
                <w:rFonts w:ascii="Times New Roman" w:eastAsia="Times New Roman" w:hAnsi="Times New Roman" w:cs="Times New Roman"/>
                <w:sz w:val="24"/>
                <w:szCs w:val="24"/>
                <w:lang w:eastAsia="ru-RU"/>
              </w:rPr>
            </w:pPr>
            <w:r w:rsidRPr="00782DC9">
              <w:rPr>
                <w:rFonts w:ascii="Times New Roman" w:eastAsia="Times New Roman" w:hAnsi="Times New Roman" w:cs="Times New Roman"/>
                <w:sz w:val="24"/>
                <w:szCs w:val="24"/>
                <w:lang w:eastAsia="ru-RU"/>
              </w:rPr>
              <w:t>Значение оценки</w:t>
            </w:r>
          </w:p>
        </w:tc>
        <w:tc>
          <w:tcPr>
            <w:tcW w:w="2044" w:type="dxa"/>
          </w:tcPr>
          <w:p w:rsidR="00EA348A" w:rsidRPr="00782DC9" w:rsidRDefault="00EA348A" w:rsidP="00764183">
            <w:pPr>
              <w:spacing w:after="0" w:line="240" w:lineRule="auto"/>
              <w:jc w:val="center"/>
              <w:rPr>
                <w:rFonts w:ascii="Times New Roman" w:eastAsia="Times New Roman" w:hAnsi="Times New Roman" w:cs="Times New Roman"/>
                <w:sz w:val="24"/>
                <w:szCs w:val="24"/>
                <w:lang w:eastAsia="ru-RU"/>
              </w:rPr>
            </w:pPr>
            <w:r w:rsidRPr="00782DC9">
              <w:rPr>
                <w:rFonts w:ascii="Times New Roman" w:eastAsia="Times New Roman" w:hAnsi="Times New Roman" w:cs="Times New Roman"/>
                <w:sz w:val="24"/>
                <w:szCs w:val="24"/>
                <w:lang w:eastAsia="ru-RU"/>
              </w:rPr>
              <w:t>Интерпретация оценки</w:t>
            </w:r>
          </w:p>
        </w:tc>
      </w:tr>
      <w:tr w:rsidR="00EA348A" w:rsidRPr="00782DC9" w:rsidTr="00764183">
        <w:trPr>
          <w:jc w:val="center"/>
        </w:trPr>
        <w:tc>
          <w:tcPr>
            <w:tcW w:w="6570" w:type="dxa"/>
          </w:tcPr>
          <w:p w:rsidR="00EA348A" w:rsidRPr="00782DC9" w:rsidRDefault="00EA348A" w:rsidP="00764183">
            <w:pPr>
              <w:spacing w:after="0" w:line="240" w:lineRule="auto"/>
              <w:jc w:val="both"/>
              <w:rPr>
                <w:rFonts w:ascii="Times New Roman" w:eastAsia="Times New Roman" w:hAnsi="Times New Roman" w:cs="Times New Roman"/>
                <w:sz w:val="24"/>
                <w:szCs w:val="24"/>
                <w:lang w:eastAsia="ru-RU"/>
              </w:rPr>
            </w:pPr>
            <w:r w:rsidRPr="00782DC9">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782DC9" w:rsidRDefault="006B70AB"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782DC9" w:rsidRDefault="00EA348A" w:rsidP="00764183">
            <w:pPr>
              <w:spacing w:after="0" w:line="240" w:lineRule="auto"/>
              <w:jc w:val="center"/>
              <w:rPr>
                <w:rFonts w:ascii="Times New Roman" w:hAnsi="Times New Roman" w:cs="Times New Roman"/>
                <w:sz w:val="24"/>
                <w:szCs w:val="24"/>
              </w:rPr>
            </w:pPr>
            <w:r w:rsidRPr="00782DC9">
              <w:rPr>
                <w:rFonts w:ascii="Times New Roman" w:hAnsi="Times New Roman" w:cs="Times New Roman"/>
                <w:sz w:val="24"/>
                <w:szCs w:val="24"/>
              </w:rPr>
              <w:t>Высокая</w:t>
            </w:r>
          </w:p>
        </w:tc>
      </w:tr>
      <w:tr w:rsidR="00EA348A" w:rsidRPr="00782DC9" w:rsidTr="00764183">
        <w:trPr>
          <w:trHeight w:val="484"/>
          <w:jc w:val="center"/>
        </w:trPr>
        <w:tc>
          <w:tcPr>
            <w:tcW w:w="6570" w:type="dxa"/>
          </w:tcPr>
          <w:p w:rsidR="00EA348A" w:rsidRPr="00782DC9" w:rsidRDefault="00EA348A" w:rsidP="00764183">
            <w:pPr>
              <w:spacing w:after="0" w:line="240" w:lineRule="auto"/>
              <w:jc w:val="both"/>
              <w:rPr>
                <w:rFonts w:ascii="Times New Roman" w:eastAsia="Times New Roman" w:hAnsi="Times New Roman" w:cs="Times New Roman"/>
                <w:sz w:val="24"/>
                <w:szCs w:val="24"/>
                <w:lang w:eastAsia="ru-RU"/>
              </w:rPr>
            </w:pPr>
            <w:r w:rsidRPr="00782DC9">
              <w:rPr>
                <w:rFonts w:ascii="Times New Roman" w:hAnsi="Times New Roman" w:cs="Times New Roman"/>
                <w:sz w:val="24"/>
                <w:szCs w:val="24"/>
              </w:rPr>
              <w:t>Степень достижения целевых индикаторов Программы</w:t>
            </w:r>
          </w:p>
        </w:tc>
        <w:tc>
          <w:tcPr>
            <w:tcW w:w="1406" w:type="dxa"/>
          </w:tcPr>
          <w:p w:rsidR="00EA348A" w:rsidRPr="00782DC9" w:rsidRDefault="00782DC9" w:rsidP="00764183">
            <w:pPr>
              <w:spacing w:after="0" w:line="240" w:lineRule="auto"/>
              <w:jc w:val="center"/>
              <w:rPr>
                <w:rFonts w:ascii="Times New Roman" w:eastAsia="Times New Roman" w:hAnsi="Times New Roman" w:cs="Times New Roman"/>
                <w:sz w:val="24"/>
                <w:szCs w:val="24"/>
                <w:lang w:eastAsia="ru-RU"/>
              </w:rPr>
            </w:pPr>
            <w:r w:rsidRPr="00782DC9">
              <w:rPr>
                <w:rFonts w:ascii="Times New Roman" w:eastAsia="Times New Roman" w:hAnsi="Times New Roman" w:cs="Times New Roman"/>
                <w:sz w:val="24"/>
                <w:szCs w:val="24"/>
                <w:lang w:eastAsia="ru-RU"/>
              </w:rPr>
              <w:t>0,5</w:t>
            </w:r>
          </w:p>
        </w:tc>
        <w:tc>
          <w:tcPr>
            <w:tcW w:w="2044" w:type="dxa"/>
          </w:tcPr>
          <w:p w:rsidR="00EA348A" w:rsidRPr="00782DC9" w:rsidRDefault="002E77F4"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Неудовлетворительная</w:t>
            </w:r>
          </w:p>
        </w:tc>
      </w:tr>
      <w:tr w:rsidR="00EA348A" w:rsidRPr="00782DC9" w:rsidTr="00764183">
        <w:trPr>
          <w:trHeight w:val="551"/>
          <w:jc w:val="center"/>
        </w:trPr>
        <w:tc>
          <w:tcPr>
            <w:tcW w:w="6570" w:type="dxa"/>
          </w:tcPr>
          <w:p w:rsidR="00EA348A" w:rsidRPr="00782DC9" w:rsidRDefault="00EA348A" w:rsidP="00764183">
            <w:pPr>
              <w:spacing w:after="0" w:line="240" w:lineRule="auto"/>
              <w:jc w:val="both"/>
              <w:rPr>
                <w:rFonts w:ascii="Times New Roman" w:eastAsia="Times New Roman" w:hAnsi="Times New Roman" w:cs="Times New Roman"/>
                <w:sz w:val="24"/>
                <w:szCs w:val="24"/>
                <w:lang w:eastAsia="ru-RU"/>
              </w:rPr>
            </w:pPr>
            <w:r w:rsidRPr="00782DC9">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782DC9" w:rsidRDefault="006B70AB" w:rsidP="00782D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782DC9" w:rsidRDefault="00782DC9" w:rsidP="00764183">
            <w:pPr>
              <w:spacing w:after="0" w:line="240" w:lineRule="auto"/>
              <w:jc w:val="center"/>
              <w:rPr>
                <w:rFonts w:ascii="Times New Roman" w:hAnsi="Times New Roman" w:cs="Times New Roman"/>
                <w:sz w:val="24"/>
                <w:szCs w:val="24"/>
              </w:rPr>
            </w:pPr>
            <w:r w:rsidRPr="00782DC9">
              <w:rPr>
                <w:rFonts w:ascii="Times New Roman" w:hAnsi="Times New Roman" w:cs="Times New Roman"/>
                <w:sz w:val="24"/>
                <w:szCs w:val="24"/>
              </w:rPr>
              <w:t>Высокая</w:t>
            </w:r>
          </w:p>
        </w:tc>
      </w:tr>
      <w:tr w:rsidR="00EA348A" w:rsidRPr="00782DC9" w:rsidTr="00201F50">
        <w:trPr>
          <w:trHeight w:val="292"/>
          <w:jc w:val="center"/>
        </w:trPr>
        <w:tc>
          <w:tcPr>
            <w:tcW w:w="6570" w:type="dxa"/>
          </w:tcPr>
          <w:p w:rsidR="00EA348A" w:rsidRPr="00782DC9" w:rsidRDefault="00EA348A" w:rsidP="00764183">
            <w:pPr>
              <w:spacing w:after="0" w:line="240" w:lineRule="auto"/>
              <w:jc w:val="both"/>
              <w:rPr>
                <w:rFonts w:ascii="Times New Roman" w:eastAsia="Times New Roman" w:hAnsi="Times New Roman" w:cs="Times New Roman"/>
                <w:sz w:val="24"/>
                <w:szCs w:val="24"/>
                <w:lang w:eastAsia="ru-RU"/>
              </w:rPr>
            </w:pPr>
            <w:r w:rsidRPr="00782DC9">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782DC9"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0,79</w:t>
            </w:r>
          </w:p>
        </w:tc>
        <w:tc>
          <w:tcPr>
            <w:tcW w:w="2044" w:type="dxa"/>
          </w:tcPr>
          <w:p w:rsidR="00EA348A" w:rsidRPr="00782DC9" w:rsidRDefault="002D4385"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Удовлетворительная</w:t>
            </w:r>
          </w:p>
        </w:tc>
      </w:tr>
    </w:tbl>
    <w:p w:rsidR="00217A9E" w:rsidRDefault="00217A9E" w:rsidP="00DD74C7">
      <w:pPr>
        <w:spacing w:after="0"/>
        <w:ind w:firstLine="708"/>
        <w:jc w:val="center"/>
        <w:rPr>
          <w:rFonts w:ascii="Times New Roman" w:hAnsi="Times New Roman" w:cs="Times New Roman"/>
          <w:b/>
          <w:sz w:val="24"/>
          <w:szCs w:val="24"/>
        </w:rPr>
      </w:pPr>
    </w:p>
    <w:p w:rsidR="00DD74C7" w:rsidRPr="00AD1ABF" w:rsidRDefault="00F2508C"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4.</w:t>
      </w:r>
    </w:p>
    <w:p w:rsidR="004F5725" w:rsidRPr="00AD1ABF" w:rsidRDefault="00F2508C"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Защита населения и территорий Боготольского района от чрезвычайных ситуаций природного и техногенного характера</w:t>
      </w:r>
      <w:r w:rsidRPr="00AD1ABF">
        <w:rPr>
          <w:rFonts w:ascii="Times New Roman" w:hAnsi="Times New Roman" w:cs="Times New Roman"/>
          <w:b/>
          <w:sz w:val="24"/>
          <w:szCs w:val="24"/>
        </w:rPr>
        <w:t>»</w:t>
      </w:r>
    </w:p>
    <w:p w:rsidR="00F2508C" w:rsidRPr="00AD1ABF" w:rsidRDefault="00F2508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Отдел по безопасности территорий Администрации Боготольского района.</w:t>
      </w:r>
    </w:p>
    <w:p w:rsidR="00F2508C" w:rsidRPr="00AD1ABF" w:rsidRDefault="008B6F9E"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w:t>
      </w:r>
      <w:r w:rsidR="00F2508C" w:rsidRPr="00AD1ABF">
        <w:rPr>
          <w:rFonts w:ascii="Times New Roman" w:hAnsi="Times New Roman" w:cs="Times New Roman"/>
          <w:sz w:val="24"/>
          <w:szCs w:val="24"/>
        </w:rPr>
        <w:t xml:space="preserve"> подпрограмм:</w:t>
      </w:r>
    </w:p>
    <w:p w:rsidR="00F2508C" w:rsidRPr="00AD1ABF" w:rsidRDefault="00F2508C"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lastRenderedPageBreak/>
        <w:t>1.</w:t>
      </w:r>
      <w:r w:rsidR="008B6F9E" w:rsidRPr="00AD1ABF">
        <w:rPr>
          <w:rFonts w:ascii="Times New Roman" w:hAnsi="Times New Roman" w:cs="Times New Roman"/>
          <w:sz w:val="24"/>
          <w:szCs w:val="24"/>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F2508C" w:rsidRPr="00AD1ABF" w:rsidRDefault="00F2508C"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2.</w:t>
      </w:r>
      <w:r w:rsidR="008B6F9E" w:rsidRPr="00AD1ABF">
        <w:rPr>
          <w:rFonts w:ascii="Times New Roman" w:hAnsi="Times New Roman" w:cs="Times New Roman"/>
          <w:sz w:val="24"/>
          <w:szCs w:val="24"/>
        </w:rPr>
        <w:t>Организация обучения населения в области гражданской обороны, защиты от чрезвычайных ситуаций природного и техногенного характера.</w:t>
      </w:r>
    </w:p>
    <w:p w:rsidR="00F2508C" w:rsidRPr="00AD1ABF" w:rsidRDefault="00F2508C"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3.</w:t>
      </w:r>
      <w:r w:rsidR="008B6F9E" w:rsidRPr="00AD1ABF">
        <w:rPr>
          <w:rFonts w:ascii="Times New Roman" w:hAnsi="Times New Roman" w:cs="Times New Roman"/>
          <w:sz w:val="24"/>
          <w:szCs w:val="24"/>
        </w:rPr>
        <w:t>Обеспечение условий реализации муниципальной программы и прочие мероприятия.</w:t>
      </w:r>
    </w:p>
    <w:p w:rsidR="00F2508C" w:rsidRPr="00AD1ABF" w:rsidRDefault="008B6F9E"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w:t>
      </w:r>
      <w:r w:rsidR="00F2508C" w:rsidRPr="00AD1ABF">
        <w:rPr>
          <w:rFonts w:ascii="Times New Roman" w:hAnsi="Times New Roman" w:cs="Times New Roman"/>
          <w:sz w:val="24"/>
          <w:szCs w:val="24"/>
        </w:rPr>
        <w:t xml:space="preserve"> муниципальной программы:</w:t>
      </w:r>
    </w:p>
    <w:p w:rsidR="00F2508C" w:rsidRPr="00AD1ABF" w:rsidRDefault="00F2508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8B6F9E" w:rsidRPr="00AD1ABF">
        <w:rPr>
          <w:rFonts w:ascii="Times New Roman" w:hAnsi="Times New Roman" w:cs="Times New Roman"/>
          <w:sz w:val="24"/>
          <w:szCs w:val="24"/>
        </w:rPr>
        <w:t>создание эффективной системы защиты населения и территорий Боготольского района от чрезвычайных ситуаций природного и техногенного характера</w:t>
      </w:r>
      <w:r w:rsidRPr="00AD1ABF">
        <w:rPr>
          <w:rFonts w:ascii="Times New Roman" w:hAnsi="Times New Roman" w:cs="Times New Roman"/>
          <w:sz w:val="24"/>
          <w:szCs w:val="24"/>
        </w:rPr>
        <w:t>.</w:t>
      </w:r>
    </w:p>
    <w:p w:rsidR="00F2508C" w:rsidRPr="00AD1ABF" w:rsidRDefault="00F2508C"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F2508C" w:rsidRPr="00AD1ABF" w:rsidRDefault="00F2508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8B6F9E" w:rsidRPr="00AD1ABF">
        <w:rPr>
          <w:rFonts w:ascii="Times New Roman" w:hAnsi="Times New Roman" w:cs="Times New Roman"/>
          <w:sz w:val="24"/>
          <w:szCs w:val="24"/>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w:t>
      </w:r>
      <w:r w:rsidR="0025361F" w:rsidRPr="00AD1ABF">
        <w:rPr>
          <w:rFonts w:ascii="Times New Roman" w:hAnsi="Times New Roman" w:cs="Times New Roman"/>
          <w:sz w:val="24"/>
          <w:szCs w:val="24"/>
        </w:rPr>
        <w:t>межмуниципального характера</w:t>
      </w:r>
      <w:r w:rsidRPr="00AD1ABF">
        <w:rPr>
          <w:rFonts w:ascii="Times New Roman" w:hAnsi="Times New Roman" w:cs="Times New Roman"/>
          <w:sz w:val="24"/>
          <w:szCs w:val="24"/>
        </w:rPr>
        <w:t>.</w:t>
      </w:r>
    </w:p>
    <w:p w:rsidR="0025361F" w:rsidRPr="00AD1ABF" w:rsidRDefault="00F2508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25361F" w:rsidRPr="00AD1ABF">
        <w:rPr>
          <w:rFonts w:ascii="Times New Roman" w:hAnsi="Times New Roman" w:cs="Times New Roman"/>
          <w:sz w:val="24"/>
          <w:szCs w:val="24"/>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F2508C" w:rsidRPr="00AD1ABF" w:rsidRDefault="0025361F"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F2508C" w:rsidRPr="00AD1ABF">
        <w:rPr>
          <w:rFonts w:ascii="Times New Roman" w:hAnsi="Times New Roman" w:cs="Times New Roman"/>
          <w:sz w:val="24"/>
          <w:szCs w:val="24"/>
        </w:rPr>
        <w:t xml:space="preserve"> </w:t>
      </w:r>
      <w:r w:rsidRPr="00AD1ABF">
        <w:rPr>
          <w:rFonts w:ascii="Times New Roman" w:hAnsi="Times New Roman" w:cs="Times New Roman"/>
          <w:sz w:val="24"/>
          <w:szCs w:val="24"/>
        </w:rPr>
        <w:t>Обеспечение условий реализации муниципальной программы.</w:t>
      </w:r>
    </w:p>
    <w:p w:rsidR="00F2508C" w:rsidRPr="00AD1ABF" w:rsidRDefault="00F2508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7A567E" w:rsidRPr="00AD1ABF">
        <w:rPr>
          <w:rFonts w:ascii="Times New Roman" w:hAnsi="Times New Roman" w:cs="Times New Roman"/>
          <w:sz w:val="24"/>
          <w:szCs w:val="24"/>
        </w:rPr>
        <w:t>2851</w:t>
      </w:r>
      <w:r w:rsidR="00B621B0" w:rsidRPr="00AD1ABF">
        <w:rPr>
          <w:rFonts w:ascii="Times New Roman" w:hAnsi="Times New Roman" w:cs="Times New Roman"/>
          <w:sz w:val="24"/>
          <w:szCs w:val="24"/>
        </w:rPr>
        <w:t>,4</w:t>
      </w:r>
      <w:r w:rsidRPr="00AD1ABF">
        <w:rPr>
          <w:rFonts w:ascii="Times New Roman" w:hAnsi="Times New Roman" w:cs="Times New Roman"/>
          <w:sz w:val="24"/>
          <w:szCs w:val="24"/>
        </w:rPr>
        <w:t xml:space="preserve"> тыс. рублей, фактически освоено – </w:t>
      </w:r>
      <w:r w:rsidR="007A567E" w:rsidRPr="00AD1ABF">
        <w:rPr>
          <w:rFonts w:ascii="Times New Roman" w:hAnsi="Times New Roman" w:cs="Times New Roman"/>
          <w:sz w:val="24"/>
          <w:szCs w:val="24"/>
        </w:rPr>
        <w:t>2850</w:t>
      </w:r>
      <w:r w:rsidR="00B621B0" w:rsidRPr="00AD1ABF">
        <w:rPr>
          <w:rFonts w:ascii="Times New Roman" w:hAnsi="Times New Roman" w:cs="Times New Roman"/>
          <w:sz w:val="24"/>
          <w:szCs w:val="24"/>
        </w:rPr>
        <w:t>,3</w:t>
      </w:r>
      <w:r w:rsidRPr="00AD1ABF">
        <w:rPr>
          <w:rFonts w:ascii="Times New Roman" w:hAnsi="Times New Roman" w:cs="Times New Roman"/>
          <w:sz w:val="24"/>
          <w:szCs w:val="24"/>
        </w:rPr>
        <w:t xml:space="preserve"> тыс. рублей, или </w:t>
      </w:r>
      <w:r w:rsidR="00B621B0"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D557E9" w:rsidRPr="00AD1ABF" w:rsidRDefault="00D557E9" w:rsidP="00D557E9">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1. «Обеспечение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2F02C2" w:rsidRPr="00AD1ABF" w:rsidRDefault="002F02C2" w:rsidP="00D557E9">
      <w:pPr>
        <w:spacing w:after="0"/>
        <w:ind w:firstLine="708"/>
        <w:jc w:val="center"/>
        <w:rPr>
          <w:rFonts w:ascii="Times New Roman" w:hAnsi="Times New Roman" w:cs="Times New Roman"/>
          <w:sz w:val="24"/>
          <w:szCs w:val="24"/>
        </w:rPr>
      </w:pPr>
    </w:p>
    <w:p w:rsidR="00D557E9" w:rsidRPr="00AD1ABF" w:rsidRDefault="00D557E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Снижение рисков чрезвычайных ситуаций, повышение защищенности населения и территорий Боготольского района от угроз природного и техногенного характера.</w:t>
      </w:r>
    </w:p>
    <w:p w:rsidR="00D557E9" w:rsidRPr="00AD1ABF" w:rsidRDefault="00D557E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D557E9" w:rsidRPr="00AD1ABF" w:rsidRDefault="00D557E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первоочередное обес</w:t>
      </w:r>
      <w:r w:rsidR="003723C6" w:rsidRPr="00AD1ABF">
        <w:rPr>
          <w:rFonts w:ascii="Times New Roman" w:hAnsi="Times New Roman" w:cs="Times New Roman"/>
          <w:sz w:val="24"/>
          <w:szCs w:val="24"/>
        </w:rPr>
        <w:t>печение населения, пострадавшего при ведении военных действий или вследствие этих действий, а также пострадавшего в ЧС природного и техногенного характера.</w:t>
      </w:r>
    </w:p>
    <w:p w:rsidR="003723C6" w:rsidRPr="00AD1ABF" w:rsidRDefault="003723C6"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проведение превентивных мероприятий по предупреждению угрозы возникновения чрезвычайных ситуаций.</w:t>
      </w:r>
    </w:p>
    <w:p w:rsidR="003723C6" w:rsidRPr="00AD1ABF" w:rsidRDefault="003723C6"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7A567E" w:rsidRPr="00AD1ABF">
        <w:rPr>
          <w:rFonts w:ascii="Times New Roman" w:hAnsi="Times New Roman" w:cs="Times New Roman"/>
          <w:sz w:val="24"/>
          <w:szCs w:val="24"/>
        </w:rPr>
        <w:t>300,0</w:t>
      </w:r>
      <w:r w:rsidRPr="00AD1ABF">
        <w:rPr>
          <w:rFonts w:ascii="Times New Roman" w:hAnsi="Times New Roman" w:cs="Times New Roman"/>
          <w:sz w:val="24"/>
          <w:szCs w:val="24"/>
        </w:rPr>
        <w:t xml:space="preserve"> тыс. рублей, освоено </w:t>
      </w:r>
      <w:r w:rsidR="007A567E" w:rsidRPr="00AD1ABF">
        <w:rPr>
          <w:rFonts w:ascii="Times New Roman" w:hAnsi="Times New Roman" w:cs="Times New Roman"/>
          <w:sz w:val="24"/>
          <w:szCs w:val="24"/>
        </w:rPr>
        <w:t xml:space="preserve">299,0 </w:t>
      </w:r>
      <w:r w:rsidRPr="00AD1ABF">
        <w:rPr>
          <w:rFonts w:ascii="Times New Roman" w:hAnsi="Times New Roman" w:cs="Times New Roman"/>
          <w:sz w:val="24"/>
          <w:szCs w:val="24"/>
        </w:rPr>
        <w:t xml:space="preserve">тыс. рублей или </w:t>
      </w:r>
      <w:r w:rsidR="00B621B0" w:rsidRPr="00AD1ABF">
        <w:rPr>
          <w:rFonts w:ascii="Times New Roman" w:hAnsi="Times New Roman" w:cs="Times New Roman"/>
          <w:sz w:val="24"/>
          <w:szCs w:val="24"/>
        </w:rPr>
        <w:t>99,7</w:t>
      </w:r>
      <w:r w:rsidRPr="00AD1ABF">
        <w:rPr>
          <w:rFonts w:ascii="Times New Roman" w:hAnsi="Times New Roman" w:cs="Times New Roman"/>
          <w:sz w:val="24"/>
          <w:szCs w:val="24"/>
        </w:rPr>
        <w:t>%.</w:t>
      </w:r>
    </w:p>
    <w:p w:rsidR="007A567E" w:rsidRPr="00AD1ABF" w:rsidRDefault="003723C6" w:rsidP="00EF3FE3">
      <w:pPr>
        <w:ind w:firstLine="708"/>
        <w:jc w:val="both"/>
        <w:rPr>
          <w:rFonts w:ascii="Times New Roman" w:eastAsia="Times New Roman" w:hAnsi="Times New Roman" w:cs="Times New Roman"/>
          <w:sz w:val="24"/>
          <w:szCs w:val="24"/>
          <w:lang w:eastAsia="ru-RU"/>
        </w:rPr>
      </w:pPr>
      <w:r w:rsidRPr="00AD1ABF">
        <w:rPr>
          <w:rFonts w:ascii="Times New Roman" w:hAnsi="Times New Roman" w:cs="Times New Roman"/>
          <w:sz w:val="24"/>
          <w:szCs w:val="24"/>
        </w:rPr>
        <w:t>В 2014 году за счет реализации мероприятий подпрограммы:</w:t>
      </w:r>
      <w:r w:rsidR="007A567E" w:rsidRPr="00AD1ABF">
        <w:rPr>
          <w:rFonts w:ascii="Times New Roman" w:hAnsi="Times New Roman" w:cs="Times New Roman"/>
          <w:sz w:val="24"/>
          <w:szCs w:val="24"/>
        </w:rPr>
        <w:t xml:space="preserve"> </w:t>
      </w:r>
      <w:r w:rsidR="007A567E" w:rsidRPr="00AD1ABF">
        <w:rPr>
          <w:rFonts w:ascii="Times New Roman" w:eastAsia="Times New Roman" w:hAnsi="Times New Roman" w:cs="Times New Roman"/>
          <w:sz w:val="24"/>
          <w:szCs w:val="24"/>
          <w:lang w:eastAsia="ru-RU"/>
        </w:rPr>
        <w:t xml:space="preserve">на предупреждение чрезвычайной ситуации, связанной с угрозой подтопления </w:t>
      </w:r>
      <w:proofErr w:type="spellStart"/>
      <w:r w:rsidR="007A567E" w:rsidRPr="00AD1ABF">
        <w:rPr>
          <w:rFonts w:ascii="Times New Roman" w:eastAsia="Times New Roman" w:hAnsi="Times New Roman" w:cs="Times New Roman"/>
          <w:sz w:val="24"/>
          <w:szCs w:val="24"/>
          <w:lang w:eastAsia="ru-RU"/>
        </w:rPr>
        <w:t>н.п</w:t>
      </w:r>
      <w:proofErr w:type="spellEnd"/>
      <w:r w:rsidR="007A567E" w:rsidRPr="00AD1ABF">
        <w:rPr>
          <w:rFonts w:ascii="Times New Roman" w:eastAsia="Times New Roman" w:hAnsi="Times New Roman" w:cs="Times New Roman"/>
          <w:sz w:val="24"/>
          <w:szCs w:val="24"/>
          <w:lang w:eastAsia="ru-RU"/>
        </w:rPr>
        <w:t>. Красный Завод, в 2014 году выделено 300,0 тыс. рублей. В связи со сходом ледяного покрова и невозможностью проведения ледорезных работ на р.</w:t>
      </w:r>
      <w:r w:rsidR="00EF3FE3" w:rsidRPr="00AD1ABF">
        <w:rPr>
          <w:rFonts w:ascii="Times New Roman" w:eastAsia="Times New Roman" w:hAnsi="Times New Roman" w:cs="Times New Roman"/>
          <w:sz w:val="24"/>
          <w:szCs w:val="24"/>
          <w:lang w:eastAsia="ru-RU"/>
        </w:rPr>
        <w:t xml:space="preserve"> </w:t>
      </w:r>
      <w:r w:rsidR="007A567E" w:rsidRPr="00AD1ABF">
        <w:rPr>
          <w:rFonts w:ascii="Times New Roman" w:eastAsia="Times New Roman" w:hAnsi="Times New Roman" w:cs="Times New Roman"/>
          <w:sz w:val="24"/>
          <w:szCs w:val="24"/>
          <w:lang w:eastAsia="ru-RU"/>
        </w:rPr>
        <w:t>Чулым, постановлением администрации района от 19.08.2014 № 493-п в Программу были внесены изменения в части предупреждения чрезвычайной ситуации, связанной с угрозой перехода лесных пожаров на населенные пункты района. В октябре – ноябре 2014 года выполнены работы по созданию минерализованных защитных полос вокруг населенных пунктов района общей протяженностью 132,7 км, что позволило снизить угрозу перехода лесных пожаров на населенные пункты.</w:t>
      </w:r>
    </w:p>
    <w:p w:rsidR="00F2508C" w:rsidRPr="00AD1ABF" w:rsidRDefault="003723C6" w:rsidP="0025361F">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w:t>
      </w:r>
      <w:r w:rsidR="0025361F" w:rsidRPr="00AD1ABF">
        <w:rPr>
          <w:rFonts w:ascii="Times New Roman" w:hAnsi="Times New Roman" w:cs="Times New Roman"/>
          <w:b/>
          <w:i/>
          <w:sz w:val="24"/>
          <w:szCs w:val="24"/>
        </w:rPr>
        <w:t>. « Организация обучения населения в области гражданской обороны, защиты от чрезвычайных ситуаций природного и техногенного характера»</w:t>
      </w:r>
    </w:p>
    <w:p w:rsidR="0025361F" w:rsidRPr="00AD1ABF" w:rsidRDefault="0025361F"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Повышение уровня знаний населения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25361F" w:rsidRPr="00AD1ABF" w:rsidRDefault="00D557E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Задачи подпрограммы:</w:t>
      </w:r>
    </w:p>
    <w:p w:rsidR="00D557E9" w:rsidRPr="00AD1ABF" w:rsidRDefault="003723C6"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557E9" w:rsidRPr="00AD1ABF">
        <w:rPr>
          <w:rFonts w:ascii="Times New Roman" w:hAnsi="Times New Roman" w:cs="Times New Roman"/>
          <w:sz w:val="24"/>
          <w:szCs w:val="24"/>
        </w:rPr>
        <w:t>Пропаганда знаний в области гражданской защиты среди населения.</w:t>
      </w:r>
    </w:p>
    <w:p w:rsidR="00D557E9" w:rsidRPr="00AD1ABF" w:rsidRDefault="003723C6"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557E9" w:rsidRPr="00AD1ABF">
        <w:rPr>
          <w:rFonts w:ascii="Times New Roman" w:hAnsi="Times New Roman" w:cs="Times New Roman"/>
          <w:sz w:val="24"/>
          <w:szCs w:val="24"/>
        </w:rPr>
        <w:t>Методическое обеспечение обучения учащихся общеобразовательных учреждений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D557E9" w:rsidRPr="00AD1ABF" w:rsidRDefault="003723C6"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557E9" w:rsidRPr="00AD1ABF">
        <w:rPr>
          <w:rFonts w:ascii="Times New Roman" w:hAnsi="Times New Roman" w:cs="Times New Roman"/>
          <w:sz w:val="24"/>
          <w:szCs w:val="24"/>
        </w:rPr>
        <w:t>Повышение уровня информационного обеспечения населения в области пожарной безопасности.</w:t>
      </w:r>
    </w:p>
    <w:p w:rsidR="0025361F" w:rsidRPr="00AD1ABF" w:rsidRDefault="0025361F"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7A567E" w:rsidRPr="00AD1ABF">
        <w:rPr>
          <w:rFonts w:ascii="Times New Roman" w:hAnsi="Times New Roman" w:cs="Times New Roman"/>
          <w:sz w:val="24"/>
          <w:szCs w:val="24"/>
        </w:rPr>
        <w:t>50,0</w:t>
      </w:r>
      <w:r w:rsidRPr="00AD1ABF">
        <w:rPr>
          <w:rFonts w:ascii="Times New Roman" w:hAnsi="Times New Roman" w:cs="Times New Roman"/>
          <w:sz w:val="24"/>
          <w:szCs w:val="24"/>
        </w:rPr>
        <w:t xml:space="preserve"> тыс. рублей, освоено </w:t>
      </w:r>
      <w:r w:rsidR="00B621B0" w:rsidRPr="00AD1ABF">
        <w:rPr>
          <w:rFonts w:ascii="Times New Roman" w:hAnsi="Times New Roman" w:cs="Times New Roman"/>
          <w:sz w:val="24"/>
          <w:szCs w:val="24"/>
        </w:rPr>
        <w:t>49,9</w:t>
      </w:r>
      <w:r w:rsidRPr="00AD1ABF">
        <w:rPr>
          <w:rFonts w:ascii="Times New Roman" w:hAnsi="Times New Roman" w:cs="Times New Roman"/>
          <w:sz w:val="24"/>
          <w:szCs w:val="24"/>
        </w:rPr>
        <w:t xml:space="preserve">тыс. рублей или </w:t>
      </w:r>
      <w:r w:rsidR="00B621B0" w:rsidRPr="00AD1ABF">
        <w:rPr>
          <w:rFonts w:ascii="Times New Roman" w:hAnsi="Times New Roman" w:cs="Times New Roman"/>
          <w:sz w:val="24"/>
          <w:szCs w:val="24"/>
        </w:rPr>
        <w:t>99,8</w:t>
      </w:r>
      <w:r w:rsidRPr="00AD1ABF">
        <w:rPr>
          <w:rFonts w:ascii="Times New Roman" w:hAnsi="Times New Roman" w:cs="Times New Roman"/>
          <w:sz w:val="24"/>
          <w:szCs w:val="24"/>
        </w:rPr>
        <w:t>%.</w:t>
      </w:r>
    </w:p>
    <w:p w:rsidR="00807A2A" w:rsidRPr="00AD1ABF" w:rsidRDefault="0025361F" w:rsidP="00EF3FE3">
      <w:pPr>
        <w:spacing w:after="0"/>
        <w:jc w:val="both"/>
        <w:rPr>
          <w:rFonts w:ascii="Times New Roman" w:eastAsia="Times New Roman" w:hAnsi="Times New Roman" w:cs="Times New Roman"/>
          <w:b/>
          <w:sz w:val="24"/>
          <w:szCs w:val="24"/>
          <w:lang w:eastAsia="ru-RU"/>
        </w:rPr>
      </w:pPr>
      <w:r w:rsidRPr="00AD1ABF">
        <w:rPr>
          <w:rFonts w:ascii="Times New Roman" w:hAnsi="Times New Roman" w:cs="Times New Roman"/>
          <w:sz w:val="24"/>
          <w:szCs w:val="24"/>
        </w:rPr>
        <w:t>В 2014 году за счет реализации мероприятий подпрограммы</w:t>
      </w:r>
      <w:r w:rsidR="00807A2A" w:rsidRPr="00AD1ABF">
        <w:rPr>
          <w:rFonts w:ascii="Times New Roman" w:hAnsi="Times New Roman" w:cs="Times New Roman"/>
          <w:sz w:val="24"/>
          <w:szCs w:val="24"/>
        </w:rPr>
        <w:t>:</w:t>
      </w:r>
      <w:r w:rsidR="007A567E" w:rsidRPr="00AD1ABF">
        <w:rPr>
          <w:rFonts w:ascii="Times New Roman" w:eastAsia="Times New Roman" w:hAnsi="Times New Roman" w:cs="Times New Roman"/>
          <w:b/>
          <w:sz w:val="24"/>
          <w:szCs w:val="24"/>
          <w:lang w:eastAsia="ru-RU"/>
        </w:rPr>
        <w:t xml:space="preserve"> </w:t>
      </w:r>
    </w:p>
    <w:p w:rsidR="007A567E" w:rsidRPr="00AD1ABF" w:rsidRDefault="00807A2A" w:rsidP="00EF3FE3">
      <w:pPr>
        <w:spacing w:after="0"/>
        <w:ind w:firstLine="708"/>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w:t>
      </w:r>
      <w:r w:rsidR="007A567E" w:rsidRPr="00AD1ABF">
        <w:rPr>
          <w:rFonts w:ascii="Times New Roman" w:eastAsia="Times New Roman" w:hAnsi="Times New Roman" w:cs="Times New Roman"/>
          <w:sz w:val="24"/>
          <w:szCs w:val="24"/>
          <w:lang w:eastAsia="ru-RU"/>
        </w:rPr>
        <w:t xml:space="preserve"> В целях обучения населения мерам пожарной безопасности и действиям при различных видах чрезвычайных ситуаций, информирования населения о происшествиях на территории района, за счет средств муниципальной программы «Защита населения и территории Боготольского района от чрезвычайных ситуаций природного и техногенного характера на 2014 - 2016 годы», в 2014 году отделом по безопасности территории для распространения среди жителей и в муниципальных учреждениях  изготовлено 3312</w:t>
      </w:r>
      <w:proofErr w:type="gramEnd"/>
      <w:r w:rsidR="007A567E" w:rsidRPr="00AD1ABF">
        <w:rPr>
          <w:rFonts w:ascii="Times New Roman" w:eastAsia="Times New Roman" w:hAnsi="Times New Roman" w:cs="Times New Roman"/>
          <w:sz w:val="24"/>
          <w:szCs w:val="24"/>
          <w:lang w:eastAsia="ru-RU"/>
        </w:rPr>
        <w:t xml:space="preserve"> плакатов, буклетов и памяток:</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«Оказание помощи пострадавшим на воде» - 160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«Как вести себя на воде в летнее время» - 160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«Береги лес от пожара» - 80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«Основные действия при пожаре» - 510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предупреждающий плакат «Не разводи костер!», «Не бросай спичку!» - 160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«Правила пожарной безопасности» - 500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для детей «Пожар! Что делать?» - 220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«Пожарная безопасность 101» - 100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«Правила пользования огнетушителем» - 80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«Чрезвычайная ситуация» - 10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«Правила эксплуатации печей» - 20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«Чтобы избежать пожара» - 240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по применению гражданами пиротехнических изделий – 240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 памятка охотнику и рыболову по мерам пожарной безопасности на природе – 160 </w:t>
      </w:r>
      <w:proofErr w:type="spellStart"/>
      <w:proofErr w:type="gramStart"/>
      <w:r w:rsidRPr="00AD1ABF">
        <w:rPr>
          <w:rFonts w:ascii="Times New Roman" w:eastAsia="Times New Roman" w:hAnsi="Times New Roman" w:cs="Times New Roman"/>
          <w:sz w:val="24"/>
          <w:szCs w:val="24"/>
          <w:lang w:eastAsia="ru-RU"/>
        </w:rPr>
        <w:t>экз</w:t>
      </w:r>
      <w:proofErr w:type="spellEnd"/>
      <w:proofErr w:type="gramEnd"/>
      <w:r w:rsidRPr="00AD1ABF">
        <w:rPr>
          <w:rFonts w:ascii="Times New Roman" w:eastAsia="Times New Roman" w:hAnsi="Times New Roman" w:cs="Times New Roman"/>
          <w:sz w:val="24"/>
          <w:szCs w:val="24"/>
          <w:lang w:eastAsia="ru-RU"/>
        </w:rPr>
        <w:t>;</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 памятка </w:t>
      </w:r>
      <w:proofErr w:type="spellStart"/>
      <w:r w:rsidRPr="00AD1ABF">
        <w:rPr>
          <w:rFonts w:ascii="Times New Roman" w:eastAsia="Times New Roman" w:hAnsi="Times New Roman" w:cs="Times New Roman"/>
          <w:sz w:val="24"/>
          <w:szCs w:val="24"/>
          <w:lang w:eastAsia="ru-RU"/>
        </w:rPr>
        <w:t>Ачинского</w:t>
      </w:r>
      <w:proofErr w:type="spellEnd"/>
      <w:r w:rsidRPr="00AD1ABF">
        <w:rPr>
          <w:rFonts w:ascii="Times New Roman" w:eastAsia="Times New Roman" w:hAnsi="Times New Roman" w:cs="Times New Roman"/>
          <w:sz w:val="24"/>
          <w:szCs w:val="24"/>
          <w:lang w:eastAsia="ru-RU"/>
        </w:rPr>
        <w:t xml:space="preserve"> участка ГИМС «Осторожно, тонкий лед!» - 80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 буклет «Меры безопасности на льду» - 240 экз</w:t>
      </w:r>
      <w:r w:rsidR="00AB4117" w:rsidRPr="00AD1ABF">
        <w:rPr>
          <w:rFonts w:ascii="Times New Roman" w:eastAsia="Times New Roman" w:hAnsi="Times New Roman" w:cs="Times New Roman"/>
          <w:sz w:val="24"/>
          <w:szCs w:val="24"/>
          <w:lang w:eastAsia="ru-RU"/>
        </w:rPr>
        <w:t>.</w:t>
      </w:r>
      <w:r w:rsidRPr="00AD1ABF">
        <w:rPr>
          <w:rFonts w:ascii="Times New Roman" w:eastAsia="Times New Roman" w:hAnsi="Times New Roman" w:cs="Times New Roman"/>
          <w:sz w:val="24"/>
          <w:szCs w:val="24"/>
          <w:lang w:eastAsia="ru-RU"/>
        </w:rPr>
        <w:t>;</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листовка «Новый год без происшествий» - 200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о мерах пожарной безопасности на Новый год (формат Ф</w:t>
      </w:r>
      <w:proofErr w:type="gramStart"/>
      <w:r w:rsidRPr="00AD1ABF">
        <w:rPr>
          <w:rFonts w:ascii="Times New Roman" w:eastAsia="Times New Roman" w:hAnsi="Times New Roman" w:cs="Times New Roman"/>
          <w:sz w:val="24"/>
          <w:szCs w:val="24"/>
          <w:lang w:eastAsia="ru-RU"/>
        </w:rPr>
        <w:t>4</w:t>
      </w:r>
      <w:proofErr w:type="gramEnd"/>
      <w:r w:rsidRPr="00AD1ABF">
        <w:rPr>
          <w:rFonts w:ascii="Times New Roman" w:eastAsia="Times New Roman" w:hAnsi="Times New Roman" w:cs="Times New Roman"/>
          <w:sz w:val="24"/>
          <w:szCs w:val="24"/>
          <w:lang w:eastAsia="ru-RU"/>
        </w:rPr>
        <w:t>) – 40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о мерах пожарной безопасности на Новый год (формат Ф3) – 12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инструкция по применению пиротехнических изделий – 100 экз.</w:t>
      </w:r>
    </w:p>
    <w:p w:rsidR="007A567E" w:rsidRPr="00AD1ABF" w:rsidRDefault="00807A2A" w:rsidP="00EF3FE3">
      <w:pPr>
        <w:spacing w:after="0" w:line="240" w:lineRule="auto"/>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b/>
          <w:sz w:val="24"/>
          <w:szCs w:val="24"/>
          <w:lang w:eastAsia="ru-RU"/>
        </w:rPr>
        <w:t xml:space="preserve">- </w:t>
      </w:r>
      <w:r w:rsidRPr="00AD1ABF">
        <w:rPr>
          <w:rFonts w:ascii="Times New Roman" w:eastAsia="Times New Roman" w:hAnsi="Times New Roman" w:cs="Times New Roman"/>
          <w:bCs/>
          <w:sz w:val="24"/>
          <w:szCs w:val="24"/>
          <w:lang w:eastAsia="ru-RU"/>
        </w:rPr>
        <w:t>В</w:t>
      </w:r>
      <w:r w:rsidR="007A567E" w:rsidRPr="00AD1ABF">
        <w:rPr>
          <w:rFonts w:ascii="Times New Roman" w:eastAsia="Times New Roman" w:hAnsi="Times New Roman" w:cs="Times New Roman"/>
          <w:bCs/>
          <w:sz w:val="24"/>
          <w:szCs w:val="24"/>
          <w:lang w:eastAsia="ru-RU"/>
        </w:rPr>
        <w:t xml:space="preserve"> целях повышения уровня информированности населения в сфере противодействия терроризму, отделом по безопасности территории изготовлено 2710 плакатов, буклетов, памяток антитеррористической и </w:t>
      </w:r>
      <w:r w:rsidR="004575DB" w:rsidRPr="00AD1ABF">
        <w:rPr>
          <w:rFonts w:ascii="Times New Roman" w:eastAsia="Times New Roman" w:hAnsi="Times New Roman" w:cs="Times New Roman"/>
          <w:bCs/>
          <w:sz w:val="24"/>
          <w:szCs w:val="24"/>
          <w:lang w:eastAsia="ru-RU"/>
        </w:rPr>
        <w:t>анти экстремистской</w:t>
      </w:r>
      <w:r w:rsidR="007A567E" w:rsidRPr="00AD1ABF">
        <w:rPr>
          <w:rFonts w:ascii="Times New Roman" w:eastAsia="Times New Roman" w:hAnsi="Times New Roman" w:cs="Times New Roman"/>
          <w:bCs/>
          <w:sz w:val="24"/>
          <w:szCs w:val="24"/>
          <w:lang w:eastAsia="ru-RU"/>
        </w:rPr>
        <w:t xml:space="preserve"> направленности: </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 буклет о мерах по противодействию терроризму – 1200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«Как противостоять угрозе терроризма» - 530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«Антитеррор» - 80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для пассажиров автобуса – 50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об угрозе теракта по телефону – 400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«Нет – незаконному оружию!» - 80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листовка о добровольной сдаче оружия – 400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 памятка о поведении заложников – 400 экземпляров; </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«Рекомендуемые зоны эвакуации и оцепления при обнаружении взрывного устройства» - 50 экземпляров.</w:t>
      </w:r>
    </w:p>
    <w:p w:rsidR="002F02C2" w:rsidRPr="00AD1ABF" w:rsidRDefault="002F02C2" w:rsidP="00EF3FE3">
      <w:pPr>
        <w:spacing w:after="0" w:line="240" w:lineRule="auto"/>
        <w:jc w:val="both"/>
        <w:rPr>
          <w:rFonts w:ascii="Times New Roman" w:eastAsia="Times New Roman" w:hAnsi="Times New Roman" w:cs="Times New Roman"/>
          <w:sz w:val="24"/>
          <w:szCs w:val="24"/>
          <w:lang w:eastAsia="ru-RU"/>
        </w:rPr>
      </w:pPr>
    </w:p>
    <w:p w:rsidR="00D557E9" w:rsidRPr="00AD1ABF" w:rsidRDefault="003723C6" w:rsidP="0025361F">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3</w:t>
      </w:r>
      <w:r w:rsidR="00D557E9" w:rsidRPr="00AD1ABF">
        <w:rPr>
          <w:rFonts w:ascii="Times New Roman" w:hAnsi="Times New Roman" w:cs="Times New Roman"/>
          <w:b/>
          <w:i/>
          <w:sz w:val="24"/>
          <w:szCs w:val="24"/>
        </w:rPr>
        <w:t>. « Обеспечение условий реализации муниципальной программы и прочие мероприятия»</w:t>
      </w:r>
    </w:p>
    <w:p w:rsidR="003723C6" w:rsidRPr="00AD1ABF" w:rsidRDefault="003723C6"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723C6" w:rsidRPr="00AD1ABF" w:rsidRDefault="003723C6"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 Повышение эффективности исполнения муниципальных функций в сфере гражданской обороны, предупреждения и ликвидации чрезвычайных ситуаций.</w:t>
      </w:r>
    </w:p>
    <w:p w:rsidR="00B621B0" w:rsidRPr="00AD1ABF" w:rsidRDefault="003723C6"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B621B0" w:rsidRPr="00AD1ABF">
        <w:rPr>
          <w:rFonts w:ascii="Times New Roman" w:hAnsi="Times New Roman" w:cs="Times New Roman"/>
          <w:sz w:val="24"/>
          <w:szCs w:val="24"/>
        </w:rPr>
        <w:t>2501,4</w:t>
      </w:r>
      <w:r w:rsidRPr="00AD1ABF">
        <w:rPr>
          <w:rFonts w:ascii="Times New Roman" w:hAnsi="Times New Roman" w:cs="Times New Roman"/>
          <w:sz w:val="24"/>
          <w:szCs w:val="24"/>
        </w:rPr>
        <w:t xml:space="preserve"> тыс. рублей, освоено </w:t>
      </w:r>
      <w:r w:rsidR="00B621B0" w:rsidRPr="00AD1ABF">
        <w:rPr>
          <w:rFonts w:ascii="Times New Roman" w:hAnsi="Times New Roman" w:cs="Times New Roman"/>
          <w:sz w:val="24"/>
          <w:szCs w:val="24"/>
        </w:rPr>
        <w:t>2501,4</w:t>
      </w:r>
      <w:r w:rsidRPr="00AD1ABF">
        <w:rPr>
          <w:rFonts w:ascii="Times New Roman" w:hAnsi="Times New Roman" w:cs="Times New Roman"/>
          <w:sz w:val="24"/>
          <w:szCs w:val="24"/>
        </w:rPr>
        <w:t xml:space="preserve">тыс. рублей или </w:t>
      </w:r>
      <w:r w:rsidR="00B621B0" w:rsidRPr="00AD1ABF">
        <w:rPr>
          <w:rFonts w:ascii="Times New Roman" w:hAnsi="Times New Roman" w:cs="Times New Roman"/>
          <w:sz w:val="24"/>
          <w:szCs w:val="24"/>
        </w:rPr>
        <w:t>100</w:t>
      </w:r>
      <w:r w:rsidRPr="00AD1ABF">
        <w:rPr>
          <w:rFonts w:ascii="Times New Roman" w:hAnsi="Times New Roman" w:cs="Times New Roman"/>
          <w:sz w:val="24"/>
          <w:szCs w:val="24"/>
        </w:rPr>
        <w:t>%.</w:t>
      </w:r>
    </w:p>
    <w:p w:rsidR="003723C6" w:rsidRPr="00AD1ABF" w:rsidRDefault="003723C6" w:rsidP="00B621B0">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В 2014 году за счет реализации мероприятий подпрограммы:</w:t>
      </w:r>
      <w:r w:rsidR="007A567E" w:rsidRPr="00AD1ABF">
        <w:rPr>
          <w:rFonts w:ascii="Times New Roman" w:hAnsi="Times New Roman" w:cs="Times New Roman"/>
          <w:sz w:val="24"/>
          <w:szCs w:val="24"/>
        </w:rPr>
        <w:t xml:space="preserve"> приобретен </w:t>
      </w:r>
      <w:r w:rsidR="00AC2C88" w:rsidRPr="00AD1ABF">
        <w:rPr>
          <w:rFonts w:ascii="Times New Roman" w:hAnsi="Times New Roman" w:cs="Times New Roman"/>
          <w:sz w:val="24"/>
          <w:szCs w:val="24"/>
        </w:rPr>
        <w:t>системный блок</w:t>
      </w:r>
      <w:r w:rsidR="007A567E" w:rsidRPr="00AD1ABF">
        <w:rPr>
          <w:rFonts w:ascii="Times New Roman" w:hAnsi="Times New Roman" w:cs="Times New Roman"/>
          <w:sz w:val="24"/>
          <w:szCs w:val="24"/>
        </w:rPr>
        <w:t xml:space="preserve"> для </w:t>
      </w:r>
      <w:proofErr w:type="gramStart"/>
      <w:r w:rsidR="007A567E" w:rsidRPr="00AD1ABF">
        <w:rPr>
          <w:rFonts w:ascii="Times New Roman" w:hAnsi="Times New Roman" w:cs="Times New Roman"/>
          <w:sz w:val="24"/>
          <w:szCs w:val="24"/>
        </w:rPr>
        <w:t>оборудования</w:t>
      </w:r>
      <w:proofErr w:type="gramEnd"/>
      <w:r w:rsidR="007A567E" w:rsidRPr="00AD1ABF">
        <w:rPr>
          <w:rFonts w:ascii="Times New Roman" w:hAnsi="Times New Roman" w:cs="Times New Roman"/>
          <w:sz w:val="24"/>
          <w:szCs w:val="24"/>
        </w:rPr>
        <w:t xml:space="preserve"> </w:t>
      </w:r>
      <w:r w:rsidR="00765A52" w:rsidRPr="00AD1ABF">
        <w:rPr>
          <w:rFonts w:ascii="Times New Roman" w:hAnsi="Times New Roman" w:cs="Times New Roman"/>
          <w:sz w:val="24"/>
          <w:szCs w:val="24"/>
        </w:rPr>
        <w:t>автоматизированного</w:t>
      </w:r>
      <w:r w:rsidR="007A567E" w:rsidRPr="00AD1ABF">
        <w:rPr>
          <w:rFonts w:ascii="Times New Roman" w:hAnsi="Times New Roman" w:cs="Times New Roman"/>
          <w:sz w:val="24"/>
          <w:szCs w:val="24"/>
        </w:rPr>
        <w:t xml:space="preserve"> рабочего места диспетчера ЕДДС</w:t>
      </w:r>
      <w:r w:rsidR="00AC2C88" w:rsidRPr="00AD1ABF">
        <w:rPr>
          <w:rFonts w:ascii="Times New Roman" w:hAnsi="Times New Roman" w:cs="Times New Roman"/>
          <w:sz w:val="24"/>
          <w:szCs w:val="24"/>
        </w:rPr>
        <w:t>, для передачи оперативных данных</w:t>
      </w:r>
      <w:r w:rsidR="006E5582" w:rsidRPr="00AD1ABF">
        <w:rPr>
          <w:rFonts w:ascii="Times New Roman" w:hAnsi="Times New Roman" w:cs="Times New Roman"/>
          <w:sz w:val="24"/>
          <w:szCs w:val="24"/>
        </w:rPr>
        <w:t>.</w:t>
      </w:r>
    </w:p>
    <w:p w:rsidR="00807A2A" w:rsidRDefault="00807A2A" w:rsidP="00807A2A">
      <w:pPr>
        <w:spacing w:after="0" w:line="240" w:lineRule="auto"/>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bCs/>
          <w:sz w:val="24"/>
          <w:szCs w:val="24"/>
          <w:lang w:eastAsia="ru-RU"/>
        </w:rPr>
        <w:t xml:space="preserve">За счет исполнения мероприятий программы на 10% по сравнению с АППГ увеличилось количество </w:t>
      </w:r>
      <w:r w:rsidRPr="00AD1ABF">
        <w:rPr>
          <w:rFonts w:ascii="Times New Roman" w:eastAsia="Times New Roman" w:hAnsi="Times New Roman" w:cs="Times New Roman"/>
          <w:sz w:val="24"/>
          <w:szCs w:val="24"/>
          <w:lang w:eastAsia="ru-RU"/>
        </w:rPr>
        <w:t>населения, получившего информацию о противодействии терроризму</w:t>
      </w:r>
      <w:r w:rsidRPr="00AD1ABF">
        <w:rPr>
          <w:rFonts w:ascii="Times New Roman" w:eastAsia="Times New Roman" w:hAnsi="Times New Roman" w:cs="Times New Roman"/>
          <w:bCs/>
          <w:sz w:val="24"/>
          <w:szCs w:val="24"/>
          <w:lang w:eastAsia="ru-RU"/>
        </w:rPr>
        <w:t>, н</w:t>
      </w:r>
      <w:r w:rsidRPr="00AD1ABF">
        <w:rPr>
          <w:rFonts w:ascii="Times New Roman" w:eastAsia="Times New Roman" w:hAnsi="Times New Roman" w:cs="Times New Roman"/>
          <w:sz w:val="24"/>
          <w:szCs w:val="24"/>
          <w:lang w:eastAsia="ru-RU"/>
        </w:rPr>
        <w:t>е произошло увеличения нелегальных мигрантов по сравнению с аналогичным периодом прошлого года. На территории района не допущено совершения преступлений террористической и экстремисткой направленности.</w:t>
      </w:r>
    </w:p>
    <w:p w:rsidR="005A5DED" w:rsidRPr="004A0310" w:rsidRDefault="005A5DED" w:rsidP="005A5DED">
      <w:pPr>
        <w:pStyle w:val="a4"/>
        <w:jc w:val="both"/>
        <w:rPr>
          <w:rFonts w:ascii="Times New Roman" w:hAnsi="Times New Roman" w:cs="Times New Roman"/>
          <w:b/>
          <w:i/>
          <w:sz w:val="24"/>
          <w:szCs w:val="24"/>
        </w:rPr>
      </w:pPr>
      <w:r w:rsidRPr="004A0310">
        <w:rPr>
          <w:rFonts w:ascii="Times New Roman" w:hAnsi="Times New Roman" w:cs="Times New Roman"/>
          <w:b/>
          <w:i/>
          <w:sz w:val="24"/>
          <w:szCs w:val="24"/>
        </w:rPr>
        <w:t>Оценка эффективности реализации программы</w:t>
      </w:r>
    </w:p>
    <w:p w:rsidR="00EA348A" w:rsidRPr="004A0310" w:rsidRDefault="004A0310" w:rsidP="00EA348A">
      <w:pPr>
        <w:pStyle w:val="a4"/>
        <w:jc w:val="both"/>
        <w:rPr>
          <w:rFonts w:ascii="Times New Roman" w:hAnsi="Times New Roman" w:cs="Times New Roman"/>
          <w:sz w:val="24"/>
          <w:szCs w:val="24"/>
        </w:rPr>
      </w:pPr>
      <w:r w:rsidRPr="004A0310">
        <w:rPr>
          <w:rFonts w:ascii="Times New Roman" w:hAnsi="Times New Roman" w:cs="Times New Roman"/>
          <w:sz w:val="24"/>
          <w:szCs w:val="24"/>
        </w:rPr>
        <w:t>На 2014 год предусмотрено 2</w:t>
      </w:r>
      <w:r w:rsidR="00EA348A" w:rsidRPr="004A0310">
        <w:rPr>
          <w:rFonts w:ascii="Times New Roman" w:hAnsi="Times New Roman" w:cs="Times New Roman"/>
          <w:sz w:val="24"/>
          <w:szCs w:val="24"/>
        </w:rPr>
        <w:t xml:space="preserve"> ц</w:t>
      </w:r>
      <w:r>
        <w:rPr>
          <w:rFonts w:ascii="Times New Roman" w:hAnsi="Times New Roman" w:cs="Times New Roman"/>
          <w:sz w:val="24"/>
          <w:szCs w:val="24"/>
        </w:rPr>
        <w:t xml:space="preserve">елевых индикатора программы и </w:t>
      </w:r>
      <w:r w:rsidRPr="004A0310">
        <w:rPr>
          <w:rFonts w:ascii="Times New Roman" w:hAnsi="Times New Roman" w:cs="Times New Roman"/>
          <w:sz w:val="24"/>
          <w:szCs w:val="24"/>
        </w:rPr>
        <w:t>8 показателей</w:t>
      </w:r>
      <w:r w:rsidR="00EA348A" w:rsidRPr="004A0310">
        <w:rPr>
          <w:rFonts w:ascii="Times New Roman" w:hAnsi="Times New Roman" w:cs="Times New Roman"/>
          <w:sz w:val="24"/>
          <w:szCs w:val="24"/>
        </w:rPr>
        <w:t xml:space="preserve"> результативности.</w:t>
      </w:r>
    </w:p>
    <w:p w:rsidR="00EA348A" w:rsidRPr="004A0310"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0310">
        <w:rPr>
          <w:rFonts w:ascii="Times New Roman" w:hAnsi="Times New Roman" w:cs="Times New Roman"/>
          <w:sz w:val="24"/>
          <w:szCs w:val="24"/>
        </w:rPr>
        <w:t>В соответствии с методикой оценки эффе</w:t>
      </w:r>
      <w:r w:rsidR="004A0310">
        <w:rPr>
          <w:rFonts w:ascii="Times New Roman" w:hAnsi="Times New Roman" w:cs="Times New Roman"/>
          <w:sz w:val="24"/>
          <w:szCs w:val="24"/>
        </w:rPr>
        <w:t xml:space="preserve">ктивность реализации программы </w:t>
      </w:r>
      <w:r w:rsidRPr="004A0310">
        <w:rPr>
          <w:rFonts w:ascii="Times New Roman" w:hAnsi="Times New Roman" w:cs="Times New Roman"/>
          <w:sz w:val="24"/>
          <w:szCs w:val="24"/>
        </w:rPr>
        <w:t>оценена, как</w:t>
      </w:r>
      <w:r w:rsidRPr="004A0310">
        <w:rPr>
          <w:rFonts w:ascii="Times New Roman" w:hAnsi="Times New Roman" w:cs="Times New Roman"/>
          <w:b/>
          <w:sz w:val="24"/>
          <w:szCs w:val="24"/>
        </w:rPr>
        <w:t xml:space="preserve"> </w:t>
      </w:r>
      <w:r w:rsidRPr="004A0310">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EA348A" w:rsidRPr="004A0310" w:rsidTr="00764183">
        <w:trPr>
          <w:trHeight w:val="483"/>
          <w:tblHeader/>
          <w:jc w:val="center"/>
        </w:trPr>
        <w:tc>
          <w:tcPr>
            <w:tcW w:w="6570" w:type="dxa"/>
          </w:tcPr>
          <w:p w:rsidR="00EA348A" w:rsidRPr="004A0310"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Критерий оценки</w:t>
            </w:r>
          </w:p>
        </w:tc>
        <w:tc>
          <w:tcPr>
            <w:tcW w:w="1406" w:type="dxa"/>
          </w:tcPr>
          <w:p w:rsidR="00EA348A" w:rsidRPr="004A0310" w:rsidRDefault="00EA348A"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Значение оценки</w:t>
            </w:r>
          </w:p>
        </w:tc>
        <w:tc>
          <w:tcPr>
            <w:tcW w:w="2044" w:type="dxa"/>
          </w:tcPr>
          <w:p w:rsidR="00EA348A" w:rsidRPr="004A0310" w:rsidRDefault="00EA348A"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Интерпретация оценки</w:t>
            </w:r>
          </w:p>
        </w:tc>
      </w:tr>
      <w:tr w:rsidR="00EA348A" w:rsidRPr="004A0310" w:rsidTr="00764183">
        <w:trPr>
          <w:jc w:val="center"/>
        </w:trPr>
        <w:tc>
          <w:tcPr>
            <w:tcW w:w="6570" w:type="dxa"/>
          </w:tcPr>
          <w:p w:rsidR="00EA348A" w:rsidRPr="004A0310" w:rsidRDefault="00EA348A" w:rsidP="00764183">
            <w:pPr>
              <w:spacing w:after="0" w:line="240" w:lineRule="auto"/>
              <w:jc w:val="both"/>
              <w:rPr>
                <w:rFonts w:ascii="Times New Roman" w:eastAsia="Times New Roman" w:hAnsi="Times New Roman" w:cs="Times New Roman"/>
                <w:sz w:val="24"/>
                <w:szCs w:val="24"/>
                <w:lang w:eastAsia="ru-RU"/>
              </w:rPr>
            </w:pPr>
            <w:r w:rsidRPr="004A0310">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4A0310" w:rsidRDefault="004A0310"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1,0</w:t>
            </w:r>
          </w:p>
        </w:tc>
        <w:tc>
          <w:tcPr>
            <w:tcW w:w="2044" w:type="dxa"/>
          </w:tcPr>
          <w:p w:rsidR="00EA348A" w:rsidRPr="004A0310" w:rsidRDefault="00EA348A" w:rsidP="00764183">
            <w:pPr>
              <w:spacing w:after="0" w:line="240" w:lineRule="auto"/>
              <w:jc w:val="center"/>
              <w:rPr>
                <w:rFonts w:ascii="Times New Roman" w:hAnsi="Times New Roman" w:cs="Times New Roman"/>
                <w:sz w:val="24"/>
                <w:szCs w:val="24"/>
              </w:rPr>
            </w:pPr>
            <w:r w:rsidRPr="004A0310">
              <w:rPr>
                <w:rFonts w:ascii="Times New Roman" w:hAnsi="Times New Roman" w:cs="Times New Roman"/>
                <w:sz w:val="24"/>
                <w:szCs w:val="24"/>
              </w:rPr>
              <w:t>Высокая</w:t>
            </w:r>
          </w:p>
        </w:tc>
      </w:tr>
      <w:tr w:rsidR="00EA348A" w:rsidRPr="004A0310" w:rsidTr="00764183">
        <w:trPr>
          <w:trHeight w:val="484"/>
          <w:jc w:val="center"/>
        </w:trPr>
        <w:tc>
          <w:tcPr>
            <w:tcW w:w="6570" w:type="dxa"/>
          </w:tcPr>
          <w:p w:rsidR="00EA348A" w:rsidRPr="004A0310" w:rsidRDefault="00EA348A" w:rsidP="00764183">
            <w:pPr>
              <w:spacing w:after="0" w:line="240" w:lineRule="auto"/>
              <w:jc w:val="both"/>
              <w:rPr>
                <w:rFonts w:ascii="Times New Roman" w:eastAsia="Times New Roman" w:hAnsi="Times New Roman" w:cs="Times New Roman"/>
                <w:sz w:val="24"/>
                <w:szCs w:val="24"/>
                <w:lang w:eastAsia="ru-RU"/>
              </w:rPr>
            </w:pPr>
            <w:r w:rsidRPr="004A0310">
              <w:rPr>
                <w:rFonts w:ascii="Times New Roman" w:hAnsi="Times New Roman" w:cs="Times New Roman"/>
                <w:sz w:val="24"/>
                <w:szCs w:val="24"/>
              </w:rPr>
              <w:t>Степень достижения целевых индикаторов Программы</w:t>
            </w:r>
          </w:p>
        </w:tc>
        <w:tc>
          <w:tcPr>
            <w:tcW w:w="1406" w:type="dxa"/>
          </w:tcPr>
          <w:p w:rsidR="00EA348A" w:rsidRPr="004A0310" w:rsidRDefault="004A0310"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1,0</w:t>
            </w:r>
          </w:p>
        </w:tc>
        <w:tc>
          <w:tcPr>
            <w:tcW w:w="2044" w:type="dxa"/>
          </w:tcPr>
          <w:p w:rsidR="00EA348A" w:rsidRPr="004A0310" w:rsidRDefault="00EA348A" w:rsidP="00764183">
            <w:pPr>
              <w:spacing w:after="0" w:line="240" w:lineRule="auto"/>
              <w:jc w:val="center"/>
              <w:rPr>
                <w:rFonts w:ascii="Times New Roman" w:hAnsi="Times New Roman" w:cs="Times New Roman"/>
                <w:sz w:val="24"/>
                <w:szCs w:val="24"/>
              </w:rPr>
            </w:pPr>
            <w:r w:rsidRPr="004A0310">
              <w:rPr>
                <w:rFonts w:ascii="Times New Roman" w:hAnsi="Times New Roman" w:cs="Times New Roman"/>
                <w:sz w:val="24"/>
                <w:szCs w:val="24"/>
              </w:rPr>
              <w:t>Высокая</w:t>
            </w:r>
          </w:p>
        </w:tc>
      </w:tr>
      <w:tr w:rsidR="00EA348A" w:rsidRPr="004A0310" w:rsidTr="00764183">
        <w:trPr>
          <w:trHeight w:val="551"/>
          <w:jc w:val="center"/>
        </w:trPr>
        <w:tc>
          <w:tcPr>
            <w:tcW w:w="6570" w:type="dxa"/>
          </w:tcPr>
          <w:p w:rsidR="00EA348A" w:rsidRPr="004A0310" w:rsidRDefault="00EA348A" w:rsidP="00764183">
            <w:pPr>
              <w:spacing w:after="0" w:line="240" w:lineRule="auto"/>
              <w:jc w:val="both"/>
              <w:rPr>
                <w:rFonts w:ascii="Times New Roman" w:eastAsia="Times New Roman" w:hAnsi="Times New Roman" w:cs="Times New Roman"/>
                <w:sz w:val="24"/>
                <w:szCs w:val="24"/>
                <w:lang w:eastAsia="ru-RU"/>
              </w:rPr>
            </w:pPr>
            <w:r w:rsidRPr="004A0310">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4A0310" w:rsidRDefault="004A0310"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1,0</w:t>
            </w:r>
          </w:p>
        </w:tc>
        <w:tc>
          <w:tcPr>
            <w:tcW w:w="2044" w:type="dxa"/>
          </w:tcPr>
          <w:p w:rsidR="00EA348A" w:rsidRPr="004A0310" w:rsidRDefault="004A0310" w:rsidP="00764183">
            <w:pPr>
              <w:spacing w:after="0" w:line="240" w:lineRule="auto"/>
              <w:jc w:val="center"/>
              <w:rPr>
                <w:rFonts w:ascii="Times New Roman" w:hAnsi="Times New Roman" w:cs="Times New Roman"/>
                <w:sz w:val="24"/>
                <w:szCs w:val="24"/>
              </w:rPr>
            </w:pPr>
            <w:r w:rsidRPr="004A0310">
              <w:rPr>
                <w:rFonts w:ascii="Times New Roman" w:hAnsi="Times New Roman" w:cs="Times New Roman"/>
                <w:sz w:val="24"/>
                <w:szCs w:val="24"/>
              </w:rPr>
              <w:t>Высокая</w:t>
            </w:r>
          </w:p>
        </w:tc>
      </w:tr>
      <w:tr w:rsidR="00EA348A" w:rsidRPr="004A0310" w:rsidTr="00E850E8">
        <w:trPr>
          <w:trHeight w:val="335"/>
          <w:jc w:val="center"/>
        </w:trPr>
        <w:tc>
          <w:tcPr>
            <w:tcW w:w="6570" w:type="dxa"/>
          </w:tcPr>
          <w:p w:rsidR="00EA348A" w:rsidRPr="004A0310" w:rsidRDefault="00EA348A" w:rsidP="00764183">
            <w:pPr>
              <w:spacing w:after="0" w:line="240" w:lineRule="auto"/>
              <w:jc w:val="both"/>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4A0310" w:rsidRDefault="004A0310"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1,0</w:t>
            </w:r>
          </w:p>
        </w:tc>
        <w:tc>
          <w:tcPr>
            <w:tcW w:w="2044" w:type="dxa"/>
          </w:tcPr>
          <w:p w:rsidR="00EA348A" w:rsidRPr="004A0310" w:rsidRDefault="00EA348A" w:rsidP="00764183">
            <w:pPr>
              <w:spacing w:after="0" w:line="240" w:lineRule="auto"/>
              <w:jc w:val="center"/>
              <w:rPr>
                <w:rFonts w:ascii="Times New Roman" w:hAnsi="Times New Roman" w:cs="Times New Roman"/>
                <w:sz w:val="24"/>
                <w:szCs w:val="24"/>
              </w:rPr>
            </w:pPr>
            <w:r w:rsidRPr="004A0310">
              <w:rPr>
                <w:rFonts w:ascii="Times New Roman" w:hAnsi="Times New Roman" w:cs="Times New Roman"/>
                <w:sz w:val="24"/>
                <w:szCs w:val="24"/>
              </w:rPr>
              <w:t>Высокая</w:t>
            </w:r>
          </w:p>
        </w:tc>
      </w:tr>
    </w:tbl>
    <w:p w:rsidR="00EA348A" w:rsidRDefault="00EA348A" w:rsidP="00EA348A">
      <w:pPr>
        <w:pStyle w:val="a9"/>
        <w:ind w:firstLine="708"/>
        <w:jc w:val="both"/>
        <w:rPr>
          <w:b/>
          <w:i w:val="0"/>
        </w:rPr>
      </w:pPr>
    </w:p>
    <w:p w:rsidR="00DD74C7" w:rsidRPr="00AD1ABF" w:rsidRDefault="00807A2A"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5.</w:t>
      </w:r>
    </w:p>
    <w:p w:rsidR="004F5725" w:rsidRPr="00AD1ABF" w:rsidRDefault="00807A2A"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w:t>
      </w:r>
      <w:r w:rsidRPr="00AD1ABF">
        <w:rPr>
          <w:rFonts w:ascii="Times New Roman" w:hAnsi="Times New Roman" w:cs="Times New Roman"/>
          <w:b/>
          <w:sz w:val="24"/>
          <w:szCs w:val="24"/>
        </w:rPr>
        <w:t>е культуры Боготольского района»</w:t>
      </w:r>
    </w:p>
    <w:p w:rsidR="00D20799" w:rsidRPr="00AD1ABF" w:rsidRDefault="00D20799" w:rsidP="00D20799">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D20799" w:rsidRPr="00AD1ABF" w:rsidRDefault="00D20799" w:rsidP="00D20799">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4-х подпрограмм:</w:t>
      </w:r>
    </w:p>
    <w:p w:rsidR="00D20799" w:rsidRPr="00AD1ABF" w:rsidRDefault="00D20799" w:rsidP="00D20799">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1.Сохранение культурного наследия.</w:t>
      </w:r>
    </w:p>
    <w:p w:rsidR="00D20799" w:rsidRPr="00AD1ABF" w:rsidRDefault="00D20799" w:rsidP="00D20799">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2.Развитие архивного дела в </w:t>
      </w:r>
      <w:proofErr w:type="spellStart"/>
      <w:r w:rsidRPr="00AD1ABF">
        <w:rPr>
          <w:rFonts w:ascii="Times New Roman" w:hAnsi="Times New Roman" w:cs="Times New Roman"/>
          <w:sz w:val="24"/>
          <w:szCs w:val="24"/>
        </w:rPr>
        <w:t>Боготольском</w:t>
      </w:r>
      <w:proofErr w:type="spellEnd"/>
      <w:r w:rsidRPr="00AD1ABF">
        <w:rPr>
          <w:rFonts w:ascii="Times New Roman" w:hAnsi="Times New Roman" w:cs="Times New Roman"/>
          <w:sz w:val="24"/>
          <w:szCs w:val="24"/>
        </w:rPr>
        <w:t xml:space="preserve"> районе.</w:t>
      </w:r>
    </w:p>
    <w:p w:rsidR="00D20799" w:rsidRPr="00AD1ABF" w:rsidRDefault="00D20799" w:rsidP="00D20799">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3.Развитие досуга и народного творчества</w:t>
      </w:r>
    </w:p>
    <w:p w:rsidR="00D20799" w:rsidRPr="00AD1ABF" w:rsidRDefault="00D20799" w:rsidP="00D20799">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4.Обеспечение условий реализации муниципальной программы и прочие мероприятия.</w:t>
      </w:r>
    </w:p>
    <w:p w:rsidR="00D20799" w:rsidRPr="00AD1ABF" w:rsidRDefault="00D20799" w:rsidP="00D20799">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D20799" w:rsidRPr="00AD1ABF" w:rsidRDefault="00D20799" w:rsidP="00D20799">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развития и реализации культурного и духовного потенциала населения Боготольского района.</w:t>
      </w:r>
    </w:p>
    <w:p w:rsidR="00D20799" w:rsidRPr="00AD1ABF" w:rsidRDefault="00D20799" w:rsidP="00D20799">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Задачи муниципальной программы:</w:t>
      </w:r>
    </w:p>
    <w:p w:rsidR="00D20799" w:rsidRPr="00AD1ABF" w:rsidRDefault="00D20799" w:rsidP="00D20799">
      <w:pPr>
        <w:spacing w:after="0"/>
        <w:jc w:val="both"/>
        <w:rPr>
          <w:rFonts w:ascii="Times New Roman" w:hAnsi="Times New Roman" w:cs="Times New Roman"/>
          <w:sz w:val="24"/>
          <w:szCs w:val="24"/>
        </w:rPr>
      </w:pPr>
      <w:r w:rsidRPr="00AD1ABF">
        <w:rPr>
          <w:rFonts w:ascii="Times New Roman" w:hAnsi="Times New Roman" w:cs="Times New Roman"/>
          <w:sz w:val="24"/>
          <w:szCs w:val="24"/>
        </w:rPr>
        <w:t>- Сохранение и эффективное использование культурног</w:t>
      </w:r>
      <w:r w:rsidR="00F9270F" w:rsidRPr="00AD1ABF">
        <w:rPr>
          <w:rFonts w:ascii="Times New Roman" w:hAnsi="Times New Roman" w:cs="Times New Roman"/>
          <w:sz w:val="24"/>
          <w:szCs w:val="24"/>
        </w:rPr>
        <w:t>о наследия Боготольского района;</w:t>
      </w:r>
    </w:p>
    <w:p w:rsidR="00D20799" w:rsidRPr="00AD1ABF" w:rsidRDefault="00D20799" w:rsidP="00D20799">
      <w:pPr>
        <w:spacing w:after="0"/>
        <w:jc w:val="both"/>
        <w:rPr>
          <w:rFonts w:ascii="Times New Roman" w:hAnsi="Times New Roman" w:cs="Times New Roman"/>
          <w:sz w:val="24"/>
          <w:szCs w:val="24"/>
        </w:rPr>
      </w:pPr>
      <w:r w:rsidRPr="00AD1ABF">
        <w:rPr>
          <w:rFonts w:ascii="Times New Roman" w:hAnsi="Times New Roman" w:cs="Times New Roman"/>
          <w:sz w:val="24"/>
          <w:szCs w:val="24"/>
        </w:rPr>
        <w:t>- Обеспечение доступа населения Боготольского района к культурным благ</w:t>
      </w:r>
      <w:r w:rsidR="00F9270F" w:rsidRPr="00AD1ABF">
        <w:rPr>
          <w:rFonts w:ascii="Times New Roman" w:hAnsi="Times New Roman" w:cs="Times New Roman"/>
          <w:sz w:val="24"/>
          <w:szCs w:val="24"/>
        </w:rPr>
        <w:t>ам и участию в культурной жизни;</w:t>
      </w:r>
    </w:p>
    <w:p w:rsidR="00D20799" w:rsidRPr="00AD1ABF" w:rsidRDefault="00D20799" w:rsidP="00D20799">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условий для устойчивого развития отрасли «культура» в </w:t>
      </w:r>
      <w:proofErr w:type="spellStart"/>
      <w:r w:rsidRPr="00AD1ABF">
        <w:rPr>
          <w:rFonts w:ascii="Times New Roman" w:hAnsi="Times New Roman" w:cs="Times New Roman"/>
          <w:sz w:val="24"/>
          <w:szCs w:val="24"/>
        </w:rPr>
        <w:t>Боготольском</w:t>
      </w:r>
      <w:proofErr w:type="spellEnd"/>
      <w:r w:rsidRPr="00AD1ABF">
        <w:rPr>
          <w:rFonts w:ascii="Times New Roman" w:hAnsi="Times New Roman" w:cs="Times New Roman"/>
          <w:sz w:val="24"/>
          <w:szCs w:val="24"/>
        </w:rPr>
        <w:t xml:space="preserve"> районе.</w:t>
      </w:r>
    </w:p>
    <w:p w:rsidR="00D20799" w:rsidRPr="00AD1ABF" w:rsidRDefault="00D20799" w:rsidP="00D20799">
      <w:pPr>
        <w:spacing w:after="0"/>
        <w:ind w:firstLine="708"/>
        <w:jc w:val="both"/>
        <w:rPr>
          <w:rFonts w:ascii="Times New Roman" w:hAnsi="Times New Roman" w:cs="Times New Roman"/>
          <w:sz w:val="24"/>
          <w:szCs w:val="24"/>
        </w:rPr>
      </w:pPr>
      <w:r w:rsidRPr="00B42D0F">
        <w:rPr>
          <w:rFonts w:ascii="Times New Roman" w:hAnsi="Times New Roman" w:cs="Times New Roman"/>
          <w:sz w:val="24"/>
          <w:szCs w:val="24"/>
        </w:rPr>
        <w:t>Общий объем финансирования в 2014 году составляет –</w:t>
      </w:r>
      <w:r w:rsidR="00B42D0F" w:rsidRPr="00B42D0F">
        <w:rPr>
          <w:rFonts w:ascii="Times New Roman" w:hAnsi="Times New Roman" w:cs="Times New Roman"/>
          <w:sz w:val="24"/>
          <w:szCs w:val="24"/>
        </w:rPr>
        <w:t>56037,0</w:t>
      </w:r>
      <w:r w:rsidRPr="00B42D0F">
        <w:rPr>
          <w:rFonts w:ascii="Times New Roman" w:hAnsi="Times New Roman" w:cs="Times New Roman"/>
          <w:sz w:val="24"/>
          <w:szCs w:val="24"/>
        </w:rPr>
        <w:t xml:space="preserve">тыс. рублей, фактически освоено – </w:t>
      </w:r>
      <w:r w:rsidR="00B42D0F" w:rsidRPr="00B42D0F">
        <w:rPr>
          <w:rFonts w:ascii="Times New Roman" w:hAnsi="Times New Roman" w:cs="Times New Roman"/>
          <w:sz w:val="24"/>
          <w:szCs w:val="24"/>
        </w:rPr>
        <w:t>54182,8</w:t>
      </w:r>
      <w:r w:rsidRPr="00B42D0F">
        <w:rPr>
          <w:rFonts w:ascii="Times New Roman" w:hAnsi="Times New Roman" w:cs="Times New Roman"/>
          <w:sz w:val="24"/>
          <w:szCs w:val="24"/>
        </w:rPr>
        <w:t>тыс. р</w:t>
      </w:r>
      <w:r w:rsidR="002F14FA" w:rsidRPr="00B42D0F">
        <w:rPr>
          <w:rFonts w:ascii="Times New Roman" w:hAnsi="Times New Roman" w:cs="Times New Roman"/>
          <w:sz w:val="24"/>
          <w:szCs w:val="24"/>
        </w:rPr>
        <w:t xml:space="preserve">ублей, или </w:t>
      </w:r>
      <w:r w:rsidR="00B42D0F" w:rsidRPr="00B42D0F">
        <w:rPr>
          <w:rFonts w:ascii="Times New Roman" w:hAnsi="Times New Roman" w:cs="Times New Roman"/>
          <w:sz w:val="24"/>
          <w:szCs w:val="24"/>
        </w:rPr>
        <w:t>1,03</w:t>
      </w:r>
      <w:r w:rsidRPr="00B42D0F">
        <w:rPr>
          <w:rFonts w:ascii="Times New Roman" w:hAnsi="Times New Roman" w:cs="Times New Roman"/>
          <w:sz w:val="24"/>
          <w:szCs w:val="24"/>
        </w:rPr>
        <w:t xml:space="preserve"> %</w:t>
      </w:r>
    </w:p>
    <w:p w:rsidR="00807A2A" w:rsidRPr="00AD1ABF" w:rsidRDefault="008B607C" w:rsidP="00807A2A">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1. « Сохранение культурного наследия», </w:t>
      </w:r>
      <w:proofErr w:type="gramStart"/>
      <w:r w:rsidRPr="00AD1ABF">
        <w:rPr>
          <w:rFonts w:ascii="Times New Roman" w:hAnsi="Times New Roman" w:cs="Times New Roman"/>
          <w:b/>
          <w:i/>
          <w:sz w:val="24"/>
          <w:szCs w:val="24"/>
        </w:rPr>
        <w:t>реализуемая</w:t>
      </w:r>
      <w:proofErr w:type="gramEnd"/>
      <w:r w:rsidRPr="00AD1ABF">
        <w:rPr>
          <w:rFonts w:ascii="Times New Roman" w:hAnsi="Times New Roman" w:cs="Times New Roman"/>
          <w:b/>
          <w:i/>
          <w:sz w:val="24"/>
          <w:szCs w:val="24"/>
        </w:rPr>
        <w:t xml:space="preserve"> в рамках муниципальной программы «Развитие культуры Боготольского района»</w:t>
      </w:r>
    </w:p>
    <w:p w:rsidR="008B607C" w:rsidRPr="00AD1ABF" w:rsidRDefault="008B607C" w:rsidP="008B607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Цель подпрограммы: Сохранение и эффективное использование культурного наследия Боготольского района.</w:t>
      </w:r>
    </w:p>
    <w:p w:rsidR="008B607C" w:rsidRPr="00AD1ABF" w:rsidRDefault="008B607C" w:rsidP="008B607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Задачи подпрограммы:</w:t>
      </w:r>
    </w:p>
    <w:p w:rsidR="008B607C" w:rsidRPr="00AD1ABF" w:rsidRDefault="008B607C" w:rsidP="008B607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сохранности объектов культурного наследия, памятников и обелисков, установленных в честь</w:t>
      </w:r>
      <w:r w:rsidR="00F9270F" w:rsidRPr="00AD1ABF">
        <w:rPr>
          <w:rFonts w:ascii="Times New Roman" w:hAnsi="Times New Roman" w:cs="Times New Roman"/>
          <w:sz w:val="24"/>
          <w:szCs w:val="24"/>
        </w:rPr>
        <w:t xml:space="preserve"> знаменательных событий истории;</w:t>
      </w:r>
    </w:p>
    <w:p w:rsidR="008B607C" w:rsidRPr="00AD1ABF" w:rsidRDefault="008B607C" w:rsidP="008B607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развитие библиотечного дела.</w:t>
      </w:r>
    </w:p>
    <w:p w:rsidR="00586A45" w:rsidRPr="00AD1ABF" w:rsidRDefault="008B607C" w:rsidP="00586A45">
      <w:pPr>
        <w:ind w:firstLine="708"/>
        <w:jc w:val="both"/>
        <w:rPr>
          <w:rFonts w:ascii="Times New Roman" w:hAnsi="Times New Roman" w:cs="Times New Roman"/>
          <w:sz w:val="24"/>
          <w:szCs w:val="24"/>
        </w:rPr>
      </w:pPr>
      <w:proofErr w:type="gramStart"/>
      <w:r w:rsidRPr="00FC26D1">
        <w:rPr>
          <w:rFonts w:ascii="Times New Roman" w:hAnsi="Times New Roman" w:cs="Times New Roman"/>
          <w:sz w:val="24"/>
          <w:szCs w:val="24"/>
        </w:rPr>
        <w:t>В 2014 году за счет реализации</w:t>
      </w:r>
      <w:r w:rsidRPr="00AD1ABF">
        <w:rPr>
          <w:rFonts w:ascii="Times New Roman" w:hAnsi="Times New Roman" w:cs="Times New Roman"/>
          <w:sz w:val="24"/>
          <w:szCs w:val="24"/>
        </w:rPr>
        <w:t xml:space="preserve"> мероприятий подпрограммы</w:t>
      </w:r>
      <w:r w:rsidR="00586A45" w:rsidRPr="00AD1ABF">
        <w:rPr>
          <w:rFonts w:ascii="Times New Roman" w:hAnsi="Times New Roman" w:cs="Times New Roman"/>
          <w:sz w:val="24"/>
          <w:szCs w:val="24"/>
        </w:rPr>
        <w:t xml:space="preserve"> проведена паспортизация памятников и обелисков, земельных участков в с. Александровка, с. Большая Косуль, с. Боготол; проведен ремонт обелиска в с. Большая Косуль; произведено комплектование книжных фондов</w:t>
      </w:r>
      <w:r w:rsidR="004C7673" w:rsidRPr="00AD1ABF">
        <w:rPr>
          <w:rFonts w:ascii="Times New Roman" w:hAnsi="Times New Roman" w:cs="Times New Roman"/>
          <w:sz w:val="24"/>
          <w:szCs w:val="24"/>
        </w:rPr>
        <w:t xml:space="preserve"> в МБУК ЦБС Боготольского района в состав которой входит 21 сетевая единица.</w:t>
      </w:r>
      <w:proofErr w:type="gramEnd"/>
    </w:p>
    <w:p w:rsidR="008B607C" w:rsidRPr="00AD1ABF" w:rsidRDefault="00425EB5" w:rsidP="008B607C">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 «Р</w:t>
      </w:r>
      <w:r w:rsidR="008B607C" w:rsidRPr="00AD1ABF">
        <w:rPr>
          <w:rFonts w:ascii="Times New Roman" w:hAnsi="Times New Roman" w:cs="Times New Roman"/>
          <w:b/>
          <w:i/>
          <w:sz w:val="24"/>
          <w:szCs w:val="24"/>
        </w:rPr>
        <w:t xml:space="preserve">азвитие архивного дела в </w:t>
      </w:r>
      <w:proofErr w:type="spellStart"/>
      <w:r w:rsidR="008B607C" w:rsidRPr="00AD1ABF">
        <w:rPr>
          <w:rFonts w:ascii="Times New Roman" w:hAnsi="Times New Roman" w:cs="Times New Roman"/>
          <w:b/>
          <w:i/>
          <w:sz w:val="24"/>
          <w:szCs w:val="24"/>
        </w:rPr>
        <w:t>Боготольском</w:t>
      </w:r>
      <w:proofErr w:type="spellEnd"/>
      <w:r w:rsidR="008B607C" w:rsidRPr="00AD1ABF">
        <w:rPr>
          <w:rFonts w:ascii="Times New Roman" w:hAnsi="Times New Roman" w:cs="Times New Roman"/>
          <w:b/>
          <w:i/>
          <w:sz w:val="24"/>
          <w:szCs w:val="24"/>
        </w:rPr>
        <w:t xml:space="preserve"> районе», </w:t>
      </w:r>
      <w:proofErr w:type="gramStart"/>
      <w:r w:rsidR="008B607C" w:rsidRPr="00AD1ABF">
        <w:rPr>
          <w:rFonts w:ascii="Times New Roman" w:hAnsi="Times New Roman" w:cs="Times New Roman"/>
          <w:b/>
          <w:i/>
          <w:sz w:val="24"/>
          <w:szCs w:val="24"/>
        </w:rPr>
        <w:t>реализуемая</w:t>
      </w:r>
      <w:proofErr w:type="gramEnd"/>
      <w:r w:rsidR="008B607C" w:rsidRPr="00AD1ABF">
        <w:rPr>
          <w:rFonts w:ascii="Times New Roman" w:hAnsi="Times New Roman" w:cs="Times New Roman"/>
          <w:b/>
          <w:i/>
          <w:sz w:val="24"/>
          <w:szCs w:val="24"/>
        </w:rPr>
        <w:t xml:space="preserve"> в рамках муниципальной программы</w:t>
      </w:r>
      <w:r w:rsidRPr="00AD1ABF">
        <w:rPr>
          <w:rFonts w:ascii="Times New Roman" w:hAnsi="Times New Roman" w:cs="Times New Roman"/>
          <w:b/>
          <w:i/>
          <w:sz w:val="24"/>
          <w:szCs w:val="24"/>
        </w:rPr>
        <w:t xml:space="preserve"> «Развитие культуры Боготольского района»</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Создание эффективной системы организации хранения, комплектования, учета и использование документов архивного фонда в </w:t>
      </w:r>
      <w:proofErr w:type="spellStart"/>
      <w:r w:rsidRPr="00AD1ABF">
        <w:rPr>
          <w:rFonts w:ascii="Times New Roman" w:hAnsi="Times New Roman" w:cs="Times New Roman"/>
          <w:sz w:val="24"/>
          <w:szCs w:val="24"/>
        </w:rPr>
        <w:t>Боготольском</w:t>
      </w:r>
      <w:proofErr w:type="spellEnd"/>
      <w:r w:rsidRPr="00AD1ABF">
        <w:rPr>
          <w:rFonts w:ascii="Times New Roman" w:hAnsi="Times New Roman" w:cs="Times New Roman"/>
          <w:sz w:val="24"/>
          <w:szCs w:val="24"/>
        </w:rPr>
        <w:t xml:space="preserve"> районе.</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модернизация материально – технической базы архива для создания нормативных условий хранения архивных документов, исключающих их хищение и утрату</w:t>
      </w:r>
      <w:r w:rsidR="00F9270F" w:rsidRPr="00AD1ABF">
        <w:rPr>
          <w:rFonts w:ascii="Times New Roman" w:hAnsi="Times New Roman" w:cs="Times New Roman"/>
          <w:sz w:val="24"/>
          <w:szCs w:val="24"/>
        </w:rPr>
        <w:t>;</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формирование современной информационно – технологической инфраструктуры района</w:t>
      </w:r>
      <w:r w:rsidR="00F9270F" w:rsidRPr="00AD1ABF">
        <w:rPr>
          <w:rFonts w:ascii="Times New Roman" w:hAnsi="Times New Roman" w:cs="Times New Roman"/>
          <w:sz w:val="24"/>
          <w:szCs w:val="24"/>
        </w:rPr>
        <w:t>;</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эффективного, ответственного выполнения установленных функций и полномочий.</w:t>
      </w:r>
    </w:p>
    <w:p w:rsidR="00425EB5" w:rsidRPr="00AD1ABF" w:rsidRDefault="00425EB5" w:rsidP="00425EB5">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3. « Поддержка досуга и народного творчества», реализуемая в рамках муниципальной программы «Развитие культуры Боготольского района»</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r w:rsidR="00F9270F" w:rsidRPr="00AD1ABF">
        <w:rPr>
          <w:rFonts w:ascii="Times New Roman" w:hAnsi="Times New Roman" w:cs="Times New Roman"/>
          <w:sz w:val="24"/>
          <w:szCs w:val="24"/>
        </w:rPr>
        <w:t xml:space="preserve">Обеспечение доступа населения </w:t>
      </w:r>
      <w:r w:rsidRPr="00AD1ABF">
        <w:rPr>
          <w:rFonts w:ascii="Times New Roman" w:hAnsi="Times New Roman" w:cs="Times New Roman"/>
          <w:sz w:val="24"/>
          <w:szCs w:val="24"/>
        </w:rPr>
        <w:t xml:space="preserve">Боготольского района </w:t>
      </w:r>
      <w:r w:rsidR="00F9270F" w:rsidRPr="00AD1ABF">
        <w:rPr>
          <w:rFonts w:ascii="Times New Roman" w:hAnsi="Times New Roman" w:cs="Times New Roman"/>
          <w:sz w:val="24"/>
          <w:szCs w:val="24"/>
        </w:rPr>
        <w:t>к культурным благам и участию в культурной жизни</w:t>
      </w:r>
      <w:r w:rsidRPr="00AD1ABF">
        <w:rPr>
          <w:rFonts w:ascii="Times New Roman" w:hAnsi="Times New Roman" w:cs="Times New Roman"/>
          <w:sz w:val="24"/>
          <w:szCs w:val="24"/>
        </w:rPr>
        <w:t>.</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F9270F" w:rsidRPr="00AD1ABF">
        <w:rPr>
          <w:rFonts w:ascii="Times New Roman" w:hAnsi="Times New Roman" w:cs="Times New Roman"/>
          <w:sz w:val="24"/>
          <w:szCs w:val="24"/>
        </w:rPr>
        <w:t>поддержка досуга;</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F9270F" w:rsidRPr="00AD1ABF">
        <w:rPr>
          <w:rFonts w:ascii="Times New Roman" w:hAnsi="Times New Roman" w:cs="Times New Roman"/>
          <w:sz w:val="24"/>
          <w:szCs w:val="24"/>
        </w:rPr>
        <w:t>сохранение и развитие традиционной народной культуры;</w:t>
      </w:r>
    </w:p>
    <w:p w:rsidR="00F9270F" w:rsidRPr="00AD1ABF" w:rsidRDefault="00F9270F"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поддержка творческих инициатив населения, творческих коллективов и учреждений культуры;</w:t>
      </w:r>
    </w:p>
    <w:p w:rsidR="00F9270F" w:rsidRPr="00AD1ABF" w:rsidRDefault="00F9270F"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организация и проведение культурных событий районного, зонального</w:t>
      </w:r>
      <w:r w:rsidR="00F05017" w:rsidRPr="00AD1ABF">
        <w:rPr>
          <w:rFonts w:ascii="Times New Roman" w:hAnsi="Times New Roman" w:cs="Times New Roman"/>
          <w:sz w:val="24"/>
          <w:szCs w:val="24"/>
        </w:rPr>
        <w:t xml:space="preserve"> </w:t>
      </w:r>
      <w:r w:rsidRPr="00AD1ABF">
        <w:rPr>
          <w:rFonts w:ascii="Times New Roman" w:hAnsi="Times New Roman" w:cs="Times New Roman"/>
          <w:sz w:val="24"/>
          <w:szCs w:val="24"/>
        </w:rPr>
        <w:t>и краевого значения.</w:t>
      </w:r>
    </w:p>
    <w:p w:rsidR="00F9270F" w:rsidRDefault="00425EB5" w:rsidP="006B2C38">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В 2014 году за счет реализации мероприятий подпрограммы</w:t>
      </w:r>
      <w:r w:rsidR="0050199D">
        <w:rPr>
          <w:rFonts w:ascii="Times New Roman" w:hAnsi="Times New Roman" w:cs="Times New Roman"/>
          <w:sz w:val="24"/>
          <w:szCs w:val="24"/>
        </w:rPr>
        <w:t xml:space="preserve"> приобретены материалы</w:t>
      </w:r>
      <w:r w:rsidR="00EF7D4D">
        <w:rPr>
          <w:rFonts w:ascii="Times New Roman" w:hAnsi="Times New Roman" w:cs="Times New Roman"/>
          <w:sz w:val="24"/>
          <w:szCs w:val="24"/>
        </w:rPr>
        <w:t xml:space="preserve"> для изготовления концертных костюмов</w:t>
      </w:r>
      <w:r w:rsidR="0050199D">
        <w:rPr>
          <w:rFonts w:ascii="Times New Roman" w:hAnsi="Times New Roman" w:cs="Times New Roman"/>
          <w:sz w:val="24"/>
          <w:szCs w:val="24"/>
        </w:rPr>
        <w:t xml:space="preserve"> в ЦКС с. </w:t>
      </w:r>
      <w:proofErr w:type="spellStart"/>
      <w:r w:rsidR="0050199D">
        <w:rPr>
          <w:rFonts w:ascii="Times New Roman" w:hAnsi="Times New Roman" w:cs="Times New Roman"/>
          <w:sz w:val="24"/>
          <w:szCs w:val="24"/>
        </w:rPr>
        <w:t>Критово</w:t>
      </w:r>
      <w:proofErr w:type="spellEnd"/>
      <w:r w:rsidR="0050199D">
        <w:rPr>
          <w:rFonts w:ascii="Times New Roman" w:hAnsi="Times New Roman" w:cs="Times New Roman"/>
          <w:sz w:val="24"/>
          <w:szCs w:val="24"/>
        </w:rPr>
        <w:t xml:space="preserve"> хореографическому</w:t>
      </w:r>
      <w:r w:rsidR="00EF7D4D">
        <w:rPr>
          <w:rFonts w:ascii="Times New Roman" w:hAnsi="Times New Roman" w:cs="Times New Roman"/>
          <w:sz w:val="24"/>
          <w:szCs w:val="24"/>
        </w:rPr>
        <w:t xml:space="preserve"> коллект</w:t>
      </w:r>
      <w:r w:rsidR="0050199D">
        <w:rPr>
          <w:rFonts w:ascii="Times New Roman" w:hAnsi="Times New Roman" w:cs="Times New Roman"/>
          <w:sz w:val="24"/>
          <w:szCs w:val="24"/>
        </w:rPr>
        <w:t>иву</w:t>
      </w:r>
      <w:r w:rsidR="00EF7D4D">
        <w:rPr>
          <w:rFonts w:ascii="Times New Roman" w:hAnsi="Times New Roman" w:cs="Times New Roman"/>
          <w:sz w:val="24"/>
          <w:szCs w:val="24"/>
        </w:rPr>
        <w:t xml:space="preserve"> </w:t>
      </w:r>
      <w:r w:rsidR="0050199D">
        <w:rPr>
          <w:rFonts w:ascii="Times New Roman" w:hAnsi="Times New Roman" w:cs="Times New Roman"/>
          <w:sz w:val="24"/>
          <w:szCs w:val="24"/>
        </w:rPr>
        <w:t>« Цветы Сибири»</w:t>
      </w:r>
      <w:r w:rsidR="00E846ED">
        <w:rPr>
          <w:rFonts w:ascii="Times New Roman" w:hAnsi="Times New Roman" w:cs="Times New Roman"/>
          <w:sz w:val="24"/>
          <w:szCs w:val="24"/>
        </w:rPr>
        <w:t>;</w:t>
      </w:r>
      <w:r w:rsidR="00EF7D4D">
        <w:rPr>
          <w:rFonts w:ascii="Times New Roman" w:hAnsi="Times New Roman" w:cs="Times New Roman"/>
          <w:sz w:val="24"/>
          <w:szCs w:val="24"/>
        </w:rPr>
        <w:t xml:space="preserve"> приобретение для </w:t>
      </w:r>
      <w:r w:rsidR="0050199D">
        <w:rPr>
          <w:rFonts w:ascii="Times New Roman" w:hAnsi="Times New Roman" w:cs="Times New Roman"/>
          <w:sz w:val="24"/>
          <w:szCs w:val="24"/>
        </w:rPr>
        <w:t>ЦКС</w:t>
      </w:r>
      <w:r w:rsidR="00EF7D4D">
        <w:rPr>
          <w:rFonts w:ascii="Times New Roman" w:hAnsi="Times New Roman" w:cs="Times New Roman"/>
          <w:sz w:val="24"/>
          <w:szCs w:val="24"/>
        </w:rPr>
        <w:t xml:space="preserve"> с Красный Завод </w:t>
      </w:r>
      <w:r w:rsidR="0050199D">
        <w:rPr>
          <w:rFonts w:ascii="Times New Roman" w:hAnsi="Times New Roman" w:cs="Times New Roman"/>
          <w:sz w:val="24"/>
          <w:szCs w:val="24"/>
        </w:rPr>
        <w:t xml:space="preserve">музыкальное </w:t>
      </w:r>
      <w:r w:rsidR="00EF7D4D">
        <w:rPr>
          <w:rFonts w:ascii="Times New Roman" w:hAnsi="Times New Roman" w:cs="Times New Roman"/>
          <w:sz w:val="24"/>
          <w:szCs w:val="24"/>
        </w:rPr>
        <w:t>звукового специализированного оборудования</w:t>
      </w:r>
      <w:r w:rsidR="00E846ED">
        <w:rPr>
          <w:rFonts w:ascii="Times New Roman" w:hAnsi="Times New Roman" w:cs="Times New Roman"/>
          <w:sz w:val="24"/>
          <w:szCs w:val="24"/>
        </w:rPr>
        <w:t>;</w:t>
      </w:r>
      <w:r w:rsidR="00EF7D4D">
        <w:rPr>
          <w:rFonts w:ascii="Times New Roman" w:hAnsi="Times New Roman" w:cs="Times New Roman"/>
          <w:sz w:val="24"/>
          <w:szCs w:val="24"/>
        </w:rPr>
        <w:t xml:space="preserve"> проведен районный </w:t>
      </w:r>
      <w:r w:rsidR="0050199D">
        <w:rPr>
          <w:rFonts w:ascii="Times New Roman" w:hAnsi="Times New Roman" w:cs="Times New Roman"/>
          <w:sz w:val="24"/>
          <w:szCs w:val="24"/>
        </w:rPr>
        <w:t>фестиваль проектов победителей прошлого года, в котором стали победителями 12 человек</w:t>
      </w:r>
      <w:r w:rsidR="008B66B5">
        <w:rPr>
          <w:rFonts w:ascii="Times New Roman" w:hAnsi="Times New Roman" w:cs="Times New Roman"/>
          <w:sz w:val="24"/>
          <w:szCs w:val="24"/>
        </w:rPr>
        <w:t>;</w:t>
      </w:r>
      <w:r w:rsidR="0050199D">
        <w:rPr>
          <w:rFonts w:ascii="Times New Roman" w:hAnsi="Times New Roman" w:cs="Times New Roman"/>
          <w:sz w:val="24"/>
          <w:szCs w:val="24"/>
        </w:rPr>
        <w:t xml:space="preserve"> районный </w:t>
      </w:r>
      <w:r w:rsidR="00EF7D4D">
        <w:rPr>
          <w:rFonts w:ascii="Times New Roman" w:hAnsi="Times New Roman" w:cs="Times New Roman"/>
          <w:sz w:val="24"/>
          <w:szCs w:val="24"/>
        </w:rPr>
        <w:t>конкурс театрального творчества «Маска»,</w:t>
      </w:r>
      <w:r w:rsidR="008B66B5" w:rsidRPr="008B66B5">
        <w:rPr>
          <w:rFonts w:ascii="Times New Roman" w:hAnsi="Times New Roman" w:cs="Times New Roman"/>
          <w:sz w:val="24"/>
          <w:szCs w:val="24"/>
        </w:rPr>
        <w:t xml:space="preserve"> </w:t>
      </w:r>
      <w:r w:rsidR="008B66B5">
        <w:rPr>
          <w:rFonts w:ascii="Times New Roman" w:hAnsi="Times New Roman" w:cs="Times New Roman"/>
          <w:sz w:val="24"/>
          <w:szCs w:val="24"/>
        </w:rPr>
        <w:t>в котором приняли участие 15 учреждений культуры, лауреаты которого стали победителями краевого конкурса «</w:t>
      </w:r>
      <w:r w:rsidR="00E846ED">
        <w:rPr>
          <w:rFonts w:ascii="Times New Roman" w:hAnsi="Times New Roman" w:cs="Times New Roman"/>
          <w:sz w:val="24"/>
          <w:szCs w:val="24"/>
        </w:rPr>
        <w:t>Рампа 2014»</w:t>
      </w:r>
      <w:r w:rsidR="008B66B5">
        <w:rPr>
          <w:rFonts w:ascii="Times New Roman" w:hAnsi="Times New Roman" w:cs="Times New Roman"/>
          <w:sz w:val="24"/>
          <w:szCs w:val="24"/>
        </w:rPr>
        <w:t xml:space="preserve"> который проходил в Западной зоне Красноярского края </w:t>
      </w:r>
      <w:proofErr w:type="spellStart"/>
      <w:r w:rsidR="008B66B5">
        <w:rPr>
          <w:rFonts w:ascii="Times New Roman" w:hAnsi="Times New Roman" w:cs="Times New Roman"/>
          <w:sz w:val="24"/>
          <w:szCs w:val="24"/>
        </w:rPr>
        <w:t>г</w:t>
      </w:r>
      <w:proofErr w:type="gramStart"/>
      <w:r w:rsidR="008B66B5">
        <w:rPr>
          <w:rFonts w:ascii="Times New Roman" w:hAnsi="Times New Roman" w:cs="Times New Roman"/>
          <w:sz w:val="24"/>
          <w:szCs w:val="24"/>
        </w:rPr>
        <w:t>.Б</w:t>
      </w:r>
      <w:proofErr w:type="gramEnd"/>
      <w:r w:rsidR="008B66B5">
        <w:rPr>
          <w:rFonts w:ascii="Times New Roman" w:hAnsi="Times New Roman" w:cs="Times New Roman"/>
          <w:sz w:val="24"/>
          <w:szCs w:val="24"/>
        </w:rPr>
        <w:t>оготоле</w:t>
      </w:r>
      <w:proofErr w:type="spellEnd"/>
      <w:r w:rsidR="00EF7D4D">
        <w:rPr>
          <w:rFonts w:ascii="Times New Roman" w:hAnsi="Times New Roman" w:cs="Times New Roman"/>
          <w:sz w:val="24"/>
          <w:szCs w:val="24"/>
        </w:rPr>
        <w:t xml:space="preserve">, проведен конкурс профессионального мастерства, посвященного Дню работника культуры, </w:t>
      </w:r>
      <w:r w:rsidR="008B66B5">
        <w:rPr>
          <w:rFonts w:ascii="Times New Roman" w:hAnsi="Times New Roman" w:cs="Times New Roman"/>
          <w:sz w:val="24"/>
          <w:szCs w:val="24"/>
        </w:rPr>
        <w:t>проведен</w:t>
      </w:r>
      <w:r w:rsidR="00EF7D4D">
        <w:rPr>
          <w:rFonts w:ascii="Times New Roman" w:hAnsi="Times New Roman" w:cs="Times New Roman"/>
          <w:sz w:val="24"/>
          <w:szCs w:val="24"/>
        </w:rPr>
        <w:t xml:space="preserve"> </w:t>
      </w:r>
      <w:r w:rsidR="008B66B5">
        <w:rPr>
          <w:rFonts w:ascii="Times New Roman" w:hAnsi="Times New Roman" w:cs="Times New Roman"/>
          <w:sz w:val="24"/>
          <w:szCs w:val="24"/>
        </w:rPr>
        <w:t xml:space="preserve">цикл </w:t>
      </w:r>
      <w:r w:rsidR="00EF7D4D">
        <w:rPr>
          <w:rFonts w:ascii="Times New Roman" w:hAnsi="Times New Roman" w:cs="Times New Roman"/>
          <w:sz w:val="24"/>
          <w:szCs w:val="24"/>
        </w:rPr>
        <w:t>торжественные мероприятия</w:t>
      </w:r>
      <w:r w:rsidR="00DB1584">
        <w:rPr>
          <w:rFonts w:ascii="Times New Roman" w:hAnsi="Times New Roman" w:cs="Times New Roman"/>
          <w:sz w:val="24"/>
          <w:szCs w:val="24"/>
        </w:rPr>
        <w:t>,</w:t>
      </w:r>
      <w:r w:rsidR="008B66B5">
        <w:rPr>
          <w:rFonts w:ascii="Times New Roman" w:hAnsi="Times New Roman" w:cs="Times New Roman"/>
          <w:sz w:val="24"/>
          <w:szCs w:val="24"/>
        </w:rPr>
        <w:t xml:space="preserve"> </w:t>
      </w:r>
      <w:r w:rsidR="00DB1584">
        <w:rPr>
          <w:rFonts w:ascii="Times New Roman" w:hAnsi="Times New Roman" w:cs="Times New Roman"/>
          <w:sz w:val="24"/>
          <w:szCs w:val="24"/>
        </w:rPr>
        <w:t>посвященные Дню Победы</w:t>
      </w:r>
      <w:r w:rsidR="008B66B5">
        <w:rPr>
          <w:rFonts w:ascii="Times New Roman" w:hAnsi="Times New Roman" w:cs="Times New Roman"/>
          <w:sz w:val="24"/>
          <w:szCs w:val="24"/>
        </w:rPr>
        <w:t xml:space="preserve">; </w:t>
      </w:r>
      <w:r w:rsidR="00DB1584">
        <w:rPr>
          <w:rFonts w:ascii="Times New Roman" w:hAnsi="Times New Roman" w:cs="Times New Roman"/>
          <w:sz w:val="24"/>
          <w:szCs w:val="24"/>
        </w:rPr>
        <w:t xml:space="preserve">проведен межрайонный открытый конкурс народного творчества «Играй гармонь», в котором приняли участие не менее </w:t>
      </w:r>
      <w:r w:rsidR="008B66B5">
        <w:rPr>
          <w:rFonts w:ascii="Times New Roman" w:hAnsi="Times New Roman" w:cs="Times New Roman"/>
          <w:sz w:val="24"/>
          <w:szCs w:val="24"/>
        </w:rPr>
        <w:t>500 человек;</w:t>
      </w:r>
      <w:r w:rsidR="00DB1584">
        <w:rPr>
          <w:rFonts w:ascii="Times New Roman" w:hAnsi="Times New Roman" w:cs="Times New Roman"/>
          <w:sz w:val="24"/>
          <w:szCs w:val="24"/>
        </w:rPr>
        <w:t xml:space="preserve"> проведен районный праздник «День села»</w:t>
      </w:r>
      <w:r w:rsidR="008B66B5">
        <w:rPr>
          <w:rFonts w:ascii="Times New Roman" w:hAnsi="Times New Roman" w:cs="Times New Roman"/>
          <w:sz w:val="24"/>
          <w:szCs w:val="24"/>
        </w:rPr>
        <w:t xml:space="preserve"> </w:t>
      </w:r>
      <w:proofErr w:type="spellStart"/>
      <w:r w:rsidR="008B66B5">
        <w:rPr>
          <w:rFonts w:ascii="Times New Roman" w:hAnsi="Times New Roman" w:cs="Times New Roman"/>
          <w:sz w:val="24"/>
          <w:szCs w:val="24"/>
        </w:rPr>
        <w:t>п</w:t>
      </w:r>
      <w:proofErr w:type="gramStart"/>
      <w:r w:rsidR="008B66B5">
        <w:rPr>
          <w:rFonts w:ascii="Times New Roman" w:hAnsi="Times New Roman" w:cs="Times New Roman"/>
          <w:sz w:val="24"/>
          <w:szCs w:val="24"/>
        </w:rPr>
        <w:t>.Ч</w:t>
      </w:r>
      <w:proofErr w:type="gramEnd"/>
      <w:r w:rsidR="008B66B5">
        <w:rPr>
          <w:rFonts w:ascii="Times New Roman" w:hAnsi="Times New Roman" w:cs="Times New Roman"/>
          <w:sz w:val="24"/>
          <w:szCs w:val="24"/>
        </w:rPr>
        <w:t>айковский</w:t>
      </w:r>
      <w:proofErr w:type="spellEnd"/>
      <w:r w:rsidR="008B66B5">
        <w:rPr>
          <w:rFonts w:ascii="Times New Roman" w:hAnsi="Times New Roman" w:cs="Times New Roman"/>
          <w:sz w:val="24"/>
          <w:szCs w:val="24"/>
        </w:rPr>
        <w:t>, в котором приняли участие 350 человек;</w:t>
      </w:r>
      <w:r w:rsidR="00DB1584">
        <w:rPr>
          <w:rFonts w:ascii="Times New Roman" w:hAnsi="Times New Roman" w:cs="Times New Roman"/>
          <w:sz w:val="24"/>
          <w:szCs w:val="24"/>
        </w:rPr>
        <w:t xml:space="preserve"> татарский праздник «Сабантуй" в которых приняли участие около </w:t>
      </w:r>
      <w:r w:rsidR="008B66B5">
        <w:rPr>
          <w:rFonts w:ascii="Times New Roman" w:hAnsi="Times New Roman" w:cs="Times New Roman"/>
          <w:sz w:val="24"/>
          <w:szCs w:val="24"/>
        </w:rPr>
        <w:t>350 человек;</w:t>
      </w:r>
      <w:r w:rsidR="00DB1584">
        <w:rPr>
          <w:rFonts w:ascii="Times New Roman" w:hAnsi="Times New Roman" w:cs="Times New Roman"/>
          <w:sz w:val="24"/>
          <w:szCs w:val="24"/>
        </w:rPr>
        <w:t xml:space="preserve"> </w:t>
      </w:r>
      <w:proofErr w:type="gramStart"/>
      <w:r w:rsidR="00DB1584">
        <w:rPr>
          <w:rFonts w:ascii="Times New Roman" w:hAnsi="Times New Roman" w:cs="Times New Roman"/>
          <w:sz w:val="24"/>
          <w:szCs w:val="24"/>
        </w:rPr>
        <w:t>проведен районный кинофестиваль « Кино на траве» в с. Александровка, проведена межрайонная сельскохозяйственная ярмарка «Щедрая осень», проведен краевой фестиваль детского и молодежного экранного творчества им. В.</w:t>
      </w:r>
      <w:r w:rsidR="0050199D">
        <w:rPr>
          <w:rFonts w:ascii="Times New Roman" w:hAnsi="Times New Roman" w:cs="Times New Roman"/>
          <w:sz w:val="24"/>
          <w:szCs w:val="24"/>
        </w:rPr>
        <w:t xml:space="preserve"> </w:t>
      </w:r>
      <w:proofErr w:type="spellStart"/>
      <w:r w:rsidR="00E846ED">
        <w:rPr>
          <w:rFonts w:ascii="Times New Roman" w:hAnsi="Times New Roman" w:cs="Times New Roman"/>
          <w:sz w:val="24"/>
          <w:szCs w:val="24"/>
        </w:rPr>
        <w:t>Трегубовича</w:t>
      </w:r>
      <w:proofErr w:type="spellEnd"/>
      <w:r w:rsidR="00E846ED">
        <w:rPr>
          <w:rFonts w:ascii="Times New Roman" w:hAnsi="Times New Roman" w:cs="Times New Roman"/>
          <w:sz w:val="24"/>
          <w:szCs w:val="24"/>
        </w:rPr>
        <w:t>; было организовано на участие в международных, краевых, зональных, межрайонный конкурсах и фестивалях Красноярского края и Российской Федерации.</w:t>
      </w:r>
      <w:proofErr w:type="gramEnd"/>
    </w:p>
    <w:p w:rsidR="005A5DED" w:rsidRPr="005A5DED" w:rsidRDefault="005A5DED" w:rsidP="005A5DED">
      <w:pPr>
        <w:pStyle w:val="a4"/>
        <w:jc w:val="both"/>
        <w:rPr>
          <w:b/>
          <w:i/>
          <w:sz w:val="24"/>
          <w:szCs w:val="24"/>
        </w:rPr>
      </w:pPr>
      <w:r w:rsidRPr="005A5DED">
        <w:rPr>
          <w:b/>
          <w:sz w:val="24"/>
          <w:szCs w:val="24"/>
        </w:rPr>
        <w:lastRenderedPageBreak/>
        <w:t xml:space="preserve">Оценка </w:t>
      </w:r>
      <w:r>
        <w:rPr>
          <w:b/>
          <w:i/>
          <w:sz w:val="24"/>
          <w:szCs w:val="24"/>
        </w:rPr>
        <w:t>эффективности реализации программы</w:t>
      </w:r>
    </w:p>
    <w:p w:rsidR="00EA348A" w:rsidRPr="006B2C38" w:rsidRDefault="00EA348A" w:rsidP="006B2C38">
      <w:pPr>
        <w:pStyle w:val="a4"/>
        <w:jc w:val="both"/>
        <w:rPr>
          <w:rFonts w:ascii="Times New Roman" w:hAnsi="Times New Roman" w:cs="Times New Roman"/>
          <w:sz w:val="24"/>
          <w:szCs w:val="24"/>
        </w:rPr>
      </w:pPr>
      <w:r w:rsidRPr="006B2C38">
        <w:rPr>
          <w:rFonts w:ascii="Times New Roman" w:hAnsi="Times New Roman" w:cs="Times New Roman"/>
          <w:sz w:val="24"/>
          <w:szCs w:val="24"/>
        </w:rPr>
        <w:t xml:space="preserve">На 2014 год предусмотрено </w:t>
      </w:r>
      <w:r w:rsidR="006B2C38" w:rsidRPr="006B2C38">
        <w:rPr>
          <w:rFonts w:ascii="Times New Roman" w:hAnsi="Times New Roman" w:cs="Times New Roman"/>
          <w:sz w:val="24"/>
          <w:szCs w:val="24"/>
        </w:rPr>
        <w:t>4</w:t>
      </w:r>
      <w:r w:rsidRPr="006B2C38">
        <w:rPr>
          <w:rFonts w:ascii="Times New Roman" w:hAnsi="Times New Roman" w:cs="Times New Roman"/>
          <w:sz w:val="24"/>
          <w:szCs w:val="24"/>
        </w:rPr>
        <w:t xml:space="preserve"> целевых индикатора программы и </w:t>
      </w:r>
      <w:r w:rsidR="006B2C38" w:rsidRPr="006B2C38">
        <w:rPr>
          <w:rFonts w:ascii="Times New Roman" w:hAnsi="Times New Roman" w:cs="Times New Roman"/>
          <w:sz w:val="24"/>
          <w:szCs w:val="24"/>
        </w:rPr>
        <w:t>1</w:t>
      </w:r>
      <w:r w:rsidRPr="006B2C38">
        <w:rPr>
          <w:rFonts w:ascii="Times New Roman" w:hAnsi="Times New Roman" w:cs="Times New Roman"/>
          <w:sz w:val="24"/>
          <w:szCs w:val="24"/>
        </w:rPr>
        <w:t>2</w:t>
      </w:r>
      <w:r w:rsidR="006B2C38" w:rsidRPr="006B2C38">
        <w:rPr>
          <w:rFonts w:ascii="Times New Roman" w:hAnsi="Times New Roman" w:cs="Times New Roman"/>
          <w:sz w:val="24"/>
          <w:szCs w:val="24"/>
        </w:rPr>
        <w:t xml:space="preserve"> показателей</w:t>
      </w:r>
      <w:r w:rsidRPr="006B2C38">
        <w:rPr>
          <w:rFonts w:ascii="Times New Roman" w:hAnsi="Times New Roman" w:cs="Times New Roman"/>
          <w:sz w:val="24"/>
          <w:szCs w:val="24"/>
        </w:rPr>
        <w:t xml:space="preserve"> результативности.</w:t>
      </w:r>
    </w:p>
    <w:p w:rsidR="00EA348A" w:rsidRPr="006B2C38"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B2C38">
        <w:rPr>
          <w:rFonts w:ascii="Times New Roman" w:hAnsi="Times New Roman" w:cs="Times New Roman"/>
          <w:sz w:val="24"/>
          <w:szCs w:val="24"/>
        </w:rPr>
        <w:t xml:space="preserve">В соответствии с методикой оценки эффективность реализации </w:t>
      </w:r>
      <w:r w:rsidR="00E846ED">
        <w:rPr>
          <w:rFonts w:ascii="Times New Roman" w:hAnsi="Times New Roman" w:cs="Times New Roman"/>
          <w:sz w:val="24"/>
          <w:szCs w:val="24"/>
        </w:rPr>
        <w:t xml:space="preserve">программы </w:t>
      </w:r>
      <w:r w:rsidRPr="006B2C38">
        <w:rPr>
          <w:rFonts w:ascii="Times New Roman" w:hAnsi="Times New Roman" w:cs="Times New Roman"/>
          <w:sz w:val="24"/>
          <w:szCs w:val="24"/>
        </w:rPr>
        <w:t>оценена, как</w:t>
      </w:r>
      <w:r w:rsidRPr="006B2C38">
        <w:rPr>
          <w:rFonts w:ascii="Times New Roman" w:hAnsi="Times New Roman" w:cs="Times New Roman"/>
          <w:b/>
          <w:sz w:val="24"/>
          <w:szCs w:val="24"/>
        </w:rPr>
        <w:t xml:space="preserve"> </w:t>
      </w:r>
      <w:r w:rsidR="006B2C38" w:rsidRPr="006B2C38">
        <w:rPr>
          <w:rFonts w:ascii="Times New Roman" w:hAnsi="Times New Roman" w:cs="Times New Roman"/>
          <w:sz w:val="24"/>
          <w:szCs w:val="24"/>
        </w:rPr>
        <w:t>средняя</w:t>
      </w:r>
      <w:r w:rsidRPr="006B2C38">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3"/>
        <w:gridCol w:w="1401"/>
        <w:gridCol w:w="2341"/>
      </w:tblGrid>
      <w:tr w:rsidR="00EA348A" w:rsidRPr="006B2C38" w:rsidTr="00764183">
        <w:trPr>
          <w:trHeight w:val="483"/>
          <w:tblHeader/>
          <w:jc w:val="center"/>
        </w:trPr>
        <w:tc>
          <w:tcPr>
            <w:tcW w:w="6570" w:type="dxa"/>
          </w:tcPr>
          <w:p w:rsidR="00EA348A" w:rsidRPr="006B2C38"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Критерий оценки</w:t>
            </w:r>
          </w:p>
        </w:tc>
        <w:tc>
          <w:tcPr>
            <w:tcW w:w="1406" w:type="dxa"/>
          </w:tcPr>
          <w:p w:rsidR="00EA348A" w:rsidRPr="006B2C38" w:rsidRDefault="00EA348A" w:rsidP="00764183">
            <w:pPr>
              <w:spacing w:after="0" w:line="240" w:lineRule="auto"/>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Значение оценки</w:t>
            </w:r>
          </w:p>
        </w:tc>
        <w:tc>
          <w:tcPr>
            <w:tcW w:w="2044" w:type="dxa"/>
          </w:tcPr>
          <w:p w:rsidR="00EA348A" w:rsidRPr="006B2C38" w:rsidRDefault="00EA348A" w:rsidP="00764183">
            <w:pPr>
              <w:spacing w:after="0" w:line="240" w:lineRule="auto"/>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Интерпретация оценки</w:t>
            </w:r>
          </w:p>
        </w:tc>
      </w:tr>
      <w:tr w:rsidR="00EA348A" w:rsidRPr="006B2C38" w:rsidTr="00764183">
        <w:trPr>
          <w:jc w:val="center"/>
        </w:trPr>
        <w:tc>
          <w:tcPr>
            <w:tcW w:w="6570" w:type="dxa"/>
          </w:tcPr>
          <w:p w:rsidR="00EA348A" w:rsidRPr="006B2C38" w:rsidRDefault="00EA348A" w:rsidP="00764183">
            <w:pPr>
              <w:spacing w:after="0" w:line="240" w:lineRule="auto"/>
              <w:jc w:val="both"/>
              <w:rPr>
                <w:rFonts w:ascii="Times New Roman" w:eastAsia="Times New Roman" w:hAnsi="Times New Roman" w:cs="Times New Roman"/>
                <w:sz w:val="24"/>
                <w:szCs w:val="24"/>
                <w:lang w:eastAsia="ru-RU"/>
              </w:rPr>
            </w:pPr>
            <w:r w:rsidRPr="006B2C38">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6B2C38" w:rsidRDefault="006B2C38" w:rsidP="00764183">
            <w:pPr>
              <w:spacing w:after="0" w:line="240" w:lineRule="auto"/>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1,00</w:t>
            </w:r>
          </w:p>
        </w:tc>
        <w:tc>
          <w:tcPr>
            <w:tcW w:w="2044" w:type="dxa"/>
          </w:tcPr>
          <w:p w:rsidR="00EA348A" w:rsidRPr="006B2C38" w:rsidRDefault="00EA348A" w:rsidP="00764183">
            <w:pPr>
              <w:spacing w:after="0" w:line="240" w:lineRule="auto"/>
              <w:jc w:val="center"/>
              <w:rPr>
                <w:rFonts w:ascii="Times New Roman" w:hAnsi="Times New Roman" w:cs="Times New Roman"/>
                <w:sz w:val="24"/>
                <w:szCs w:val="24"/>
              </w:rPr>
            </w:pPr>
            <w:r w:rsidRPr="006B2C38">
              <w:rPr>
                <w:rFonts w:ascii="Times New Roman" w:hAnsi="Times New Roman" w:cs="Times New Roman"/>
                <w:sz w:val="24"/>
                <w:szCs w:val="24"/>
              </w:rPr>
              <w:t>Высокая</w:t>
            </w:r>
          </w:p>
        </w:tc>
      </w:tr>
      <w:tr w:rsidR="00EA348A" w:rsidRPr="006B2C38" w:rsidTr="00764183">
        <w:trPr>
          <w:trHeight w:val="484"/>
          <w:jc w:val="center"/>
        </w:trPr>
        <w:tc>
          <w:tcPr>
            <w:tcW w:w="6570" w:type="dxa"/>
          </w:tcPr>
          <w:p w:rsidR="00EA348A" w:rsidRPr="006B2C38" w:rsidRDefault="00EA348A" w:rsidP="00764183">
            <w:pPr>
              <w:spacing w:after="0" w:line="240" w:lineRule="auto"/>
              <w:jc w:val="both"/>
              <w:rPr>
                <w:rFonts w:ascii="Times New Roman" w:eastAsia="Times New Roman" w:hAnsi="Times New Roman" w:cs="Times New Roman"/>
                <w:sz w:val="24"/>
                <w:szCs w:val="24"/>
                <w:lang w:eastAsia="ru-RU"/>
              </w:rPr>
            </w:pPr>
            <w:r w:rsidRPr="006B2C38">
              <w:rPr>
                <w:rFonts w:ascii="Times New Roman" w:hAnsi="Times New Roman" w:cs="Times New Roman"/>
                <w:sz w:val="24"/>
                <w:szCs w:val="24"/>
              </w:rPr>
              <w:t>Степень достижения целевых индикаторов Программы</w:t>
            </w:r>
          </w:p>
        </w:tc>
        <w:tc>
          <w:tcPr>
            <w:tcW w:w="1406" w:type="dxa"/>
          </w:tcPr>
          <w:p w:rsidR="00EA348A" w:rsidRPr="006B2C38" w:rsidRDefault="006B2C38" w:rsidP="00764183">
            <w:pPr>
              <w:spacing w:after="0" w:line="240" w:lineRule="auto"/>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0,75</w:t>
            </w:r>
          </w:p>
        </w:tc>
        <w:tc>
          <w:tcPr>
            <w:tcW w:w="2044" w:type="dxa"/>
          </w:tcPr>
          <w:p w:rsidR="00EA348A" w:rsidRPr="006B2C38" w:rsidRDefault="00253FC7"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Удовлетворительная</w:t>
            </w:r>
          </w:p>
        </w:tc>
      </w:tr>
      <w:tr w:rsidR="00EA348A" w:rsidRPr="006B2C38" w:rsidTr="00764183">
        <w:trPr>
          <w:trHeight w:val="551"/>
          <w:jc w:val="center"/>
        </w:trPr>
        <w:tc>
          <w:tcPr>
            <w:tcW w:w="6570" w:type="dxa"/>
          </w:tcPr>
          <w:p w:rsidR="00EA348A" w:rsidRPr="006B2C38" w:rsidRDefault="00EA348A" w:rsidP="00764183">
            <w:pPr>
              <w:spacing w:after="0" w:line="240" w:lineRule="auto"/>
              <w:jc w:val="both"/>
              <w:rPr>
                <w:rFonts w:ascii="Times New Roman" w:eastAsia="Times New Roman" w:hAnsi="Times New Roman" w:cs="Times New Roman"/>
                <w:sz w:val="24"/>
                <w:szCs w:val="24"/>
                <w:lang w:eastAsia="ru-RU"/>
              </w:rPr>
            </w:pPr>
            <w:r w:rsidRPr="006B2C38">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6B2C38" w:rsidRDefault="006B2C38" w:rsidP="00764183">
            <w:pPr>
              <w:spacing w:after="0" w:line="240" w:lineRule="auto"/>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0,88</w:t>
            </w:r>
          </w:p>
        </w:tc>
        <w:tc>
          <w:tcPr>
            <w:tcW w:w="2044" w:type="dxa"/>
          </w:tcPr>
          <w:p w:rsidR="00EA348A" w:rsidRPr="006B2C38" w:rsidRDefault="00EA348A" w:rsidP="00764183">
            <w:pPr>
              <w:spacing w:after="0" w:line="240" w:lineRule="auto"/>
              <w:jc w:val="center"/>
              <w:rPr>
                <w:rFonts w:ascii="Times New Roman" w:hAnsi="Times New Roman" w:cs="Times New Roman"/>
                <w:sz w:val="24"/>
                <w:szCs w:val="24"/>
              </w:rPr>
            </w:pPr>
            <w:r w:rsidRPr="006B2C38">
              <w:rPr>
                <w:rFonts w:ascii="Times New Roman" w:hAnsi="Times New Roman" w:cs="Times New Roman"/>
                <w:sz w:val="24"/>
                <w:szCs w:val="24"/>
              </w:rPr>
              <w:t>Средняя</w:t>
            </w:r>
          </w:p>
        </w:tc>
      </w:tr>
      <w:tr w:rsidR="00EA348A" w:rsidRPr="006B2C38" w:rsidTr="00E850E8">
        <w:trPr>
          <w:trHeight w:val="374"/>
          <w:jc w:val="center"/>
        </w:trPr>
        <w:tc>
          <w:tcPr>
            <w:tcW w:w="6570" w:type="dxa"/>
          </w:tcPr>
          <w:p w:rsidR="00EA348A" w:rsidRPr="006B2C38" w:rsidRDefault="00EA348A" w:rsidP="00764183">
            <w:pPr>
              <w:spacing w:after="0" w:line="240" w:lineRule="auto"/>
              <w:jc w:val="both"/>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6B2C38"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0,87</w:t>
            </w:r>
          </w:p>
        </w:tc>
        <w:tc>
          <w:tcPr>
            <w:tcW w:w="2044" w:type="dxa"/>
          </w:tcPr>
          <w:p w:rsidR="00EA348A" w:rsidRPr="006B2C38" w:rsidRDefault="006B2C38" w:rsidP="00764183">
            <w:pPr>
              <w:spacing w:after="0" w:line="240" w:lineRule="auto"/>
              <w:jc w:val="center"/>
              <w:rPr>
                <w:rFonts w:ascii="Times New Roman" w:hAnsi="Times New Roman" w:cs="Times New Roman"/>
                <w:sz w:val="24"/>
                <w:szCs w:val="24"/>
              </w:rPr>
            </w:pPr>
            <w:r w:rsidRPr="006B2C38">
              <w:rPr>
                <w:rFonts w:ascii="Times New Roman" w:hAnsi="Times New Roman" w:cs="Times New Roman"/>
                <w:sz w:val="24"/>
                <w:szCs w:val="24"/>
              </w:rPr>
              <w:t>Средняя</w:t>
            </w:r>
          </w:p>
        </w:tc>
      </w:tr>
    </w:tbl>
    <w:p w:rsidR="00192744" w:rsidRDefault="00192744" w:rsidP="00F05017">
      <w:pPr>
        <w:spacing w:after="0"/>
        <w:ind w:firstLine="708"/>
        <w:jc w:val="center"/>
        <w:rPr>
          <w:rFonts w:ascii="Times New Roman" w:hAnsi="Times New Roman" w:cs="Times New Roman"/>
          <w:b/>
          <w:sz w:val="24"/>
          <w:szCs w:val="24"/>
        </w:rPr>
      </w:pPr>
    </w:p>
    <w:p w:rsidR="00DD74C7" w:rsidRPr="00AD1ABF" w:rsidRDefault="00F9270F" w:rsidP="00F0501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6.</w:t>
      </w:r>
    </w:p>
    <w:p w:rsidR="004F5725" w:rsidRPr="00AD1ABF" w:rsidRDefault="00F9270F" w:rsidP="00F0501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Развитие физической культуры, спорта</w:t>
      </w:r>
      <w:r w:rsidRPr="00AD1ABF">
        <w:rPr>
          <w:rFonts w:ascii="Times New Roman" w:hAnsi="Times New Roman" w:cs="Times New Roman"/>
          <w:b/>
          <w:sz w:val="24"/>
          <w:szCs w:val="24"/>
        </w:rPr>
        <w:t xml:space="preserve">, туризма в </w:t>
      </w:r>
      <w:proofErr w:type="spellStart"/>
      <w:r w:rsidRPr="00AD1ABF">
        <w:rPr>
          <w:rFonts w:ascii="Times New Roman" w:hAnsi="Times New Roman" w:cs="Times New Roman"/>
          <w:b/>
          <w:sz w:val="24"/>
          <w:szCs w:val="24"/>
        </w:rPr>
        <w:t>Боготольском</w:t>
      </w:r>
      <w:proofErr w:type="spellEnd"/>
      <w:r w:rsidRPr="00AD1ABF">
        <w:rPr>
          <w:rFonts w:ascii="Times New Roman" w:hAnsi="Times New Roman" w:cs="Times New Roman"/>
          <w:b/>
          <w:sz w:val="24"/>
          <w:szCs w:val="24"/>
        </w:rPr>
        <w:t xml:space="preserve"> районе»</w:t>
      </w:r>
    </w:p>
    <w:p w:rsidR="00F9270F" w:rsidRPr="00AD1ABF" w:rsidRDefault="00F9270F" w:rsidP="00F9270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w:t>
      </w:r>
      <w:r w:rsidR="00781CEE" w:rsidRPr="00AD1ABF">
        <w:rPr>
          <w:rFonts w:ascii="Times New Roman" w:hAnsi="Times New Roman" w:cs="Times New Roman"/>
          <w:sz w:val="24"/>
          <w:szCs w:val="24"/>
        </w:rPr>
        <w:t>: Администрация</w:t>
      </w:r>
      <w:r w:rsidRPr="00AD1ABF">
        <w:rPr>
          <w:rFonts w:ascii="Times New Roman" w:hAnsi="Times New Roman" w:cs="Times New Roman"/>
          <w:sz w:val="24"/>
          <w:szCs w:val="24"/>
        </w:rPr>
        <w:t xml:space="preserve"> Боготольского района</w:t>
      </w:r>
      <w:r w:rsidR="00781CEE" w:rsidRPr="00AD1ABF">
        <w:rPr>
          <w:rFonts w:ascii="Times New Roman" w:hAnsi="Times New Roman" w:cs="Times New Roman"/>
          <w:sz w:val="24"/>
          <w:szCs w:val="24"/>
        </w:rPr>
        <w:t xml:space="preserve"> Красноярского края</w:t>
      </w:r>
      <w:r w:rsidRPr="00AD1ABF">
        <w:rPr>
          <w:rFonts w:ascii="Times New Roman" w:hAnsi="Times New Roman" w:cs="Times New Roman"/>
          <w:sz w:val="24"/>
          <w:szCs w:val="24"/>
        </w:rPr>
        <w:t>.</w:t>
      </w:r>
    </w:p>
    <w:p w:rsidR="00F9270F" w:rsidRPr="00AD1ABF" w:rsidRDefault="00781CEE"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w:t>
      </w:r>
      <w:r w:rsidR="00F9270F" w:rsidRPr="00AD1ABF">
        <w:rPr>
          <w:rFonts w:ascii="Times New Roman" w:hAnsi="Times New Roman" w:cs="Times New Roman"/>
          <w:sz w:val="24"/>
          <w:szCs w:val="24"/>
        </w:rPr>
        <w:t>-х подпрограмм:</w:t>
      </w:r>
    </w:p>
    <w:p w:rsidR="00F9270F" w:rsidRPr="00AD1ABF" w:rsidRDefault="00F9270F" w:rsidP="00F9270F">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781CEE" w:rsidRPr="00AD1ABF">
        <w:rPr>
          <w:rFonts w:ascii="Times New Roman" w:hAnsi="Times New Roman" w:cs="Times New Roman"/>
          <w:sz w:val="24"/>
          <w:szCs w:val="24"/>
        </w:rPr>
        <w:t>Развитие массовой физической культуры и спорта</w:t>
      </w:r>
      <w:r w:rsidRPr="00AD1ABF">
        <w:rPr>
          <w:rFonts w:ascii="Times New Roman" w:hAnsi="Times New Roman" w:cs="Times New Roman"/>
          <w:sz w:val="24"/>
          <w:szCs w:val="24"/>
        </w:rPr>
        <w:t>.</w:t>
      </w:r>
    </w:p>
    <w:p w:rsidR="00F9270F" w:rsidRPr="00AD1ABF" w:rsidRDefault="00F9270F" w:rsidP="00F9270F">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781CEE" w:rsidRPr="00AD1ABF">
        <w:rPr>
          <w:rFonts w:ascii="Times New Roman" w:hAnsi="Times New Roman" w:cs="Times New Roman"/>
          <w:sz w:val="24"/>
          <w:szCs w:val="24"/>
        </w:rPr>
        <w:t xml:space="preserve">Развитие внутреннего и въездного туризма в </w:t>
      </w:r>
      <w:proofErr w:type="spellStart"/>
      <w:r w:rsidR="00781CEE" w:rsidRPr="00AD1ABF">
        <w:rPr>
          <w:rFonts w:ascii="Times New Roman" w:hAnsi="Times New Roman" w:cs="Times New Roman"/>
          <w:sz w:val="24"/>
          <w:szCs w:val="24"/>
        </w:rPr>
        <w:t>Боготольском</w:t>
      </w:r>
      <w:proofErr w:type="spellEnd"/>
      <w:r w:rsidR="00781CEE" w:rsidRPr="00AD1ABF">
        <w:rPr>
          <w:rFonts w:ascii="Times New Roman" w:hAnsi="Times New Roman" w:cs="Times New Roman"/>
          <w:sz w:val="24"/>
          <w:szCs w:val="24"/>
        </w:rPr>
        <w:t xml:space="preserve"> районе</w:t>
      </w:r>
      <w:r w:rsidRPr="00AD1ABF">
        <w:rPr>
          <w:rFonts w:ascii="Times New Roman" w:hAnsi="Times New Roman" w:cs="Times New Roman"/>
          <w:sz w:val="24"/>
          <w:szCs w:val="24"/>
        </w:rPr>
        <w:t>.</w:t>
      </w:r>
    </w:p>
    <w:p w:rsidR="00781CEE" w:rsidRPr="00AD1ABF" w:rsidRDefault="00781CEE" w:rsidP="00F9270F">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3.Обеспечение реализации муниципальной программы и прочие мероприятия</w:t>
      </w:r>
    </w:p>
    <w:p w:rsidR="00F9270F" w:rsidRPr="00AD1ABF" w:rsidRDefault="00F9270F" w:rsidP="00781CE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w:t>
      </w:r>
      <w:r w:rsidR="00781CEE" w:rsidRPr="00AD1ABF">
        <w:rPr>
          <w:rFonts w:ascii="Times New Roman" w:hAnsi="Times New Roman" w:cs="Times New Roman"/>
          <w:sz w:val="24"/>
          <w:szCs w:val="24"/>
        </w:rPr>
        <w:t>и</w:t>
      </w:r>
      <w:r w:rsidRPr="00AD1ABF">
        <w:rPr>
          <w:rFonts w:ascii="Times New Roman" w:hAnsi="Times New Roman" w:cs="Times New Roman"/>
          <w:sz w:val="24"/>
          <w:szCs w:val="24"/>
        </w:rPr>
        <w:t xml:space="preserve"> муниципальной программы:</w:t>
      </w:r>
    </w:p>
    <w:p w:rsidR="00F9270F" w:rsidRPr="00AD1ABF" w:rsidRDefault="00781CEE"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обеспечивающих возможность гражданам систематически заниматься физической культурой и спортом</w:t>
      </w:r>
      <w:r w:rsidR="00F9270F" w:rsidRPr="00AD1ABF">
        <w:rPr>
          <w:rFonts w:ascii="Times New Roman" w:hAnsi="Times New Roman" w:cs="Times New Roman"/>
          <w:sz w:val="24"/>
          <w:szCs w:val="24"/>
        </w:rPr>
        <w:t>.</w:t>
      </w:r>
    </w:p>
    <w:p w:rsidR="00781CEE" w:rsidRPr="00AD1ABF" w:rsidRDefault="00781CEE"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 Развитие конкурентоспособного районного туристического комплекса.</w:t>
      </w:r>
    </w:p>
    <w:p w:rsidR="00F9270F" w:rsidRPr="00AD1ABF" w:rsidRDefault="00F9270F" w:rsidP="00F9270F">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F9270F" w:rsidRPr="00AD1ABF" w:rsidRDefault="00F9270F"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781CEE" w:rsidRPr="00AD1ABF">
        <w:rPr>
          <w:rFonts w:ascii="Times New Roman" w:hAnsi="Times New Roman" w:cs="Times New Roman"/>
          <w:sz w:val="24"/>
          <w:szCs w:val="24"/>
        </w:rPr>
        <w:t>Обеспечение развития массовой физической культуры на территории Боготольского района</w:t>
      </w:r>
      <w:r w:rsidRPr="00AD1ABF">
        <w:rPr>
          <w:rFonts w:ascii="Times New Roman" w:hAnsi="Times New Roman" w:cs="Times New Roman"/>
          <w:sz w:val="24"/>
          <w:szCs w:val="24"/>
        </w:rPr>
        <w:t>;</w:t>
      </w:r>
    </w:p>
    <w:p w:rsidR="00F9270F" w:rsidRPr="00AD1ABF" w:rsidRDefault="00F9270F"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781CEE" w:rsidRPr="00AD1ABF">
        <w:rPr>
          <w:rFonts w:ascii="Times New Roman" w:hAnsi="Times New Roman" w:cs="Times New Roman"/>
          <w:sz w:val="24"/>
          <w:szCs w:val="24"/>
        </w:rPr>
        <w:t>Повышение качества туристических услуг, оказываемых на территории Боготольского района;</w:t>
      </w:r>
    </w:p>
    <w:p w:rsidR="00781CEE" w:rsidRPr="00AD1ABF" w:rsidRDefault="00781CEE"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Создание условий для эффективного, ответственного и прозрачного управления в рамках выполнения установленных функций и полномочий.</w:t>
      </w:r>
    </w:p>
    <w:p w:rsidR="00F9270F" w:rsidRPr="00AD1ABF" w:rsidRDefault="00F9270F" w:rsidP="008D459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A10992" w:rsidRPr="00AD1ABF">
        <w:rPr>
          <w:rFonts w:ascii="Times New Roman" w:hAnsi="Times New Roman" w:cs="Times New Roman"/>
          <w:sz w:val="24"/>
          <w:szCs w:val="24"/>
        </w:rPr>
        <w:t>3710,8</w:t>
      </w:r>
      <w:r w:rsidRPr="00AD1ABF">
        <w:rPr>
          <w:rFonts w:ascii="Times New Roman" w:hAnsi="Times New Roman" w:cs="Times New Roman"/>
          <w:sz w:val="24"/>
          <w:szCs w:val="24"/>
        </w:rPr>
        <w:t xml:space="preserve"> тыс. рублей, фактически освоено – </w:t>
      </w:r>
      <w:r w:rsidR="00A10992" w:rsidRPr="00AD1ABF">
        <w:rPr>
          <w:rFonts w:ascii="Times New Roman" w:hAnsi="Times New Roman" w:cs="Times New Roman"/>
          <w:sz w:val="24"/>
          <w:szCs w:val="24"/>
        </w:rPr>
        <w:t>3708,8 тыс. рублей, или 99,9</w:t>
      </w:r>
      <w:r w:rsidRPr="00AD1ABF">
        <w:rPr>
          <w:rFonts w:ascii="Times New Roman" w:hAnsi="Times New Roman" w:cs="Times New Roman"/>
          <w:sz w:val="24"/>
          <w:szCs w:val="24"/>
        </w:rPr>
        <w:t xml:space="preserve"> %</w:t>
      </w:r>
      <w:r w:rsidR="008D4597" w:rsidRPr="00AD1ABF">
        <w:rPr>
          <w:rFonts w:ascii="Times New Roman" w:hAnsi="Times New Roman" w:cs="Times New Roman"/>
          <w:sz w:val="24"/>
          <w:szCs w:val="24"/>
        </w:rPr>
        <w:t>.</w:t>
      </w:r>
    </w:p>
    <w:p w:rsidR="008D4597" w:rsidRPr="00AD1ABF" w:rsidRDefault="008D4597" w:rsidP="008D4597">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1. « Развитие массовой физической культуры»</w:t>
      </w:r>
    </w:p>
    <w:p w:rsidR="008D4597" w:rsidRPr="00AD1ABF" w:rsidRDefault="008D4597" w:rsidP="008D459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Обеспечение развития массовой физической культуры на территории Боготольского района.</w:t>
      </w:r>
    </w:p>
    <w:p w:rsidR="008D4597" w:rsidRPr="00AD1ABF" w:rsidRDefault="008D4597" w:rsidP="008D459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8D4597" w:rsidRPr="00AD1ABF" w:rsidRDefault="008D4597" w:rsidP="008D459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развитие устойчивой потребности всех категорий населения района к здоровому образу жизни, формирование мотивации к регулярным занятиям физической культурой и спортом посредством проведения, участия в физкультурных, спортивных мероприятиях;</w:t>
      </w:r>
    </w:p>
    <w:p w:rsidR="008D4597" w:rsidRPr="00AD1ABF" w:rsidRDefault="008D4597" w:rsidP="008D459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FB55D0" w:rsidRPr="00AD1ABF">
        <w:rPr>
          <w:rFonts w:ascii="Times New Roman" w:hAnsi="Times New Roman" w:cs="Times New Roman"/>
          <w:sz w:val="24"/>
          <w:szCs w:val="24"/>
        </w:rPr>
        <w:t>1673,9</w:t>
      </w:r>
      <w:r w:rsidRPr="00AD1ABF">
        <w:rPr>
          <w:rFonts w:ascii="Times New Roman" w:hAnsi="Times New Roman" w:cs="Times New Roman"/>
          <w:sz w:val="24"/>
          <w:szCs w:val="24"/>
        </w:rPr>
        <w:t xml:space="preserve"> тыс. рублей, освоено </w:t>
      </w:r>
      <w:r w:rsidR="00FB55D0" w:rsidRPr="00AD1ABF">
        <w:rPr>
          <w:rFonts w:ascii="Times New Roman" w:hAnsi="Times New Roman" w:cs="Times New Roman"/>
          <w:sz w:val="24"/>
          <w:szCs w:val="24"/>
        </w:rPr>
        <w:t>1672,6 тыс. рублей или 99,9</w:t>
      </w:r>
      <w:r w:rsidRPr="00AD1ABF">
        <w:rPr>
          <w:rFonts w:ascii="Times New Roman" w:hAnsi="Times New Roman" w:cs="Times New Roman"/>
          <w:sz w:val="24"/>
          <w:szCs w:val="24"/>
        </w:rPr>
        <w:t xml:space="preserve"> %.</w:t>
      </w:r>
    </w:p>
    <w:p w:rsidR="006E5582" w:rsidRPr="00AD1ABF" w:rsidRDefault="006E5582" w:rsidP="001470EB">
      <w:pPr>
        <w:spacing w:after="0"/>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На территории района функционируют физкультурно-спортивные учреждения:</w:t>
      </w:r>
    </w:p>
    <w:p w:rsidR="006E5582" w:rsidRPr="00AD1ABF" w:rsidRDefault="006E5582" w:rsidP="001470EB">
      <w:pPr>
        <w:spacing w:after="0"/>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 xml:space="preserve">- муниципальное бюджетное учреждение спортивно-оздоровительный клуб «Олимпиец» следующей направленности: греко-римская борьба, </w:t>
      </w:r>
      <w:r w:rsidR="009B3817" w:rsidRPr="00AD1ABF">
        <w:rPr>
          <w:rFonts w:ascii="Times New Roman" w:eastAsia="Times New Roman" w:hAnsi="Times New Roman" w:cs="Times New Roman"/>
          <w:sz w:val="24"/>
          <w:szCs w:val="24"/>
          <w:lang w:eastAsia="ru-RU"/>
        </w:rPr>
        <w:t>пауэрлифтинг, гиревой спорт, н/теннис,</w:t>
      </w:r>
      <w:r w:rsidRPr="00AD1ABF">
        <w:rPr>
          <w:rFonts w:ascii="Times New Roman" w:eastAsia="Times New Roman" w:hAnsi="Times New Roman" w:cs="Times New Roman"/>
          <w:sz w:val="24"/>
          <w:szCs w:val="24"/>
          <w:lang w:eastAsia="ru-RU"/>
        </w:rPr>
        <w:t xml:space="preserve"> шахматы</w:t>
      </w:r>
      <w:r w:rsidR="009B3817" w:rsidRPr="00AD1ABF">
        <w:rPr>
          <w:rFonts w:ascii="Times New Roman" w:eastAsia="Times New Roman" w:hAnsi="Times New Roman" w:cs="Times New Roman"/>
          <w:sz w:val="24"/>
          <w:szCs w:val="24"/>
          <w:lang w:eastAsia="ru-RU"/>
        </w:rPr>
        <w:t xml:space="preserve">, л/атлетика, группа здоровья, </w:t>
      </w:r>
      <w:r w:rsidRPr="00AD1ABF">
        <w:rPr>
          <w:rFonts w:ascii="Times New Roman" w:eastAsia="Times New Roman" w:hAnsi="Times New Roman" w:cs="Times New Roman"/>
          <w:sz w:val="24"/>
          <w:szCs w:val="24"/>
          <w:lang w:eastAsia="ru-RU"/>
        </w:rPr>
        <w:t>количество занимающихся 67 человек;</w:t>
      </w:r>
      <w:proofErr w:type="gramEnd"/>
    </w:p>
    <w:p w:rsidR="006E5582" w:rsidRPr="00AD1ABF" w:rsidRDefault="006E5582" w:rsidP="001470EB">
      <w:pPr>
        <w:spacing w:after="0"/>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 муниципальное автономное учреждение спортивно-оздоровительная база отдыха «Сосновый бор» следующей направленности: лыжные гонки, спортивный туризм, настольный </w:t>
      </w:r>
      <w:r w:rsidR="009B3817" w:rsidRPr="00AD1ABF">
        <w:rPr>
          <w:rFonts w:ascii="Times New Roman" w:eastAsia="Times New Roman" w:hAnsi="Times New Roman" w:cs="Times New Roman"/>
          <w:sz w:val="24"/>
          <w:szCs w:val="24"/>
          <w:lang w:eastAsia="ru-RU"/>
        </w:rPr>
        <w:t>теннис,</w:t>
      </w:r>
      <w:r w:rsidRPr="00AD1ABF">
        <w:rPr>
          <w:rFonts w:ascii="Times New Roman" w:eastAsia="Times New Roman" w:hAnsi="Times New Roman" w:cs="Times New Roman"/>
          <w:sz w:val="24"/>
          <w:szCs w:val="24"/>
          <w:lang w:eastAsia="ru-RU"/>
        </w:rPr>
        <w:t xml:space="preserve"> шахматы, </w:t>
      </w:r>
      <w:proofErr w:type="gramStart"/>
      <w:r w:rsidRPr="00AD1ABF">
        <w:rPr>
          <w:rFonts w:ascii="Times New Roman" w:eastAsia="Times New Roman" w:hAnsi="Times New Roman" w:cs="Times New Roman"/>
          <w:sz w:val="24"/>
          <w:szCs w:val="24"/>
          <w:lang w:eastAsia="ru-RU"/>
        </w:rPr>
        <w:t>л</w:t>
      </w:r>
      <w:proofErr w:type="gramEnd"/>
      <w:r w:rsidRPr="00AD1ABF">
        <w:rPr>
          <w:rFonts w:ascii="Times New Roman" w:eastAsia="Times New Roman" w:hAnsi="Times New Roman" w:cs="Times New Roman"/>
          <w:sz w:val="24"/>
          <w:szCs w:val="24"/>
          <w:lang w:eastAsia="ru-RU"/>
        </w:rPr>
        <w:t>/атлетика количество занимающихся 20 человек.</w:t>
      </w:r>
    </w:p>
    <w:p w:rsidR="009B3817" w:rsidRPr="00AD1ABF" w:rsidRDefault="006E5582"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lastRenderedPageBreak/>
        <w:t>Кроме того в настоящее время в районе функционируют клубы по месту жительства</w:t>
      </w:r>
      <w:r w:rsidR="00B01654" w:rsidRPr="00AD1ABF">
        <w:rPr>
          <w:rFonts w:ascii="Times New Roman" w:eastAsia="Times New Roman" w:hAnsi="Times New Roman" w:cs="Times New Roman"/>
          <w:sz w:val="24"/>
          <w:szCs w:val="24"/>
          <w:lang w:eastAsia="ru-RU"/>
        </w:rPr>
        <w:t xml:space="preserve"> в которых занимаются 381 человек:</w:t>
      </w:r>
    </w:p>
    <w:p w:rsidR="009B3817" w:rsidRPr="00AD1ABF" w:rsidRDefault="009B3817"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w:t>
      </w:r>
      <w:r w:rsidR="006E5582" w:rsidRPr="00AD1ABF">
        <w:rPr>
          <w:rFonts w:ascii="Times New Roman" w:eastAsia="Times New Roman" w:hAnsi="Times New Roman" w:cs="Times New Roman"/>
          <w:sz w:val="24"/>
          <w:szCs w:val="24"/>
          <w:lang w:eastAsia="ru-RU"/>
        </w:rPr>
        <w:t xml:space="preserve"> </w:t>
      </w:r>
      <w:r w:rsidR="006E5582" w:rsidRPr="00AD1ABF">
        <w:rPr>
          <w:rFonts w:ascii="Times New Roman" w:eastAsia="Times New Roman" w:hAnsi="Times New Roman" w:cs="Times New Roman"/>
          <w:color w:val="262626"/>
          <w:sz w:val="24"/>
          <w:szCs w:val="24"/>
          <w:lang w:eastAsia="ru-RU"/>
        </w:rPr>
        <w:t>«Спортивно-туристический клуб Батыр»</w:t>
      </w:r>
      <w:r w:rsidRPr="00AD1ABF">
        <w:rPr>
          <w:rFonts w:ascii="Times New Roman" w:eastAsia="Times New Roman" w:hAnsi="Times New Roman" w:cs="Times New Roman"/>
          <w:sz w:val="24"/>
          <w:szCs w:val="24"/>
          <w:lang w:eastAsia="ru-RU"/>
        </w:rPr>
        <w:t xml:space="preserve"> </w:t>
      </w:r>
      <w:r w:rsidR="006E5582" w:rsidRPr="00AD1ABF">
        <w:rPr>
          <w:rFonts w:ascii="Times New Roman" w:eastAsia="Times New Roman" w:hAnsi="Times New Roman" w:cs="Times New Roman"/>
          <w:sz w:val="24"/>
          <w:szCs w:val="24"/>
          <w:lang w:eastAsia="ru-RU"/>
        </w:rPr>
        <w:t xml:space="preserve">следующей направленности: спортивный туризм, </w:t>
      </w:r>
      <w:proofErr w:type="spellStart"/>
      <w:r w:rsidR="006E5582" w:rsidRPr="00AD1ABF">
        <w:rPr>
          <w:rFonts w:ascii="Times New Roman" w:eastAsia="Times New Roman" w:hAnsi="Times New Roman" w:cs="Times New Roman"/>
          <w:sz w:val="24"/>
          <w:szCs w:val="24"/>
          <w:lang w:eastAsia="ru-RU"/>
        </w:rPr>
        <w:t>полиатлон</w:t>
      </w:r>
      <w:proofErr w:type="spellEnd"/>
      <w:r w:rsidR="006E5582" w:rsidRPr="00AD1ABF">
        <w:rPr>
          <w:rFonts w:ascii="Times New Roman" w:eastAsia="Times New Roman" w:hAnsi="Times New Roman" w:cs="Times New Roman"/>
          <w:sz w:val="24"/>
          <w:szCs w:val="24"/>
          <w:lang w:eastAsia="ru-RU"/>
        </w:rPr>
        <w:t>, лыжные гонки, количество занимающихся 48 человек;</w:t>
      </w:r>
    </w:p>
    <w:p w:rsidR="009B3817" w:rsidRPr="00AD1ABF" w:rsidRDefault="009B3817"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w:t>
      </w:r>
      <w:r w:rsidR="006E5582" w:rsidRPr="00AD1ABF">
        <w:rPr>
          <w:rFonts w:ascii="Times New Roman" w:eastAsia="Times New Roman" w:hAnsi="Times New Roman" w:cs="Times New Roman"/>
          <w:sz w:val="24"/>
          <w:szCs w:val="24"/>
          <w:lang w:eastAsia="ru-RU"/>
        </w:rPr>
        <w:t xml:space="preserve"> спортивный клуб «Раскат» следующей направленности: волейбол, баскетбол, мини-футбол, количество занимающихся 104 человек;</w:t>
      </w:r>
    </w:p>
    <w:p w:rsidR="009B3817" w:rsidRPr="00AD1ABF" w:rsidRDefault="009B3817" w:rsidP="001470EB">
      <w:pPr>
        <w:spacing w:after="0"/>
        <w:ind w:firstLine="708"/>
        <w:jc w:val="both"/>
        <w:rPr>
          <w:rFonts w:ascii="Times New Roman" w:eastAsia="Times New Roman" w:hAnsi="Times New Roman" w:cs="Times New Roman"/>
          <w:color w:val="262626"/>
          <w:sz w:val="24"/>
          <w:szCs w:val="24"/>
          <w:lang w:eastAsia="ru-RU"/>
        </w:rPr>
      </w:pPr>
      <w:r w:rsidRPr="00AD1ABF">
        <w:rPr>
          <w:rFonts w:ascii="Times New Roman" w:eastAsia="Times New Roman" w:hAnsi="Times New Roman" w:cs="Times New Roman"/>
          <w:sz w:val="24"/>
          <w:szCs w:val="24"/>
          <w:lang w:eastAsia="ru-RU"/>
        </w:rPr>
        <w:t>-</w:t>
      </w:r>
      <w:r w:rsidR="006E5582" w:rsidRPr="00AD1ABF">
        <w:rPr>
          <w:rFonts w:ascii="Times New Roman" w:eastAsia="Times New Roman" w:hAnsi="Times New Roman" w:cs="Times New Roman"/>
          <w:color w:val="262626"/>
          <w:sz w:val="24"/>
          <w:szCs w:val="24"/>
          <w:lang w:eastAsia="ru-RU"/>
        </w:rPr>
        <w:t xml:space="preserve"> спортивный клуб «Динамика» </w:t>
      </w:r>
      <w:r w:rsidR="006E5582" w:rsidRPr="00AD1ABF">
        <w:rPr>
          <w:rFonts w:ascii="Times New Roman" w:eastAsia="Times New Roman" w:hAnsi="Times New Roman" w:cs="Times New Roman"/>
          <w:sz w:val="24"/>
          <w:szCs w:val="24"/>
          <w:lang w:eastAsia="ru-RU"/>
        </w:rPr>
        <w:t>следующей направленности волейбол, баскетбол</w:t>
      </w:r>
      <w:r w:rsidR="006E5582" w:rsidRPr="00AD1ABF">
        <w:rPr>
          <w:rFonts w:ascii="Times New Roman" w:eastAsia="Times New Roman" w:hAnsi="Times New Roman" w:cs="Times New Roman"/>
          <w:color w:val="262626"/>
          <w:sz w:val="24"/>
          <w:szCs w:val="24"/>
          <w:lang w:eastAsia="ru-RU"/>
        </w:rPr>
        <w:t xml:space="preserve">, настольный теннис, ОФП, </w:t>
      </w:r>
      <w:r w:rsidR="006E5582" w:rsidRPr="00AD1ABF">
        <w:rPr>
          <w:rFonts w:ascii="Times New Roman" w:eastAsia="Times New Roman" w:hAnsi="Times New Roman" w:cs="Times New Roman"/>
          <w:sz w:val="24"/>
          <w:szCs w:val="24"/>
          <w:lang w:eastAsia="ru-RU"/>
        </w:rPr>
        <w:t>количество занимающихся 82 человек;</w:t>
      </w:r>
      <w:r w:rsidR="006E5582" w:rsidRPr="00AD1ABF">
        <w:rPr>
          <w:rFonts w:ascii="Times New Roman" w:eastAsia="Times New Roman" w:hAnsi="Times New Roman" w:cs="Times New Roman"/>
          <w:color w:val="262626"/>
          <w:sz w:val="24"/>
          <w:szCs w:val="24"/>
          <w:lang w:eastAsia="ru-RU"/>
        </w:rPr>
        <w:t xml:space="preserve"> </w:t>
      </w:r>
    </w:p>
    <w:p w:rsidR="009B3817" w:rsidRPr="00AD1ABF" w:rsidRDefault="009B3817"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color w:val="262626"/>
          <w:sz w:val="24"/>
          <w:szCs w:val="24"/>
          <w:lang w:eastAsia="ru-RU"/>
        </w:rPr>
        <w:t xml:space="preserve">- </w:t>
      </w:r>
      <w:r w:rsidR="006E5582" w:rsidRPr="00AD1ABF">
        <w:rPr>
          <w:rFonts w:ascii="Times New Roman" w:eastAsia="Times New Roman" w:hAnsi="Times New Roman" w:cs="Times New Roman"/>
          <w:color w:val="262626"/>
          <w:sz w:val="24"/>
          <w:szCs w:val="24"/>
          <w:lang w:eastAsia="ru-RU"/>
        </w:rPr>
        <w:t xml:space="preserve">спортивный клуб «Спарта» </w:t>
      </w:r>
      <w:r w:rsidR="006E5582" w:rsidRPr="00AD1ABF">
        <w:rPr>
          <w:rFonts w:ascii="Times New Roman" w:eastAsia="Times New Roman" w:hAnsi="Times New Roman" w:cs="Times New Roman"/>
          <w:sz w:val="24"/>
          <w:szCs w:val="24"/>
          <w:lang w:eastAsia="ru-RU"/>
        </w:rPr>
        <w:t>следующей направленности</w:t>
      </w:r>
      <w:r w:rsidR="006E5582" w:rsidRPr="00AD1ABF">
        <w:rPr>
          <w:rFonts w:ascii="Times New Roman" w:eastAsia="Times New Roman" w:hAnsi="Times New Roman" w:cs="Times New Roman"/>
          <w:color w:val="262626"/>
          <w:sz w:val="24"/>
          <w:szCs w:val="24"/>
          <w:lang w:eastAsia="ru-RU"/>
        </w:rPr>
        <w:t xml:space="preserve"> настольный теннис, ОФП, пауэрлифтинг, </w:t>
      </w:r>
      <w:r w:rsidR="006E5582" w:rsidRPr="00AD1ABF">
        <w:rPr>
          <w:rFonts w:ascii="Times New Roman" w:eastAsia="Times New Roman" w:hAnsi="Times New Roman" w:cs="Times New Roman"/>
          <w:sz w:val="24"/>
          <w:szCs w:val="24"/>
          <w:lang w:eastAsia="ru-RU"/>
        </w:rPr>
        <w:t>количество занимающихся 78 человек;</w:t>
      </w:r>
    </w:p>
    <w:p w:rsidR="009B3817" w:rsidRPr="00AD1ABF" w:rsidRDefault="009B3817"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w:t>
      </w:r>
      <w:r w:rsidR="006E5582" w:rsidRPr="00AD1ABF">
        <w:rPr>
          <w:rFonts w:ascii="Times New Roman" w:eastAsia="Times New Roman" w:hAnsi="Times New Roman" w:cs="Times New Roman"/>
          <w:sz w:val="24"/>
          <w:szCs w:val="24"/>
          <w:lang w:eastAsia="ru-RU"/>
        </w:rPr>
        <w:t xml:space="preserve"> спортивный клуб «Сосновый бор» следующей направленности: лыжные гонки, спортивный туризм, количество занимающихся 43 человек; </w:t>
      </w:r>
    </w:p>
    <w:p w:rsidR="006E5582" w:rsidRPr="00AD1ABF" w:rsidRDefault="009B3817"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 </w:t>
      </w:r>
      <w:r w:rsidR="006E5582" w:rsidRPr="00AD1ABF">
        <w:rPr>
          <w:rFonts w:ascii="Times New Roman" w:eastAsia="Times New Roman" w:hAnsi="Times New Roman" w:cs="Times New Roman"/>
          <w:color w:val="262626"/>
          <w:sz w:val="24"/>
          <w:szCs w:val="24"/>
          <w:lang w:eastAsia="ru-RU"/>
        </w:rPr>
        <w:t xml:space="preserve">спортивный клуб «Здоровяк» </w:t>
      </w:r>
      <w:r w:rsidR="006E5582" w:rsidRPr="00AD1ABF">
        <w:rPr>
          <w:rFonts w:ascii="Times New Roman" w:eastAsia="Times New Roman" w:hAnsi="Times New Roman" w:cs="Times New Roman"/>
          <w:sz w:val="24"/>
          <w:szCs w:val="24"/>
          <w:lang w:eastAsia="ru-RU"/>
        </w:rPr>
        <w:t>следующей направленности</w:t>
      </w:r>
      <w:r w:rsidR="006E5582" w:rsidRPr="00AD1ABF">
        <w:rPr>
          <w:rFonts w:ascii="Times New Roman" w:eastAsia="Times New Roman" w:hAnsi="Times New Roman" w:cs="Times New Roman"/>
          <w:color w:val="262626"/>
          <w:sz w:val="24"/>
          <w:szCs w:val="24"/>
          <w:lang w:eastAsia="ru-RU"/>
        </w:rPr>
        <w:t xml:space="preserve"> настольный теннис, ОФП, пауэрлифтинг, </w:t>
      </w:r>
      <w:r w:rsidR="006E5582" w:rsidRPr="00AD1ABF">
        <w:rPr>
          <w:rFonts w:ascii="Times New Roman" w:eastAsia="Times New Roman" w:hAnsi="Times New Roman" w:cs="Times New Roman"/>
          <w:sz w:val="24"/>
          <w:szCs w:val="24"/>
          <w:lang w:eastAsia="ru-RU"/>
        </w:rPr>
        <w:t>количество занимающихся 26 человек.</w:t>
      </w:r>
    </w:p>
    <w:p w:rsidR="00B01654" w:rsidRPr="00AD1ABF" w:rsidRDefault="00B01654" w:rsidP="00B01654">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Работа по физическому воспитанию школьников: количество учащихся в школах района 1025 человек, из них 837 посещают секции в школе. </w:t>
      </w:r>
    </w:p>
    <w:p w:rsidR="001470EB" w:rsidRPr="00AD1ABF" w:rsidRDefault="001470EB"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Пропаганда здорового образа жизни, является неотъемлемой частью работы отдела физкультуры и спорта, налажен тесный контакт со средствами массовой информации, журналисты постоянные участники наших спортивно-массовых мероприятий. Информационные материалы о здоровом образе жизни, о проведенных соревнованиях районного масштаба, а также участие спортсменов района в краевых, соревнованиях регулярно освещаются на страницах районной газеты «Земля </w:t>
      </w:r>
      <w:proofErr w:type="spellStart"/>
      <w:r w:rsidRPr="00AD1ABF">
        <w:rPr>
          <w:rFonts w:ascii="Times New Roman" w:eastAsia="Times New Roman" w:hAnsi="Times New Roman" w:cs="Times New Roman"/>
          <w:sz w:val="24"/>
          <w:szCs w:val="24"/>
          <w:lang w:eastAsia="ru-RU"/>
        </w:rPr>
        <w:t>Боготольская</w:t>
      </w:r>
      <w:proofErr w:type="spellEnd"/>
      <w:r w:rsidRPr="00AD1ABF">
        <w:rPr>
          <w:rFonts w:ascii="Times New Roman" w:eastAsia="Times New Roman" w:hAnsi="Times New Roman" w:cs="Times New Roman"/>
          <w:sz w:val="24"/>
          <w:szCs w:val="24"/>
          <w:lang w:eastAsia="ru-RU"/>
        </w:rPr>
        <w:t>», «Боготольский курьер» (более 30 публикаций за 2014 год.), а также на официальном сайте Боготольского района (</w:t>
      </w:r>
      <w:hyperlink r:id="rId7" w:history="1">
        <w:r w:rsidR="00B01654" w:rsidRPr="00AD1ABF">
          <w:rPr>
            <w:rStyle w:val="a6"/>
            <w:rFonts w:ascii="Times New Roman" w:eastAsia="Times New Roman" w:hAnsi="Times New Roman" w:cs="Times New Roman"/>
            <w:sz w:val="24"/>
            <w:szCs w:val="24"/>
            <w:lang w:val="en-US" w:eastAsia="ru-RU"/>
          </w:rPr>
          <w:t>www</w:t>
        </w:r>
        <w:r w:rsidR="00B01654" w:rsidRPr="00AD1ABF">
          <w:rPr>
            <w:rStyle w:val="a6"/>
            <w:rFonts w:ascii="Times New Roman" w:eastAsia="Times New Roman" w:hAnsi="Times New Roman" w:cs="Times New Roman"/>
            <w:sz w:val="24"/>
            <w:szCs w:val="24"/>
            <w:lang w:eastAsia="ru-RU"/>
          </w:rPr>
          <w:t>.</w:t>
        </w:r>
        <w:r w:rsidR="00B01654" w:rsidRPr="00AD1ABF">
          <w:rPr>
            <w:rStyle w:val="a6"/>
            <w:rFonts w:ascii="Times New Roman" w:eastAsia="Times New Roman" w:hAnsi="Times New Roman" w:cs="Times New Roman"/>
            <w:sz w:val="24"/>
            <w:szCs w:val="24"/>
            <w:lang w:val="en-US" w:eastAsia="ru-RU"/>
          </w:rPr>
          <w:t>bogotol</w:t>
        </w:r>
        <w:r w:rsidR="00B01654" w:rsidRPr="00AD1ABF">
          <w:rPr>
            <w:rStyle w:val="a6"/>
            <w:rFonts w:ascii="Times New Roman" w:eastAsia="Times New Roman" w:hAnsi="Times New Roman" w:cs="Times New Roman"/>
            <w:sz w:val="24"/>
            <w:szCs w:val="24"/>
            <w:lang w:eastAsia="ru-RU"/>
          </w:rPr>
          <w:t>-</w:t>
        </w:r>
        <w:r w:rsidR="00B01654" w:rsidRPr="00AD1ABF">
          <w:rPr>
            <w:rStyle w:val="a6"/>
            <w:rFonts w:ascii="Times New Roman" w:eastAsia="Times New Roman" w:hAnsi="Times New Roman" w:cs="Times New Roman"/>
            <w:sz w:val="24"/>
            <w:szCs w:val="24"/>
            <w:lang w:val="en-US" w:eastAsia="ru-RU"/>
          </w:rPr>
          <w:t>r</w:t>
        </w:r>
        <w:r w:rsidR="00B01654" w:rsidRPr="00AD1ABF">
          <w:rPr>
            <w:rStyle w:val="a6"/>
            <w:rFonts w:ascii="Times New Roman" w:eastAsia="Times New Roman" w:hAnsi="Times New Roman" w:cs="Times New Roman"/>
            <w:sz w:val="24"/>
            <w:szCs w:val="24"/>
            <w:lang w:eastAsia="ru-RU"/>
          </w:rPr>
          <w:t>.</w:t>
        </w:r>
        <w:r w:rsidR="00B01654" w:rsidRPr="00AD1ABF">
          <w:rPr>
            <w:rStyle w:val="a6"/>
            <w:rFonts w:ascii="Times New Roman" w:eastAsia="Times New Roman" w:hAnsi="Times New Roman" w:cs="Times New Roman"/>
            <w:sz w:val="24"/>
            <w:szCs w:val="24"/>
            <w:lang w:val="en-US" w:eastAsia="ru-RU"/>
          </w:rPr>
          <w:t>ru</w:t>
        </w:r>
      </w:hyperlink>
      <w:r w:rsidRPr="00AD1ABF">
        <w:rPr>
          <w:rFonts w:ascii="Times New Roman" w:eastAsia="Times New Roman" w:hAnsi="Times New Roman" w:cs="Times New Roman"/>
          <w:sz w:val="24"/>
          <w:szCs w:val="24"/>
          <w:lang w:eastAsia="ru-RU"/>
        </w:rPr>
        <w:t>).</w:t>
      </w:r>
    </w:p>
    <w:p w:rsidR="006E5582" w:rsidRPr="00AD1ABF" w:rsidRDefault="006E5582"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На территории района проводится ежегодно </w:t>
      </w:r>
      <w:proofErr w:type="spellStart"/>
      <w:r w:rsidRPr="00AD1ABF">
        <w:rPr>
          <w:rFonts w:ascii="Times New Roman" w:eastAsia="Times New Roman" w:hAnsi="Times New Roman" w:cs="Times New Roman"/>
          <w:sz w:val="24"/>
          <w:szCs w:val="24"/>
          <w:lang w:eastAsia="ru-RU"/>
        </w:rPr>
        <w:t>военно</w:t>
      </w:r>
      <w:proofErr w:type="spellEnd"/>
      <w:r w:rsidRPr="00AD1ABF">
        <w:rPr>
          <w:rFonts w:ascii="Times New Roman" w:eastAsia="Times New Roman" w:hAnsi="Times New Roman" w:cs="Times New Roman"/>
          <w:sz w:val="24"/>
          <w:szCs w:val="24"/>
          <w:lang w:eastAsia="ru-RU"/>
        </w:rPr>
        <w:t xml:space="preserve"> - спортивная игра «Победа», ведется реализация </w:t>
      </w:r>
      <w:proofErr w:type="spellStart"/>
      <w:r w:rsidRPr="00AD1ABF">
        <w:rPr>
          <w:rFonts w:ascii="Times New Roman" w:eastAsia="Times New Roman" w:hAnsi="Times New Roman" w:cs="Times New Roman"/>
          <w:sz w:val="24"/>
          <w:szCs w:val="24"/>
          <w:lang w:eastAsia="ru-RU"/>
        </w:rPr>
        <w:t>грантового</w:t>
      </w:r>
      <w:proofErr w:type="spellEnd"/>
      <w:r w:rsidRPr="00AD1ABF">
        <w:rPr>
          <w:rFonts w:ascii="Times New Roman" w:eastAsia="Times New Roman" w:hAnsi="Times New Roman" w:cs="Times New Roman"/>
          <w:sz w:val="24"/>
          <w:szCs w:val="24"/>
          <w:lang w:eastAsia="ru-RU"/>
        </w:rPr>
        <w:t xml:space="preserve"> проекта «Факел». Данный прое</w:t>
      </w:r>
      <w:proofErr w:type="gramStart"/>
      <w:r w:rsidRPr="00AD1ABF">
        <w:rPr>
          <w:rFonts w:ascii="Times New Roman" w:eastAsia="Times New Roman" w:hAnsi="Times New Roman" w:cs="Times New Roman"/>
          <w:sz w:val="24"/>
          <w:szCs w:val="24"/>
          <w:lang w:eastAsia="ru-RU"/>
        </w:rPr>
        <w:t>кт вкл</w:t>
      </w:r>
      <w:proofErr w:type="gramEnd"/>
      <w:r w:rsidRPr="00AD1ABF">
        <w:rPr>
          <w:rFonts w:ascii="Times New Roman" w:eastAsia="Times New Roman" w:hAnsi="Times New Roman" w:cs="Times New Roman"/>
          <w:sz w:val="24"/>
          <w:szCs w:val="24"/>
          <w:lang w:eastAsia="ru-RU"/>
        </w:rPr>
        <w:t xml:space="preserve">ючает в себя комплекс спортивных мероприятий, таких как стрельба из пневматической винтовки, военизированная эстафета, соревнования по пейнтболу, а также проверка теоритических знаний военного дела. </w:t>
      </w:r>
    </w:p>
    <w:p w:rsidR="00703A6E" w:rsidRPr="00AD1ABF" w:rsidRDefault="006E5582" w:rsidP="00703A6E">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Всего в 2014 году на тер</w:t>
      </w:r>
      <w:r w:rsidR="00703A6E" w:rsidRPr="00AD1ABF">
        <w:rPr>
          <w:rFonts w:ascii="Times New Roman" w:eastAsia="Times New Roman" w:hAnsi="Times New Roman" w:cs="Times New Roman"/>
          <w:sz w:val="24"/>
          <w:szCs w:val="24"/>
          <w:lang w:eastAsia="ru-RU"/>
        </w:rPr>
        <w:t xml:space="preserve">ритории района было проведено 30 официальных </w:t>
      </w:r>
      <w:r w:rsidRPr="00AD1ABF">
        <w:rPr>
          <w:rFonts w:ascii="Times New Roman" w:eastAsia="Times New Roman" w:hAnsi="Times New Roman" w:cs="Times New Roman"/>
          <w:sz w:val="24"/>
          <w:szCs w:val="24"/>
          <w:lang w:eastAsia="ru-RU"/>
        </w:rPr>
        <w:t>сп</w:t>
      </w:r>
      <w:r w:rsidR="00703A6E" w:rsidRPr="00AD1ABF">
        <w:rPr>
          <w:rFonts w:ascii="Times New Roman" w:eastAsia="Times New Roman" w:hAnsi="Times New Roman" w:cs="Times New Roman"/>
          <w:sz w:val="24"/>
          <w:szCs w:val="24"/>
          <w:lang w:eastAsia="ru-RU"/>
        </w:rPr>
        <w:t>ортивно – массовых</w:t>
      </w:r>
      <w:r w:rsidR="001470EB" w:rsidRPr="00AD1ABF">
        <w:rPr>
          <w:rFonts w:ascii="Times New Roman" w:eastAsia="Times New Roman" w:hAnsi="Times New Roman" w:cs="Times New Roman"/>
          <w:sz w:val="24"/>
          <w:szCs w:val="24"/>
          <w:lang w:eastAsia="ru-RU"/>
        </w:rPr>
        <w:t xml:space="preserve"> ме</w:t>
      </w:r>
      <w:r w:rsidR="00703A6E" w:rsidRPr="00AD1ABF">
        <w:rPr>
          <w:rFonts w:ascii="Times New Roman" w:eastAsia="Times New Roman" w:hAnsi="Times New Roman" w:cs="Times New Roman"/>
          <w:sz w:val="24"/>
          <w:szCs w:val="24"/>
          <w:lang w:eastAsia="ru-RU"/>
        </w:rPr>
        <w:t xml:space="preserve">роприятий, жители района принимали участие во </w:t>
      </w:r>
      <w:proofErr w:type="gramStart"/>
      <w:r w:rsidR="00703A6E" w:rsidRPr="00AD1ABF">
        <w:rPr>
          <w:rFonts w:ascii="Times New Roman" w:eastAsia="Times New Roman" w:hAnsi="Times New Roman" w:cs="Times New Roman"/>
          <w:sz w:val="24"/>
          <w:szCs w:val="24"/>
          <w:lang w:eastAsia="ru-RU"/>
        </w:rPr>
        <w:t>Всероссийский</w:t>
      </w:r>
      <w:proofErr w:type="gramEnd"/>
      <w:r w:rsidR="00703A6E" w:rsidRPr="00AD1ABF">
        <w:rPr>
          <w:rFonts w:ascii="Times New Roman" w:eastAsia="Times New Roman" w:hAnsi="Times New Roman" w:cs="Times New Roman"/>
          <w:sz w:val="24"/>
          <w:szCs w:val="24"/>
          <w:lang w:eastAsia="ru-RU"/>
        </w:rPr>
        <w:t xml:space="preserve"> спортивных акциях: «Лыжня России», «Оранжевый мяч», «Кросс Наций»; в международной факельной эстафете «Всемирный Бег Гармонии».</w:t>
      </w:r>
    </w:p>
    <w:p w:rsidR="006E5582" w:rsidRPr="00AD1ABF" w:rsidRDefault="001470EB"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В</w:t>
      </w:r>
      <w:r w:rsidR="00703A6E" w:rsidRPr="00AD1ABF">
        <w:rPr>
          <w:rFonts w:ascii="Times New Roman" w:eastAsia="Times New Roman" w:hAnsi="Times New Roman" w:cs="Times New Roman"/>
          <w:sz w:val="24"/>
          <w:szCs w:val="24"/>
          <w:lang w:eastAsia="ru-RU"/>
        </w:rPr>
        <w:t>сего за 2014 год спортсмены района участвовали в 56 спо</w:t>
      </w:r>
      <w:r w:rsidR="00BE1D4A" w:rsidRPr="00AD1ABF">
        <w:rPr>
          <w:rFonts w:ascii="Times New Roman" w:eastAsia="Times New Roman" w:hAnsi="Times New Roman" w:cs="Times New Roman"/>
          <w:sz w:val="24"/>
          <w:szCs w:val="24"/>
          <w:lang w:eastAsia="ru-RU"/>
        </w:rPr>
        <w:t>р</w:t>
      </w:r>
      <w:r w:rsidR="00703A6E" w:rsidRPr="00AD1ABF">
        <w:rPr>
          <w:rFonts w:ascii="Times New Roman" w:eastAsia="Times New Roman" w:hAnsi="Times New Roman" w:cs="Times New Roman"/>
          <w:sz w:val="24"/>
          <w:szCs w:val="24"/>
          <w:lang w:eastAsia="ru-RU"/>
        </w:rPr>
        <w:t>тивных мероприятиях различного уровня</w:t>
      </w:r>
      <w:r w:rsidR="00BE1D4A" w:rsidRPr="00AD1ABF">
        <w:rPr>
          <w:rFonts w:ascii="Times New Roman" w:eastAsia="Times New Roman" w:hAnsi="Times New Roman" w:cs="Times New Roman"/>
          <w:sz w:val="24"/>
          <w:szCs w:val="24"/>
          <w:lang w:eastAsia="ru-RU"/>
        </w:rPr>
        <w:t>.</w:t>
      </w:r>
      <w:r w:rsidR="006E5582" w:rsidRPr="00AD1ABF">
        <w:rPr>
          <w:rFonts w:ascii="Times New Roman" w:eastAsia="Times New Roman" w:hAnsi="Times New Roman" w:cs="Times New Roman"/>
          <w:sz w:val="24"/>
          <w:szCs w:val="24"/>
          <w:lang w:eastAsia="ru-RU"/>
        </w:rPr>
        <w:t xml:space="preserve"> </w:t>
      </w:r>
      <w:r w:rsidR="00B01654" w:rsidRPr="00AD1ABF">
        <w:rPr>
          <w:rFonts w:ascii="Times New Roman" w:eastAsia="Times New Roman" w:hAnsi="Times New Roman" w:cs="Times New Roman"/>
          <w:sz w:val="24"/>
          <w:szCs w:val="24"/>
          <w:lang w:eastAsia="ru-RU"/>
        </w:rPr>
        <w:t>Благодаря активному участию в выездных соревнованиях, показатель «Количество призовых мест на зональных и краевых соревнованиях» вырос по сравнению с 2013 годом более чем в два раза и составил 23 медали</w:t>
      </w:r>
      <w:r w:rsidR="006E5582" w:rsidRPr="00AD1ABF">
        <w:rPr>
          <w:rFonts w:ascii="Times New Roman" w:eastAsia="Times New Roman" w:hAnsi="Times New Roman" w:cs="Times New Roman"/>
          <w:sz w:val="24"/>
          <w:szCs w:val="24"/>
          <w:lang w:eastAsia="ru-RU"/>
        </w:rPr>
        <w:t xml:space="preserve"> </w:t>
      </w:r>
    </w:p>
    <w:p w:rsidR="00B01654" w:rsidRPr="00AD1ABF" w:rsidRDefault="00B01654" w:rsidP="00703A6E">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Программа затронула вопросы финансирования не только спортивных мероприятий, но и что очень важно развития спортивной базы района, что позволило улучшить условия для развития спорта и повысить уровень мастерства спортсменов района.</w:t>
      </w:r>
    </w:p>
    <w:p w:rsidR="000C794F" w:rsidRPr="00AD1ABF" w:rsidRDefault="000C794F" w:rsidP="00BE1D4A">
      <w:pPr>
        <w:spacing w:after="0"/>
        <w:jc w:val="center"/>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2. «Развитие внутреннего и въездного туризма в </w:t>
      </w:r>
      <w:proofErr w:type="spellStart"/>
      <w:r w:rsidRPr="00AD1ABF">
        <w:rPr>
          <w:rFonts w:ascii="Times New Roman" w:hAnsi="Times New Roman" w:cs="Times New Roman"/>
          <w:b/>
          <w:i/>
          <w:sz w:val="24"/>
          <w:szCs w:val="24"/>
        </w:rPr>
        <w:t>Боготольском</w:t>
      </w:r>
      <w:proofErr w:type="spellEnd"/>
      <w:r w:rsidRPr="00AD1ABF">
        <w:rPr>
          <w:rFonts w:ascii="Times New Roman" w:hAnsi="Times New Roman" w:cs="Times New Roman"/>
          <w:b/>
          <w:i/>
          <w:sz w:val="24"/>
          <w:szCs w:val="24"/>
        </w:rPr>
        <w:t xml:space="preserve"> районе»</w:t>
      </w:r>
    </w:p>
    <w:p w:rsidR="000C794F" w:rsidRPr="00AD1ABF" w:rsidRDefault="000C794F" w:rsidP="00703A6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Развитие конкурентоспособного районного туристического комплекса.</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повышение качества туристических услуг, оказываемых на территории Боготольского района;</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информационное обеспечение туризма на территории Боготольского района.</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FB55D0" w:rsidRPr="00AD1ABF">
        <w:rPr>
          <w:rFonts w:ascii="Times New Roman" w:hAnsi="Times New Roman" w:cs="Times New Roman"/>
          <w:sz w:val="24"/>
          <w:szCs w:val="24"/>
        </w:rPr>
        <w:t xml:space="preserve">956,6 </w:t>
      </w:r>
      <w:r w:rsidRPr="00AD1ABF">
        <w:rPr>
          <w:rFonts w:ascii="Times New Roman" w:hAnsi="Times New Roman" w:cs="Times New Roman"/>
          <w:sz w:val="24"/>
          <w:szCs w:val="24"/>
        </w:rPr>
        <w:t xml:space="preserve">тыс. рублей, освоено </w:t>
      </w:r>
      <w:r w:rsidR="00FB55D0" w:rsidRPr="00AD1ABF">
        <w:rPr>
          <w:rFonts w:ascii="Times New Roman" w:hAnsi="Times New Roman" w:cs="Times New Roman"/>
          <w:sz w:val="24"/>
          <w:szCs w:val="24"/>
        </w:rPr>
        <w:t>956,6</w:t>
      </w:r>
      <w:r w:rsidRPr="00AD1ABF">
        <w:rPr>
          <w:rFonts w:ascii="Times New Roman" w:hAnsi="Times New Roman" w:cs="Times New Roman"/>
          <w:sz w:val="24"/>
          <w:szCs w:val="24"/>
        </w:rPr>
        <w:t xml:space="preserve"> тыс. рублей или </w:t>
      </w:r>
      <w:r w:rsidR="00FB55D0"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0C794F" w:rsidRPr="00AD1ABF" w:rsidRDefault="000C794F" w:rsidP="0091528F">
      <w:pPr>
        <w:spacing w:after="0"/>
        <w:ind w:firstLine="708"/>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r w:rsidR="00B01654" w:rsidRPr="00AD1ABF">
        <w:rPr>
          <w:rFonts w:ascii="Times New Roman" w:hAnsi="Times New Roman" w:cs="Times New Roman"/>
          <w:sz w:val="24"/>
          <w:szCs w:val="24"/>
        </w:rPr>
        <w:t xml:space="preserve"> произошло увеличение численности туристов посетивших </w:t>
      </w:r>
      <w:r w:rsidR="00703A6E" w:rsidRPr="00AD1ABF">
        <w:rPr>
          <w:rFonts w:ascii="Times New Roman" w:hAnsi="Times New Roman" w:cs="Times New Roman"/>
          <w:sz w:val="24"/>
          <w:szCs w:val="24"/>
        </w:rPr>
        <w:t xml:space="preserve">районные базы отдыха </w:t>
      </w:r>
      <w:r w:rsidR="00B01654" w:rsidRPr="00AD1ABF">
        <w:rPr>
          <w:rFonts w:ascii="Times New Roman" w:hAnsi="Times New Roman" w:cs="Times New Roman"/>
          <w:sz w:val="24"/>
          <w:szCs w:val="24"/>
        </w:rPr>
        <w:t xml:space="preserve">в 2014 году – 596 </w:t>
      </w:r>
      <w:r w:rsidR="00703A6E" w:rsidRPr="00AD1ABF">
        <w:rPr>
          <w:rFonts w:ascii="Times New Roman" w:hAnsi="Times New Roman" w:cs="Times New Roman"/>
          <w:sz w:val="24"/>
          <w:szCs w:val="24"/>
        </w:rPr>
        <w:t>человека. За 2014 год за счет проведения спортивно – туристических мероприятий Боготольский район посетило 326 туристов.</w:t>
      </w:r>
    </w:p>
    <w:p w:rsidR="00F9270F" w:rsidRPr="00AD1ABF" w:rsidRDefault="000C794F" w:rsidP="0091528F">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 3. « Обеспечение реализации муниципальной программы и прочие мероприятия»</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условий для эффективного, ответственного и прозрачного управления в рамках выполнения установленных функций и полномочий.</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деятельности и выполнения функций администрации Боготольского района по выработке и реализации муниципальной политики и нормативно – правовому регулированию в сфере физической культуры,</w:t>
      </w:r>
      <w:r w:rsidR="00FB55D0" w:rsidRPr="00AD1ABF">
        <w:rPr>
          <w:rFonts w:ascii="Times New Roman" w:hAnsi="Times New Roman" w:cs="Times New Roman"/>
          <w:sz w:val="24"/>
          <w:szCs w:val="24"/>
        </w:rPr>
        <w:t xml:space="preserve"> </w:t>
      </w:r>
      <w:r w:rsidRPr="00AD1ABF">
        <w:rPr>
          <w:rFonts w:ascii="Times New Roman" w:hAnsi="Times New Roman" w:cs="Times New Roman"/>
          <w:sz w:val="24"/>
          <w:szCs w:val="24"/>
        </w:rPr>
        <w:t>спорта, туризма.</w:t>
      </w:r>
    </w:p>
    <w:p w:rsidR="000C794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FB55D0" w:rsidRPr="00AD1ABF">
        <w:rPr>
          <w:rFonts w:ascii="Times New Roman" w:hAnsi="Times New Roman" w:cs="Times New Roman"/>
          <w:sz w:val="24"/>
          <w:szCs w:val="24"/>
        </w:rPr>
        <w:t>1080,4</w:t>
      </w:r>
      <w:r w:rsidRPr="00AD1ABF">
        <w:rPr>
          <w:rFonts w:ascii="Times New Roman" w:hAnsi="Times New Roman" w:cs="Times New Roman"/>
          <w:sz w:val="24"/>
          <w:szCs w:val="24"/>
        </w:rPr>
        <w:t xml:space="preserve"> тыс. рублей, освоено </w:t>
      </w:r>
      <w:r w:rsidR="00FB55D0" w:rsidRPr="00AD1ABF">
        <w:rPr>
          <w:rFonts w:ascii="Times New Roman" w:hAnsi="Times New Roman" w:cs="Times New Roman"/>
          <w:sz w:val="24"/>
          <w:szCs w:val="24"/>
        </w:rPr>
        <w:t>1079,7</w:t>
      </w:r>
      <w:r w:rsidRPr="00AD1ABF">
        <w:rPr>
          <w:rFonts w:ascii="Times New Roman" w:hAnsi="Times New Roman" w:cs="Times New Roman"/>
          <w:sz w:val="24"/>
          <w:szCs w:val="24"/>
        </w:rPr>
        <w:t xml:space="preserve"> тыс. рублей или </w:t>
      </w:r>
      <w:r w:rsidR="00FB55D0" w:rsidRPr="00AD1ABF">
        <w:rPr>
          <w:rFonts w:ascii="Times New Roman" w:hAnsi="Times New Roman" w:cs="Times New Roman"/>
          <w:sz w:val="24"/>
          <w:szCs w:val="24"/>
        </w:rPr>
        <w:t>99,9</w:t>
      </w:r>
      <w:r w:rsidRPr="00AD1ABF">
        <w:rPr>
          <w:rFonts w:ascii="Times New Roman" w:hAnsi="Times New Roman" w:cs="Times New Roman"/>
          <w:sz w:val="24"/>
          <w:szCs w:val="24"/>
        </w:rPr>
        <w:t xml:space="preserve"> %.</w:t>
      </w:r>
    </w:p>
    <w:p w:rsidR="005A5DED" w:rsidRPr="000F7327" w:rsidRDefault="005A5DED" w:rsidP="005A5DED">
      <w:pPr>
        <w:pStyle w:val="a4"/>
        <w:jc w:val="both"/>
        <w:rPr>
          <w:rFonts w:ascii="Times New Roman" w:hAnsi="Times New Roman" w:cs="Times New Roman"/>
          <w:b/>
          <w:i/>
          <w:sz w:val="24"/>
          <w:szCs w:val="24"/>
        </w:rPr>
      </w:pPr>
      <w:r w:rsidRPr="000F7327">
        <w:rPr>
          <w:rFonts w:ascii="Times New Roman" w:hAnsi="Times New Roman" w:cs="Times New Roman"/>
          <w:b/>
          <w:i/>
          <w:sz w:val="24"/>
          <w:szCs w:val="24"/>
        </w:rPr>
        <w:t>Оценка эффективности реализации программы</w:t>
      </w:r>
    </w:p>
    <w:p w:rsidR="00EA348A" w:rsidRPr="000F7327" w:rsidRDefault="000F7327" w:rsidP="00EA348A">
      <w:pPr>
        <w:pStyle w:val="a4"/>
        <w:jc w:val="both"/>
        <w:rPr>
          <w:rFonts w:ascii="Times New Roman" w:hAnsi="Times New Roman" w:cs="Times New Roman"/>
          <w:sz w:val="24"/>
          <w:szCs w:val="24"/>
        </w:rPr>
      </w:pPr>
      <w:r w:rsidRPr="000F7327">
        <w:rPr>
          <w:rFonts w:ascii="Times New Roman" w:hAnsi="Times New Roman" w:cs="Times New Roman"/>
          <w:sz w:val="24"/>
          <w:szCs w:val="24"/>
        </w:rPr>
        <w:t>На 2014 год предусмотрено 13 целевых индикаторов</w:t>
      </w:r>
      <w:r w:rsidR="00EA348A" w:rsidRPr="000F7327">
        <w:rPr>
          <w:rFonts w:ascii="Times New Roman" w:hAnsi="Times New Roman" w:cs="Times New Roman"/>
          <w:sz w:val="24"/>
          <w:szCs w:val="24"/>
        </w:rPr>
        <w:t xml:space="preserve"> программы и </w:t>
      </w:r>
      <w:r w:rsidRPr="000F7327">
        <w:rPr>
          <w:rFonts w:ascii="Times New Roman" w:hAnsi="Times New Roman" w:cs="Times New Roman"/>
          <w:sz w:val="24"/>
          <w:szCs w:val="24"/>
        </w:rPr>
        <w:t>13 показателей</w:t>
      </w:r>
      <w:r w:rsidR="00EA348A" w:rsidRPr="000F7327">
        <w:rPr>
          <w:rFonts w:ascii="Times New Roman" w:hAnsi="Times New Roman" w:cs="Times New Roman"/>
          <w:sz w:val="24"/>
          <w:szCs w:val="24"/>
        </w:rPr>
        <w:t xml:space="preserve"> результативности.</w:t>
      </w:r>
    </w:p>
    <w:p w:rsidR="00EA348A" w:rsidRPr="000F7327"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F7327">
        <w:rPr>
          <w:rFonts w:ascii="Times New Roman" w:hAnsi="Times New Roman" w:cs="Times New Roman"/>
          <w:sz w:val="24"/>
          <w:szCs w:val="24"/>
        </w:rPr>
        <w:t>В соответствии с методикой оценки эффективность реализации программы  оценена, как</w:t>
      </w:r>
      <w:r w:rsidRPr="000F7327">
        <w:rPr>
          <w:rFonts w:ascii="Times New Roman" w:hAnsi="Times New Roman" w:cs="Times New Roman"/>
          <w:b/>
          <w:sz w:val="24"/>
          <w:szCs w:val="24"/>
        </w:rPr>
        <w:t xml:space="preserve"> </w:t>
      </w:r>
      <w:r w:rsidRPr="000F7327">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EA348A" w:rsidRPr="004E5612" w:rsidTr="00764183">
        <w:trPr>
          <w:trHeight w:val="483"/>
          <w:tblHeader/>
          <w:jc w:val="center"/>
        </w:trPr>
        <w:tc>
          <w:tcPr>
            <w:tcW w:w="6570" w:type="dxa"/>
          </w:tcPr>
          <w:p w:rsidR="00EA348A" w:rsidRPr="000F7327"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0F7327">
              <w:rPr>
                <w:rFonts w:ascii="Times New Roman" w:eastAsia="Times New Roman" w:hAnsi="Times New Roman" w:cs="Times New Roman"/>
                <w:sz w:val="24"/>
                <w:szCs w:val="24"/>
                <w:lang w:eastAsia="ru-RU"/>
              </w:rPr>
              <w:t>Критерий оценки</w:t>
            </w:r>
          </w:p>
        </w:tc>
        <w:tc>
          <w:tcPr>
            <w:tcW w:w="1406" w:type="dxa"/>
          </w:tcPr>
          <w:p w:rsidR="00EA348A" w:rsidRPr="000F7327" w:rsidRDefault="00EA348A" w:rsidP="00764183">
            <w:pPr>
              <w:spacing w:after="0" w:line="240" w:lineRule="auto"/>
              <w:jc w:val="center"/>
              <w:rPr>
                <w:rFonts w:ascii="Times New Roman" w:eastAsia="Times New Roman" w:hAnsi="Times New Roman" w:cs="Times New Roman"/>
                <w:sz w:val="24"/>
                <w:szCs w:val="24"/>
                <w:lang w:eastAsia="ru-RU"/>
              </w:rPr>
            </w:pPr>
            <w:r w:rsidRPr="000F7327">
              <w:rPr>
                <w:rFonts w:ascii="Times New Roman" w:eastAsia="Times New Roman" w:hAnsi="Times New Roman" w:cs="Times New Roman"/>
                <w:sz w:val="24"/>
                <w:szCs w:val="24"/>
                <w:lang w:eastAsia="ru-RU"/>
              </w:rPr>
              <w:t>Значение оценки</w:t>
            </w:r>
          </w:p>
        </w:tc>
        <w:tc>
          <w:tcPr>
            <w:tcW w:w="2044" w:type="dxa"/>
          </w:tcPr>
          <w:p w:rsidR="00EA348A" w:rsidRPr="000F7327" w:rsidRDefault="00EA348A" w:rsidP="00764183">
            <w:pPr>
              <w:spacing w:after="0" w:line="240" w:lineRule="auto"/>
              <w:jc w:val="center"/>
              <w:rPr>
                <w:rFonts w:ascii="Times New Roman" w:eastAsia="Times New Roman" w:hAnsi="Times New Roman" w:cs="Times New Roman"/>
                <w:sz w:val="24"/>
                <w:szCs w:val="24"/>
                <w:lang w:eastAsia="ru-RU"/>
              </w:rPr>
            </w:pPr>
            <w:r w:rsidRPr="000F7327">
              <w:rPr>
                <w:rFonts w:ascii="Times New Roman" w:eastAsia="Times New Roman" w:hAnsi="Times New Roman" w:cs="Times New Roman"/>
                <w:sz w:val="24"/>
                <w:szCs w:val="24"/>
                <w:lang w:eastAsia="ru-RU"/>
              </w:rPr>
              <w:t>Интерпретация оценки</w:t>
            </w:r>
          </w:p>
        </w:tc>
      </w:tr>
      <w:tr w:rsidR="00EA348A" w:rsidRPr="004E5612" w:rsidTr="00764183">
        <w:trPr>
          <w:jc w:val="center"/>
        </w:trPr>
        <w:tc>
          <w:tcPr>
            <w:tcW w:w="6570" w:type="dxa"/>
          </w:tcPr>
          <w:p w:rsidR="00EA348A" w:rsidRPr="000F7327" w:rsidRDefault="00EA348A" w:rsidP="00764183">
            <w:pPr>
              <w:spacing w:after="0" w:line="240" w:lineRule="auto"/>
              <w:jc w:val="both"/>
              <w:rPr>
                <w:rFonts w:ascii="Times New Roman" w:eastAsia="Times New Roman" w:hAnsi="Times New Roman" w:cs="Times New Roman"/>
                <w:sz w:val="24"/>
                <w:szCs w:val="24"/>
                <w:lang w:eastAsia="ru-RU"/>
              </w:rPr>
            </w:pPr>
            <w:r w:rsidRPr="000F7327">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0F7327" w:rsidRDefault="00875DFC"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0F7327" w:rsidRDefault="00EA348A" w:rsidP="00764183">
            <w:pPr>
              <w:spacing w:after="0" w:line="240" w:lineRule="auto"/>
              <w:jc w:val="center"/>
              <w:rPr>
                <w:rFonts w:ascii="Times New Roman" w:hAnsi="Times New Roman" w:cs="Times New Roman"/>
                <w:sz w:val="24"/>
                <w:szCs w:val="24"/>
              </w:rPr>
            </w:pPr>
            <w:r w:rsidRPr="000F7327">
              <w:rPr>
                <w:rFonts w:ascii="Times New Roman" w:hAnsi="Times New Roman" w:cs="Times New Roman"/>
                <w:sz w:val="24"/>
                <w:szCs w:val="24"/>
              </w:rPr>
              <w:t>Высокая</w:t>
            </w:r>
          </w:p>
        </w:tc>
      </w:tr>
      <w:tr w:rsidR="00EA348A" w:rsidRPr="004E5612" w:rsidTr="00764183">
        <w:trPr>
          <w:trHeight w:val="484"/>
          <w:jc w:val="center"/>
        </w:trPr>
        <w:tc>
          <w:tcPr>
            <w:tcW w:w="6570" w:type="dxa"/>
          </w:tcPr>
          <w:p w:rsidR="00EA348A" w:rsidRPr="000F7327" w:rsidRDefault="00EA348A" w:rsidP="00764183">
            <w:pPr>
              <w:spacing w:after="0" w:line="240" w:lineRule="auto"/>
              <w:jc w:val="both"/>
              <w:rPr>
                <w:rFonts w:ascii="Times New Roman" w:eastAsia="Times New Roman" w:hAnsi="Times New Roman" w:cs="Times New Roman"/>
                <w:sz w:val="24"/>
                <w:szCs w:val="24"/>
                <w:lang w:eastAsia="ru-RU"/>
              </w:rPr>
            </w:pPr>
            <w:r w:rsidRPr="000F7327">
              <w:rPr>
                <w:rFonts w:ascii="Times New Roman" w:hAnsi="Times New Roman" w:cs="Times New Roman"/>
                <w:sz w:val="24"/>
                <w:szCs w:val="24"/>
              </w:rPr>
              <w:t>Степень достижения целевых индикаторов Программы</w:t>
            </w:r>
          </w:p>
        </w:tc>
        <w:tc>
          <w:tcPr>
            <w:tcW w:w="1406" w:type="dxa"/>
          </w:tcPr>
          <w:p w:rsidR="00EA348A" w:rsidRPr="000F7327" w:rsidRDefault="00875DFC"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0F7327" w:rsidRDefault="00EA348A" w:rsidP="00764183">
            <w:pPr>
              <w:spacing w:after="0" w:line="240" w:lineRule="auto"/>
              <w:jc w:val="center"/>
              <w:rPr>
                <w:rFonts w:ascii="Times New Roman" w:hAnsi="Times New Roman" w:cs="Times New Roman"/>
                <w:sz w:val="24"/>
                <w:szCs w:val="24"/>
              </w:rPr>
            </w:pPr>
            <w:r w:rsidRPr="000F7327">
              <w:rPr>
                <w:rFonts w:ascii="Times New Roman" w:hAnsi="Times New Roman" w:cs="Times New Roman"/>
                <w:sz w:val="24"/>
                <w:szCs w:val="24"/>
              </w:rPr>
              <w:t>Высокая</w:t>
            </w:r>
          </w:p>
        </w:tc>
      </w:tr>
      <w:tr w:rsidR="00EA348A" w:rsidRPr="004E5612" w:rsidTr="00764183">
        <w:trPr>
          <w:trHeight w:val="551"/>
          <w:jc w:val="center"/>
        </w:trPr>
        <w:tc>
          <w:tcPr>
            <w:tcW w:w="6570" w:type="dxa"/>
          </w:tcPr>
          <w:p w:rsidR="00EA348A" w:rsidRPr="000F7327" w:rsidRDefault="00EA348A" w:rsidP="00764183">
            <w:pPr>
              <w:spacing w:after="0" w:line="240" w:lineRule="auto"/>
              <w:jc w:val="both"/>
              <w:rPr>
                <w:rFonts w:ascii="Times New Roman" w:eastAsia="Times New Roman" w:hAnsi="Times New Roman" w:cs="Times New Roman"/>
                <w:sz w:val="24"/>
                <w:szCs w:val="24"/>
                <w:lang w:eastAsia="ru-RU"/>
              </w:rPr>
            </w:pPr>
            <w:r w:rsidRPr="000F7327">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0F7327" w:rsidRDefault="00875DFC"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0F7327" w:rsidRDefault="000F7327" w:rsidP="00764183">
            <w:pPr>
              <w:spacing w:after="0" w:line="240" w:lineRule="auto"/>
              <w:jc w:val="center"/>
              <w:rPr>
                <w:rFonts w:ascii="Times New Roman" w:hAnsi="Times New Roman" w:cs="Times New Roman"/>
                <w:sz w:val="24"/>
                <w:szCs w:val="24"/>
              </w:rPr>
            </w:pPr>
            <w:r w:rsidRPr="000F7327">
              <w:rPr>
                <w:rFonts w:ascii="Times New Roman" w:hAnsi="Times New Roman" w:cs="Times New Roman"/>
                <w:sz w:val="24"/>
                <w:szCs w:val="24"/>
              </w:rPr>
              <w:t>Высокая</w:t>
            </w:r>
          </w:p>
        </w:tc>
      </w:tr>
      <w:tr w:rsidR="00EA348A" w:rsidRPr="0037181B" w:rsidTr="00E850E8">
        <w:trPr>
          <w:trHeight w:val="342"/>
          <w:jc w:val="center"/>
        </w:trPr>
        <w:tc>
          <w:tcPr>
            <w:tcW w:w="6570" w:type="dxa"/>
          </w:tcPr>
          <w:p w:rsidR="00EA348A" w:rsidRPr="000F7327" w:rsidRDefault="00EA348A" w:rsidP="00764183">
            <w:pPr>
              <w:spacing w:after="0" w:line="240" w:lineRule="auto"/>
              <w:jc w:val="both"/>
              <w:rPr>
                <w:rFonts w:ascii="Times New Roman" w:eastAsia="Times New Roman" w:hAnsi="Times New Roman" w:cs="Times New Roman"/>
                <w:sz w:val="24"/>
                <w:szCs w:val="24"/>
                <w:lang w:eastAsia="ru-RU"/>
              </w:rPr>
            </w:pPr>
            <w:r w:rsidRPr="000F7327">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0F7327" w:rsidRDefault="00875DFC"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0F7327" w:rsidRDefault="00EA348A" w:rsidP="00764183">
            <w:pPr>
              <w:spacing w:after="0" w:line="240" w:lineRule="auto"/>
              <w:jc w:val="center"/>
              <w:rPr>
                <w:rFonts w:ascii="Times New Roman" w:hAnsi="Times New Roman" w:cs="Times New Roman"/>
                <w:sz w:val="24"/>
                <w:szCs w:val="24"/>
              </w:rPr>
            </w:pPr>
            <w:r w:rsidRPr="000F7327">
              <w:rPr>
                <w:rFonts w:ascii="Times New Roman" w:hAnsi="Times New Roman" w:cs="Times New Roman"/>
                <w:sz w:val="24"/>
                <w:szCs w:val="24"/>
              </w:rPr>
              <w:t>Высокая</w:t>
            </w:r>
          </w:p>
        </w:tc>
      </w:tr>
    </w:tbl>
    <w:p w:rsidR="00EA348A" w:rsidRDefault="00EA348A" w:rsidP="000C794F">
      <w:pPr>
        <w:spacing w:after="0"/>
        <w:ind w:firstLine="708"/>
        <w:jc w:val="both"/>
        <w:rPr>
          <w:rFonts w:ascii="Times New Roman" w:hAnsi="Times New Roman" w:cs="Times New Roman"/>
          <w:sz w:val="24"/>
          <w:szCs w:val="24"/>
        </w:rPr>
      </w:pPr>
    </w:p>
    <w:p w:rsidR="00DD74C7" w:rsidRPr="00AD1ABF" w:rsidRDefault="003446C6"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7.</w:t>
      </w:r>
    </w:p>
    <w:p w:rsidR="004F5725" w:rsidRPr="00AD1ABF" w:rsidRDefault="003446C6"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Молодежь Боготольского района</w:t>
      </w:r>
      <w:r w:rsidRPr="00AD1ABF">
        <w:rPr>
          <w:rFonts w:ascii="Times New Roman" w:hAnsi="Times New Roman" w:cs="Times New Roman"/>
          <w:b/>
          <w:sz w:val="24"/>
          <w:szCs w:val="24"/>
        </w:rPr>
        <w:t>»</w:t>
      </w:r>
    </w:p>
    <w:p w:rsidR="007016DB" w:rsidRPr="00AD1ABF" w:rsidRDefault="007016DB"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7016DB" w:rsidRPr="00AD1ABF" w:rsidRDefault="007016DB" w:rsidP="007016DB">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 подпрограмм:</w:t>
      </w:r>
    </w:p>
    <w:p w:rsidR="007016DB" w:rsidRPr="00AD1ABF" w:rsidRDefault="007016DB" w:rsidP="007016DB">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1.Вовлечение молодежи Боготольского района в социальную практику.</w:t>
      </w:r>
    </w:p>
    <w:p w:rsidR="007016DB" w:rsidRPr="00AD1ABF" w:rsidRDefault="007016DB" w:rsidP="007016DB">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2.Патриотическое воспитание молодежи Боготольского района.</w:t>
      </w:r>
    </w:p>
    <w:p w:rsidR="007016DB" w:rsidRPr="00AD1ABF" w:rsidRDefault="007016DB" w:rsidP="007016DB">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3.Обеспечение жильем молодых семей в </w:t>
      </w:r>
      <w:proofErr w:type="spellStart"/>
      <w:r w:rsidRPr="00AD1ABF">
        <w:rPr>
          <w:rFonts w:ascii="Times New Roman" w:hAnsi="Times New Roman" w:cs="Times New Roman"/>
          <w:sz w:val="24"/>
          <w:szCs w:val="24"/>
        </w:rPr>
        <w:t>Боготольском</w:t>
      </w:r>
      <w:proofErr w:type="spellEnd"/>
      <w:r w:rsidRPr="00AD1ABF">
        <w:rPr>
          <w:rFonts w:ascii="Times New Roman" w:hAnsi="Times New Roman" w:cs="Times New Roman"/>
          <w:sz w:val="24"/>
          <w:szCs w:val="24"/>
        </w:rPr>
        <w:t xml:space="preserve"> районе.</w:t>
      </w:r>
    </w:p>
    <w:p w:rsidR="007016DB" w:rsidRPr="00AD1ABF" w:rsidRDefault="007016DB"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7016DB" w:rsidRPr="00AD1ABF" w:rsidRDefault="007016DB" w:rsidP="007016DB">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развития потенциала молодежи и его реализации в интересах развития Боготольского района.</w:t>
      </w:r>
    </w:p>
    <w:p w:rsidR="007016DB" w:rsidRPr="00AD1ABF" w:rsidRDefault="007016DB" w:rsidP="007016DB">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7016DB" w:rsidRPr="00AD1ABF" w:rsidRDefault="007016DB" w:rsidP="007016DB">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успешной социализации и эффективной самореализации молодежи Боготольского района Боготольского района;</w:t>
      </w:r>
    </w:p>
    <w:p w:rsidR="007016DB" w:rsidRPr="00AD1ABF" w:rsidRDefault="007016DB" w:rsidP="007016DB">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дальнейшего развития и совершенствования системы патриотического воспитания;</w:t>
      </w:r>
    </w:p>
    <w:p w:rsidR="007016DB" w:rsidRPr="00AD1ABF" w:rsidRDefault="007016DB" w:rsidP="007016DB">
      <w:pPr>
        <w:spacing w:after="0"/>
        <w:jc w:val="both"/>
        <w:rPr>
          <w:rFonts w:ascii="Times New Roman" w:hAnsi="Times New Roman" w:cs="Times New Roman"/>
          <w:sz w:val="24"/>
          <w:szCs w:val="24"/>
        </w:rPr>
      </w:pPr>
      <w:r w:rsidRPr="00AD1ABF">
        <w:rPr>
          <w:rFonts w:ascii="Times New Roman" w:hAnsi="Times New Roman" w:cs="Times New Roman"/>
          <w:sz w:val="24"/>
          <w:szCs w:val="24"/>
        </w:rPr>
        <w:t>-Поддержка в решении жилищной проблемы молодых семей, признанных в установленном порядке нуждающимися  улучшении жилищных условий.</w:t>
      </w:r>
    </w:p>
    <w:p w:rsidR="007016DB" w:rsidRPr="00AD1ABF" w:rsidRDefault="007016DB" w:rsidP="007016DB">
      <w:pPr>
        <w:spacing w:after="0"/>
        <w:ind w:firstLine="708"/>
        <w:jc w:val="both"/>
        <w:rPr>
          <w:rFonts w:ascii="Times New Roman" w:hAnsi="Times New Roman" w:cs="Times New Roman"/>
          <w:sz w:val="24"/>
          <w:szCs w:val="24"/>
        </w:rPr>
      </w:pPr>
      <w:r w:rsidRPr="007E37FB">
        <w:rPr>
          <w:rFonts w:ascii="Times New Roman" w:hAnsi="Times New Roman" w:cs="Times New Roman"/>
          <w:sz w:val="24"/>
          <w:szCs w:val="24"/>
        </w:rPr>
        <w:t xml:space="preserve">Общий объем финансирования в 2014 году составляет – </w:t>
      </w:r>
      <w:r w:rsidR="00CE2FBE" w:rsidRPr="007E37FB">
        <w:rPr>
          <w:rFonts w:ascii="Times New Roman" w:hAnsi="Times New Roman" w:cs="Times New Roman"/>
          <w:sz w:val="24"/>
          <w:szCs w:val="24"/>
        </w:rPr>
        <w:t>3691,81</w:t>
      </w:r>
      <w:r w:rsidRPr="007E37FB">
        <w:rPr>
          <w:rFonts w:ascii="Times New Roman" w:hAnsi="Times New Roman" w:cs="Times New Roman"/>
          <w:sz w:val="24"/>
          <w:szCs w:val="24"/>
        </w:rPr>
        <w:t xml:space="preserve"> тыс. руб</w:t>
      </w:r>
      <w:r w:rsidR="00CE2FBE" w:rsidRPr="007E37FB">
        <w:rPr>
          <w:rFonts w:ascii="Times New Roman" w:hAnsi="Times New Roman" w:cs="Times New Roman"/>
          <w:sz w:val="24"/>
          <w:szCs w:val="24"/>
        </w:rPr>
        <w:t>лей, фактически освоено – 3673,71</w:t>
      </w:r>
      <w:r w:rsidR="007E37FB" w:rsidRPr="007E37FB">
        <w:rPr>
          <w:rFonts w:ascii="Times New Roman" w:hAnsi="Times New Roman" w:cs="Times New Roman"/>
          <w:sz w:val="24"/>
          <w:szCs w:val="24"/>
        </w:rPr>
        <w:t xml:space="preserve"> тыс. рублей, или 99,5</w:t>
      </w:r>
      <w:r w:rsidRPr="007E37FB">
        <w:rPr>
          <w:rFonts w:ascii="Times New Roman" w:hAnsi="Times New Roman" w:cs="Times New Roman"/>
          <w:sz w:val="24"/>
          <w:szCs w:val="24"/>
        </w:rPr>
        <w:t xml:space="preserve"> %.</w:t>
      </w:r>
    </w:p>
    <w:p w:rsidR="003446C6" w:rsidRPr="00AD1ABF" w:rsidRDefault="007016DB" w:rsidP="007016DB">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1. «Вовлечение молодежи Боготольского района в социальную практику».</w:t>
      </w:r>
    </w:p>
    <w:p w:rsidR="007016DB" w:rsidRPr="00AD1ABF" w:rsidRDefault="007016DB"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Боготольского района.</w:t>
      </w:r>
    </w:p>
    <w:p w:rsidR="007016DB" w:rsidRPr="00AD1ABF" w:rsidRDefault="007016DB"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5A0C1C" w:rsidRPr="00AD1ABF" w:rsidRDefault="007016DB"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 </w:t>
      </w:r>
      <w:r w:rsidR="005A0C1C" w:rsidRPr="00AD1ABF">
        <w:rPr>
          <w:rFonts w:ascii="Times New Roman" w:hAnsi="Times New Roman" w:cs="Times New Roman"/>
          <w:sz w:val="24"/>
          <w:szCs w:val="24"/>
        </w:rPr>
        <w:t>развитие молодежных общественных объединений, действующих на территории Боготольского района;</w:t>
      </w:r>
    </w:p>
    <w:p w:rsidR="007016DB" w:rsidRPr="00AD1ABF" w:rsidRDefault="005A0C1C"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организация ресурсных площадок для реализации молодежной политики на территории Боготольского района</w:t>
      </w:r>
      <w:proofErr w:type="gramStart"/>
      <w:r w:rsidRPr="00AD1ABF">
        <w:rPr>
          <w:rFonts w:ascii="Times New Roman" w:hAnsi="Times New Roman" w:cs="Times New Roman"/>
          <w:sz w:val="24"/>
          <w:szCs w:val="24"/>
        </w:rPr>
        <w:t>.</w:t>
      </w:r>
      <w:r w:rsidR="007016DB" w:rsidRPr="00AD1ABF">
        <w:rPr>
          <w:rFonts w:ascii="Times New Roman" w:hAnsi="Times New Roman" w:cs="Times New Roman"/>
          <w:sz w:val="24"/>
          <w:szCs w:val="24"/>
        </w:rPr>
        <w:t>.</w:t>
      </w:r>
      <w:proofErr w:type="gramEnd"/>
    </w:p>
    <w:p w:rsidR="007016DB" w:rsidRPr="00AD1ABF" w:rsidRDefault="007016DB" w:rsidP="007016DB">
      <w:pPr>
        <w:spacing w:after="0"/>
        <w:ind w:firstLine="708"/>
        <w:jc w:val="both"/>
        <w:rPr>
          <w:rFonts w:ascii="Times New Roman" w:hAnsi="Times New Roman" w:cs="Times New Roman"/>
          <w:sz w:val="24"/>
          <w:szCs w:val="24"/>
        </w:rPr>
      </w:pPr>
      <w:r w:rsidRPr="007E37FB">
        <w:rPr>
          <w:rFonts w:ascii="Times New Roman" w:hAnsi="Times New Roman" w:cs="Times New Roman"/>
          <w:sz w:val="24"/>
          <w:szCs w:val="24"/>
        </w:rPr>
        <w:t xml:space="preserve">На 2014 год общий объем финансирования подпрограммы составляет </w:t>
      </w:r>
      <w:r w:rsidR="007E37FB" w:rsidRPr="007E37FB">
        <w:rPr>
          <w:rFonts w:ascii="Times New Roman" w:hAnsi="Times New Roman" w:cs="Times New Roman"/>
          <w:sz w:val="24"/>
          <w:szCs w:val="24"/>
        </w:rPr>
        <w:t>1505,4 тыс. рублей, освоено 1487,3 тыс. рублей или 98,8</w:t>
      </w:r>
      <w:r w:rsidRPr="007E37FB">
        <w:rPr>
          <w:rFonts w:ascii="Times New Roman" w:hAnsi="Times New Roman" w:cs="Times New Roman"/>
          <w:sz w:val="24"/>
          <w:szCs w:val="24"/>
        </w:rPr>
        <w:t xml:space="preserve"> %.</w:t>
      </w:r>
    </w:p>
    <w:p w:rsidR="005A0C1C" w:rsidRPr="00AD1ABF" w:rsidRDefault="007016DB" w:rsidP="00830D80">
      <w:pPr>
        <w:ind w:firstLine="708"/>
        <w:rPr>
          <w:rFonts w:ascii="Times New Roman" w:hAnsi="Times New Roman" w:cs="Times New Roman"/>
          <w:sz w:val="24"/>
          <w:szCs w:val="24"/>
        </w:rPr>
      </w:pPr>
      <w:proofErr w:type="gramStart"/>
      <w:r w:rsidRPr="00AD1ABF">
        <w:rPr>
          <w:rFonts w:ascii="Times New Roman" w:hAnsi="Times New Roman" w:cs="Times New Roman"/>
          <w:sz w:val="24"/>
          <w:szCs w:val="24"/>
        </w:rPr>
        <w:t>За счет реализации мероприятий подпрограммы</w:t>
      </w:r>
      <w:r w:rsidR="00940ABE">
        <w:rPr>
          <w:rFonts w:ascii="Times New Roman" w:hAnsi="Times New Roman" w:cs="Times New Roman"/>
          <w:sz w:val="24"/>
          <w:szCs w:val="24"/>
        </w:rPr>
        <w:t xml:space="preserve"> предоставлена субсидия на финансовое обеспечение </w:t>
      </w:r>
      <w:r w:rsidR="00CA188F">
        <w:rPr>
          <w:rFonts w:ascii="Times New Roman" w:hAnsi="Times New Roman" w:cs="Times New Roman"/>
          <w:sz w:val="24"/>
          <w:szCs w:val="24"/>
        </w:rPr>
        <w:t>муниципального задания бюджетному к учреждению молодежному центру «Факел» Боготольского района, созданы 35 рабочих мест для несовершеннолетних, более 150 молодых людей смогли принять участие в конкурсах и фестивалях районного и краево</w:t>
      </w:r>
      <w:r w:rsidR="00997F95">
        <w:rPr>
          <w:rFonts w:ascii="Times New Roman" w:hAnsi="Times New Roman" w:cs="Times New Roman"/>
          <w:sz w:val="24"/>
          <w:szCs w:val="24"/>
        </w:rPr>
        <w:t>го уровней, 8 специалистов молодежной политики смогли повысить свой профессиональный уровень на семинарах, интенсивных школах, курсах повышения квалификации;</w:t>
      </w:r>
      <w:proofErr w:type="gramEnd"/>
      <w:r w:rsidR="00997F95">
        <w:rPr>
          <w:rFonts w:ascii="Times New Roman" w:hAnsi="Times New Roman" w:cs="Times New Roman"/>
          <w:sz w:val="24"/>
          <w:szCs w:val="24"/>
        </w:rPr>
        <w:t xml:space="preserve"> 12 детей приняли участие в молодежном слете «Территории инициативной молодежи «Бирюса»».</w:t>
      </w:r>
    </w:p>
    <w:p w:rsidR="005A0C1C" w:rsidRPr="00AD1ABF" w:rsidRDefault="005A0C1C" w:rsidP="005A0C1C">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 «Патриотическое воспитание молодежи Боготольского района».</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w:t>
      </w:r>
      <w:r w:rsidR="004E534F">
        <w:rPr>
          <w:rFonts w:ascii="Times New Roman" w:hAnsi="Times New Roman" w:cs="Times New Roman"/>
          <w:sz w:val="24"/>
          <w:szCs w:val="24"/>
        </w:rPr>
        <w:t xml:space="preserve">подпрограммы: Создание условий </w:t>
      </w:r>
      <w:r w:rsidRPr="00AD1ABF">
        <w:rPr>
          <w:rFonts w:ascii="Times New Roman" w:hAnsi="Times New Roman" w:cs="Times New Roman"/>
          <w:sz w:val="24"/>
          <w:szCs w:val="24"/>
        </w:rPr>
        <w:t>для дальнейшего развития и совершенствования системы патриотического воспитания молодежи Боготольского района.</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осуществления добровольческой деятельности;</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вовлечение молодежи Боготольского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Боготольского района.</w:t>
      </w:r>
    </w:p>
    <w:p w:rsidR="005A0C1C" w:rsidRPr="00A01E87" w:rsidRDefault="005A0C1C" w:rsidP="005A0C1C">
      <w:pPr>
        <w:spacing w:after="0"/>
        <w:ind w:firstLine="708"/>
        <w:jc w:val="both"/>
        <w:rPr>
          <w:rFonts w:ascii="Times New Roman" w:hAnsi="Times New Roman" w:cs="Times New Roman"/>
          <w:sz w:val="24"/>
          <w:szCs w:val="24"/>
        </w:rPr>
      </w:pPr>
      <w:r w:rsidRPr="00A01E87">
        <w:rPr>
          <w:rFonts w:ascii="Times New Roman" w:hAnsi="Times New Roman" w:cs="Times New Roman"/>
          <w:sz w:val="24"/>
          <w:szCs w:val="24"/>
        </w:rPr>
        <w:t>На 2014 год общий объем финансировани</w:t>
      </w:r>
      <w:r w:rsidR="00A01E87" w:rsidRPr="00A01E87">
        <w:rPr>
          <w:rFonts w:ascii="Times New Roman" w:hAnsi="Times New Roman" w:cs="Times New Roman"/>
          <w:sz w:val="24"/>
          <w:szCs w:val="24"/>
        </w:rPr>
        <w:t>я подпрограммы составляет 47,0 тыс. рублей, освоено 47,0</w:t>
      </w:r>
      <w:r w:rsidRPr="00A01E87">
        <w:rPr>
          <w:rFonts w:ascii="Times New Roman" w:hAnsi="Times New Roman" w:cs="Times New Roman"/>
          <w:sz w:val="24"/>
          <w:szCs w:val="24"/>
        </w:rPr>
        <w:t xml:space="preserve"> тыс. рублей или </w:t>
      </w:r>
      <w:r w:rsidR="00A01E87" w:rsidRPr="00A01E87">
        <w:rPr>
          <w:rFonts w:ascii="Times New Roman" w:hAnsi="Times New Roman" w:cs="Times New Roman"/>
          <w:sz w:val="24"/>
          <w:szCs w:val="24"/>
        </w:rPr>
        <w:t>100</w:t>
      </w:r>
      <w:r w:rsidRPr="00A01E87">
        <w:rPr>
          <w:rFonts w:ascii="Times New Roman" w:hAnsi="Times New Roman" w:cs="Times New Roman"/>
          <w:sz w:val="24"/>
          <w:szCs w:val="24"/>
        </w:rPr>
        <w:t xml:space="preserve"> %.</w:t>
      </w:r>
    </w:p>
    <w:p w:rsidR="005A0C1C" w:rsidRPr="00AC42B9" w:rsidRDefault="005A0C1C" w:rsidP="005A0C1C">
      <w:pPr>
        <w:ind w:firstLine="708"/>
        <w:rPr>
          <w:rFonts w:ascii="Times New Roman" w:hAnsi="Times New Roman" w:cs="Times New Roman"/>
          <w:sz w:val="24"/>
          <w:szCs w:val="24"/>
        </w:rPr>
      </w:pPr>
      <w:proofErr w:type="gramStart"/>
      <w:r w:rsidRPr="00AD1ABF">
        <w:rPr>
          <w:rFonts w:ascii="Times New Roman" w:hAnsi="Times New Roman" w:cs="Times New Roman"/>
          <w:sz w:val="24"/>
          <w:szCs w:val="24"/>
        </w:rPr>
        <w:t>За счет реализации мероприятий подпрограммы</w:t>
      </w:r>
      <w:r w:rsidR="00253945">
        <w:rPr>
          <w:rFonts w:ascii="Times New Roman" w:hAnsi="Times New Roman" w:cs="Times New Roman"/>
          <w:sz w:val="24"/>
          <w:szCs w:val="24"/>
        </w:rPr>
        <w:t xml:space="preserve"> участие </w:t>
      </w:r>
      <w:r w:rsidR="00D7145E">
        <w:rPr>
          <w:rFonts w:ascii="Times New Roman" w:hAnsi="Times New Roman" w:cs="Times New Roman"/>
          <w:sz w:val="24"/>
          <w:szCs w:val="24"/>
        </w:rPr>
        <w:t xml:space="preserve">в мероприятиях направленных на </w:t>
      </w:r>
      <w:proofErr w:type="spellStart"/>
      <w:r w:rsidR="00D7145E">
        <w:rPr>
          <w:rFonts w:ascii="Times New Roman" w:hAnsi="Times New Roman" w:cs="Times New Roman"/>
          <w:sz w:val="24"/>
          <w:szCs w:val="24"/>
        </w:rPr>
        <w:t>гражданско</w:t>
      </w:r>
      <w:proofErr w:type="spellEnd"/>
      <w:r w:rsidR="00D7145E">
        <w:rPr>
          <w:rFonts w:ascii="Times New Roman" w:hAnsi="Times New Roman" w:cs="Times New Roman"/>
          <w:sz w:val="24"/>
          <w:szCs w:val="24"/>
        </w:rPr>
        <w:t xml:space="preserve"> – патриотическое воспитание более 500 молодых людей, среди наиболее значимых и массовых можно назвать такие как районная спортивная </w:t>
      </w:r>
      <w:proofErr w:type="spellStart"/>
      <w:r w:rsidR="00D7145E">
        <w:rPr>
          <w:rFonts w:ascii="Times New Roman" w:hAnsi="Times New Roman" w:cs="Times New Roman"/>
          <w:sz w:val="24"/>
          <w:szCs w:val="24"/>
        </w:rPr>
        <w:t>военно</w:t>
      </w:r>
      <w:proofErr w:type="spellEnd"/>
      <w:r w:rsidR="00D7145E">
        <w:rPr>
          <w:rFonts w:ascii="Times New Roman" w:hAnsi="Times New Roman" w:cs="Times New Roman"/>
          <w:sz w:val="24"/>
          <w:szCs w:val="24"/>
        </w:rPr>
        <w:t xml:space="preserve"> – патриотическая игра «Победа»</w:t>
      </w:r>
      <w:r w:rsidR="00AC42B9">
        <w:rPr>
          <w:rFonts w:ascii="Times New Roman" w:hAnsi="Times New Roman" w:cs="Times New Roman"/>
          <w:sz w:val="24"/>
          <w:szCs w:val="24"/>
        </w:rPr>
        <w:t>, в которой приняли участие 10 команд</w:t>
      </w:r>
      <w:r w:rsidR="00D7145E">
        <w:rPr>
          <w:rFonts w:ascii="Times New Roman" w:hAnsi="Times New Roman" w:cs="Times New Roman"/>
          <w:sz w:val="24"/>
          <w:szCs w:val="24"/>
        </w:rPr>
        <w:t>, районный патриотический фестиваль «Щит и Муза»</w:t>
      </w:r>
      <w:r w:rsidR="00AC42B9">
        <w:rPr>
          <w:rFonts w:ascii="Times New Roman" w:hAnsi="Times New Roman" w:cs="Times New Roman"/>
          <w:sz w:val="24"/>
          <w:szCs w:val="24"/>
        </w:rPr>
        <w:t xml:space="preserve"> приняли участие более 50 человек, организация и проведение «Дня призывника» основная цель которого формирование заинтересованности к</w:t>
      </w:r>
      <w:proofErr w:type="gramEnd"/>
      <w:r w:rsidR="00AC42B9">
        <w:rPr>
          <w:rFonts w:ascii="Times New Roman" w:hAnsi="Times New Roman" w:cs="Times New Roman"/>
          <w:sz w:val="24"/>
          <w:szCs w:val="24"/>
        </w:rPr>
        <w:t xml:space="preserve"> военной службе в Вооруженных Силах Российской Федерации.</w:t>
      </w:r>
      <w:r w:rsidR="00D7145E">
        <w:rPr>
          <w:rFonts w:ascii="Times New Roman" w:hAnsi="Times New Roman" w:cs="Times New Roman"/>
          <w:sz w:val="24"/>
          <w:szCs w:val="24"/>
        </w:rPr>
        <w:t xml:space="preserve"> Большая работа проведена по профилактике наркомании, пропаганде здорового образа жизни</w:t>
      </w:r>
      <w:r w:rsidR="00AC42B9" w:rsidRPr="00AC42B9">
        <w:rPr>
          <w:rFonts w:ascii="Times New Roman" w:hAnsi="Times New Roman" w:cs="Times New Roman"/>
          <w:sz w:val="24"/>
          <w:szCs w:val="24"/>
        </w:rPr>
        <w:t>.</w:t>
      </w:r>
      <w:r w:rsidR="00D7145E" w:rsidRPr="00AC42B9">
        <w:rPr>
          <w:rFonts w:ascii="Times New Roman" w:hAnsi="Times New Roman" w:cs="Times New Roman"/>
          <w:sz w:val="24"/>
          <w:szCs w:val="24"/>
        </w:rPr>
        <w:t xml:space="preserve"> </w:t>
      </w:r>
      <w:proofErr w:type="gramStart"/>
      <w:r w:rsidR="00D7145E" w:rsidRPr="00AC42B9">
        <w:rPr>
          <w:rFonts w:ascii="Times New Roman" w:eastAsia="Times New Roman" w:hAnsi="Times New Roman" w:cs="Times New Roman"/>
          <w:sz w:val="24"/>
          <w:szCs w:val="24"/>
          <w:lang w:eastAsia="ru-RU"/>
        </w:rPr>
        <w:t>В данном направлении проводились месячники и выездные акции для подростков и молодёжи, направленные на формирование позитивной жизненной позиции, профилактику вредных привычек и пропаганду здорового образа жизни, проводились мероприятия, направленные на формирование мотивации для ведения здорового образа жизни, искоренение вредных привычек</w:t>
      </w:r>
      <w:proofErr w:type="gramEnd"/>
    </w:p>
    <w:p w:rsidR="005A0C1C" w:rsidRPr="00AD1ABF" w:rsidRDefault="005A0C1C" w:rsidP="005A0C1C">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3. «Обеспечение жильем молодых семей в </w:t>
      </w:r>
      <w:proofErr w:type="spellStart"/>
      <w:r w:rsidRPr="00AD1ABF">
        <w:rPr>
          <w:rFonts w:ascii="Times New Roman" w:hAnsi="Times New Roman" w:cs="Times New Roman"/>
          <w:b/>
          <w:i/>
          <w:sz w:val="24"/>
          <w:szCs w:val="24"/>
        </w:rPr>
        <w:t>Боготольском</w:t>
      </w:r>
      <w:proofErr w:type="spellEnd"/>
      <w:r w:rsidRPr="00AD1ABF">
        <w:rPr>
          <w:rFonts w:ascii="Times New Roman" w:hAnsi="Times New Roman" w:cs="Times New Roman"/>
          <w:b/>
          <w:i/>
          <w:sz w:val="24"/>
          <w:szCs w:val="24"/>
        </w:rPr>
        <w:t xml:space="preserve"> районе».</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Предоставление государственной и муниципальной поддержки (при решении жилищной проблемы) молодым семьям, признанным в установленном </w:t>
      </w:r>
      <w:proofErr w:type="gramStart"/>
      <w:r w:rsidRPr="00AD1ABF">
        <w:rPr>
          <w:rFonts w:ascii="Times New Roman" w:hAnsi="Times New Roman" w:cs="Times New Roman"/>
          <w:sz w:val="24"/>
          <w:szCs w:val="24"/>
        </w:rPr>
        <w:t>порядке</w:t>
      </w:r>
      <w:proofErr w:type="gramEnd"/>
      <w:r w:rsidRPr="00AD1ABF">
        <w:rPr>
          <w:rFonts w:ascii="Times New Roman" w:hAnsi="Times New Roman" w:cs="Times New Roman"/>
          <w:sz w:val="24"/>
          <w:szCs w:val="24"/>
        </w:rPr>
        <w:t xml:space="preserve"> нуждающимися в улучшении </w:t>
      </w:r>
      <w:r w:rsidR="00EC70C3" w:rsidRPr="00AD1ABF">
        <w:rPr>
          <w:rFonts w:ascii="Times New Roman" w:hAnsi="Times New Roman" w:cs="Times New Roman"/>
          <w:sz w:val="24"/>
          <w:szCs w:val="24"/>
        </w:rPr>
        <w:t>жилищных условий.</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5A0C1C" w:rsidRPr="00AD1ABF" w:rsidRDefault="00EC70C3"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C70C3" w:rsidRPr="00AD1ABF">
        <w:rPr>
          <w:rFonts w:ascii="Times New Roman" w:hAnsi="Times New Roman" w:cs="Times New Roman"/>
          <w:sz w:val="24"/>
          <w:szCs w:val="24"/>
        </w:rPr>
        <w:t>создание условий для привлечения молодыми семьями собственных средств, финансовых сре</w:t>
      </w:r>
      <w:proofErr w:type="gramStart"/>
      <w:r w:rsidR="00EC70C3" w:rsidRPr="00AD1ABF">
        <w:rPr>
          <w:rFonts w:ascii="Times New Roman" w:hAnsi="Times New Roman" w:cs="Times New Roman"/>
          <w:sz w:val="24"/>
          <w:szCs w:val="24"/>
        </w:rPr>
        <w:t>дств кр</w:t>
      </w:r>
      <w:proofErr w:type="gramEnd"/>
      <w:r w:rsidR="00EC70C3" w:rsidRPr="00AD1ABF">
        <w:rPr>
          <w:rFonts w:ascii="Times New Roman" w:hAnsi="Times New Roman" w:cs="Times New Roman"/>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A0C1C" w:rsidRPr="00A01E87" w:rsidRDefault="005A0C1C" w:rsidP="005A0C1C">
      <w:pPr>
        <w:spacing w:after="0"/>
        <w:ind w:firstLine="708"/>
        <w:jc w:val="both"/>
        <w:rPr>
          <w:rFonts w:ascii="Times New Roman" w:hAnsi="Times New Roman" w:cs="Times New Roman"/>
          <w:sz w:val="24"/>
          <w:szCs w:val="24"/>
        </w:rPr>
      </w:pPr>
      <w:r w:rsidRPr="00A01E87">
        <w:rPr>
          <w:rFonts w:ascii="Times New Roman" w:hAnsi="Times New Roman" w:cs="Times New Roman"/>
          <w:sz w:val="24"/>
          <w:szCs w:val="24"/>
        </w:rPr>
        <w:lastRenderedPageBreak/>
        <w:t xml:space="preserve">На 2014 год общий объем финансирования подпрограммы составляет </w:t>
      </w:r>
      <w:r w:rsidR="00A01E87" w:rsidRPr="00A01E87">
        <w:rPr>
          <w:rFonts w:ascii="Times New Roman" w:hAnsi="Times New Roman" w:cs="Times New Roman"/>
          <w:sz w:val="24"/>
          <w:szCs w:val="24"/>
        </w:rPr>
        <w:t>2139,4</w:t>
      </w:r>
      <w:r w:rsidRPr="00A01E87">
        <w:rPr>
          <w:rFonts w:ascii="Times New Roman" w:hAnsi="Times New Roman" w:cs="Times New Roman"/>
          <w:sz w:val="24"/>
          <w:szCs w:val="24"/>
        </w:rPr>
        <w:t xml:space="preserve"> тыс. рублей, освоено </w:t>
      </w:r>
      <w:r w:rsidR="00A01E87" w:rsidRPr="00A01E87">
        <w:rPr>
          <w:rFonts w:ascii="Times New Roman" w:hAnsi="Times New Roman" w:cs="Times New Roman"/>
          <w:sz w:val="24"/>
          <w:szCs w:val="24"/>
        </w:rPr>
        <w:t>2139,4</w:t>
      </w:r>
      <w:r w:rsidRPr="00A01E87">
        <w:rPr>
          <w:rFonts w:ascii="Times New Roman" w:hAnsi="Times New Roman" w:cs="Times New Roman"/>
          <w:sz w:val="24"/>
          <w:szCs w:val="24"/>
        </w:rPr>
        <w:t xml:space="preserve"> тыс. рублей или </w:t>
      </w:r>
      <w:r w:rsidR="00A01E87" w:rsidRPr="00A01E87">
        <w:rPr>
          <w:rFonts w:ascii="Times New Roman" w:hAnsi="Times New Roman" w:cs="Times New Roman"/>
          <w:sz w:val="24"/>
          <w:szCs w:val="24"/>
        </w:rPr>
        <w:t>100</w:t>
      </w:r>
      <w:r w:rsidRPr="00A01E87">
        <w:rPr>
          <w:rFonts w:ascii="Times New Roman" w:hAnsi="Times New Roman" w:cs="Times New Roman"/>
          <w:sz w:val="24"/>
          <w:szCs w:val="24"/>
        </w:rPr>
        <w:t xml:space="preserve"> %.</w:t>
      </w:r>
    </w:p>
    <w:p w:rsidR="00AC42B9" w:rsidRPr="003E532A" w:rsidRDefault="005A0C1C" w:rsidP="00AC42B9">
      <w:pPr>
        <w:suppressAutoHyphens/>
        <w:spacing w:after="0" w:line="240" w:lineRule="auto"/>
        <w:jc w:val="both"/>
        <w:rPr>
          <w:rFonts w:ascii="Times New Roman" w:eastAsia="Times New Roman" w:hAnsi="Times New Roman" w:cs="Times New Roman"/>
          <w:sz w:val="24"/>
          <w:szCs w:val="24"/>
          <w:lang w:eastAsia="ru-RU"/>
        </w:rPr>
      </w:pPr>
      <w:r w:rsidRPr="00A01E87">
        <w:rPr>
          <w:rFonts w:ascii="Times New Roman" w:hAnsi="Times New Roman" w:cs="Times New Roman"/>
          <w:sz w:val="24"/>
          <w:szCs w:val="24"/>
        </w:rPr>
        <w:t>За счет реализации мероприятий подпрограммы</w:t>
      </w:r>
      <w:r w:rsidR="00AC42B9" w:rsidRPr="003E532A">
        <w:rPr>
          <w:rFonts w:ascii="Times New Roman" w:eastAsia="Times New Roman" w:hAnsi="Times New Roman" w:cs="Times New Roman"/>
          <w:sz w:val="28"/>
          <w:szCs w:val="28"/>
          <w:lang w:eastAsia="ru-RU"/>
        </w:rPr>
        <w:t xml:space="preserve"> </w:t>
      </w:r>
      <w:r w:rsidR="003E532A" w:rsidRPr="003E532A">
        <w:rPr>
          <w:rFonts w:ascii="Times New Roman" w:eastAsia="Times New Roman" w:hAnsi="Times New Roman" w:cs="Times New Roman"/>
          <w:sz w:val="24"/>
          <w:szCs w:val="24"/>
          <w:lang w:eastAsia="ru-RU"/>
        </w:rPr>
        <w:t>с</w:t>
      </w:r>
      <w:r w:rsidR="00AC42B9" w:rsidRPr="003E532A">
        <w:rPr>
          <w:rFonts w:ascii="Times New Roman" w:eastAsia="Times New Roman" w:hAnsi="Times New Roman" w:cs="Times New Roman"/>
          <w:sz w:val="24"/>
          <w:szCs w:val="24"/>
          <w:lang w:eastAsia="ru-RU"/>
        </w:rPr>
        <w:t>оциальную выплату</w:t>
      </w:r>
      <w:r w:rsidR="003E532A" w:rsidRPr="003E532A">
        <w:rPr>
          <w:rFonts w:ascii="Times New Roman" w:eastAsia="Times New Roman" w:hAnsi="Times New Roman" w:cs="Times New Roman"/>
          <w:sz w:val="24"/>
          <w:szCs w:val="24"/>
          <w:lang w:eastAsia="ru-RU"/>
        </w:rPr>
        <w:t xml:space="preserve"> на приобретение или строительство индивидуального жилого дома,</w:t>
      </w:r>
      <w:r w:rsidR="00AC42B9" w:rsidRPr="003E532A">
        <w:rPr>
          <w:rFonts w:ascii="Times New Roman" w:eastAsia="Times New Roman" w:hAnsi="Times New Roman" w:cs="Times New Roman"/>
          <w:sz w:val="24"/>
          <w:szCs w:val="24"/>
          <w:lang w:eastAsia="ru-RU"/>
        </w:rPr>
        <w:t xml:space="preserve"> в 2014 году</w:t>
      </w:r>
      <w:r w:rsidR="00AC42B9" w:rsidRPr="003E532A">
        <w:rPr>
          <w:rFonts w:ascii="Times New Roman" w:eastAsia="Times New Roman" w:hAnsi="Times New Roman" w:cs="Times New Roman"/>
          <w:sz w:val="28"/>
          <w:szCs w:val="28"/>
          <w:lang w:eastAsia="ru-RU"/>
        </w:rPr>
        <w:t xml:space="preserve"> </w:t>
      </w:r>
      <w:r w:rsidR="00AC42B9" w:rsidRPr="003E532A">
        <w:rPr>
          <w:rFonts w:ascii="Times New Roman" w:eastAsia="Times New Roman" w:hAnsi="Times New Roman" w:cs="Times New Roman"/>
          <w:sz w:val="24"/>
          <w:szCs w:val="24"/>
          <w:lang w:eastAsia="ru-RU"/>
        </w:rPr>
        <w:t xml:space="preserve">получили пять семей, а именно: </w:t>
      </w:r>
    </w:p>
    <w:p w:rsidR="00AC42B9" w:rsidRDefault="00AC42B9" w:rsidP="00AC42B9">
      <w:pPr>
        <w:suppressAutoHyphens/>
        <w:spacing w:after="0" w:line="240" w:lineRule="auto"/>
        <w:jc w:val="both"/>
        <w:rPr>
          <w:rFonts w:ascii="Times New Roman" w:eastAsia="Times New Roman" w:hAnsi="Times New Roman" w:cs="Times New Roman"/>
          <w:sz w:val="24"/>
          <w:szCs w:val="24"/>
          <w:lang w:eastAsia="ru-RU"/>
        </w:rPr>
      </w:pPr>
      <w:r w:rsidRPr="003E532A">
        <w:rPr>
          <w:rFonts w:ascii="Times New Roman" w:eastAsia="Times New Roman" w:hAnsi="Times New Roman" w:cs="Times New Roman"/>
          <w:sz w:val="24"/>
          <w:szCs w:val="24"/>
          <w:lang w:eastAsia="ru-RU"/>
        </w:rPr>
        <w:t xml:space="preserve">семья </w:t>
      </w:r>
      <w:proofErr w:type="spellStart"/>
      <w:r w:rsidRPr="003E532A">
        <w:rPr>
          <w:rFonts w:ascii="Times New Roman" w:eastAsia="Times New Roman" w:hAnsi="Times New Roman" w:cs="Times New Roman"/>
          <w:sz w:val="24"/>
          <w:szCs w:val="24"/>
          <w:lang w:eastAsia="ru-RU"/>
        </w:rPr>
        <w:t>Голощаповой</w:t>
      </w:r>
      <w:proofErr w:type="spellEnd"/>
      <w:r w:rsidRPr="003E532A">
        <w:rPr>
          <w:rFonts w:ascii="Times New Roman" w:eastAsia="Times New Roman" w:hAnsi="Times New Roman" w:cs="Times New Roman"/>
          <w:sz w:val="24"/>
          <w:szCs w:val="24"/>
          <w:lang w:eastAsia="ru-RU"/>
        </w:rPr>
        <w:t xml:space="preserve"> Анастасии Андреевны, семья Веремеенко Алексея Андреевича, семья </w:t>
      </w:r>
      <w:proofErr w:type="spellStart"/>
      <w:r w:rsidRPr="003E532A">
        <w:rPr>
          <w:rFonts w:ascii="Times New Roman" w:eastAsia="Times New Roman" w:hAnsi="Times New Roman" w:cs="Times New Roman"/>
          <w:sz w:val="24"/>
          <w:szCs w:val="24"/>
          <w:lang w:eastAsia="ru-RU"/>
        </w:rPr>
        <w:t>А</w:t>
      </w:r>
      <w:r w:rsidR="003E532A">
        <w:rPr>
          <w:rFonts w:ascii="Times New Roman" w:eastAsia="Times New Roman" w:hAnsi="Times New Roman" w:cs="Times New Roman"/>
          <w:sz w:val="24"/>
          <w:szCs w:val="24"/>
          <w:lang w:eastAsia="ru-RU"/>
        </w:rPr>
        <w:t>ляева</w:t>
      </w:r>
      <w:proofErr w:type="spellEnd"/>
      <w:r w:rsidR="003E532A">
        <w:rPr>
          <w:rFonts w:ascii="Times New Roman" w:eastAsia="Times New Roman" w:hAnsi="Times New Roman" w:cs="Times New Roman"/>
          <w:sz w:val="24"/>
          <w:szCs w:val="24"/>
          <w:lang w:eastAsia="ru-RU"/>
        </w:rPr>
        <w:t xml:space="preserve"> Александра Александровича,</w:t>
      </w:r>
      <w:r w:rsidRPr="003E532A">
        <w:rPr>
          <w:rFonts w:ascii="Times New Roman" w:eastAsia="Times New Roman" w:hAnsi="Times New Roman" w:cs="Times New Roman"/>
          <w:sz w:val="24"/>
          <w:szCs w:val="24"/>
          <w:lang w:eastAsia="ru-RU"/>
        </w:rPr>
        <w:t xml:space="preserve"> семья Т</w:t>
      </w:r>
      <w:r w:rsidR="003E532A">
        <w:rPr>
          <w:rFonts w:ascii="Times New Roman" w:eastAsia="Times New Roman" w:hAnsi="Times New Roman" w:cs="Times New Roman"/>
          <w:sz w:val="24"/>
          <w:szCs w:val="24"/>
          <w:lang w:eastAsia="ru-RU"/>
        </w:rPr>
        <w:t>олкачева Максима Александровича, семья</w:t>
      </w:r>
      <w:r w:rsidRPr="003E532A">
        <w:rPr>
          <w:rFonts w:ascii="Times New Roman" w:eastAsia="Times New Roman" w:hAnsi="Times New Roman" w:cs="Times New Roman"/>
          <w:sz w:val="24"/>
          <w:szCs w:val="24"/>
          <w:lang w:eastAsia="ru-RU"/>
        </w:rPr>
        <w:t xml:space="preserve"> </w:t>
      </w:r>
      <w:proofErr w:type="spellStart"/>
      <w:r w:rsidRPr="003E532A">
        <w:rPr>
          <w:rFonts w:ascii="Times New Roman" w:eastAsia="Times New Roman" w:hAnsi="Times New Roman" w:cs="Times New Roman"/>
          <w:sz w:val="24"/>
          <w:szCs w:val="24"/>
          <w:lang w:eastAsia="ru-RU"/>
        </w:rPr>
        <w:t>Шрайнер</w:t>
      </w:r>
      <w:proofErr w:type="spellEnd"/>
      <w:r w:rsidRPr="003E532A">
        <w:rPr>
          <w:rFonts w:ascii="Times New Roman" w:eastAsia="Times New Roman" w:hAnsi="Times New Roman" w:cs="Times New Roman"/>
          <w:sz w:val="24"/>
          <w:szCs w:val="24"/>
          <w:lang w:eastAsia="ru-RU"/>
        </w:rPr>
        <w:t xml:space="preserve"> Александры Геннадьевны</w:t>
      </w:r>
      <w:r w:rsidR="003E532A">
        <w:rPr>
          <w:rFonts w:ascii="Times New Roman" w:eastAsia="Times New Roman" w:hAnsi="Times New Roman" w:cs="Times New Roman"/>
          <w:sz w:val="24"/>
          <w:szCs w:val="24"/>
          <w:lang w:eastAsia="ru-RU"/>
        </w:rPr>
        <w:t>.</w:t>
      </w:r>
    </w:p>
    <w:p w:rsidR="005A5DED" w:rsidRPr="00E850E8" w:rsidRDefault="005A5DED" w:rsidP="005A5DED">
      <w:pPr>
        <w:pStyle w:val="a4"/>
        <w:jc w:val="both"/>
        <w:rPr>
          <w:rFonts w:ascii="Times New Roman" w:hAnsi="Times New Roman" w:cs="Times New Roman"/>
          <w:b/>
          <w:i/>
          <w:sz w:val="24"/>
          <w:szCs w:val="24"/>
        </w:rPr>
      </w:pPr>
      <w:r w:rsidRPr="00E850E8">
        <w:rPr>
          <w:rFonts w:ascii="Times New Roman" w:hAnsi="Times New Roman" w:cs="Times New Roman"/>
          <w:b/>
          <w:i/>
          <w:sz w:val="24"/>
          <w:szCs w:val="24"/>
        </w:rPr>
        <w:t>Оценка эффективности реализации программы</w:t>
      </w:r>
    </w:p>
    <w:p w:rsidR="00EA348A" w:rsidRPr="002177C5" w:rsidRDefault="002177C5" w:rsidP="00EA348A">
      <w:pPr>
        <w:pStyle w:val="a4"/>
        <w:jc w:val="both"/>
        <w:rPr>
          <w:rFonts w:ascii="Times New Roman" w:hAnsi="Times New Roman" w:cs="Times New Roman"/>
          <w:sz w:val="24"/>
          <w:szCs w:val="24"/>
        </w:rPr>
      </w:pPr>
      <w:r w:rsidRPr="002177C5">
        <w:rPr>
          <w:rFonts w:ascii="Times New Roman" w:hAnsi="Times New Roman" w:cs="Times New Roman"/>
          <w:sz w:val="24"/>
          <w:szCs w:val="24"/>
        </w:rPr>
        <w:t>На 2014 год предусмотрено 4</w:t>
      </w:r>
      <w:r w:rsidR="00EA348A" w:rsidRPr="002177C5">
        <w:rPr>
          <w:rFonts w:ascii="Times New Roman" w:hAnsi="Times New Roman" w:cs="Times New Roman"/>
          <w:sz w:val="24"/>
          <w:szCs w:val="24"/>
        </w:rPr>
        <w:t xml:space="preserve"> целевых индикатора программы и </w:t>
      </w:r>
      <w:r w:rsidRPr="002177C5">
        <w:rPr>
          <w:rFonts w:ascii="Times New Roman" w:hAnsi="Times New Roman" w:cs="Times New Roman"/>
          <w:sz w:val="24"/>
          <w:szCs w:val="24"/>
        </w:rPr>
        <w:t>9 показателей</w:t>
      </w:r>
      <w:r w:rsidR="00EA348A" w:rsidRPr="002177C5">
        <w:rPr>
          <w:rFonts w:ascii="Times New Roman" w:hAnsi="Times New Roman" w:cs="Times New Roman"/>
          <w:sz w:val="24"/>
          <w:szCs w:val="24"/>
        </w:rPr>
        <w:t xml:space="preserve"> результативности.</w:t>
      </w:r>
    </w:p>
    <w:p w:rsidR="00EA348A" w:rsidRPr="002177C5"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77C5">
        <w:rPr>
          <w:rFonts w:ascii="Times New Roman" w:hAnsi="Times New Roman" w:cs="Times New Roman"/>
          <w:sz w:val="24"/>
          <w:szCs w:val="24"/>
        </w:rPr>
        <w:t>В соответствии с методикой оценки эффе</w:t>
      </w:r>
      <w:r w:rsidR="002177C5">
        <w:rPr>
          <w:rFonts w:ascii="Times New Roman" w:hAnsi="Times New Roman" w:cs="Times New Roman"/>
          <w:sz w:val="24"/>
          <w:szCs w:val="24"/>
        </w:rPr>
        <w:t xml:space="preserve">ктивность реализации программы </w:t>
      </w:r>
      <w:r w:rsidRPr="002177C5">
        <w:rPr>
          <w:rFonts w:ascii="Times New Roman" w:hAnsi="Times New Roman" w:cs="Times New Roman"/>
          <w:sz w:val="24"/>
          <w:szCs w:val="24"/>
        </w:rPr>
        <w:t>оценена, как</w:t>
      </w:r>
      <w:r w:rsidRPr="002177C5">
        <w:rPr>
          <w:rFonts w:ascii="Times New Roman" w:hAnsi="Times New Roman" w:cs="Times New Roman"/>
          <w:b/>
          <w:sz w:val="24"/>
          <w:szCs w:val="24"/>
        </w:rPr>
        <w:t xml:space="preserve"> </w:t>
      </w:r>
      <w:r w:rsidRPr="002177C5">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EA348A" w:rsidRPr="002177C5" w:rsidTr="00764183">
        <w:trPr>
          <w:trHeight w:val="483"/>
          <w:tblHeader/>
          <w:jc w:val="center"/>
        </w:trPr>
        <w:tc>
          <w:tcPr>
            <w:tcW w:w="6570" w:type="dxa"/>
          </w:tcPr>
          <w:p w:rsidR="00EA348A" w:rsidRPr="002177C5"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Критерий оценки</w:t>
            </w:r>
          </w:p>
        </w:tc>
        <w:tc>
          <w:tcPr>
            <w:tcW w:w="1406" w:type="dxa"/>
          </w:tcPr>
          <w:p w:rsidR="00EA348A" w:rsidRPr="002177C5" w:rsidRDefault="00EA348A"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Значение оценки</w:t>
            </w:r>
          </w:p>
        </w:tc>
        <w:tc>
          <w:tcPr>
            <w:tcW w:w="2044" w:type="dxa"/>
          </w:tcPr>
          <w:p w:rsidR="00EA348A" w:rsidRPr="002177C5" w:rsidRDefault="00EA348A"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Интерпретация оценки</w:t>
            </w:r>
          </w:p>
        </w:tc>
      </w:tr>
      <w:tr w:rsidR="00EA348A" w:rsidRPr="002177C5" w:rsidTr="00764183">
        <w:trPr>
          <w:jc w:val="center"/>
        </w:trPr>
        <w:tc>
          <w:tcPr>
            <w:tcW w:w="6570" w:type="dxa"/>
          </w:tcPr>
          <w:p w:rsidR="00EA348A" w:rsidRPr="002177C5" w:rsidRDefault="00EA348A" w:rsidP="00764183">
            <w:pPr>
              <w:spacing w:after="0" w:line="240" w:lineRule="auto"/>
              <w:jc w:val="both"/>
              <w:rPr>
                <w:rFonts w:ascii="Times New Roman" w:eastAsia="Times New Roman" w:hAnsi="Times New Roman" w:cs="Times New Roman"/>
                <w:sz w:val="24"/>
                <w:szCs w:val="24"/>
                <w:lang w:eastAsia="ru-RU"/>
              </w:rPr>
            </w:pPr>
            <w:r w:rsidRPr="002177C5">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2177C5" w:rsidRDefault="002177C5"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1,0</w:t>
            </w:r>
          </w:p>
        </w:tc>
        <w:tc>
          <w:tcPr>
            <w:tcW w:w="2044" w:type="dxa"/>
          </w:tcPr>
          <w:p w:rsidR="00EA348A" w:rsidRPr="002177C5" w:rsidRDefault="00EA348A" w:rsidP="00764183">
            <w:pPr>
              <w:spacing w:after="0" w:line="240" w:lineRule="auto"/>
              <w:jc w:val="center"/>
              <w:rPr>
                <w:rFonts w:ascii="Times New Roman" w:hAnsi="Times New Roman" w:cs="Times New Roman"/>
                <w:sz w:val="24"/>
                <w:szCs w:val="24"/>
              </w:rPr>
            </w:pPr>
            <w:r w:rsidRPr="002177C5">
              <w:rPr>
                <w:rFonts w:ascii="Times New Roman" w:hAnsi="Times New Roman" w:cs="Times New Roman"/>
                <w:sz w:val="24"/>
                <w:szCs w:val="24"/>
              </w:rPr>
              <w:t>Высокая</w:t>
            </w:r>
          </w:p>
        </w:tc>
      </w:tr>
      <w:tr w:rsidR="00EA348A" w:rsidRPr="002177C5" w:rsidTr="00764183">
        <w:trPr>
          <w:trHeight w:val="484"/>
          <w:jc w:val="center"/>
        </w:trPr>
        <w:tc>
          <w:tcPr>
            <w:tcW w:w="6570" w:type="dxa"/>
          </w:tcPr>
          <w:p w:rsidR="00EA348A" w:rsidRPr="002177C5" w:rsidRDefault="00EA348A" w:rsidP="00764183">
            <w:pPr>
              <w:spacing w:after="0" w:line="240" w:lineRule="auto"/>
              <w:jc w:val="both"/>
              <w:rPr>
                <w:rFonts w:ascii="Times New Roman" w:eastAsia="Times New Roman" w:hAnsi="Times New Roman" w:cs="Times New Roman"/>
                <w:sz w:val="24"/>
                <w:szCs w:val="24"/>
                <w:lang w:eastAsia="ru-RU"/>
              </w:rPr>
            </w:pPr>
            <w:r w:rsidRPr="002177C5">
              <w:rPr>
                <w:rFonts w:ascii="Times New Roman" w:hAnsi="Times New Roman" w:cs="Times New Roman"/>
                <w:sz w:val="24"/>
                <w:szCs w:val="24"/>
              </w:rPr>
              <w:t>Степень достижения целевых индикаторов Программы</w:t>
            </w:r>
          </w:p>
        </w:tc>
        <w:tc>
          <w:tcPr>
            <w:tcW w:w="1406" w:type="dxa"/>
          </w:tcPr>
          <w:p w:rsidR="00EA348A" w:rsidRPr="002177C5" w:rsidRDefault="002177C5"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1,0</w:t>
            </w:r>
          </w:p>
        </w:tc>
        <w:tc>
          <w:tcPr>
            <w:tcW w:w="2044" w:type="dxa"/>
          </w:tcPr>
          <w:p w:rsidR="00EA348A" w:rsidRPr="002177C5" w:rsidRDefault="00EA348A" w:rsidP="00764183">
            <w:pPr>
              <w:spacing w:after="0" w:line="240" w:lineRule="auto"/>
              <w:jc w:val="center"/>
              <w:rPr>
                <w:rFonts w:ascii="Times New Roman" w:hAnsi="Times New Roman" w:cs="Times New Roman"/>
                <w:sz w:val="24"/>
                <w:szCs w:val="24"/>
              </w:rPr>
            </w:pPr>
            <w:r w:rsidRPr="002177C5">
              <w:rPr>
                <w:rFonts w:ascii="Times New Roman" w:hAnsi="Times New Roman" w:cs="Times New Roman"/>
                <w:sz w:val="24"/>
                <w:szCs w:val="24"/>
              </w:rPr>
              <w:t>Высокая</w:t>
            </w:r>
          </w:p>
        </w:tc>
      </w:tr>
      <w:tr w:rsidR="00EA348A" w:rsidRPr="002177C5" w:rsidTr="00764183">
        <w:trPr>
          <w:trHeight w:val="551"/>
          <w:jc w:val="center"/>
        </w:trPr>
        <w:tc>
          <w:tcPr>
            <w:tcW w:w="6570" w:type="dxa"/>
          </w:tcPr>
          <w:p w:rsidR="00EA348A" w:rsidRPr="002177C5" w:rsidRDefault="00EA348A" w:rsidP="00764183">
            <w:pPr>
              <w:spacing w:after="0" w:line="240" w:lineRule="auto"/>
              <w:jc w:val="both"/>
              <w:rPr>
                <w:rFonts w:ascii="Times New Roman" w:eastAsia="Times New Roman" w:hAnsi="Times New Roman" w:cs="Times New Roman"/>
                <w:sz w:val="24"/>
                <w:szCs w:val="24"/>
                <w:lang w:eastAsia="ru-RU"/>
              </w:rPr>
            </w:pPr>
            <w:r w:rsidRPr="002177C5">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2177C5" w:rsidRDefault="002177C5"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1,0</w:t>
            </w:r>
          </w:p>
        </w:tc>
        <w:tc>
          <w:tcPr>
            <w:tcW w:w="2044" w:type="dxa"/>
          </w:tcPr>
          <w:p w:rsidR="00EA348A" w:rsidRPr="002177C5" w:rsidRDefault="002177C5" w:rsidP="00764183">
            <w:pPr>
              <w:spacing w:after="0" w:line="240" w:lineRule="auto"/>
              <w:jc w:val="center"/>
              <w:rPr>
                <w:rFonts w:ascii="Times New Roman" w:hAnsi="Times New Roman" w:cs="Times New Roman"/>
                <w:sz w:val="24"/>
                <w:szCs w:val="24"/>
              </w:rPr>
            </w:pPr>
            <w:r w:rsidRPr="002177C5">
              <w:rPr>
                <w:rFonts w:ascii="Times New Roman" w:hAnsi="Times New Roman" w:cs="Times New Roman"/>
                <w:sz w:val="24"/>
                <w:szCs w:val="24"/>
              </w:rPr>
              <w:t>Высокая</w:t>
            </w:r>
          </w:p>
        </w:tc>
      </w:tr>
      <w:tr w:rsidR="00EA348A" w:rsidRPr="002177C5" w:rsidTr="00E850E8">
        <w:trPr>
          <w:trHeight w:val="409"/>
          <w:jc w:val="center"/>
        </w:trPr>
        <w:tc>
          <w:tcPr>
            <w:tcW w:w="6570" w:type="dxa"/>
          </w:tcPr>
          <w:p w:rsidR="00EA348A" w:rsidRPr="002177C5" w:rsidRDefault="00EA348A" w:rsidP="00764183">
            <w:pPr>
              <w:spacing w:after="0" w:line="240" w:lineRule="auto"/>
              <w:jc w:val="both"/>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2177C5" w:rsidRDefault="002177C5"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1,0</w:t>
            </w:r>
          </w:p>
        </w:tc>
        <w:tc>
          <w:tcPr>
            <w:tcW w:w="2044" w:type="dxa"/>
          </w:tcPr>
          <w:p w:rsidR="00EA348A" w:rsidRPr="002177C5" w:rsidRDefault="00EA348A" w:rsidP="00764183">
            <w:pPr>
              <w:spacing w:after="0" w:line="240" w:lineRule="auto"/>
              <w:jc w:val="center"/>
              <w:rPr>
                <w:rFonts w:ascii="Times New Roman" w:hAnsi="Times New Roman" w:cs="Times New Roman"/>
                <w:sz w:val="24"/>
                <w:szCs w:val="24"/>
              </w:rPr>
            </w:pPr>
            <w:r w:rsidRPr="002177C5">
              <w:rPr>
                <w:rFonts w:ascii="Times New Roman" w:hAnsi="Times New Roman" w:cs="Times New Roman"/>
                <w:sz w:val="24"/>
                <w:szCs w:val="24"/>
              </w:rPr>
              <w:t>Высокая</w:t>
            </w:r>
          </w:p>
        </w:tc>
      </w:tr>
    </w:tbl>
    <w:p w:rsidR="00EA348A" w:rsidRDefault="002177C5" w:rsidP="00EA348A">
      <w:pPr>
        <w:pStyle w:val="a7"/>
        <w:ind w:firstLine="708"/>
        <w:jc w:val="both"/>
        <w:rPr>
          <w:b w:val="0"/>
        </w:rPr>
      </w:pPr>
      <w:r>
        <w:rPr>
          <w:b w:val="0"/>
          <w:sz w:val="24"/>
          <w:szCs w:val="24"/>
        </w:rPr>
        <w:t>.</w:t>
      </w:r>
    </w:p>
    <w:p w:rsidR="00DD74C7" w:rsidRPr="00AD1ABF" w:rsidRDefault="00AD4A66"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8D0D8D" w:rsidRPr="00AD1ABF">
        <w:rPr>
          <w:rFonts w:ascii="Times New Roman" w:hAnsi="Times New Roman" w:cs="Times New Roman"/>
          <w:b/>
          <w:sz w:val="24"/>
          <w:szCs w:val="24"/>
        </w:rPr>
        <w:t>8.</w:t>
      </w:r>
    </w:p>
    <w:p w:rsidR="004F5725" w:rsidRPr="00AD1ABF" w:rsidRDefault="00AD4A66"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8D0D8D" w:rsidRPr="00AD1ABF">
        <w:rPr>
          <w:rFonts w:ascii="Times New Roman" w:hAnsi="Times New Roman" w:cs="Times New Roman"/>
          <w:b/>
          <w:sz w:val="24"/>
          <w:szCs w:val="24"/>
        </w:rPr>
        <w:t xml:space="preserve">Развитие субъектов малого и </w:t>
      </w:r>
      <w:r w:rsidR="004F5725" w:rsidRPr="00AD1ABF">
        <w:rPr>
          <w:rFonts w:ascii="Times New Roman" w:hAnsi="Times New Roman" w:cs="Times New Roman"/>
          <w:b/>
          <w:sz w:val="24"/>
          <w:szCs w:val="24"/>
        </w:rPr>
        <w:t xml:space="preserve">среднего предпринимательства в </w:t>
      </w:r>
      <w:proofErr w:type="spellStart"/>
      <w:r w:rsidR="004F5725" w:rsidRPr="00AD1ABF">
        <w:rPr>
          <w:rFonts w:ascii="Times New Roman" w:hAnsi="Times New Roman" w:cs="Times New Roman"/>
          <w:b/>
          <w:sz w:val="24"/>
          <w:szCs w:val="24"/>
        </w:rPr>
        <w:t>Боготольском</w:t>
      </w:r>
      <w:proofErr w:type="spellEnd"/>
      <w:r w:rsidR="004F5725" w:rsidRPr="00AD1ABF">
        <w:rPr>
          <w:rFonts w:ascii="Times New Roman" w:hAnsi="Times New Roman" w:cs="Times New Roman"/>
          <w:b/>
          <w:sz w:val="24"/>
          <w:szCs w:val="24"/>
        </w:rPr>
        <w:t xml:space="preserve"> районе</w:t>
      </w: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w:t>
      </w:r>
    </w:p>
    <w:p w:rsidR="00AD4A66" w:rsidRPr="00AD1ABF" w:rsidRDefault="00AD4A66" w:rsidP="00AD4A66">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r w:rsidR="00BE2876" w:rsidRPr="00AD1ABF">
        <w:rPr>
          <w:rFonts w:ascii="Times New Roman" w:hAnsi="Times New Roman" w:cs="Times New Roman"/>
          <w:sz w:val="24"/>
          <w:szCs w:val="24"/>
        </w:rPr>
        <w:t xml:space="preserve"> – отдел экономики и планирования Администрации Боготольского района</w:t>
      </w:r>
      <w:r w:rsidRPr="00AD1ABF">
        <w:rPr>
          <w:rFonts w:ascii="Times New Roman" w:hAnsi="Times New Roman" w:cs="Times New Roman"/>
          <w:sz w:val="24"/>
          <w:szCs w:val="24"/>
        </w:rPr>
        <w:t>.</w:t>
      </w:r>
    </w:p>
    <w:p w:rsidR="00AD4A66" w:rsidRPr="00AD1ABF" w:rsidRDefault="00AD4A66" w:rsidP="00AD4A66">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AD4A66" w:rsidRPr="00AD1ABF" w:rsidRDefault="00AD4A66" w:rsidP="00AD4A66">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w:t>
      </w:r>
      <w:r w:rsidR="00BE2876" w:rsidRPr="00AD1ABF">
        <w:rPr>
          <w:rFonts w:ascii="Times New Roman" w:hAnsi="Times New Roman" w:cs="Times New Roman"/>
          <w:sz w:val="24"/>
          <w:szCs w:val="24"/>
        </w:rPr>
        <w:t xml:space="preserve">благоприятных </w:t>
      </w:r>
      <w:r w:rsidRPr="00AD1ABF">
        <w:rPr>
          <w:rFonts w:ascii="Times New Roman" w:hAnsi="Times New Roman" w:cs="Times New Roman"/>
          <w:sz w:val="24"/>
          <w:szCs w:val="24"/>
        </w:rPr>
        <w:t xml:space="preserve">условий, для </w:t>
      </w:r>
      <w:r w:rsidR="00BE2876" w:rsidRPr="00AD1ABF">
        <w:rPr>
          <w:rFonts w:ascii="Times New Roman" w:hAnsi="Times New Roman" w:cs="Times New Roman"/>
          <w:sz w:val="24"/>
          <w:szCs w:val="24"/>
        </w:rPr>
        <w:t xml:space="preserve">устойчивого </w:t>
      </w:r>
      <w:r w:rsidRPr="00AD1ABF">
        <w:rPr>
          <w:rFonts w:ascii="Times New Roman" w:hAnsi="Times New Roman" w:cs="Times New Roman"/>
          <w:sz w:val="24"/>
          <w:szCs w:val="24"/>
        </w:rPr>
        <w:t xml:space="preserve">развития </w:t>
      </w:r>
      <w:r w:rsidR="00BE2876" w:rsidRPr="00AD1ABF">
        <w:rPr>
          <w:rFonts w:ascii="Times New Roman" w:hAnsi="Times New Roman" w:cs="Times New Roman"/>
          <w:sz w:val="24"/>
          <w:szCs w:val="24"/>
        </w:rPr>
        <w:t xml:space="preserve">малого и среднего предпринимательства в </w:t>
      </w:r>
      <w:proofErr w:type="spellStart"/>
      <w:r w:rsidR="00BE2876" w:rsidRPr="00AD1ABF">
        <w:rPr>
          <w:rFonts w:ascii="Times New Roman" w:hAnsi="Times New Roman" w:cs="Times New Roman"/>
          <w:sz w:val="24"/>
          <w:szCs w:val="24"/>
        </w:rPr>
        <w:t>Боготольском</w:t>
      </w:r>
      <w:proofErr w:type="spellEnd"/>
      <w:r w:rsidR="00BE2876" w:rsidRPr="00AD1ABF">
        <w:rPr>
          <w:rFonts w:ascii="Times New Roman" w:hAnsi="Times New Roman" w:cs="Times New Roman"/>
          <w:sz w:val="24"/>
          <w:szCs w:val="24"/>
        </w:rPr>
        <w:t xml:space="preserve"> районе</w:t>
      </w:r>
      <w:r w:rsidRPr="00AD1ABF">
        <w:rPr>
          <w:rFonts w:ascii="Times New Roman" w:hAnsi="Times New Roman" w:cs="Times New Roman"/>
          <w:sz w:val="24"/>
          <w:szCs w:val="24"/>
        </w:rPr>
        <w:t>.</w:t>
      </w:r>
    </w:p>
    <w:p w:rsidR="00AD4A66" w:rsidRPr="00AD1ABF" w:rsidRDefault="00AD4A66" w:rsidP="00AD4A66">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AD4A66" w:rsidRPr="00AD1ABF" w:rsidRDefault="00AD4A66" w:rsidP="00AD4A66">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BE2876" w:rsidRPr="00AD1ABF">
        <w:rPr>
          <w:rFonts w:ascii="Times New Roman" w:hAnsi="Times New Roman" w:cs="Times New Roman"/>
          <w:sz w:val="24"/>
          <w:szCs w:val="24"/>
        </w:rPr>
        <w:t>Поддержка субъектов малого и среднего предпринимательства, направленная на развитие инвестиционной деятельности и снижение затрат субъектов и среднего предпринимательства, возникающих в связи с привлечением финансовых ресурсов;</w:t>
      </w:r>
    </w:p>
    <w:p w:rsidR="00AD4A66" w:rsidRPr="00AD1ABF" w:rsidRDefault="00AD4A66" w:rsidP="00AD4A66">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BE2876" w:rsidRPr="00AD1ABF">
        <w:rPr>
          <w:rFonts w:ascii="Times New Roman" w:hAnsi="Times New Roman" w:cs="Times New Roman"/>
          <w:sz w:val="24"/>
          <w:szCs w:val="24"/>
        </w:rPr>
        <w:t>Поддержка создаваемых субъектов малого и среднего предпринимательства, а так же продвижение продукции собственного производства местных товаропроизводителей на российские и международные рынки</w:t>
      </w:r>
      <w:r w:rsidRPr="00AD1ABF">
        <w:rPr>
          <w:rFonts w:ascii="Times New Roman" w:hAnsi="Times New Roman" w:cs="Times New Roman"/>
          <w:sz w:val="24"/>
          <w:szCs w:val="24"/>
        </w:rPr>
        <w:t>;</w:t>
      </w:r>
    </w:p>
    <w:p w:rsidR="00AD4A66" w:rsidRPr="00AD1ABF" w:rsidRDefault="00AD4A66" w:rsidP="00AD4A66">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BE2876" w:rsidRPr="00AD1ABF">
        <w:rPr>
          <w:rFonts w:ascii="Times New Roman" w:hAnsi="Times New Roman" w:cs="Times New Roman"/>
          <w:sz w:val="24"/>
          <w:szCs w:val="24"/>
        </w:rPr>
        <w:t xml:space="preserve">Предоставление комплексной методической, информационно </w:t>
      </w:r>
      <w:r w:rsidR="00941522" w:rsidRPr="00AD1ABF">
        <w:rPr>
          <w:rFonts w:ascii="Times New Roman" w:hAnsi="Times New Roman" w:cs="Times New Roman"/>
          <w:sz w:val="24"/>
          <w:szCs w:val="24"/>
        </w:rPr>
        <w:t>–</w:t>
      </w:r>
      <w:r w:rsidR="00BE2876" w:rsidRPr="00AD1ABF">
        <w:rPr>
          <w:rFonts w:ascii="Times New Roman" w:hAnsi="Times New Roman" w:cs="Times New Roman"/>
          <w:sz w:val="24"/>
          <w:szCs w:val="24"/>
        </w:rPr>
        <w:t xml:space="preserve"> </w:t>
      </w:r>
      <w:r w:rsidR="00941522" w:rsidRPr="00AD1ABF">
        <w:rPr>
          <w:rFonts w:ascii="Times New Roman" w:hAnsi="Times New Roman" w:cs="Times New Roman"/>
          <w:sz w:val="24"/>
          <w:szCs w:val="24"/>
        </w:rPr>
        <w:t>консультационной поддержки субъектам малого и среднего предпринимательства, повышение эффективности ее деятельности.</w:t>
      </w:r>
    </w:p>
    <w:p w:rsidR="00AD4A66" w:rsidRPr="00764183" w:rsidRDefault="00AD4A66" w:rsidP="00AD4A66">
      <w:pPr>
        <w:spacing w:after="0"/>
        <w:ind w:firstLine="708"/>
        <w:jc w:val="both"/>
        <w:rPr>
          <w:rFonts w:ascii="Times New Roman" w:hAnsi="Times New Roman" w:cs="Times New Roman"/>
          <w:sz w:val="24"/>
          <w:szCs w:val="24"/>
        </w:rPr>
      </w:pPr>
      <w:r w:rsidRPr="00764183">
        <w:rPr>
          <w:rFonts w:ascii="Times New Roman" w:hAnsi="Times New Roman" w:cs="Times New Roman"/>
          <w:sz w:val="24"/>
          <w:szCs w:val="24"/>
        </w:rPr>
        <w:t>Общий объем финансирования в</w:t>
      </w:r>
      <w:r w:rsidR="00764183" w:rsidRPr="00764183">
        <w:rPr>
          <w:rFonts w:ascii="Times New Roman" w:hAnsi="Times New Roman" w:cs="Times New Roman"/>
          <w:sz w:val="24"/>
          <w:szCs w:val="24"/>
        </w:rPr>
        <w:t xml:space="preserve"> 2014 году составляет – 8069,6</w:t>
      </w:r>
      <w:r w:rsidRPr="00764183">
        <w:rPr>
          <w:rFonts w:ascii="Times New Roman" w:hAnsi="Times New Roman" w:cs="Times New Roman"/>
          <w:sz w:val="24"/>
          <w:szCs w:val="24"/>
        </w:rPr>
        <w:t xml:space="preserve"> тыс. рублей, фактически освоено – </w:t>
      </w:r>
      <w:r w:rsidR="00764183" w:rsidRPr="00764183">
        <w:rPr>
          <w:rFonts w:ascii="Times New Roman" w:hAnsi="Times New Roman" w:cs="Times New Roman"/>
          <w:sz w:val="24"/>
          <w:szCs w:val="24"/>
        </w:rPr>
        <w:t>8049,0 тыс. рублей, или 99,7</w:t>
      </w:r>
      <w:r w:rsidRPr="00764183">
        <w:rPr>
          <w:rFonts w:ascii="Times New Roman" w:hAnsi="Times New Roman" w:cs="Times New Roman"/>
          <w:sz w:val="24"/>
          <w:szCs w:val="24"/>
        </w:rPr>
        <w:t xml:space="preserve"> %.</w:t>
      </w:r>
    </w:p>
    <w:p w:rsidR="00764183" w:rsidRPr="00764183" w:rsidRDefault="00764183" w:rsidP="00764183">
      <w:pPr>
        <w:spacing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На поддержку малого и среднего бизнеса в 2014 году из средств местного бюджета было выделено 526,5 тыс. руб. </w:t>
      </w:r>
    </w:p>
    <w:p w:rsidR="00764183" w:rsidRPr="00764183" w:rsidRDefault="00764183" w:rsidP="00764183">
      <w:pPr>
        <w:spacing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В целях привлечения дополнительных финансовых средств, администрация приняла участие в 2-х конкурсах по отбору муниципальных </w:t>
      </w:r>
      <w:r w:rsidR="00D86376">
        <w:rPr>
          <w:rFonts w:ascii="Times New Roman" w:hAnsi="Times New Roman" w:cs="Times New Roman"/>
          <w:sz w:val="24"/>
          <w:szCs w:val="24"/>
        </w:rPr>
        <w:t xml:space="preserve">образований Красноярского края </w:t>
      </w:r>
      <w:r w:rsidRPr="00764183">
        <w:rPr>
          <w:rFonts w:ascii="Times New Roman" w:hAnsi="Times New Roman" w:cs="Times New Roman"/>
          <w:sz w:val="24"/>
          <w:szCs w:val="24"/>
        </w:rPr>
        <w:t xml:space="preserve">на получение средств федерального и краевого бюджетов, направленных на субсидирование мероприятий муниципальных программ развития субъектов малого и среднего предпринимательства. </w:t>
      </w:r>
    </w:p>
    <w:p w:rsidR="00764183" w:rsidRPr="00764183" w:rsidRDefault="00764183" w:rsidP="00764183">
      <w:pPr>
        <w:spacing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Объем полученных средств составил 7543,1 тыс. руб.:</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-из краевого бюджета -2042,1 тыс. руб</w:t>
      </w:r>
      <w:r>
        <w:rPr>
          <w:rFonts w:ascii="Times New Roman" w:hAnsi="Times New Roman" w:cs="Times New Roman"/>
          <w:sz w:val="24"/>
          <w:szCs w:val="24"/>
        </w:rPr>
        <w:t>.</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-из федерального -5501,0 тыс. руб.</w:t>
      </w:r>
    </w:p>
    <w:p w:rsidR="00764183" w:rsidRPr="00764183" w:rsidRDefault="00764183" w:rsidP="00764183">
      <w:pPr>
        <w:spacing w:line="240" w:lineRule="auto"/>
        <w:contextualSpacing/>
        <w:jc w:val="both"/>
        <w:rPr>
          <w:rFonts w:ascii="Times New Roman" w:hAnsi="Times New Roman" w:cs="Times New Roman"/>
          <w:b/>
          <w:i/>
          <w:sz w:val="24"/>
          <w:szCs w:val="24"/>
        </w:rPr>
      </w:pPr>
      <w:r w:rsidRPr="00764183">
        <w:rPr>
          <w:rFonts w:ascii="Times New Roman" w:hAnsi="Times New Roman" w:cs="Times New Roman"/>
          <w:sz w:val="24"/>
          <w:szCs w:val="24"/>
        </w:rPr>
        <w:t xml:space="preserve">Общая сумма выделенных средств на поддержку СМСП составила 8069,6 тыс. руб. </w:t>
      </w:r>
    </w:p>
    <w:p w:rsidR="00764183" w:rsidRPr="00764183" w:rsidRDefault="00764183" w:rsidP="00764183">
      <w:pPr>
        <w:spacing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Исходя из запланированных мероприятий МП, финансовая поддержка оказана 14 предпринимателям, в </w:t>
      </w:r>
      <w:proofErr w:type="spellStart"/>
      <w:r w:rsidRPr="00764183">
        <w:rPr>
          <w:rFonts w:ascii="Times New Roman" w:hAnsi="Times New Roman" w:cs="Times New Roman"/>
          <w:sz w:val="24"/>
          <w:szCs w:val="24"/>
        </w:rPr>
        <w:t>т.ч</w:t>
      </w:r>
      <w:proofErr w:type="spellEnd"/>
      <w:r w:rsidRPr="00764183">
        <w:rPr>
          <w:rFonts w:ascii="Times New Roman" w:hAnsi="Times New Roman" w:cs="Times New Roman"/>
          <w:sz w:val="24"/>
          <w:szCs w:val="24"/>
        </w:rPr>
        <w:t>. 2-м юридическим лицам, на</w:t>
      </w:r>
      <w:r w:rsidR="00D86376">
        <w:rPr>
          <w:rFonts w:ascii="Times New Roman" w:hAnsi="Times New Roman" w:cs="Times New Roman"/>
          <w:sz w:val="24"/>
          <w:szCs w:val="24"/>
        </w:rPr>
        <w:t xml:space="preserve"> общую сумму 7597,4 тыс. руб.</w:t>
      </w:r>
    </w:p>
    <w:p w:rsidR="00764183" w:rsidRPr="00764183" w:rsidRDefault="00764183" w:rsidP="00764183">
      <w:pPr>
        <w:spacing w:line="240" w:lineRule="auto"/>
        <w:ind w:firstLine="708"/>
        <w:contextualSpacing/>
        <w:jc w:val="both"/>
        <w:rPr>
          <w:rFonts w:ascii="Times New Roman" w:hAnsi="Times New Roman" w:cs="Times New Roman"/>
          <w:sz w:val="24"/>
          <w:szCs w:val="24"/>
        </w:rPr>
      </w:pPr>
      <w:proofErr w:type="gramStart"/>
      <w:r w:rsidRPr="00764183">
        <w:rPr>
          <w:rFonts w:ascii="Times New Roman" w:hAnsi="Times New Roman" w:cs="Times New Roman"/>
          <w:sz w:val="24"/>
          <w:szCs w:val="24"/>
        </w:rPr>
        <w:lastRenderedPageBreak/>
        <w:t>По прежнему</w:t>
      </w:r>
      <w:proofErr w:type="gramEnd"/>
      <w:r w:rsidRPr="00764183">
        <w:rPr>
          <w:rFonts w:ascii="Times New Roman" w:hAnsi="Times New Roman" w:cs="Times New Roman"/>
          <w:sz w:val="24"/>
          <w:szCs w:val="24"/>
        </w:rPr>
        <w:t xml:space="preserve"> у субъектов малого предпринимательства пользуется популярностью такая форма поддержки, как </w:t>
      </w:r>
      <w:r w:rsidRPr="00764183">
        <w:rPr>
          <w:rFonts w:ascii="Times New Roman" w:hAnsi="Times New Roman" w:cs="Times New Roman"/>
          <w:b/>
          <w:sz w:val="24"/>
          <w:szCs w:val="24"/>
        </w:rPr>
        <w:t>Субсидия «Вновь созданный»</w:t>
      </w:r>
      <w:r w:rsidRPr="00764183">
        <w:rPr>
          <w:rFonts w:ascii="Times New Roman" w:hAnsi="Times New Roman" w:cs="Times New Roman"/>
          <w:sz w:val="24"/>
          <w:szCs w:val="24"/>
        </w:rPr>
        <w:t xml:space="preserve"> -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31% или 2397,4 тыс. рублей освоенных средств по финансовой поддержке было направлено на поддержку 8 начинающим предпринимателям.</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По </w:t>
      </w:r>
      <w:proofErr w:type="spellStart"/>
      <w:r w:rsidRPr="00764183">
        <w:rPr>
          <w:rFonts w:ascii="Times New Roman" w:hAnsi="Times New Roman" w:cs="Times New Roman"/>
          <w:sz w:val="24"/>
          <w:szCs w:val="24"/>
        </w:rPr>
        <w:t>Большекосульскому</w:t>
      </w:r>
      <w:proofErr w:type="spellEnd"/>
      <w:r w:rsidRPr="00764183">
        <w:rPr>
          <w:rFonts w:ascii="Times New Roman" w:hAnsi="Times New Roman" w:cs="Times New Roman"/>
          <w:sz w:val="24"/>
          <w:szCs w:val="24"/>
        </w:rPr>
        <w:t xml:space="preserve"> сельсовету данную поддержку получили 4 предпринимателя, из них 3- на развитие пчеловодства,1 предприниматель или предпринимательница на </w:t>
      </w:r>
      <w:r w:rsidR="00D86376">
        <w:rPr>
          <w:rFonts w:ascii="Times New Roman" w:hAnsi="Times New Roman" w:cs="Times New Roman"/>
          <w:sz w:val="24"/>
          <w:szCs w:val="24"/>
        </w:rPr>
        <w:t xml:space="preserve">организацию розничной торговли </w:t>
      </w:r>
      <w:r w:rsidRPr="00764183">
        <w:rPr>
          <w:rFonts w:ascii="Times New Roman" w:hAnsi="Times New Roman" w:cs="Times New Roman"/>
          <w:sz w:val="24"/>
          <w:szCs w:val="24"/>
        </w:rPr>
        <w:t>в п. Каштан (благодаря нашей поддержке сейчас в Каштане п</w:t>
      </w:r>
      <w:r w:rsidR="00D86376">
        <w:rPr>
          <w:rFonts w:ascii="Times New Roman" w:hAnsi="Times New Roman" w:cs="Times New Roman"/>
          <w:sz w:val="24"/>
          <w:szCs w:val="24"/>
        </w:rPr>
        <w:t xml:space="preserve">оявилась новая торговая точка, </w:t>
      </w:r>
      <w:r w:rsidRPr="00764183">
        <w:rPr>
          <w:rFonts w:ascii="Times New Roman" w:hAnsi="Times New Roman" w:cs="Times New Roman"/>
          <w:sz w:val="24"/>
          <w:szCs w:val="24"/>
        </w:rPr>
        <w:t>работает нестационарный торговый павильон «Радуга»).</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По Юрьевскому сельсовету финансовую поддержку на открытие собственного дела получили 2 начинающих предпринимателя: 1- на разведение КРС-Коротченко А., 1 на открытие парикмахерской.</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По одному предпринимателю получили субсидию в </w:t>
      </w:r>
      <w:proofErr w:type="spellStart"/>
      <w:r w:rsidRPr="00764183">
        <w:rPr>
          <w:rFonts w:ascii="Times New Roman" w:hAnsi="Times New Roman" w:cs="Times New Roman"/>
          <w:sz w:val="24"/>
          <w:szCs w:val="24"/>
        </w:rPr>
        <w:t>Боготольском</w:t>
      </w:r>
      <w:proofErr w:type="spellEnd"/>
      <w:r w:rsidRPr="00764183">
        <w:rPr>
          <w:rFonts w:ascii="Times New Roman" w:hAnsi="Times New Roman" w:cs="Times New Roman"/>
          <w:sz w:val="24"/>
          <w:szCs w:val="24"/>
        </w:rPr>
        <w:t xml:space="preserve"> и Чайковском сельсовете. Боготольский на развитие КРС, Чайковский на развитие деревообработки.</w:t>
      </w:r>
    </w:p>
    <w:p w:rsidR="00764183" w:rsidRPr="00764183" w:rsidRDefault="00764183" w:rsidP="0076418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10 б</w:t>
      </w:r>
      <w:r w:rsidR="00D86376">
        <w:rPr>
          <w:rFonts w:ascii="Times New Roman" w:hAnsi="Times New Roman" w:cs="Times New Roman"/>
          <w:sz w:val="24"/>
          <w:szCs w:val="24"/>
        </w:rPr>
        <w:t xml:space="preserve">езработных граждан Боготольского района, зарегистрировавших в 2014 году </w:t>
      </w:r>
      <w:r w:rsidRPr="00764183">
        <w:rPr>
          <w:rFonts w:ascii="Times New Roman" w:hAnsi="Times New Roman" w:cs="Times New Roman"/>
          <w:sz w:val="24"/>
          <w:szCs w:val="24"/>
        </w:rPr>
        <w:t>предпринимательскую деятельность, получили единовременную финансовую поддержку в Центре занятости населения г. Боготола на открытие собственного дела в размере 77240 рублей, одновременно из их числа 2 предпринимателя получили субсидию в размере 300,0 тыс. рублей и в администрации. Кроме этого, один предп</w:t>
      </w:r>
      <w:r w:rsidR="00D86376">
        <w:rPr>
          <w:rFonts w:ascii="Times New Roman" w:hAnsi="Times New Roman" w:cs="Times New Roman"/>
          <w:sz w:val="24"/>
          <w:szCs w:val="24"/>
        </w:rPr>
        <w:t>риниматель Юрьевской территории</w:t>
      </w:r>
      <w:r w:rsidRPr="00764183">
        <w:rPr>
          <w:rFonts w:ascii="Times New Roman" w:hAnsi="Times New Roman" w:cs="Times New Roman"/>
          <w:sz w:val="24"/>
          <w:szCs w:val="24"/>
        </w:rPr>
        <w:t xml:space="preserve">, получивший грант в </w:t>
      </w:r>
      <w:proofErr w:type="spellStart"/>
      <w:r w:rsidRPr="00764183">
        <w:rPr>
          <w:rFonts w:ascii="Times New Roman" w:hAnsi="Times New Roman" w:cs="Times New Roman"/>
          <w:sz w:val="24"/>
          <w:szCs w:val="24"/>
        </w:rPr>
        <w:t>Агенстве</w:t>
      </w:r>
      <w:proofErr w:type="spellEnd"/>
      <w:r w:rsidRPr="00764183">
        <w:rPr>
          <w:rFonts w:ascii="Times New Roman" w:hAnsi="Times New Roman" w:cs="Times New Roman"/>
          <w:sz w:val="24"/>
          <w:szCs w:val="24"/>
        </w:rPr>
        <w:t xml:space="preserve"> занятости населения Красноярского края 300,0 тыс. </w:t>
      </w:r>
      <w:proofErr w:type="spellStart"/>
      <w:r w:rsidRPr="00764183">
        <w:rPr>
          <w:rFonts w:ascii="Times New Roman" w:hAnsi="Times New Roman" w:cs="Times New Roman"/>
          <w:sz w:val="24"/>
          <w:szCs w:val="24"/>
        </w:rPr>
        <w:t>руб</w:t>
      </w:r>
      <w:proofErr w:type="spellEnd"/>
      <w:r w:rsidRPr="00764183">
        <w:rPr>
          <w:rFonts w:ascii="Times New Roman" w:hAnsi="Times New Roman" w:cs="Times New Roman"/>
          <w:sz w:val="24"/>
          <w:szCs w:val="24"/>
        </w:rPr>
        <w:t xml:space="preserve"> на развитие КР</w:t>
      </w:r>
      <w:r w:rsidR="00D86376">
        <w:rPr>
          <w:rFonts w:ascii="Times New Roman" w:hAnsi="Times New Roman" w:cs="Times New Roman"/>
          <w:sz w:val="24"/>
          <w:szCs w:val="24"/>
        </w:rPr>
        <w:t>С, получил</w:t>
      </w:r>
      <w:r w:rsidRPr="00764183">
        <w:rPr>
          <w:rFonts w:ascii="Times New Roman" w:hAnsi="Times New Roman" w:cs="Times New Roman"/>
          <w:sz w:val="24"/>
          <w:szCs w:val="24"/>
        </w:rPr>
        <w:t xml:space="preserve"> финансовую поддержку в сумме 300,0 тыс. </w:t>
      </w:r>
      <w:proofErr w:type="spellStart"/>
      <w:r w:rsidRPr="00764183">
        <w:rPr>
          <w:rFonts w:ascii="Times New Roman" w:hAnsi="Times New Roman" w:cs="Times New Roman"/>
          <w:sz w:val="24"/>
          <w:szCs w:val="24"/>
        </w:rPr>
        <w:t>руб</w:t>
      </w:r>
      <w:proofErr w:type="spellEnd"/>
      <w:r w:rsidRPr="00764183">
        <w:rPr>
          <w:rFonts w:ascii="Times New Roman" w:hAnsi="Times New Roman" w:cs="Times New Roman"/>
          <w:sz w:val="24"/>
          <w:szCs w:val="24"/>
        </w:rPr>
        <w:t xml:space="preserve"> на строительство животноводческого помещения для развития крестьянско-фермерского хозяйства в отрасли молочного скотоводства».</w:t>
      </w:r>
    </w:p>
    <w:p w:rsidR="00764183" w:rsidRPr="00764183" w:rsidRDefault="00764183" w:rsidP="0076418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В рамках реализации </w:t>
      </w:r>
      <w:proofErr w:type="gramStart"/>
      <w:r w:rsidRPr="00764183">
        <w:rPr>
          <w:rFonts w:ascii="Times New Roman" w:hAnsi="Times New Roman" w:cs="Times New Roman"/>
          <w:sz w:val="24"/>
          <w:szCs w:val="24"/>
        </w:rPr>
        <w:t>бизнес-проектов</w:t>
      </w:r>
      <w:proofErr w:type="gramEnd"/>
      <w:r w:rsidRPr="00764183">
        <w:rPr>
          <w:rFonts w:ascii="Times New Roman" w:hAnsi="Times New Roman" w:cs="Times New Roman"/>
          <w:sz w:val="24"/>
          <w:szCs w:val="24"/>
        </w:rPr>
        <w:t xml:space="preserve"> начинающих предпринимателей, получателями поддержки создано 24 рабочих места с учетом поддержанных предпринимателей, вложено инвестиций 5120,0 тыс. руб. </w:t>
      </w:r>
    </w:p>
    <w:p w:rsidR="00764183" w:rsidRPr="00764183" w:rsidRDefault="00764183" w:rsidP="0076418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Необходимо отметить, что реализация предоставленных бизнес-планов контролируется в течение 2-лет, но и к</w:t>
      </w:r>
      <w:r w:rsidR="00D86376">
        <w:rPr>
          <w:rFonts w:ascii="Times New Roman" w:hAnsi="Times New Roman" w:cs="Times New Roman"/>
          <w:sz w:val="24"/>
          <w:szCs w:val="24"/>
        </w:rPr>
        <w:t xml:space="preserve">онечно радует, что оказываемая </w:t>
      </w:r>
      <w:r w:rsidRPr="00764183">
        <w:rPr>
          <w:rFonts w:ascii="Times New Roman" w:hAnsi="Times New Roman" w:cs="Times New Roman"/>
          <w:sz w:val="24"/>
          <w:szCs w:val="24"/>
        </w:rPr>
        <w:t xml:space="preserve">поддержка начинающему предпринимателю имеет свои результаты, такие как снятие проблемы в </w:t>
      </w:r>
      <w:proofErr w:type="spellStart"/>
      <w:r w:rsidRPr="00764183">
        <w:rPr>
          <w:rFonts w:ascii="Times New Roman" w:hAnsi="Times New Roman" w:cs="Times New Roman"/>
          <w:sz w:val="24"/>
          <w:szCs w:val="24"/>
        </w:rPr>
        <w:t>с</w:t>
      </w:r>
      <w:proofErr w:type="gramStart"/>
      <w:r w:rsidRPr="00764183">
        <w:rPr>
          <w:rFonts w:ascii="Times New Roman" w:hAnsi="Times New Roman" w:cs="Times New Roman"/>
          <w:sz w:val="24"/>
          <w:szCs w:val="24"/>
        </w:rPr>
        <w:t>.А</w:t>
      </w:r>
      <w:proofErr w:type="gramEnd"/>
      <w:r w:rsidRPr="00764183">
        <w:rPr>
          <w:rFonts w:ascii="Times New Roman" w:hAnsi="Times New Roman" w:cs="Times New Roman"/>
          <w:sz w:val="24"/>
          <w:szCs w:val="24"/>
        </w:rPr>
        <w:t>лександровка</w:t>
      </w:r>
      <w:proofErr w:type="spellEnd"/>
      <w:r w:rsidRPr="00764183">
        <w:rPr>
          <w:rFonts w:ascii="Times New Roman" w:hAnsi="Times New Roman" w:cs="Times New Roman"/>
          <w:sz w:val="24"/>
          <w:szCs w:val="24"/>
        </w:rPr>
        <w:t xml:space="preserve"> с обеспечением населением хлебом, организация кафе и парикмахерской в С. Юрьевка, ремонт автомобилей в с. </w:t>
      </w:r>
      <w:proofErr w:type="spellStart"/>
      <w:r w:rsidRPr="00764183">
        <w:rPr>
          <w:rFonts w:ascii="Times New Roman" w:hAnsi="Times New Roman" w:cs="Times New Roman"/>
          <w:sz w:val="24"/>
          <w:szCs w:val="24"/>
        </w:rPr>
        <w:t>Вагино</w:t>
      </w:r>
      <w:proofErr w:type="spellEnd"/>
      <w:r w:rsidRPr="00764183">
        <w:rPr>
          <w:rFonts w:ascii="Times New Roman" w:hAnsi="Times New Roman" w:cs="Times New Roman"/>
          <w:sz w:val="24"/>
          <w:szCs w:val="24"/>
        </w:rPr>
        <w:t>, деревообработка в с. Б-Косуль, изготовление ст</w:t>
      </w:r>
      <w:r w:rsidR="00D86376">
        <w:rPr>
          <w:rFonts w:ascii="Times New Roman" w:hAnsi="Times New Roman" w:cs="Times New Roman"/>
          <w:sz w:val="24"/>
          <w:szCs w:val="24"/>
        </w:rPr>
        <w:t xml:space="preserve">роительных блоков в с. Боготол </w:t>
      </w:r>
      <w:r w:rsidRPr="00764183">
        <w:rPr>
          <w:rFonts w:ascii="Times New Roman" w:hAnsi="Times New Roman" w:cs="Times New Roman"/>
          <w:sz w:val="24"/>
          <w:szCs w:val="24"/>
        </w:rPr>
        <w:t xml:space="preserve">и др. </w:t>
      </w:r>
    </w:p>
    <w:p w:rsidR="00764183" w:rsidRPr="00764183" w:rsidRDefault="00764183"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Впервые на территории района реализовывалось мероприятие «</w:t>
      </w:r>
      <w:r w:rsidRPr="00764183">
        <w:rPr>
          <w:rFonts w:ascii="Times New Roman" w:hAnsi="Times New Roman" w:cs="Times New Roman"/>
          <w:b/>
          <w:sz w:val="24"/>
          <w:szCs w:val="24"/>
        </w:rPr>
        <w:t xml:space="preserve">Субсидия </w:t>
      </w:r>
      <w:r w:rsidRPr="00764183">
        <w:rPr>
          <w:rFonts w:ascii="Times New Roman" w:eastAsia="Calibri" w:hAnsi="Times New Roman" w:cs="Times New Roman"/>
          <w:b/>
          <w:sz w:val="24"/>
          <w:szCs w:val="24"/>
          <w:lang w:eastAsia="ru-RU"/>
        </w:rPr>
        <w:t>«Оборудование»</w:t>
      </w:r>
      <w:r w:rsidRPr="00764183">
        <w:rPr>
          <w:rFonts w:ascii="Times New Roman" w:eastAsia="Calibri" w:hAnsi="Times New Roman" w:cs="Times New Roman"/>
          <w:sz w:val="24"/>
          <w:szCs w:val="24"/>
          <w:lang w:eastAsia="ru-RU"/>
        </w:rPr>
        <w:t xml:space="preserve"> - предоставление субсидий субъектам малого и (или)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p w:rsidR="00764183" w:rsidRPr="00764183" w:rsidRDefault="00764183"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Поддержка оказывалась на конкурсной основе и за счет средств федерального бюджета. По итогам проведенных</w:t>
      </w:r>
      <w:r w:rsidR="00D86376">
        <w:rPr>
          <w:rFonts w:ascii="Times New Roman" w:eastAsia="Times New Roman" w:hAnsi="Times New Roman" w:cs="Times New Roman"/>
          <w:sz w:val="24"/>
          <w:szCs w:val="24"/>
          <w:lang w:eastAsia="ru-RU"/>
        </w:rPr>
        <w:t xml:space="preserve"> конкурсов ТЭО выдано субсидий</w:t>
      </w:r>
      <w:r w:rsidRPr="00764183">
        <w:rPr>
          <w:rFonts w:ascii="Times New Roman" w:eastAsia="Times New Roman" w:hAnsi="Times New Roman" w:cs="Times New Roman"/>
          <w:sz w:val="24"/>
          <w:szCs w:val="24"/>
          <w:lang w:eastAsia="ru-RU"/>
        </w:rPr>
        <w:t xml:space="preserve"> 6 СМП на сумму 5148,0 тыс. руб</w:t>
      </w:r>
      <w:r w:rsidR="00D86376">
        <w:rPr>
          <w:rFonts w:ascii="Times New Roman" w:eastAsia="Times New Roman" w:hAnsi="Times New Roman" w:cs="Times New Roman"/>
          <w:sz w:val="24"/>
          <w:szCs w:val="24"/>
          <w:lang w:eastAsia="ru-RU"/>
        </w:rPr>
        <w:t>.</w:t>
      </w:r>
      <w:r w:rsidRPr="00764183">
        <w:rPr>
          <w:rFonts w:ascii="Times New Roman" w:eastAsia="Times New Roman" w:hAnsi="Times New Roman" w:cs="Times New Roman"/>
          <w:sz w:val="24"/>
          <w:szCs w:val="24"/>
          <w:lang w:eastAsia="ru-RU"/>
        </w:rPr>
        <w:t>, 4 из которых осуществляют деятельность в сфере производства сельскохозяйственной продукции, 1 по производству деревообработки, 1 производство продукции общественного питания.</w:t>
      </w:r>
    </w:p>
    <w:p w:rsidR="00764183" w:rsidRPr="00764183" w:rsidRDefault="00764183"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Возмещены расходы по приобретению сельскохозяйственной техники, вентиляционного оборудования для картофелехранилища, оборудование для деревообработки, пище</w:t>
      </w:r>
      <w:r w:rsidR="00D86376">
        <w:rPr>
          <w:rFonts w:ascii="Times New Roman" w:eastAsia="Times New Roman" w:hAnsi="Times New Roman" w:cs="Times New Roman"/>
          <w:sz w:val="24"/>
          <w:szCs w:val="24"/>
          <w:lang w:eastAsia="ru-RU"/>
        </w:rPr>
        <w:t xml:space="preserve">вое и технологическое </w:t>
      </w:r>
      <w:r w:rsidRPr="00764183">
        <w:rPr>
          <w:rFonts w:ascii="Times New Roman" w:eastAsia="Times New Roman" w:hAnsi="Times New Roman" w:cs="Times New Roman"/>
          <w:sz w:val="24"/>
          <w:szCs w:val="24"/>
          <w:lang w:eastAsia="ru-RU"/>
        </w:rPr>
        <w:t xml:space="preserve">оборудование для кафе. </w:t>
      </w:r>
    </w:p>
    <w:p w:rsidR="00764183" w:rsidRPr="00764183" w:rsidRDefault="00764183"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3 предпри</w:t>
      </w:r>
      <w:r w:rsidR="00D86376">
        <w:rPr>
          <w:rFonts w:ascii="Times New Roman" w:eastAsia="Times New Roman" w:hAnsi="Times New Roman" w:cs="Times New Roman"/>
          <w:sz w:val="24"/>
          <w:szCs w:val="24"/>
          <w:lang w:eastAsia="ru-RU"/>
        </w:rPr>
        <w:t xml:space="preserve">нимателя из числа </w:t>
      </w:r>
      <w:proofErr w:type="gramStart"/>
      <w:r w:rsidR="00D86376">
        <w:rPr>
          <w:rFonts w:ascii="Times New Roman" w:eastAsia="Times New Roman" w:hAnsi="Times New Roman" w:cs="Times New Roman"/>
          <w:sz w:val="24"/>
          <w:szCs w:val="24"/>
          <w:lang w:eastAsia="ru-RU"/>
        </w:rPr>
        <w:t>поддержанных</w:t>
      </w:r>
      <w:proofErr w:type="gramEnd"/>
      <w:r w:rsidR="00D86376">
        <w:rPr>
          <w:rFonts w:ascii="Times New Roman" w:eastAsia="Times New Roman" w:hAnsi="Times New Roman" w:cs="Times New Roman"/>
          <w:sz w:val="24"/>
          <w:szCs w:val="24"/>
          <w:lang w:eastAsia="ru-RU"/>
        </w:rPr>
        <w:t xml:space="preserve">, </w:t>
      </w:r>
      <w:r w:rsidRPr="00764183">
        <w:rPr>
          <w:rFonts w:ascii="Times New Roman" w:eastAsia="Times New Roman" w:hAnsi="Times New Roman" w:cs="Times New Roman"/>
          <w:sz w:val="24"/>
          <w:szCs w:val="24"/>
          <w:lang w:eastAsia="ru-RU"/>
        </w:rPr>
        <w:t xml:space="preserve">осуществляют деятельность на территории Боготольского сельсовета, 1 в </w:t>
      </w:r>
      <w:proofErr w:type="spellStart"/>
      <w:r w:rsidRPr="00764183">
        <w:rPr>
          <w:rFonts w:ascii="Times New Roman" w:eastAsia="Times New Roman" w:hAnsi="Times New Roman" w:cs="Times New Roman"/>
          <w:sz w:val="24"/>
          <w:szCs w:val="24"/>
          <w:lang w:eastAsia="ru-RU"/>
        </w:rPr>
        <w:t>Критовском</w:t>
      </w:r>
      <w:proofErr w:type="spellEnd"/>
      <w:r w:rsidRPr="00764183">
        <w:rPr>
          <w:rFonts w:ascii="Times New Roman" w:eastAsia="Times New Roman" w:hAnsi="Times New Roman" w:cs="Times New Roman"/>
          <w:sz w:val="24"/>
          <w:szCs w:val="24"/>
          <w:lang w:eastAsia="ru-RU"/>
        </w:rPr>
        <w:t>, 2 в Юрьевском сельсовете. В р</w:t>
      </w:r>
      <w:r w:rsidR="00D86376">
        <w:rPr>
          <w:rFonts w:ascii="Times New Roman" w:eastAsia="Times New Roman" w:hAnsi="Times New Roman" w:cs="Times New Roman"/>
          <w:sz w:val="24"/>
          <w:szCs w:val="24"/>
          <w:lang w:eastAsia="ru-RU"/>
        </w:rPr>
        <w:t>амках этого мероприятия создано</w:t>
      </w:r>
      <w:r w:rsidRPr="00764183">
        <w:rPr>
          <w:rFonts w:ascii="Times New Roman" w:eastAsia="Times New Roman" w:hAnsi="Times New Roman" w:cs="Times New Roman"/>
          <w:sz w:val="24"/>
          <w:szCs w:val="24"/>
          <w:lang w:eastAsia="ru-RU"/>
        </w:rPr>
        <w:t xml:space="preserve"> 33 рабочих места с учетом самих предпринимателей, инвестиции составили 11362,0тыс. руб.</w:t>
      </w:r>
    </w:p>
    <w:p w:rsidR="00764183" w:rsidRPr="00764183" w:rsidRDefault="00764183" w:rsidP="00764183">
      <w:pPr>
        <w:spacing w:line="240" w:lineRule="auto"/>
        <w:contextualSpacing/>
        <w:jc w:val="both"/>
        <w:rPr>
          <w:rFonts w:ascii="Times New Roman" w:hAnsi="Times New Roman" w:cs="Times New Roman"/>
          <w:b/>
          <w:i/>
          <w:sz w:val="24"/>
          <w:szCs w:val="24"/>
        </w:rPr>
      </w:pPr>
      <w:r w:rsidRPr="00764183">
        <w:rPr>
          <w:rFonts w:ascii="Times New Roman" w:hAnsi="Times New Roman" w:cs="Times New Roman"/>
          <w:b/>
          <w:i/>
          <w:sz w:val="24"/>
          <w:szCs w:val="24"/>
        </w:rPr>
        <w:t>Имущественная:</w:t>
      </w:r>
    </w:p>
    <w:p w:rsidR="00764183" w:rsidRPr="00764183" w:rsidRDefault="00764183" w:rsidP="00764183">
      <w:pPr>
        <w:autoSpaceDE w:val="0"/>
        <w:autoSpaceDN w:val="0"/>
        <w:adjustRightInd w:val="0"/>
        <w:spacing w:after="0" w:line="240" w:lineRule="auto"/>
        <w:contextualSpacing/>
        <w:jc w:val="both"/>
        <w:rPr>
          <w:rFonts w:ascii="Times New Roman" w:hAnsi="Times New Roman" w:cs="Times New Roman"/>
          <w:bCs/>
          <w:sz w:val="24"/>
          <w:szCs w:val="24"/>
        </w:rPr>
      </w:pPr>
      <w:r w:rsidRPr="00764183">
        <w:rPr>
          <w:rFonts w:ascii="Times New Roman" w:hAnsi="Times New Roman" w:cs="Times New Roman"/>
          <w:bCs/>
          <w:sz w:val="24"/>
          <w:szCs w:val="24"/>
        </w:rPr>
        <w:t>С целью поддержки малого бизнеса:</w:t>
      </w:r>
    </w:p>
    <w:p w:rsidR="00764183" w:rsidRPr="00764183" w:rsidRDefault="00764183" w:rsidP="00764183">
      <w:pPr>
        <w:autoSpaceDE w:val="0"/>
        <w:autoSpaceDN w:val="0"/>
        <w:adjustRightInd w:val="0"/>
        <w:spacing w:after="0" w:line="240" w:lineRule="auto"/>
        <w:contextualSpacing/>
        <w:jc w:val="both"/>
        <w:rPr>
          <w:rFonts w:ascii="Times New Roman" w:hAnsi="Times New Roman" w:cs="Times New Roman"/>
          <w:bCs/>
          <w:sz w:val="24"/>
          <w:szCs w:val="24"/>
        </w:rPr>
      </w:pPr>
      <w:r w:rsidRPr="00764183">
        <w:rPr>
          <w:rFonts w:ascii="Times New Roman" w:hAnsi="Times New Roman" w:cs="Times New Roman"/>
          <w:bCs/>
          <w:sz w:val="24"/>
          <w:szCs w:val="24"/>
        </w:rPr>
        <w:t xml:space="preserve">-сформирован перечень муниципального имущества, предназначенного для возможного использования малым бизнесом из 15 объектов общей площадью 814,23 кв. метров, </w:t>
      </w:r>
      <w:r w:rsidR="00D86376">
        <w:rPr>
          <w:rFonts w:ascii="Times New Roman" w:hAnsi="Times New Roman" w:cs="Times New Roman"/>
          <w:bCs/>
          <w:sz w:val="24"/>
          <w:szCs w:val="24"/>
        </w:rPr>
        <w:t xml:space="preserve">арендаторами помещений перечня </w:t>
      </w:r>
      <w:r w:rsidRPr="00764183">
        <w:rPr>
          <w:rFonts w:ascii="Times New Roman" w:hAnsi="Times New Roman" w:cs="Times New Roman"/>
          <w:bCs/>
          <w:sz w:val="24"/>
          <w:szCs w:val="24"/>
        </w:rPr>
        <w:t xml:space="preserve">являются 13 предпринимателей. </w:t>
      </w:r>
    </w:p>
    <w:p w:rsidR="00764183" w:rsidRPr="00764183" w:rsidRDefault="00D86376" w:rsidP="00764183">
      <w:p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на 2015 год </w:t>
      </w:r>
      <w:r w:rsidR="00764183" w:rsidRPr="00764183">
        <w:rPr>
          <w:rFonts w:ascii="Times New Roman" w:hAnsi="Times New Roman" w:cs="Times New Roman"/>
          <w:bCs/>
          <w:sz w:val="24"/>
          <w:szCs w:val="24"/>
        </w:rPr>
        <w:t>без изменения остается значение коэффициента базовой доходности К</w:t>
      </w:r>
      <w:proofErr w:type="gramStart"/>
      <w:r w:rsidR="00764183" w:rsidRPr="00764183">
        <w:rPr>
          <w:rFonts w:ascii="Times New Roman" w:hAnsi="Times New Roman" w:cs="Times New Roman"/>
          <w:bCs/>
          <w:sz w:val="24"/>
          <w:szCs w:val="24"/>
        </w:rPr>
        <w:t>2</w:t>
      </w:r>
      <w:proofErr w:type="gramEnd"/>
      <w:r w:rsidR="00764183" w:rsidRPr="00764183">
        <w:rPr>
          <w:rFonts w:ascii="Times New Roman" w:hAnsi="Times New Roman" w:cs="Times New Roman"/>
          <w:bCs/>
          <w:sz w:val="24"/>
          <w:szCs w:val="24"/>
        </w:rPr>
        <w:t>, используемый при исчислении налоговой базы по ЕНВД.</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b/>
          <w:bCs/>
          <w:i/>
          <w:iCs/>
          <w:sz w:val="24"/>
          <w:szCs w:val="24"/>
        </w:rPr>
      </w:pPr>
      <w:r w:rsidRPr="00764183">
        <w:rPr>
          <w:rFonts w:ascii="Times New Roman" w:hAnsi="Times New Roman" w:cs="Times New Roman"/>
          <w:b/>
          <w:bCs/>
          <w:i/>
          <w:iCs/>
          <w:sz w:val="24"/>
          <w:szCs w:val="24"/>
        </w:rPr>
        <w:t>Информационная поддержка</w:t>
      </w:r>
    </w:p>
    <w:p w:rsidR="00764183" w:rsidRPr="00764183" w:rsidRDefault="00764183" w:rsidP="00764183">
      <w:pPr>
        <w:spacing w:after="0" w:line="240" w:lineRule="auto"/>
        <w:ind w:firstLine="709"/>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 xml:space="preserve">С целью расширения информационного поля для СМСП и позиционирования положительного имиджа предпринимательства Боготольского района функционирует </w:t>
      </w:r>
      <w:proofErr w:type="spellStart"/>
      <w:r w:rsidRPr="00764183">
        <w:rPr>
          <w:rFonts w:ascii="Times New Roman" w:eastAsia="Times New Roman" w:hAnsi="Times New Roman" w:cs="Times New Roman"/>
          <w:sz w:val="24"/>
          <w:szCs w:val="24"/>
          <w:lang w:eastAsia="ru-RU"/>
        </w:rPr>
        <w:t>интернет-</w:t>
      </w:r>
      <w:r w:rsidRPr="00764183">
        <w:rPr>
          <w:rFonts w:ascii="Times New Roman" w:eastAsia="Times New Roman" w:hAnsi="Times New Roman" w:cs="Times New Roman"/>
          <w:sz w:val="24"/>
          <w:szCs w:val="24"/>
          <w:lang w:eastAsia="ru-RU"/>
        </w:rPr>
        <w:lastRenderedPageBreak/>
        <w:t>ресурс</w:t>
      </w:r>
      <w:proofErr w:type="spellEnd"/>
      <w:r w:rsidRPr="00764183">
        <w:rPr>
          <w:rFonts w:ascii="Times New Roman" w:eastAsia="Times New Roman" w:hAnsi="Times New Roman" w:cs="Times New Roman"/>
          <w:sz w:val="24"/>
          <w:szCs w:val="24"/>
          <w:lang w:eastAsia="ru-RU"/>
        </w:rPr>
        <w:t>: приложение «Предпринимательство» на официальном сайте муниципального образования.</w:t>
      </w:r>
    </w:p>
    <w:p w:rsidR="00764183" w:rsidRPr="00764183" w:rsidRDefault="00764183" w:rsidP="00764183">
      <w:pPr>
        <w:shd w:val="clear" w:color="auto" w:fill="FFFFFF"/>
        <w:spacing w:after="0" w:line="240" w:lineRule="auto"/>
        <w:ind w:left="14" w:right="82" w:firstLine="677"/>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 xml:space="preserve">Для организации освещения вопросов малого и среднего предпринимательства в средствах массовой информации заключен договор с газетой «Земля </w:t>
      </w:r>
      <w:proofErr w:type="spellStart"/>
      <w:r w:rsidRPr="00764183">
        <w:rPr>
          <w:rFonts w:ascii="Times New Roman" w:eastAsia="Times New Roman" w:hAnsi="Times New Roman" w:cs="Times New Roman"/>
          <w:sz w:val="24"/>
          <w:szCs w:val="24"/>
          <w:lang w:eastAsia="ru-RU"/>
        </w:rPr>
        <w:t>Боготольская</w:t>
      </w:r>
      <w:proofErr w:type="spellEnd"/>
      <w:r w:rsidRPr="00764183">
        <w:rPr>
          <w:rFonts w:ascii="Times New Roman" w:eastAsia="Times New Roman" w:hAnsi="Times New Roman" w:cs="Times New Roman"/>
          <w:sz w:val="24"/>
          <w:szCs w:val="24"/>
          <w:lang w:eastAsia="ru-RU"/>
        </w:rPr>
        <w:t>». За 2014 год было опубликовано 12 статей, касающихся развития, поддержки и информирования субъектов МСП Боготольского района.</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64183">
        <w:rPr>
          <w:rFonts w:ascii="Times New Roman" w:hAnsi="Times New Roman" w:cs="Times New Roman"/>
          <w:bCs/>
          <w:sz w:val="24"/>
          <w:szCs w:val="24"/>
        </w:rPr>
        <w:t>Продолжает работать информационно-правовой центр поддержки малого и среднего предпринимательства на базе районной библиотеки. За счет средс</w:t>
      </w:r>
      <w:r w:rsidR="00D86376">
        <w:rPr>
          <w:rFonts w:ascii="Times New Roman" w:hAnsi="Times New Roman" w:cs="Times New Roman"/>
          <w:bCs/>
          <w:sz w:val="24"/>
          <w:szCs w:val="24"/>
        </w:rPr>
        <w:t xml:space="preserve">тв этого мероприятия оформлена </w:t>
      </w:r>
      <w:r w:rsidRPr="00764183">
        <w:rPr>
          <w:rFonts w:ascii="Times New Roman" w:hAnsi="Times New Roman" w:cs="Times New Roman"/>
          <w:bCs/>
          <w:sz w:val="24"/>
          <w:szCs w:val="24"/>
        </w:rPr>
        <w:t>подписка на периодические издания на темы предпринимательства и др.</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4183">
        <w:rPr>
          <w:rFonts w:ascii="Times New Roman" w:hAnsi="Times New Roman" w:cs="Times New Roman"/>
          <w:sz w:val="24"/>
          <w:szCs w:val="24"/>
        </w:rPr>
        <w:t>Для повышения информиро</w:t>
      </w:r>
      <w:r w:rsidR="00D86376">
        <w:rPr>
          <w:rFonts w:ascii="Times New Roman" w:hAnsi="Times New Roman" w:cs="Times New Roman"/>
          <w:sz w:val="24"/>
          <w:szCs w:val="24"/>
        </w:rPr>
        <w:t xml:space="preserve">ванности СМСП о формах и видах поддержки разного уровня подготовлен и вручен </w:t>
      </w:r>
      <w:r w:rsidRPr="00764183">
        <w:rPr>
          <w:rFonts w:ascii="Times New Roman" w:hAnsi="Times New Roman" w:cs="Times New Roman"/>
          <w:sz w:val="24"/>
          <w:szCs w:val="24"/>
        </w:rPr>
        <w:t>раздаточный материал (буклеты).</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4183">
        <w:rPr>
          <w:rFonts w:ascii="Times New Roman" w:hAnsi="Times New Roman" w:cs="Times New Roman"/>
          <w:sz w:val="24"/>
          <w:szCs w:val="24"/>
        </w:rPr>
        <w:t>В целях формирования позитивного имиджа предпринимательства, поощрения предпринимателей за их труд, в честь Дня российского предпринимательства было организовано п</w:t>
      </w:r>
      <w:r w:rsidR="00D86376">
        <w:rPr>
          <w:rFonts w:ascii="Times New Roman" w:hAnsi="Times New Roman" w:cs="Times New Roman"/>
          <w:sz w:val="24"/>
          <w:szCs w:val="24"/>
        </w:rPr>
        <w:t xml:space="preserve">оздравление предпринимателей с вручением подарочных </w:t>
      </w:r>
      <w:r w:rsidRPr="00764183">
        <w:rPr>
          <w:rFonts w:ascii="Times New Roman" w:hAnsi="Times New Roman" w:cs="Times New Roman"/>
          <w:sz w:val="24"/>
          <w:szCs w:val="24"/>
        </w:rPr>
        <w:t xml:space="preserve">наборов, состоящих из поздравительного адреса, блокнота, ручки, конверт с логотипом. </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b/>
          <w:bCs/>
          <w:i/>
          <w:iCs/>
          <w:sz w:val="24"/>
          <w:szCs w:val="24"/>
        </w:rPr>
      </w:pPr>
      <w:r w:rsidRPr="00764183">
        <w:rPr>
          <w:rFonts w:ascii="Times New Roman" w:hAnsi="Times New Roman" w:cs="Times New Roman"/>
          <w:b/>
          <w:bCs/>
          <w:i/>
          <w:iCs/>
          <w:sz w:val="24"/>
          <w:szCs w:val="24"/>
        </w:rPr>
        <w:t>Консультационная поддержка</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64183">
        <w:rPr>
          <w:rFonts w:ascii="Times New Roman" w:hAnsi="Times New Roman" w:cs="Times New Roman"/>
          <w:bCs/>
          <w:sz w:val="24"/>
          <w:szCs w:val="24"/>
        </w:rPr>
        <w:t xml:space="preserve">Для оказания консультационной поддержки субъектам МСП и физическим лицам, </w:t>
      </w:r>
      <w:proofErr w:type="gramStart"/>
      <w:r w:rsidRPr="00764183">
        <w:rPr>
          <w:rFonts w:ascii="Times New Roman" w:hAnsi="Times New Roman" w:cs="Times New Roman"/>
          <w:bCs/>
          <w:sz w:val="24"/>
          <w:szCs w:val="24"/>
        </w:rPr>
        <w:t>планирующих</w:t>
      </w:r>
      <w:proofErr w:type="gramEnd"/>
      <w:r w:rsidRPr="00764183">
        <w:rPr>
          <w:rFonts w:ascii="Times New Roman" w:hAnsi="Times New Roman" w:cs="Times New Roman"/>
          <w:bCs/>
          <w:sz w:val="24"/>
          <w:szCs w:val="24"/>
        </w:rPr>
        <w:t xml:space="preserve"> заниматься предпринимательством, через </w:t>
      </w:r>
      <w:r w:rsidR="00D86376">
        <w:rPr>
          <w:rFonts w:ascii="Times New Roman" w:hAnsi="Times New Roman" w:cs="Times New Roman"/>
          <w:color w:val="000000" w:themeColor="text1"/>
          <w:sz w:val="24"/>
          <w:szCs w:val="24"/>
        </w:rPr>
        <w:t xml:space="preserve">Центр «Одно окно» за </w:t>
      </w:r>
      <w:r w:rsidRPr="00764183">
        <w:rPr>
          <w:rFonts w:ascii="Times New Roman" w:hAnsi="Times New Roman" w:cs="Times New Roman"/>
          <w:color w:val="000000" w:themeColor="text1"/>
          <w:sz w:val="24"/>
          <w:szCs w:val="24"/>
        </w:rPr>
        <w:t xml:space="preserve">2014 год </w:t>
      </w:r>
      <w:r w:rsidRPr="00764183">
        <w:rPr>
          <w:rFonts w:ascii="Times New Roman" w:hAnsi="Times New Roman" w:cs="Times New Roman"/>
          <w:bCs/>
          <w:color w:val="000000" w:themeColor="text1"/>
          <w:sz w:val="24"/>
          <w:szCs w:val="24"/>
        </w:rPr>
        <w:t>было оказано консультационных 172 услуги</w:t>
      </w:r>
      <w:r w:rsidR="00D86376">
        <w:rPr>
          <w:rFonts w:ascii="Times New Roman" w:hAnsi="Times New Roman" w:cs="Times New Roman"/>
          <w:bCs/>
          <w:color w:val="000000" w:themeColor="text1"/>
          <w:sz w:val="24"/>
          <w:szCs w:val="24"/>
        </w:rPr>
        <w:t xml:space="preserve">. Проводилось консультирование </w:t>
      </w:r>
      <w:r w:rsidRPr="00764183">
        <w:rPr>
          <w:rFonts w:ascii="Times New Roman" w:hAnsi="Times New Roman" w:cs="Times New Roman"/>
          <w:sz w:val="24"/>
          <w:szCs w:val="24"/>
        </w:rPr>
        <w:t>по вопросам ведения предпринимательской деятельности,</w:t>
      </w:r>
      <w:r w:rsidRPr="00764183">
        <w:rPr>
          <w:rFonts w:ascii="Times New Roman" w:hAnsi="Times New Roman" w:cs="Times New Roman"/>
          <w:bCs/>
          <w:color w:val="000000" w:themeColor="text1"/>
          <w:sz w:val="24"/>
          <w:szCs w:val="24"/>
        </w:rPr>
        <w:t xml:space="preserve"> </w:t>
      </w:r>
      <w:r w:rsidR="00D86376">
        <w:rPr>
          <w:rFonts w:ascii="Times New Roman" w:hAnsi="Times New Roman" w:cs="Times New Roman"/>
          <w:sz w:val="24"/>
          <w:szCs w:val="24"/>
        </w:rPr>
        <w:t xml:space="preserve">составлении </w:t>
      </w:r>
      <w:r w:rsidRPr="00764183">
        <w:rPr>
          <w:rFonts w:ascii="Times New Roman" w:hAnsi="Times New Roman" w:cs="Times New Roman"/>
          <w:sz w:val="24"/>
          <w:szCs w:val="24"/>
        </w:rPr>
        <w:t>бизнес-планов,</w:t>
      </w:r>
      <w:r w:rsidRPr="00764183">
        <w:rPr>
          <w:rFonts w:ascii="Times New Roman" w:hAnsi="Times New Roman" w:cs="Times New Roman"/>
          <w:bCs/>
          <w:color w:val="000000" w:themeColor="text1"/>
          <w:sz w:val="24"/>
          <w:szCs w:val="24"/>
        </w:rPr>
        <w:t xml:space="preserve"> оказания </w:t>
      </w:r>
      <w:r w:rsidRPr="00764183">
        <w:rPr>
          <w:rFonts w:ascii="Times New Roman" w:hAnsi="Times New Roman" w:cs="Times New Roman"/>
          <w:bCs/>
          <w:sz w:val="24"/>
          <w:szCs w:val="24"/>
        </w:rPr>
        <w:t>финансово-кредитной поддержки и др.</w:t>
      </w:r>
    </w:p>
    <w:p w:rsidR="00764183" w:rsidRPr="00764183" w:rsidRDefault="00764183" w:rsidP="00764183">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764183">
        <w:rPr>
          <w:rFonts w:ascii="Times New Roman" w:hAnsi="Times New Roman" w:cs="Times New Roman"/>
          <w:sz w:val="24"/>
          <w:szCs w:val="24"/>
        </w:rPr>
        <w:t xml:space="preserve">27 ноября 2014 </w:t>
      </w:r>
      <w:r w:rsidRPr="00764183">
        <w:rPr>
          <w:rFonts w:ascii="Times New Roman" w:hAnsi="Times New Roman" w:cs="Times New Roman"/>
          <w:bCs/>
          <w:sz w:val="24"/>
          <w:szCs w:val="24"/>
        </w:rPr>
        <w:t xml:space="preserve">Администрацией района совместно с Корпорацией экономистов </w:t>
      </w:r>
      <w:r w:rsidRPr="00764183">
        <w:rPr>
          <w:rFonts w:ascii="Times New Roman" w:hAnsi="Times New Roman" w:cs="Times New Roman"/>
          <w:sz w:val="24"/>
          <w:szCs w:val="24"/>
        </w:rPr>
        <w:t>проведен семинар для предпринимателей и граждан, желающих заниматься предпринимательской деятельностью на тему «Основы предпринимательской грамотности»</w:t>
      </w:r>
      <w:r w:rsidRPr="00764183">
        <w:rPr>
          <w:rFonts w:ascii="Times New Roman" w:hAnsi="Times New Roman" w:cs="Times New Roman"/>
          <w:bCs/>
          <w:sz w:val="24"/>
          <w:szCs w:val="24"/>
        </w:rPr>
        <w:t>.</w:t>
      </w:r>
    </w:p>
    <w:p w:rsidR="00764183" w:rsidRPr="00764183" w:rsidRDefault="00764183" w:rsidP="00764183">
      <w:pPr>
        <w:autoSpaceDE w:val="0"/>
        <w:autoSpaceDN w:val="0"/>
        <w:adjustRightInd w:val="0"/>
        <w:spacing w:after="0" w:line="240" w:lineRule="auto"/>
        <w:ind w:firstLine="708"/>
        <w:contextualSpacing/>
        <w:jc w:val="both"/>
        <w:rPr>
          <w:rFonts w:ascii="Times New Roman" w:hAnsi="Times New Roman" w:cs="Times New Roman"/>
          <w:bCs/>
          <w:sz w:val="24"/>
          <w:szCs w:val="24"/>
        </w:rPr>
      </w:pPr>
      <w:proofErr w:type="gramStart"/>
      <w:r w:rsidRPr="00764183">
        <w:rPr>
          <w:rFonts w:ascii="Times New Roman" w:hAnsi="Times New Roman" w:cs="Times New Roman"/>
          <w:sz w:val="24"/>
          <w:szCs w:val="24"/>
        </w:rPr>
        <w:t>Слушатели семинара получили знания в области организационно - правовых форм и системе налогообложения, о муниципальной и государственной поддержке начинающих предпринимателей, которая может начинаться от ра</w:t>
      </w:r>
      <w:r w:rsidR="00D86376">
        <w:rPr>
          <w:rFonts w:ascii="Times New Roman" w:hAnsi="Times New Roman" w:cs="Times New Roman"/>
          <w:sz w:val="24"/>
          <w:szCs w:val="24"/>
        </w:rPr>
        <w:t xml:space="preserve">змера 300,0 тыс. рублей в виде </w:t>
      </w:r>
      <w:r w:rsidRPr="00764183">
        <w:rPr>
          <w:rFonts w:ascii="Times New Roman" w:hAnsi="Times New Roman" w:cs="Times New Roman"/>
          <w:sz w:val="24"/>
          <w:szCs w:val="24"/>
        </w:rPr>
        <w:t>гранта от агентства занятости населения Красноярского края и до 21,5 млн. рублей при получении гранта по созданию семейных животноводческих ферм от Министерства сельского хозяйства Красноярского края.</w:t>
      </w:r>
      <w:proofErr w:type="gramEnd"/>
    </w:p>
    <w:p w:rsidR="00764183" w:rsidRPr="00764183" w:rsidRDefault="00764183" w:rsidP="00764183">
      <w:pPr>
        <w:autoSpaceDE w:val="0"/>
        <w:autoSpaceDN w:val="0"/>
        <w:adjustRightInd w:val="0"/>
        <w:spacing w:after="0" w:line="240" w:lineRule="auto"/>
        <w:contextualSpacing/>
        <w:jc w:val="both"/>
        <w:rPr>
          <w:rFonts w:ascii="Times New Roman" w:hAnsi="Times New Roman" w:cs="Times New Roman"/>
          <w:bCs/>
          <w:sz w:val="24"/>
          <w:szCs w:val="24"/>
        </w:rPr>
      </w:pPr>
      <w:r w:rsidRPr="00764183">
        <w:rPr>
          <w:rFonts w:ascii="Times New Roman" w:hAnsi="Times New Roman" w:cs="Times New Roman"/>
          <w:sz w:val="24"/>
          <w:szCs w:val="24"/>
        </w:rPr>
        <w:t xml:space="preserve">52 участника семинара получили методическо-информационную литературу, им также были вручены сертификаты. </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64183">
        <w:rPr>
          <w:rFonts w:ascii="Times New Roman" w:hAnsi="Times New Roman" w:cs="Times New Roman"/>
          <w:bCs/>
          <w:sz w:val="24"/>
          <w:szCs w:val="24"/>
        </w:rPr>
        <w:t>В целях продвижения своей производимой продукции, представители малого бизнеса активно участвуют не только в проводимых ярморочных мероприятиях городского и районного уро</w:t>
      </w:r>
      <w:r w:rsidR="00D86376">
        <w:rPr>
          <w:rFonts w:ascii="Times New Roman" w:hAnsi="Times New Roman" w:cs="Times New Roman"/>
          <w:bCs/>
          <w:sz w:val="24"/>
          <w:szCs w:val="24"/>
        </w:rPr>
        <w:t xml:space="preserve">вня, но и являются постоянными </w:t>
      </w:r>
      <w:r w:rsidRPr="00764183">
        <w:rPr>
          <w:rFonts w:ascii="Times New Roman" w:hAnsi="Times New Roman" w:cs="Times New Roman"/>
          <w:bCs/>
          <w:sz w:val="24"/>
          <w:szCs w:val="24"/>
        </w:rPr>
        <w:t>участниками ежег</w:t>
      </w:r>
      <w:r w:rsidR="00D86376">
        <w:rPr>
          <w:rFonts w:ascii="Times New Roman" w:hAnsi="Times New Roman" w:cs="Times New Roman"/>
          <w:bCs/>
          <w:sz w:val="24"/>
          <w:szCs w:val="24"/>
        </w:rPr>
        <w:t xml:space="preserve">одной </w:t>
      </w:r>
      <w:r w:rsidRPr="00764183">
        <w:rPr>
          <w:rFonts w:ascii="Times New Roman" w:hAnsi="Times New Roman" w:cs="Times New Roman"/>
          <w:sz w:val="24"/>
          <w:szCs w:val="24"/>
        </w:rPr>
        <w:t>краевой ярмарки ремесел.</w:t>
      </w:r>
    </w:p>
    <w:p w:rsidR="00764183" w:rsidRPr="00764183" w:rsidRDefault="00764183" w:rsidP="007641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4183">
        <w:rPr>
          <w:rFonts w:ascii="Times New Roman" w:hAnsi="Times New Roman" w:cs="Times New Roman"/>
          <w:bCs/>
          <w:sz w:val="24"/>
          <w:szCs w:val="24"/>
        </w:rPr>
        <w:t xml:space="preserve">В 2014 году </w:t>
      </w:r>
      <w:r w:rsidRPr="00764183">
        <w:rPr>
          <w:rFonts w:ascii="Times New Roman" w:hAnsi="Times New Roman" w:cs="Times New Roman"/>
          <w:sz w:val="24"/>
          <w:szCs w:val="24"/>
        </w:rPr>
        <w:t xml:space="preserve">субъекты малого предпринимательства Боготольского района </w:t>
      </w:r>
      <w:r w:rsidRPr="00764183">
        <w:rPr>
          <w:rFonts w:ascii="Times New Roman" w:hAnsi="Times New Roman" w:cs="Times New Roman"/>
          <w:bCs/>
          <w:sz w:val="24"/>
          <w:szCs w:val="24"/>
        </w:rPr>
        <w:t>участвовали</w:t>
      </w:r>
      <w:r w:rsidRPr="00764183">
        <w:rPr>
          <w:rFonts w:ascii="Times New Roman" w:hAnsi="Times New Roman" w:cs="Times New Roman"/>
          <w:b/>
          <w:bCs/>
          <w:sz w:val="24"/>
          <w:szCs w:val="24"/>
        </w:rPr>
        <w:t xml:space="preserve"> </w:t>
      </w:r>
      <w:r w:rsidRPr="00764183">
        <w:rPr>
          <w:rFonts w:ascii="Times New Roman" w:hAnsi="Times New Roman" w:cs="Times New Roman"/>
          <w:bCs/>
          <w:sz w:val="24"/>
          <w:szCs w:val="24"/>
        </w:rPr>
        <w:t>в</w:t>
      </w:r>
      <w:r w:rsidRPr="00764183">
        <w:rPr>
          <w:rFonts w:ascii="Times New Roman" w:hAnsi="Times New Roman" w:cs="Times New Roman"/>
          <w:b/>
          <w:bCs/>
          <w:sz w:val="24"/>
          <w:szCs w:val="24"/>
        </w:rPr>
        <w:t xml:space="preserve"> </w:t>
      </w:r>
      <w:r w:rsidRPr="00764183">
        <w:rPr>
          <w:rFonts w:ascii="Times New Roman" w:eastAsia="Times New Roman" w:hAnsi="Times New Roman" w:cs="Times New Roman"/>
          <w:spacing w:val="-1"/>
          <w:sz w:val="24"/>
          <w:szCs w:val="24"/>
          <w:lang w:eastAsia="ru-RU"/>
        </w:rPr>
        <w:t xml:space="preserve">размещения </w:t>
      </w:r>
      <w:r w:rsidRPr="00764183">
        <w:rPr>
          <w:rFonts w:ascii="Times New Roman" w:eastAsia="Times New Roman" w:hAnsi="Times New Roman" w:cs="Times New Roman"/>
          <w:sz w:val="24"/>
          <w:szCs w:val="24"/>
          <w:lang w:eastAsia="ru-RU"/>
        </w:rPr>
        <w:t>заказов на поста</w:t>
      </w:r>
      <w:r w:rsidR="00D86376">
        <w:rPr>
          <w:rFonts w:ascii="Times New Roman" w:eastAsia="Times New Roman" w:hAnsi="Times New Roman" w:cs="Times New Roman"/>
          <w:sz w:val="24"/>
          <w:szCs w:val="24"/>
          <w:lang w:eastAsia="ru-RU"/>
        </w:rPr>
        <w:t xml:space="preserve">вки товаров (работ, услуг) для </w:t>
      </w:r>
      <w:r w:rsidRPr="00764183">
        <w:rPr>
          <w:rFonts w:ascii="Times New Roman" w:eastAsia="Times New Roman" w:hAnsi="Times New Roman" w:cs="Times New Roman"/>
          <w:sz w:val="24"/>
          <w:szCs w:val="24"/>
          <w:lang w:eastAsia="ru-RU"/>
        </w:rPr>
        <w:t>муниципальных нужд</w:t>
      </w:r>
      <w:r w:rsidR="00D86376">
        <w:rPr>
          <w:rFonts w:ascii="Times New Roman" w:hAnsi="Times New Roman" w:cs="Times New Roman"/>
          <w:sz w:val="24"/>
          <w:szCs w:val="24"/>
        </w:rPr>
        <w:t xml:space="preserve"> в соответствии со </w:t>
      </w:r>
      <w:hyperlink r:id="rId8" w:history="1">
        <w:r w:rsidRPr="00764183">
          <w:rPr>
            <w:rFonts w:ascii="Times New Roman" w:hAnsi="Times New Roman" w:cs="Times New Roman"/>
            <w:color w:val="0000FF"/>
            <w:sz w:val="24"/>
            <w:szCs w:val="24"/>
          </w:rPr>
          <w:t>ст. 30</w:t>
        </w:r>
      </w:hyperlink>
      <w:r w:rsidRPr="00764183">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764183">
        <w:rPr>
          <w:rFonts w:ascii="Times New Roman" w:eastAsia="Times New Roman" w:hAnsi="Times New Roman" w:cs="Times New Roman"/>
          <w:sz w:val="24"/>
          <w:szCs w:val="24"/>
          <w:lang w:eastAsia="ru-RU"/>
        </w:rPr>
        <w:t>.</w:t>
      </w:r>
    </w:p>
    <w:p w:rsidR="00764183" w:rsidRPr="00764183" w:rsidRDefault="00764183" w:rsidP="00764183">
      <w:pPr>
        <w:shd w:val="clear" w:color="auto" w:fill="FFFFFF"/>
        <w:tabs>
          <w:tab w:val="left" w:pos="9067"/>
        </w:tabs>
        <w:spacing w:after="0" w:line="240" w:lineRule="auto"/>
        <w:ind w:right="24" w:firstLine="709"/>
        <w:jc w:val="both"/>
        <w:rPr>
          <w:rFonts w:ascii="Times New Roman" w:eastAsia="Times New Roman" w:hAnsi="Times New Roman" w:cs="Times New Roman"/>
          <w:spacing w:val="-14"/>
          <w:sz w:val="24"/>
          <w:szCs w:val="24"/>
          <w:lang w:eastAsia="ru-RU"/>
        </w:rPr>
      </w:pPr>
      <w:r w:rsidRPr="00764183">
        <w:rPr>
          <w:rFonts w:ascii="Times New Roman" w:eastAsia="Times New Roman" w:hAnsi="Times New Roman" w:cs="Times New Roman"/>
          <w:spacing w:val="-5"/>
          <w:sz w:val="24"/>
          <w:szCs w:val="24"/>
          <w:lang w:eastAsia="ru-RU"/>
        </w:rPr>
        <w:t>Так, по состоянию на 01 января 2015 го</w:t>
      </w:r>
      <w:r w:rsidR="00D86376">
        <w:rPr>
          <w:rFonts w:ascii="Times New Roman" w:eastAsia="Times New Roman" w:hAnsi="Times New Roman" w:cs="Times New Roman"/>
          <w:spacing w:val="-5"/>
          <w:sz w:val="24"/>
          <w:szCs w:val="24"/>
          <w:lang w:eastAsia="ru-RU"/>
        </w:rPr>
        <w:t xml:space="preserve">да в целом с субъектами малого </w:t>
      </w:r>
      <w:r w:rsidRPr="00764183">
        <w:rPr>
          <w:rFonts w:ascii="Times New Roman" w:eastAsia="Times New Roman" w:hAnsi="Times New Roman" w:cs="Times New Roman"/>
          <w:spacing w:val="-2"/>
          <w:sz w:val="24"/>
          <w:szCs w:val="24"/>
          <w:lang w:eastAsia="ru-RU"/>
        </w:rPr>
        <w:t xml:space="preserve">предпринимательства заключены муниципальные контракты на общую сумму </w:t>
      </w:r>
      <w:r w:rsidRPr="00764183">
        <w:rPr>
          <w:rFonts w:ascii="Times New Roman" w:eastAsia="Times New Roman" w:hAnsi="Times New Roman" w:cs="Times New Roman"/>
          <w:sz w:val="24"/>
          <w:szCs w:val="24"/>
          <w:lang w:eastAsia="ru-RU"/>
        </w:rPr>
        <w:t>4530,6 тыс. руб.</w:t>
      </w:r>
      <w:r w:rsidRPr="00764183">
        <w:rPr>
          <w:rFonts w:ascii="Times New Roman" w:eastAsia="Times New Roman" w:hAnsi="Times New Roman" w:cs="Times New Roman"/>
          <w:spacing w:val="-14"/>
          <w:sz w:val="24"/>
          <w:szCs w:val="24"/>
          <w:lang w:eastAsia="ru-RU"/>
        </w:rPr>
        <w:t xml:space="preserve">, в </w:t>
      </w:r>
      <w:proofErr w:type="spellStart"/>
      <w:r w:rsidRPr="00764183">
        <w:rPr>
          <w:rFonts w:ascii="Times New Roman" w:eastAsia="Times New Roman" w:hAnsi="Times New Roman" w:cs="Times New Roman"/>
          <w:spacing w:val="-14"/>
          <w:sz w:val="24"/>
          <w:szCs w:val="24"/>
          <w:lang w:eastAsia="ru-RU"/>
        </w:rPr>
        <w:t>т.ч</w:t>
      </w:r>
      <w:proofErr w:type="spellEnd"/>
      <w:r w:rsidRPr="00764183">
        <w:rPr>
          <w:rFonts w:ascii="Times New Roman" w:eastAsia="Times New Roman" w:hAnsi="Times New Roman" w:cs="Times New Roman"/>
          <w:spacing w:val="-14"/>
          <w:sz w:val="24"/>
          <w:szCs w:val="24"/>
          <w:lang w:eastAsia="ru-RU"/>
        </w:rPr>
        <w:t>. с п</w:t>
      </w:r>
      <w:r w:rsidR="00D86376">
        <w:rPr>
          <w:rFonts w:ascii="Times New Roman" w:eastAsia="Times New Roman" w:hAnsi="Times New Roman" w:cs="Times New Roman"/>
          <w:spacing w:val="-14"/>
          <w:sz w:val="24"/>
          <w:szCs w:val="24"/>
          <w:lang w:eastAsia="ru-RU"/>
        </w:rPr>
        <w:t>редпринимателями Боготольского районо заключено 2 контракта на сумму 488, 0тыс. руб.</w:t>
      </w:r>
      <w:r w:rsidRPr="00764183">
        <w:rPr>
          <w:rFonts w:ascii="Times New Roman" w:eastAsia="Times New Roman" w:hAnsi="Times New Roman" w:cs="Times New Roman"/>
          <w:spacing w:val="-14"/>
          <w:sz w:val="24"/>
          <w:szCs w:val="24"/>
          <w:lang w:eastAsia="ru-RU"/>
        </w:rPr>
        <w:t>, что составляет 10,8% от общего числа заключенных контрактов.</w:t>
      </w:r>
    </w:p>
    <w:p w:rsidR="00764183" w:rsidRPr="00764183" w:rsidRDefault="00D86376" w:rsidP="0076418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реализуемые </w:t>
      </w:r>
      <w:r w:rsidR="00764183" w:rsidRPr="00764183">
        <w:rPr>
          <w:rFonts w:ascii="Times New Roman" w:hAnsi="Times New Roman" w:cs="Times New Roman"/>
          <w:sz w:val="24"/>
          <w:szCs w:val="24"/>
        </w:rPr>
        <w:t xml:space="preserve">меры поддержки предпринимательства в </w:t>
      </w:r>
      <w:proofErr w:type="spellStart"/>
      <w:r w:rsidR="00764183" w:rsidRPr="00764183">
        <w:rPr>
          <w:rFonts w:ascii="Times New Roman" w:hAnsi="Times New Roman" w:cs="Times New Roman"/>
          <w:sz w:val="24"/>
          <w:szCs w:val="24"/>
        </w:rPr>
        <w:t>Боготольском</w:t>
      </w:r>
      <w:proofErr w:type="spellEnd"/>
      <w:r w:rsidR="00764183" w:rsidRPr="00764183">
        <w:rPr>
          <w:rFonts w:ascii="Times New Roman" w:hAnsi="Times New Roman" w:cs="Times New Roman"/>
          <w:sz w:val="24"/>
          <w:szCs w:val="24"/>
        </w:rPr>
        <w:t xml:space="preserve">, в </w:t>
      </w:r>
      <w:proofErr w:type="spellStart"/>
      <w:r w:rsidR="00764183" w:rsidRPr="00764183">
        <w:rPr>
          <w:rFonts w:ascii="Times New Roman" w:hAnsi="Times New Roman" w:cs="Times New Roman"/>
          <w:sz w:val="24"/>
          <w:szCs w:val="24"/>
        </w:rPr>
        <w:t>т.ч</w:t>
      </w:r>
      <w:proofErr w:type="spellEnd"/>
      <w:r w:rsidR="00764183" w:rsidRPr="00764183">
        <w:rPr>
          <w:rFonts w:ascii="Times New Roman" w:hAnsi="Times New Roman" w:cs="Times New Roman"/>
          <w:sz w:val="24"/>
          <w:szCs w:val="24"/>
        </w:rPr>
        <w:t>. и в р</w:t>
      </w:r>
      <w:r>
        <w:rPr>
          <w:rFonts w:ascii="Times New Roman" w:hAnsi="Times New Roman" w:cs="Times New Roman"/>
          <w:sz w:val="24"/>
          <w:szCs w:val="24"/>
        </w:rPr>
        <w:t xml:space="preserve">амках муниципальной программы, </w:t>
      </w:r>
      <w:r w:rsidR="00764183" w:rsidRPr="00764183">
        <w:rPr>
          <w:rFonts w:ascii="Times New Roman" w:hAnsi="Times New Roman" w:cs="Times New Roman"/>
          <w:sz w:val="24"/>
          <w:szCs w:val="24"/>
        </w:rPr>
        <w:t>позволяют создавать условия для его роста и сохранения.</w:t>
      </w:r>
    </w:p>
    <w:p w:rsidR="005A5DED" w:rsidRPr="00E17D99" w:rsidRDefault="005A5DED" w:rsidP="005A5DED">
      <w:pPr>
        <w:pStyle w:val="a4"/>
        <w:jc w:val="both"/>
        <w:rPr>
          <w:b/>
          <w:i/>
          <w:sz w:val="24"/>
          <w:szCs w:val="24"/>
        </w:rPr>
      </w:pPr>
      <w:r w:rsidRPr="00E17D99">
        <w:rPr>
          <w:b/>
          <w:i/>
          <w:sz w:val="24"/>
          <w:szCs w:val="24"/>
        </w:rPr>
        <w:t>Оценка эффективности реализации программы</w:t>
      </w:r>
    </w:p>
    <w:p w:rsidR="00EA348A" w:rsidRPr="00A81761" w:rsidRDefault="00EA348A" w:rsidP="00EA348A">
      <w:pPr>
        <w:pStyle w:val="a4"/>
        <w:jc w:val="both"/>
        <w:rPr>
          <w:rFonts w:ascii="Times New Roman" w:hAnsi="Times New Roman" w:cs="Times New Roman"/>
          <w:sz w:val="24"/>
          <w:szCs w:val="24"/>
        </w:rPr>
      </w:pPr>
      <w:r w:rsidRPr="00A81761">
        <w:rPr>
          <w:rFonts w:ascii="Times New Roman" w:hAnsi="Times New Roman" w:cs="Times New Roman"/>
          <w:sz w:val="24"/>
          <w:szCs w:val="24"/>
        </w:rPr>
        <w:t xml:space="preserve">На 2014 год предусмотрено </w:t>
      </w:r>
      <w:r w:rsidR="00764183" w:rsidRPr="00A81761">
        <w:rPr>
          <w:rFonts w:ascii="Times New Roman" w:hAnsi="Times New Roman" w:cs="Times New Roman"/>
          <w:sz w:val="24"/>
          <w:szCs w:val="24"/>
        </w:rPr>
        <w:t>5</w:t>
      </w:r>
      <w:r w:rsidRPr="00A81761">
        <w:rPr>
          <w:rFonts w:ascii="Times New Roman" w:hAnsi="Times New Roman" w:cs="Times New Roman"/>
          <w:sz w:val="24"/>
          <w:szCs w:val="24"/>
        </w:rPr>
        <w:t xml:space="preserve"> целевых индикатора п</w:t>
      </w:r>
      <w:r w:rsidR="00764183" w:rsidRPr="00A81761">
        <w:rPr>
          <w:rFonts w:ascii="Times New Roman" w:hAnsi="Times New Roman" w:cs="Times New Roman"/>
          <w:sz w:val="24"/>
          <w:szCs w:val="24"/>
        </w:rPr>
        <w:t>рограммы и 16 показателей</w:t>
      </w:r>
      <w:r w:rsidRPr="00A81761">
        <w:rPr>
          <w:rFonts w:ascii="Times New Roman" w:hAnsi="Times New Roman" w:cs="Times New Roman"/>
          <w:sz w:val="24"/>
          <w:szCs w:val="24"/>
        </w:rPr>
        <w:t xml:space="preserve"> результативности.</w:t>
      </w:r>
    </w:p>
    <w:p w:rsidR="00EA348A" w:rsidRPr="00A81761"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81761">
        <w:rPr>
          <w:rFonts w:ascii="Times New Roman" w:hAnsi="Times New Roman" w:cs="Times New Roman"/>
          <w:sz w:val="24"/>
          <w:szCs w:val="24"/>
        </w:rPr>
        <w:t>В соответствии с методикой оценки эффе</w:t>
      </w:r>
      <w:r w:rsidR="00A81761" w:rsidRPr="00A81761">
        <w:rPr>
          <w:rFonts w:ascii="Times New Roman" w:hAnsi="Times New Roman" w:cs="Times New Roman"/>
          <w:sz w:val="24"/>
          <w:szCs w:val="24"/>
        </w:rPr>
        <w:t xml:space="preserve">ктивность реализации программы </w:t>
      </w:r>
      <w:r w:rsidRPr="00A81761">
        <w:rPr>
          <w:rFonts w:ascii="Times New Roman" w:hAnsi="Times New Roman" w:cs="Times New Roman"/>
          <w:sz w:val="24"/>
          <w:szCs w:val="24"/>
        </w:rPr>
        <w:t>оценена, как</w:t>
      </w:r>
      <w:r w:rsidRPr="00A81761">
        <w:rPr>
          <w:rFonts w:ascii="Times New Roman" w:hAnsi="Times New Roman" w:cs="Times New Roman"/>
          <w:b/>
          <w:sz w:val="24"/>
          <w:szCs w:val="24"/>
        </w:rPr>
        <w:t xml:space="preserve"> </w:t>
      </w:r>
      <w:r w:rsidRPr="00A81761">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3"/>
        <w:gridCol w:w="1401"/>
        <w:gridCol w:w="2341"/>
      </w:tblGrid>
      <w:tr w:rsidR="00EA348A" w:rsidRPr="00A81761" w:rsidTr="00764183">
        <w:trPr>
          <w:trHeight w:val="483"/>
          <w:tblHeader/>
          <w:jc w:val="center"/>
        </w:trPr>
        <w:tc>
          <w:tcPr>
            <w:tcW w:w="6570" w:type="dxa"/>
          </w:tcPr>
          <w:p w:rsidR="00EA348A" w:rsidRPr="00A81761"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Критерий оценки</w:t>
            </w:r>
          </w:p>
        </w:tc>
        <w:tc>
          <w:tcPr>
            <w:tcW w:w="1406" w:type="dxa"/>
          </w:tcPr>
          <w:p w:rsidR="00EA348A" w:rsidRPr="00A81761" w:rsidRDefault="00EA348A" w:rsidP="00764183">
            <w:pPr>
              <w:spacing w:after="0" w:line="240" w:lineRule="auto"/>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Значение оценки</w:t>
            </w:r>
          </w:p>
        </w:tc>
        <w:tc>
          <w:tcPr>
            <w:tcW w:w="2044" w:type="dxa"/>
          </w:tcPr>
          <w:p w:rsidR="00EA348A" w:rsidRPr="00A81761" w:rsidRDefault="00EA348A" w:rsidP="00764183">
            <w:pPr>
              <w:spacing w:after="0" w:line="240" w:lineRule="auto"/>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Интерпретация оценки</w:t>
            </w:r>
          </w:p>
        </w:tc>
      </w:tr>
      <w:tr w:rsidR="00EA348A" w:rsidRPr="00A81761" w:rsidTr="00764183">
        <w:trPr>
          <w:jc w:val="center"/>
        </w:trPr>
        <w:tc>
          <w:tcPr>
            <w:tcW w:w="6570" w:type="dxa"/>
          </w:tcPr>
          <w:p w:rsidR="00EA348A" w:rsidRPr="00A81761" w:rsidRDefault="00EA348A" w:rsidP="00764183">
            <w:pPr>
              <w:spacing w:after="0" w:line="240" w:lineRule="auto"/>
              <w:jc w:val="both"/>
              <w:rPr>
                <w:rFonts w:ascii="Times New Roman" w:eastAsia="Times New Roman" w:hAnsi="Times New Roman" w:cs="Times New Roman"/>
                <w:sz w:val="24"/>
                <w:szCs w:val="24"/>
                <w:lang w:eastAsia="ru-RU"/>
              </w:rPr>
            </w:pPr>
            <w:r w:rsidRPr="00A81761">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A81761" w:rsidRDefault="00764183" w:rsidP="00764183">
            <w:pPr>
              <w:spacing w:after="0" w:line="240" w:lineRule="auto"/>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1,00</w:t>
            </w:r>
          </w:p>
        </w:tc>
        <w:tc>
          <w:tcPr>
            <w:tcW w:w="2044" w:type="dxa"/>
          </w:tcPr>
          <w:p w:rsidR="00EA348A" w:rsidRPr="00A81761" w:rsidRDefault="00EA348A" w:rsidP="00764183">
            <w:pPr>
              <w:spacing w:after="0" w:line="240" w:lineRule="auto"/>
              <w:jc w:val="center"/>
              <w:rPr>
                <w:rFonts w:ascii="Times New Roman" w:hAnsi="Times New Roman" w:cs="Times New Roman"/>
                <w:sz w:val="24"/>
                <w:szCs w:val="24"/>
              </w:rPr>
            </w:pPr>
            <w:r w:rsidRPr="00A81761">
              <w:rPr>
                <w:rFonts w:ascii="Times New Roman" w:hAnsi="Times New Roman" w:cs="Times New Roman"/>
                <w:sz w:val="24"/>
                <w:szCs w:val="24"/>
              </w:rPr>
              <w:t>Высокая</w:t>
            </w:r>
          </w:p>
        </w:tc>
      </w:tr>
      <w:tr w:rsidR="00EA348A" w:rsidRPr="00A81761" w:rsidTr="00764183">
        <w:trPr>
          <w:trHeight w:val="484"/>
          <w:jc w:val="center"/>
        </w:trPr>
        <w:tc>
          <w:tcPr>
            <w:tcW w:w="6570" w:type="dxa"/>
          </w:tcPr>
          <w:p w:rsidR="00EA348A" w:rsidRPr="00A81761" w:rsidRDefault="00EA348A" w:rsidP="00764183">
            <w:pPr>
              <w:spacing w:after="0" w:line="240" w:lineRule="auto"/>
              <w:jc w:val="both"/>
              <w:rPr>
                <w:rFonts w:ascii="Times New Roman" w:eastAsia="Times New Roman" w:hAnsi="Times New Roman" w:cs="Times New Roman"/>
                <w:sz w:val="24"/>
                <w:szCs w:val="24"/>
                <w:lang w:eastAsia="ru-RU"/>
              </w:rPr>
            </w:pPr>
            <w:r w:rsidRPr="00A81761">
              <w:rPr>
                <w:rFonts w:ascii="Times New Roman" w:hAnsi="Times New Roman" w:cs="Times New Roman"/>
                <w:sz w:val="24"/>
                <w:szCs w:val="24"/>
              </w:rPr>
              <w:t>Степень достижения целевых индикаторов Программы</w:t>
            </w:r>
          </w:p>
        </w:tc>
        <w:tc>
          <w:tcPr>
            <w:tcW w:w="1406" w:type="dxa"/>
          </w:tcPr>
          <w:p w:rsidR="00EA348A" w:rsidRPr="00A81761" w:rsidRDefault="00764183" w:rsidP="00764183">
            <w:pPr>
              <w:spacing w:after="0" w:line="240" w:lineRule="auto"/>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1,00</w:t>
            </w:r>
          </w:p>
        </w:tc>
        <w:tc>
          <w:tcPr>
            <w:tcW w:w="2044" w:type="dxa"/>
          </w:tcPr>
          <w:p w:rsidR="00EA348A" w:rsidRPr="00A81761" w:rsidRDefault="00EA348A" w:rsidP="00764183">
            <w:pPr>
              <w:spacing w:after="0" w:line="240" w:lineRule="auto"/>
              <w:jc w:val="center"/>
              <w:rPr>
                <w:rFonts w:ascii="Times New Roman" w:hAnsi="Times New Roman" w:cs="Times New Roman"/>
                <w:sz w:val="24"/>
                <w:szCs w:val="24"/>
              </w:rPr>
            </w:pPr>
            <w:r w:rsidRPr="00A81761">
              <w:rPr>
                <w:rFonts w:ascii="Times New Roman" w:hAnsi="Times New Roman" w:cs="Times New Roman"/>
                <w:sz w:val="24"/>
                <w:szCs w:val="24"/>
              </w:rPr>
              <w:t>Высокая</w:t>
            </w:r>
          </w:p>
        </w:tc>
      </w:tr>
      <w:tr w:rsidR="00EA348A" w:rsidRPr="00A81761" w:rsidTr="00764183">
        <w:trPr>
          <w:trHeight w:val="551"/>
          <w:jc w:val="center"/>
        </w:trPr>
        <w:tc>
          <w:tcPr>
            <w:tcW w:w="6570" w:type="dxa"/>
          </w:tcPr>
          <w:p w:rsidR="00EA348A" w:rsidRPr="00A81761" w:rsidRDefault="00EA348A" w:rsidP="00764183">
            <w:pPr>
              <w:spacing w:after="0" w:line="240" w:lineRule="auto"/>
              <w:jc w:val="both"/>
              <w:rPr>
                <w:rFonts w:ascii="Times New Roman" w:eastAsia="Times New Roman" w:hAnsi="Times New Roman" w:cs="Times New Roman"/>
                <w:sz w:val="24"/>
                <w:szCs w:val="24"/>
                <w:lang w:eastAsia="ru-RU"/>
              </w:rPr>
            </w:pPr>
            <w:r w:rsidRPr="00A81761">
              <w:rPr>
                <w:rFonts w:ascii="Times New Roman" w:hAnsi="Times New Roman" w:cs="Times New Roman"/>
                <w:sz w:val="24"/>
                <w:szCs w:val="24"/>
              </w:rPr>
              <w:lastRenderedPageBreak/>
              <w:t>Степень достижения показателей результативности Программы</w:t>
            </w:r>
          </w:p>
        </w:tc>
        <w:tc>
          <w:tcPr>
            <w:tcW w:w="1406" w:type="dxa"/>
          </w:tcPr>
          <w:p w:rsidR="00EA348A" w:rsidRPr="00A81761" w:rsidRDefault="00764183" w:rsidP="00764183">
            <w:pPr>
              <w:spacing w:after="0" w:line="240" w:lineRule="auto"/>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0,76</w:t>
            </w:r>
          </w:p>
        </w:tc>
        <w:tc>
          <w:tcPr>
            <w:tcW w:w="2044" w:type="dxa"/>
          </w:tcPr>
          <w:p w:rsidR="00EA348A" w:rsidRPr="00A81761" w:rsidRDefault="00375CCA"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Удовлетворительная</w:t>
            </w:r>
          </w:p>
        </w:tc>
      </w:tr>
      <w:tr w:rsidR="00EA348A" w:rsidRPr="00A81761" w:rsidTr="00E850E8">
        <w:trPr>
          <w:trHeight w:val="410"/>
          <w:jc w:val="center"/>
        </w:trPr>
        <w:tc>
          <w:tcPr>
            <w:tcW w:w="6570" w:type="dxa"/>
          </w:tcPr>
          <w:p w:rsidR="00EA348A" w:rsidRPr="00A81761" w:rsidRDefault="00EA348A" w:rsidP="00764183">
            <w:pPr>
              <w:spacing w:after="0" w:line="240" w:lineRule="auto"/>
              <w:jc w:val="both"/>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A81761"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w:t>
            </w:r>
          </w:p>
        </w:tc>
        <w:tc>
          <w:tcPr>
            <w:tcW w:w="2044" w:type="dxa"/>
          </w:tcPr>
          <w:p w:rsidR="00EA348A" w:rsidRPr="00A81761" w:rsidRDefault="00EA348A" w:rsidP="00764183">
            <w:pPr>
              <w:spacing w:after="0" w:line="240" w:lineRule="auto"/>
              <w:jc w:val="center"/>
              <w:rPr>
                <w:rFonts w:ascii="Times New Roman" w:hAnsi="Times New Roman" w:cs="Times New Roman"/>
                <w:sz w:val="24"/>
                <w:szCs w:val="24"/>
              </w:rPr>
            </w:pPr>
            <w:r w:rsidRPr="00A81761">
              <w:rPr>
                <w:rFonts w:ascii="Times New Roman" w:hAnsi="Times New Roman" w:cs="Times New Roman"/>
                <w:sz w:val="24"/>
                <w:szCs w:val="24"/>
              </w:rPr>
              <w:t>Высокая</w:t>
            </w:r>
          </w:p>
        </w:tc>
      </w:tr>
    </w:tbl>
    <w:p w:rsidR="00EA348A" w:rsidRPr="00764183" w:rsidRDefault="00EA348A" w:rsidP="00EA348A">
      <w:pPr>
        <w:pStyle w:val="a9"/>
        <w:ind w:firstLine="708"/>
        <w:jc w:val="both"/>
        <w:rPr>
          <w:b/>
          <w:i w:val="0"/>
          <w:sz w:val="24"/>
          <w:szCs w:val="24"/>
        </w:rPr>
      </w:pPr>
    </w:p>
    <w:p w:rsidR="00DD74C7" w:rsidRPr="00AD1ABF" w:rsidRDefault="00015F41"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 xml:space="preserve">9. </w:t>
      </w:r>
    </w:p>
    <w:p w:rsidR="004F5725" w:rsidRPr="00AD1ABF" w:rsidRDefault="00015F41"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Развитие транспортно</w:t>
      </w:r>
      <w:r w:rsidRPr="00AD1ABF">
        <w:rPr>
          <w:rFonts w:ascii="Times New Roman" w:hAnsi="Times New Roman" w:cs="Times New Roman"/>
          <w:b/>
          <w:sz w:val="24"/>
          <w:szCs w:val="24"/>
        </w:rPr>
        <w:t xml:space="preserve">й системы в </w:t>
      </w:r>
      <w:proofErr w:type="spellStart"/>
      <w:r w:rsidRPr="00AD1ABF">
        <w:rPr>
          <w:rFonts w:ascii="Times New Roman" w:hAnsi="Times New Roman" w:cs="Times New Roman"/>
          <w:b/>
          <w:sz w:val="24"/>
          <w:szCs w:val="24"/>
        </w:rPr>
        <w:t>Боготольском</w:t>
      </w:r>
      <w:proofErr w:type="spellEnd"/>
      <w:r w:rsidRPr="00AD1ABF">
        <w:rPr>
          <w:rFonts w:ascii="Times New Roman" w:hAnsi="Times New Roman" w:cs="Times New Roman"/>
          <w:b/>
          <w:sz w:val="24"/>
          <w:szCs w:val="24"/>
        </w:rPr>
        <w:t xml:space="preserve"> районе»</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52007E" w:rsidRPr="00AD1ABF" w:rsidRDefault="00656590"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2</w:t>
      </w:r>
      <w:r w:rsidR="0052007E" w:rsidRPr="00AD1ABF">
        <w:rPr>
          <w:rFonts w:ascii="Times New Roman" w:hAnsi="Times New Roman" w:cs="Times New Roman"/>
          <w:sz w:val="24"/>
          <w:szCs w:val="24"/>
        </w:rPr>
        <w:t>-х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656590" w:rsidRPr="00AD1ABF">
        <w:rPr>
          <w:rFonts w:ascii="Times New Roman" w:hAnsi="Times New Roman" w:cs="Times New Roman"/>
          <w:sz w:val="24"/>
          <w:szCs w:val="24"/>
        </w:rPr>
        <w:t>Развитие транспортного комплекса района</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656590" w:rsidRPr="00AD1ABF">
        <w:rPr>
          <w:rFonts w:ascii="Times New Roman" w:hAnsi="Times New Roman" w:cs="Times New Roman"/>
          <w:sz w:val="24"/>
          <w:szCs w:val="24"/>
        </w:rPr>
        <w:t>Безопасность дорожного движения в районе</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w:t>
      </w:r>
      <w:r w:rsidR="00656590" w:rsidRPr="00AD1ABF">
        <w:rPr>
          <w:rFonts w:ascii="Times New Roman" w:hAnsi="Times New Roman" w:cs="Times New Roman"/>
          <w:sz w:val="24"/>
          <w:szCs w:val="24"/>
        </w:rPr>
        <w:t>и</w:t>
      </w:r>
      <w:r w:rsidRPr="00AD1ABF">
        <w:rPr>
          <w:rFonts w:ascii="Times New Roman" w:hAnsi="Times New Roman" w:cs="Times New Roman"/>
          <w:sz w:val="24"/>
          <w:szCs w:val="24"/>
        </w:rPr>
        <w:t xml:space="preserve"> муниципальной программы:</w:t>
      </w:r>
    </w:p>
    <w:p w:rsidR="00656590"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656590" w:rsidRPr="00AD1ABF">
        <w:rPr>
          <w:rFonts w:ascii="Times New Roman" w:hAnsi="Times New Roman" w:cs="Times New Roman"/>
          <w:sz w:val="24"/>
          <w:szCs w:val="24"/>
        </w:rPr>
        <w:t>повышение доступности транспортных услуг для населения;</w:t>
      </w:r>
    </w:p>
    <w:p w:rsidR="0052007E" w:rsidRPr="00AD1ABF" w:rsidRDefault="00656590"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повышение комплексной безопасности дорожного движения</w:t>
      </w:r>
      <w:r w:rsidR="0052007E"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656590" w:rsidRPr="00AD1ABF">
        <w:rPr>
          <w:rFonts w:ascii="Times New Roman" w:hAnsi="Times New Roman" w:cs="Times New Roman"/>
          <w:sz w:val="24"/>
          <w:szCs w:val="24"/>
        </w:rPr>
        <w:t>обеспечение потребности населения в перевозках</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656590" w:rsidRPr="00AD1ABF">
        <w:rPr>
          <w:rFonts w:ascii="Times New Roman" w:hAnsi="Times New Roman" w:cs="Times New Roman"/>
          <w:sz w:val="24"/>
          <w:szCs w:val="24"/>
        </w:rPr>
        <w:t>обеспечение дорожной безопасности.</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7D502F" w:rsidRPr="00AD1ABF">
        <w:rPr>
          <w:rFonts w:ascii="Times New Roman" w:hAnsi="Times New Roman" w:cs="Times New Roman"/>
          <w:sz w:val="24"/>
          <w:szCs w:val="24"/>
        </w:rPr>
        <w:t>6509,6</w:t>
      </w:r>
      <w:r w:rsidRPr="00AD1ABF">
        <w:rPr>
          <w:rFonts w:ascii="Times New Roman" w:hAnsi="Times New Roman" w:cs="Times New Roman"/>
          <w:sz w:val="24"/>
          <w:szCs w:val="24"/>
        </w:rPr>
        <w:t xml:space="preserve"> тыс. рублей, фактически освоено – </w:t>
      </w:r>
      <w:r w:rsidR="007D502F" w:rsidRPr="00AD1ABF">
        <w:rPr>
          <w:rFonts w:ascii="Times New Roman" w:hAnsi="Times New Roman" w:cs="Times New Roman"/>
          <w:sz w:val="24"/>
          <w:szCs w:val="24"/>
        </w:rPr>
        <w:t>6509,6</w:t>
      </w:r>
      <w:r w:rsidRPr="00AD1ABF">
        <w:rPr>
          <w:rFonts w:ascii="Times New Roman" w:hAnsi="Times New Roman" w:cs="Times New Roman"/>
          <w:sz w:val="24"/>
          <w:szCs w:val="24"/>
        </w:rPr>
        <w:t xml:space="preserve"> тыс. рублей, или </w:t>
      </w:r>
      <w:r w:rsidR="007D502F" w:rsidRPr="00AD1ABF">
        <w:rPr>
          <w:rFonts w:ascii="Times New Roman" w:hAnsi="Times New Roman" w:cs="Times New Roman"/>
          <w:sz w:val="24"/>
          <w:szCs w:val="24"/>
        </w:rPr>
        <w:t>100</w:t>
      </w:r>
      <w:r w:rsidRPr="00AD1ABF">
        <w:rPr>
          <w:rFonts w:ascii="Times New Roman" w:hAnsi="Times New Roman" w:cs="Times New Roman"/>
          <w:sz w:val="24"/>
          <w:szCs w:val="24"/>
        </w:rPr>
        <w:t>%.</w:t>
      </w:r>
    </w:p>
    <w:p w:rsidR="00656590" w:rsidRPr="00AD1ABF" w:rsidRDefault="00656590" w:rsidP="0052007E">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1. « Развитие транспортного комплекса района»</w:t>
      </w:r>
    </w:p>
    <w:p w:rsidR="00656590" w:rsidRPr="00AD1ABF" w:rsidRDefault="00656590" w:rsidP="00656590">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Повышение доступности транспортных услуг для населения.</w:t>
      </w:r>
    </w:p>
    <w:p w:rsidR="00656590" w:rsidRPr="00AD1ABF" w:rsidRDefault="00656590" w:rsidP="00656590">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656590" w:rsidRPr="00AD1ABF" w:rsidRDefault="00656590" w:rsidP="00656590">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обеспечение потребности </w:t>
      </w:r>
      <w:r w:rsidR="00575324" w:rsidRPr="00AD1ABF">
        <w:rPr>
          <w:rFonts w:ascii="Times New Roman" w:hAnsi="Times New Roman" w:cs="Times New Roman"/>
          <w:sz w:val="24"/>
          <w:szCs w:val="24"/>
        </w:rPr>
        <w:t>населения в перевозках.</w:t>
      </w:r>
    </w:p>
    <w:p w:rsidR="00656590" w:rsidRPr="00AD1ABF" w:rsidRDefault="00656590" w:rsidP="00656590">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0E46C7" w:rsidRPr="00AD1ABF">
        <w:rPr>
          <w:rFonts w:ascii="Times New Roman" w:hAnsi="Times New Roman" w:cs="Times New Roman"/>
          <w:sz w:val="24"/>
          <w:szCs w:val="24"/>
        </w:rPr>
        <w:t>6472,1</w:t>
      </w:r>
      <w:r w:rsidRPr="00AD1ABF">
        <w:rPr>
          <w:rFonts w:ascii="Times New Roman" w:hAnsi="Times New Roman" w:cs="Times New Roman"/>
          <w:sz w:val="24"/>
          <w:szCs w:val="24"/>
        </w:rPr>
        <w:t xml:space="preserve"> тыс. рублей, освоено </w:t>
      </w:r>
      <w:r w:rsidR="000E46C7" w:rsidRPr="00AD1ABF">
        <w:rPr>
          <w:rFonts w:ascii="Times New Roman" w:hAnsi="Times New Roman" w:cs="Times New Roman"/>
          <w:sz w:val="24"/>
          <w:szCs w:val="24"/>
        </w:rPr>
        <w:t>6472,1</w:t>
      </w:r>
      <w:r w:rsidRPr="00AD1ABF">
        <w:rPr>
          <w:rFonts w:ascii="Times New Roman" w:hAnsi="Times New Roman" w:cs="Times New Roman"/>
          <w:sz w:val="24"/>
          <w:szCs w:val="24"/>
        </w:rPr>
        <w:t xml:space="preserve"> тыс. рублей или </w:t>
      </w:r>
      <w:r w:rsidR="000E46C7" w:rsidRPr="00AD1ABF">
        <w:rPr>
          <w:rFonts w:ascii="Times New Roman" w:hAnsi="Times New Roman" w:cs="Times New Roman"/>
          <w:sz w:val="24"/>
          <w:szCs w:val="24"/>
        </w:rPr>
        <w:t>100</w:t>
      </w:r>
      <w:r w:rsidRPr="00AD1ABF">
        <w:rPr>
          <w:rFonts w:ascii="Times New Roman" w:hAnsi="Times New Roman" w:cs="Times New Roman"/>
          <w:sz w:val="24"/>
          <w:szCs w:val="24"/>
        </w:rPr>
        <w:t>%.</w:t>
      </w:r>
    </w:p>
    <w:p w:rsidR="00656590" w:rsidRPr="00AD1ABF" w:rsidRDefault="00656590" w:rsidP="00201F50">
      <w:pPr>
        <w:spacing w:after="0"/>
        <w:ind w:firstLine="708"/>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r w:rsidR="000E46C7" w:rsidRPr="00AD1ABF">
        <w:rPr>
          <w:rFonts w:ascii="Times New Roman" w:hAnsi="Times New Roman" w:cs="Times New Roman"/>
          <w:sz w:val="24"/>
          <w:szCs w:val="24"/>
        </w:rPr>
        <w:t xml:space="preserve"> в 2014 году перевезено </w:t>
      </w:r>
      <w:r w:rsidR="00C87B42">
        <w:rPr>
          <w:rFonts w:ascii="Times New Roman" w:hAnsi="Times New Roman" w:cs="Times New Roman"/>
          <w:sz w:val="24"/>
          <w:szCs w:val="24"/>
        </w:rPr>
        <w:t xml:space="preserve">291,0 тыс. </w:t>
      </w:r>
      <w:r w:rsidR="000E46C7" w:rsidRPr="00AD1ABF">
        <w:rPr>
          <w:rFonts w:ascii="Times New Roman" w:hAnsi="Times New Roman" w:cs="Times New Roman"/>
          <w:sz w:val="24"/>
          <w:szCs w:val="24"/>
        </w:rPr>
        <w:t>пассажиров</w:t>
      </w:r>
      <w:r w:rsidR="004473AC" w:rsidRPr="00AD1ABF">
        <w:rPr>
          <w:rFonts w:ascii="Times New Roman" w:hAnsi="Times New Roman" w:cs="Times New Roman"/>
          <w:sz w:val="24"/>
          <w:szCs w:val="24"/>
        </w:rPr>
        <w:t>, фактический годовой пробег с пассажи</w:t>
      </w:r>
      <w:r w:rsidR="00C87B42">
        <w:rPr>
          <w:rFonts w:ascii="Times New Roman" w:hAnsi="Times New Roman" w:cs="Times New Roman"/>
          <w:sz w:val="24"/>
          <w:szCs w:val="24"/>
        </w:rPr>
        <w:t>рами составил 591,0 тыс.</w:t>
      </w:r>
      <w:r w:rsidR="004473AC" w:rsidRPr="00AD1ABF">
        <w:rPr>
          <w:rFonts w:ascii="Times New Roman" w:hAnsi="Times New Roman" w:cs="Times New Roman"/>
          <w:sz w:val="24"/>
          <w:szCs w:val="24"/>
        </w:rPr>
        <w:t xml:space="preserve"> км</w:t>
      </w:r>
      <w:r w:rsidR="00C87B42">
        <w:rPr>
          <w:rFonts w:ascii="Times New Roman" w:hAnsi="Times New Roman" w:cs="Times New Roman"/>
          <w:sz w:val="24"/>
          <w:szCs w:val="24"/>
        </w:rPr>
        <w:t>.</w:t>
      </w:r>
      <w:r w:rsidR="000E46C7" w:rsidRPr="00AD1ABF">
        <w:rPr>
          <w:rFonts w:ascii="Times New Roman" w:hAnsi="Times New Roman" w:cs="Times New Roman"/>
          <w:sz w:val="24"/>
          <w:szCs w:val="24"/>
        </w:rPr>
        <w:t xml:space="preserve"> </w:t>
      </w:r>
    </w:p>
    <w:p w:rsidR="00575324" w:rsidRPr="00AD1ABF" w:rsidRDefault="00575324" w:rsidP="00201F50">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2. «Безопасность дорожного движения»</w:t>
      </w:r>
    </w:p>
    <w:p w:rsidR="00575324" w:rsidRPr="00AD1ABF" w:rsidRDefault="00575324" w:rsidP="00575324">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Повышение комплексной безопасности дорожного движения.</w:t>
      </w:r>
    </w:p>
    <w:p w:rsidR="00575324" w:rsidRPr="00AD1ABF" w:rsidRDefault="00575324" w:rsidP="00575324">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575324" w:rsidRPr="00AD1ABF" w:rsidRDefault="00575324" w:rsidP="00575324">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дорожной безопасности.</w:t>
      </w:r>
    </w:p>
    <w:p w:rsidR="00575324" w:rsidRPr="00AD1ABF" w:rsidRDefault="00575324" w:rsidP="00575324">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112E82" w:rsidRPr="00AD1ABF">
        <w:rPr>
          <w:rFonts w:ascii="Times New Roman" w:hAnsi="Times New Roman" w:cs="Times New Roman"/>
          <w:sz w:val="24"/>
          <w:szCs w:val="24"/>
        </w:rPr>
        <w:t>37,5</w:t>
      </w:r>
      <w:r w:rsidRPr="00AD1ABF">
        <w:rPr>
          <w:rFonts w:ascii="Times New Roman" w:hAnsi="Times New Roman" w:cs="Times New Roman"/>
          <w:sz w:val="24"/>
          <w:szCs w:val="24"/>
        </w:rPr>
        <w:t xml:space="preserve"> тыс. рублей, освоено </w:t>
      </w:r>
      <w:r w:rsidR="00112E82" w:rsidRPr="00AD1ABF">
        <w:rPr>
          <w:rFonts w:ascii="Times New Roman" w:hAnsi="Times New Roman" w:cs="Times New Roman"/>
          <w:sz w:val="24"/>
          <w:szCs w:val="24"/>
        </w:rPr>
        <w:t>37,5 тыс. рублей или 100</w:t>
      </w:r>
      <w:r w:rsidRPr="00AD1ABF">
        <w:rPr>
          <w:rFonts w:ascii="Times New Roman" w:hAnsi="Times New Roman" w:cs="Times New Roman"/>
          <w:sz w:val="24"/>
          <w:szCs w:val="24"/>
        </w:rPr>
        <w:t xml:space="preserve"> %.</w:t>
      </w:r>
    </w:p>
    <w:p w:rsidR="00575324" w:rsidRDefault="00575324" w:rsidP="00C87B42">
      <w:pPr>
        <w:spacing w:after="0"/>
        <w:ind w:firstLine="708"/>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r w:rsidR="00112E82" w:rsidRPr="00AD1ABF">
        <w:rPr>
          <w:rFonts w:ascii="Times New Roman" w:hAnsi="Times New Roman" w:cs="Times New Roman"/>
          <w:sz w:val="24"/>
          <w:szCs w:val="24"/>
        </w:rPr>
        <w:t xml:space="preserve"> произведена установка 10 дорожных знаков в </w:t>
      </w:r>
      <w:proofErr w:type="spellStart"/>
      <w:r w:rsidR="00112E82" w:rsidRPr="00AD1ABF">
        <w:rPr>
          <w:rFonts w:ascii="Times New Roman" w:hAnsi="Times New Roman" w:cs="Times New Roman"/>
          <w:sz w:val="24"/>
          <w:szCs w:val="24"/>
        </w:rPr>
        <w:t>Критовскосм</w:t>
      </w:r>
      <w:proofErr w:type="spellEnd"/>
      <w:r w:rsidR="00112E82" w:rsidRPr="00AD1ABF">
        <w:rPr>
          <w:rFonts w:ascii="Times New Roman" w:hAnsi="Times New Roman" w:cs="Times New Roman"/>
          <w:sz w:val="24"/>
          <w:szCs w:val="24"/>
        </w:rPr>
        <w:t xml:space="preserve"> сельсовете, согласно предписанию ГИБДД по установке дорожных знаков, установлен</w:t>
      </w:r>
      <w:r w:rsidR="005B532C" w:rsidRPr="00AD1ABF">
        <w:rPr>
          <w:rFonts w:ascii="Times New Roman" w:hAnsi="Times New Roman" w:cs="Times New Roman"/>
          <w:sz w:val="24"/>
          <w:szCs w:val="24"/>
        </w:rPr>
        <w:t xml:space="preserve"> 1</w:t>
      </w:r>
      <w:r w:rsidR="00112E82" w:rsidRPr="00AD1ABF">
        <w:rPr>
          <w:rFonts w:ascii="Times New Roman" w:hAnsi="Times New Roman" w:cs="Times New Roman"/>
          <w:sz w:val="24"/>
          <w:szCs w:val="24"/>
        </w:rPr>
        <w:t xml:space="preserve"> дорожный знак около администрации Боготольского района.</w:t>
      </w:r>
    </w:p>
    <w:p w:rsidR="005A5DED" w:rsidRPr="00C87B42" w:rsidRDefault="005A5DED" w:rsidP="00C87B42">
      <w:pPr>
        <w:pStyle w:val="a4"/>
        <w:jc w:val="both"/>
        <w:rPr>
          <w:rFonts w:ascii="Times New Roman" w:hAnsi="Times New Roman" w:cs="Times New Roman"/>
          <w:b/>
          <w:i/>
          <w:sz w:val="24"/>
          <w:szCs w:val="24"/>
        </w:rPr>
      </w:pPr>
      <w:r w:rsidRPr="00C87B42">
        <w:rPr>
          <w:rFonts w:ascii="Times New Roman" w:hAnsi="Times New Roman" w:cs="Times New Roman"/>
          <w:b/>
          <w:i/>
          <w:sz w:val="24"/>
          <w:szCs w:val="24"/>
        </w:rPr>
        <w:t>Оценка эффективности реализации программы</w:t>
      </w:r>
    </w:p>
    <w:p w:rsidR="00EA348A" w:rsidRPr="00C87B42" w:rsidRDefault="00C87B42" w:rsidP="00EA348A">
      <w:pPr>
        <w:pStyle w:val="a4"/>
        <w:jc w:val="both"/>
        <w:rPr>
          <w:rFonts w:ascii="Times New Roman" w:hAnsi="Times New Roman" w:cs="Times New Roman"/>
          <w:sz w:val="24"/>
          <w:szCs w:val="24"/>
        </w:rPr>
      </w:pPr>
      <w:r w:rsidRPr="00C87B42">
        <w:rPr>
          <w:rFonts w:ascii="Times New Roman" w:hAnsi="Times New Roman" w:cs="Times New Roman"/>
          <w:sz w:val="24"/>
          <w:szCs w:val="24"/>
        </w:rPr>
        <w:t>На 2014 год предусмотрено 2</w:t>
      </w:r>
      <w:r w:rsidR="00EA348A" w:rsidRPr="00C87B42">
        <w:rPr>
          <w:rFonts w:ascii="Times New Roman" w:hAnsi="Times New Roman" w:cs="Times New Roman"/>
          <w:sz w:val="24"/>
          <w:szCs w:val="24"/>
        </w:rPr>
        <w:t xml:space="preserve"> </w:t>
      </w:r>
      <w:proofErr w:type="gramStart"/>
      <w:r w:rsidR="00EA348A" w:rsidRPr="00C87B42">
        <w:rPr>
          <w:rFonts w:ascii="Times New Roman" w:hAnsi="Times New Roman" w:cs="Times New Roman"/>
          <w:sz w:val="24"/>
          <w:szCs w:val="24"/>
        </w:rPr>
        <w:t>целевых</w:t>
      </w:r>
      <w:proofErr w:type="gramEnd"/>
      <w:r w:rsidR="00EA348A" w:rsidRPr="00C87B42">
        <w:rPr>
          <w:rFonts w:ascii="Times New Roman" w:hAnsi="Times New Roman" w:cs="Times New Roman"/>
          <w:sz w:val="24"/>
          <w:szCs w:val="24"/>
        </w:rPr>
        <w:t xml:space="preserve"> индикатора программы и 2 показателя результативности.</w:t>
      </w:r>
    </w:p>
    <w:p w:rsidR="00EA348A" w:rsidRPr="00C87B42"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87B42">
        <w:rPr>
          <w:rFonts w:ascii="Times New Roman" w:hAnsi="Times New Roman" w:cs="Times New Roman"/>
          <w:sz w:val="24"/>
          <w:szCs w:val="24"/>
        </w:rPr>
        <w:t>В соответствии с методикой оценки эффе</w:t>
      </w:r>
      <w:r w:rsidR="00217A9E" w:rsidRPr="00C87B42">
        <w:rPr>
          <w:rFonts w:ascii="Times New Roman" w:hAnsi="Times New Roman" w:cs="Times New Roman"/>
          <w:sz w:val="24"/>
          <w:szCs w:val="24"/>
        </w:rPr>
        <w:t xml:space="preserve">ктивность реализации программы </w:t>
      </w:r>
      <w:r w:rsidRPr="00C87B42">
        <w:rPr>
          <w:rFonts w:ascii="Times New Roman" w:hAnsi="Times New Roman" w:cs="Times New Roman"/>
          <w:sz w:val="24"/>
          <w:szCs w:val="24"/>
        </w:rPr>
        <w:t>оценена, как</w:t>
      </w:r>
      <w:r w:rsidRPr="00C87B42">
        <w:rPr>
          <w:rFonts w:ascii="Times New Roman" w:hAnsi="Times New Roman" w:cs="Times New Roman"/>
          <w:b/>
          <w:sz w:val="24"/>
          <w:szCs w:val="24"/>
        </w:rPr>
        <w:t xml:space="preserve"> </w:t>
      </w:r>
      <w:r w:rsidR="002D4385">
        <w:rPr>
          <w:rFonts w:ascii="Times New Roman" w:hAnsi="Times New Roman" w:cs="Times New Roman"/>
          <w:sz w:val="24"/>
          <w:szCs w:val="24"/>
        </w:rPr>
        <w:t>удовлетворительная</w:t>
      </w:r>
      <w:r w:rsidRPr="00C87B42">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4"/>
        <w:gridCol w:w="1390"/>
        <w:gridCol w:w="2571"/>
      </w:tblGrid>
      <w:tr w:rsidR="00EA348A" w:rsidRPr="00E17D99" w:rsidTr="00764183">
        <w:trPr>
          <w:trHeight w:val="483"/>
          <w:tblHeader/>
          <w:jc w:val="center"/>
        </w:trPr>
        <w:tc>
          <w:tcPr>
            <w:tcW w:w="6570" w:type="dxa"/>
          </w:tcPr>
          <w:p w:rsidR="00EA348A" w:rsidRPr="00C87B42"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C87B42">
              <w:rPr>
                <w:rFonts w:ascii="Times New Roman" w:eastAsia="Times New Roman" w:hAnsi="Times New Roman" w:cs="Times New Roman"/>
                <w:sz w:val="24"/>
                <w:szCs w:val="24"/>
                <w:lang w:eastAsia="ru-RU"/>
              </w:rPr>
              <w:t>Критерий оценки</w:t>
            </w:r>
          </w:p>
        </w:tc>
        <w:tc>
          <w:tcPr>
            <w:tcW w:w="1406" w:type="dxa"/>
          </w:tcPr>
          <w:p w:rsidR="00EA348A" w:rsidRPr="00C87B42" w:rsidRDefault="00EA348A" w:rsidP="00764183">
            <w:pPr>
              <w:spacing w:after="0" w:line="240" w:lineRule="auto"/>
              <w:jc w:val="center"/>
              <w:rPr>
                <w:rFonts w:ascii="Times New Roman" w:eastAsia="Times New Roman" w:hAnsi="Times New Roman" w:cs="Times New Roman"/>
                <w:sz w:val="24"/>
                <w:szCs w:val="24"/>
                <w:lang w:eastAsia="ru-RU"/>
              </w:rPr>
            </w:pPr>
            <w:r w:rsidRPr="00C87B42">
              <w:rPr>
                <w:rFonts w:ascii="Times New Roman" w:eastAsia="Times New Roman" w:hAnsi="Times New Roman" w:cs="Times New Roman"/>
                <w:sz w:val="24"/>
                <w:szCs w:val="24"/>
                <w:lang w:eastAsia="ru-RU"/>
              </w:rPr>
              <w:t>Значение оценки</w:t>
            </w:r>
          </w:p>
        </w:tc>
        <w:tc>
          <w:tcPr>
            <w:tcW w:w="2044" w:type="dxa"/>
          </w:tcPr>
          <w:p w:rsidR="00EA348A" w:rsidRPr="00C87B42" w:rsidRDefault="00EA348A" w:rsidP="00764183">
            <w:pPr>
              <w:spacing w:after="0" w:line="240" w:lineRule="auto"/>
              <w:jc w:val="center"/>
              <w:rPr>
                <w:rFonts w:ascii="Times New Roman" w:eastAsia="Times New Roman" w:hAnsi="Times New Roman" w:cs="Times New Roman"/>
                <w:sz w:val="24"/>
                <w:szCs w:val="24"/>
                <w:lang w:eastAsia="ru-RU"/>
              </w:rPr>
            </w:pPr>
            <w:r w:rsidRPr="00C87B42">
              <w:rPr>
                <w:rFonts w:ascii="Times New Roman" w:eastAsia="Times New Roman" w:hAnsi="Times New Roman" w:cs="Times New Roman"/>
                <w:sz w:val="24"/>
                <w:szCs w:val="24"/>
                <w:lang w:eastAsia="ru-RU"/>
              </w:rPr>
              <w:t>Интерпретация оценки</w:t>
            </w:r>
          </w:p>
        </w:tc>
      </w:tr>
      <w:tr w:rsidR="00EA348A" w:rsidRPr="00E17D99" w:rsidTr="00764183">
        <w:trPr>
          <w:jc w:val="center"/>
        </w:trPr>
        <w:tc>
          <w:tcPr>
            <w:tcW w:w="6570" w:type="dxa"/>
          </w:tcPr>
          <w:p w:rsidR="00EA348A" w:rsidRPr="003572EE" w:rsidRDefault="00EA348A" w:rsidP="00764183">
            <w:pPr>
              <w:spacing w:after="0" w:line="240" w:lineRule="auto"/>
              <w:jc w:val="both"/>
              <w:rPr>
                <w:rFonts w:ascii="Times New Roman" w:eastAsia="Times New Roman" w:hAnsi="Times New Roman" w:cs="Times New Roman"/>
                <w:sz w:val="24"/>
                <w:szCs w:val="24"/>
                <w:lang w:eastAsia="ru-RU"/>
              </w:rPr>
            </w:pPr>
            <w:r w:rsidRPr="003572EE">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3572EE" w:rsidRDefault="00C87B42" w:rsidP="00764183">
            <w:pPr>
              <w:spacing w:after="0" w:line="240" w:lineRule="auto"/>
              <w:jc w:val="center"/>
              <w:rPr>
                <w:rFonts w:ascii="Times New Roman" w:eastAsia="Times New Roman" w:hAnsi="Times New Roman" w:cs="Times New Roman"/>
                <w:sz w:val="24"/>
                <w:szCs w:val="24"/>
                <w:lang w:eastAsia="ru-RU"/>
              </w:rPr>
            </w:pPr>
            <w:r w:rsidRPr="003572EE">
              <w:rPr>
                <w:rFonts w:ascii="Times New Roman" w:eastAsia="Times New Roman" w:hAnsi="Times New Roman" w:cs="Times New Roman"/>
                <w:sz w:val="24"/>
                <w:szCs w:val="24"/>
                <w:lang w:eastAsia="ru-RU"/>
              </w:rPr>
              <w:t>1,0</w:t>
            </w:r>
          </w:p>
        </w:tc>
        <w:tc>
          <w:tcPr>
            <w:tcW w:w="2044" w:type="dxa"/>
          </w:tcPr>
          <w:p w:rsidR="00EA348A" w:rsidRPr="003572EE" w:rsidRDefault="00EA348A" w:rsidP="00764183">
            <w:pPr>
              <w:spacing w:after="0" w:line="240" w:lineRule="auto"/>
              <w:jc w:val="center"/>
              <w:rPr>
                <w:rFonts w:ascii="Times New Roman" w:hAnsi="Times New Roman" w:cs="Times New Roman"/>
                <w:sz w:val="24"/>
                <w:szCs w:val="24"/>
              </w:rPr>
            </w:pPr>
            <w:r w:rsidRPr="003572EE">
              <w:rPr>
                <w:rFonts w:ascii="Times New Roman" w:hAnsi="Times New Roman" w:cs="Times New Roman"/>
                <w:sz w:val="24"/>
                <w:szCs w:val="24"/>
              </w:rPr>
              <w:t>Высокая</w:t>
            </w:r>
          </w:p>
        </w:tc>
      </w:tr>
      <w:tr w:rsidR="00EA348A" w:rsidRPr="00E17D99" w:rsidTr="00764183">
        <w:trPr>
          <w:trHeight w:val="484"/>
          <w:jc w:val="center"/>
        </w:trPr>
        <w:tc>
          <w:tcPr>
            <w:tcW w:w="6570" w:type="dxa"/>
          </w:tcPr>
          <w:p w:rsidR="00EA348A" w:rsidRPr="003572EE" w:rsidRDefault="00EA348A" w:rsidP="00764183">
            <w:pPr>
              <w:spacing w:after="0" w:line="240" w:lineRule="auto"/>
              <w:jc w:val="both"/>
              <w:rPr>
                <w:rFonts w:ascii="Times New Roman" w:eastAsia="Times New Roman" w:hAnsi="Times New Roman" w:cs="Times New Roman"/>
                <w:sz w:val="24"/>
                <w:szCs w:val="24"/>
                <w:lang w:eastAsia="ru-RU"/>
              </w:rPr>
            </w:pPr>
            <w:r w:rsidRPr="003572EE">
              <w:rPr>
                <w:rFonts w:ascii="Times New Roman" w:hAnsi="Times New Roman" w:cs="Times New Roman"/>
                <w:sz w:val="24"/>
                <w:szCs w:val="24"/>
              </w:rPr>
              <w:t>Степень достижения целевых индикаторов Программы</w:t>
            </w:r>
          </w:p>
        </w:tc>
        <w:tc>
          <w:tcPr>
            <w:tcW w:w="1406" w:type="dxa"/>
          </w:tcPr>
          <w:p w:rsidR="00EA348A" w:rsidRPr="003572EE" w:rsidRDefault="00BA3050" w:rsidP="00764183">
            <w:pPr>
              <w:spacing w:after="0" w:line="240" w:lineRule="auto"/>
              <w:jc w:val="center"/>
              <w:rPr>
                <w:rFonts w:ascii="Times New Roman" w:eastAsia="Times New Roman" w:hAnsi="Times New Roman" w:cs="Times New Roman"/>
                <w:sz w:val="24"/>
                <w:szCs w:val="24"/>
                <w:lang w:eastAsia="ru-RU"/>
              </w:rPr>
            </w:pPr>
            <w:r w:rsidRPr="003572EE">
              <w:rPr>
                <w:rFonts w:ascii="Times New Roman" w:eastAsia="Times New Roman" w:hAnsi="Times New Roman" w:cs="Times New Roman"/>
                <w:sz w:val="24"/>
                <w:szCs w:val="24"/>
                <w:lang w:eastAsia="ru-RU"/>
              </w:rPr>
              <w:t>0,98</w:t>
            </w:r>
          </w:p>
        </w:tc>
        <w:tc>
          <w:tcPr>
            <w:tcW w:w="2044" w:type="dxa"/>
          </w:tcPr>
          <w:p w:rsidR="00EA348A" w:rsidRPr="003572EE" w:rsidRDefault="00BA3050" w:rsidP="00764183">
            <w:pPr>
              <w:spacing w:after="0" w:line="240" w:lineRule="auto"/>
              <w:jc w:val="center"/>
              <w:rPr>
                <w:rFonts w:ascii="Times New Roman" w:hAnsi="Times New Roman" w:cs="Times New Roman"/>
                <w:sz w:val="24"/>
                <w:szCs w:val="24"/>
              </w:rPr>
            </w:pPr>
            <w:r w:rsidRPr="003572EE">
              <w:rPr>
                <w:rFonts w:ascii="Times New Roman" w:hAnsi="Times New Roman" w:cs="Times New Roman"/>
                <w:sz w:val="24"/>
                <w:szCs w:val="24"/>
              </w:rPr>
              <w:t>Высокая</w:t>
            </w:r>
          </w:p>
        </w:tc>
      </w:tr>
      <w:tr w:rsidR="00EA348A" w:rsidRPr="00E17D99" w:rsidTr="00764183">
        <w:trPr>
          <w:trHeight w:val="551"/>
          <w:jc w:val="center"/>
        </w:trPr>
        <w:tc>
          <w:tcPr>
            <w:tcW w:w="6570" w:type="dxa"/>
          </w:tcPr>
          <w:p w:rsidR="00EA348A" w:rsidRPr="003572EE" w:rsidRDefault="00EA348A" w:rsidP="00764183">
            <w:pPr>
              <w:spacing w:after="0" w:line="240" w:lineRule="auto"/>
              <w:jc w:val="both"/>
              <w:rPr>
                <w:rFonts w:ascii="Times New Roman" w:eastAsia="Times New Roman" w:hAnsi="Times New Roman" w:cs="Times New Roman"/>
                <w:sz w:val="24"/>
                <w:szCs w:val="24"/>
                <w:lang w:eastAsia="ru-RU"/>
              </w:rPr>
            </w:pPr>
            <w:r w:rsidRPr="003572EE">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3572EE" w:rsidRDefault="00383AA1" w:rsidP="00764183">
            <w:pPr>
              <w:spacing w:after="0" w:line="240" w:lineRule="auto"/>
              <w:jc w:val="center"/>
              <w:rPr>
                <w:rFonts w:ascii="Times New Roman" w:eastAsia="Times New Roman" w:hAnsi="Times New Roman" w:cs="Times New Roman"/>
                <w:sz w:val="24"/>
                <w:szCs w:val="24"/>
                <w:lang w:eastAsia="ru-RU"/>
              </w:rPr>
            </w:pPr>
            <w:r w:rsidRPr="003572EE">
              <w:rPr>
                <w:rFonts w:ascii="Times New Roman" w:eastAsia="Times New Roman" w:hAnsi="Times New Roman" w:cs="Times New Roman"/>
                <w:sz w:val="24"/>
                <w:szCs w:val="24"/>
                <w:lang w:eastAsia="ru-RU"/>
              </w:rPr>
              <w:t>0,49</w:t>
            </w:r>
          </w:p>
        </w:tc>
        <w:tc>
          <w:tcPr>
            <w:tcW w:w="2044" w:type="dxa"/>
          </w:tcPr>
          <w:p w:rsidR="00EA348A" w:rsidRPr="003572EE" w:rsidRDefault="00BA3050" w:rsidP="00764183">
            <w:pPr>
              <w:spacing w:after="0" w:line="240" w:lineRule="auto"/>
              <w:jc w:val="center"/>
              <w:rPr>
                <w:rFonts w:ascii="Times New Roman" w:hAnsi="Times New Roman" w:cs="Times New Roman"/>
                <w:sz w:val="24"/>
                <w:szCs w:val="24"/>
              </w:rPr>
            </w:pPr>
            <w:r w:rsidRPr="003572EE">
              <w:rPr>
                <w:rFonts w:ascii="Times New Roman" w:hAnsi="Times New Roman" w:cs="Times New Roman"/>
                <w:sz w:val="24"/>
                <w:szCs w:val="24"/>
              </w:rPr>
              <w:t>Неудовлетворительная</w:t>
            </w:r>
          </w:p>
        </w:tc>
      </w:tr>
      <w:tr w:rsidR="00EA348A" w:rsidRPr="00E17D99" w:rsidTr="00764183">
        <w:trPr>
          <w:trHeight w:val="549"/>
          <w:jc w:val="center"/>
        </w:trPr>
        <w:tc>
          <w:tcPr>
            <w:tcW w:w="6570" w:type="dxa"/>
          </w:tcPr>
          <w:p w:rsidR="00EA348A" w:rsidRPr="003572EE" w:rsidRDefault="00EA348A" w:rsidP="00764183">
            <w:pPr>
              <w:spacing w:after="0" w:line="240" w:lineRule="auto"/>
              <w:jc w:val="both"/>
              <w:rPr>
                <w:rFonts w:ascii="Times New Roman" w:eastAsia="Times New Roman" w:hAnsi="Times New Roman" w:cs="Times New Roman"/>
                <w:sz w:val="24"/>
                <w:szCs w:val="24"/>
                <w:lang w:eastAsia="ru-RU"/>
              </w:rPr>
            </w:pPr>
            <w:r w:rsidRPr="003572EE">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3572EE"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2044" w:type="dxa"/>
          </w:tcPr>
          <w:p w:rsidR="00EA348A" w:rsidRPr="003572EE" w:rsidRDefault="002D4385"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Удовлетворительная</w:t>
            </w:r>
          </w:p>
          <w:p w:rsidR="001A0EED" w:rsidRPr="003572EE" w:rsidRDefault="001A0EED" w:rsidP="00764183">
            <w:pPr>
              <w:spacing w:after="0" w:line="240" w:lineRule="auto"/>
              <w:jc w:val="center"/>
              <w:rPr>
                <w:rFonts w:ascii="Times New Roman" w:hAnsi="Times New Roman" w:cs="Times New Roman"/>
                <w:sz w:val="24"/>
                <w:szCs w:val="24"/>
              </w:rPr>
            </w:pPr>
          </w:p>
        </w:tc>
      </w:tr>
    </w:tbl>
    <w:p w:rsidR="00EA348A" w:rsidRPr="00E17D99" w:rsidRDefault="00EA348A" w:rsidP="00EA348A">
      <w:pPr>
        <w:pStyle w:val="a9"/>
        <w:ind w:firstLine="708"/>
        <w:jc w:val="both"/>
        <w:rPr>
          <w:b/>
          <w:i w:val="0"/>
          <w:sz w:val="24"/>
          <w:szCs w:val="24"/>
        </w:rPr>
      </w:pPr>
    </w:p>
    <w:p w:rsidR="00DD74C7" w:rsidRPr="00AD1ABF" w:rsidRDefault="00047565"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 xml:space="preserve">10. </w:t>
      </w:r>
    </w:p>
    <w:p w:rsidR="004F5725" w:rsidRPr="00AD1ABF" w:rsidRDefault="00047565"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Развитие информационного</w:t>
      </w:r>
      <w:r w:rsidRPr="00AD1ABF">
        <w:rPr>
          <w:rFonts w:ascii="Times New Roman" w:hAnsi="Times New Roman" w:cs="Times New Roman"/>
          <w:b/>
          <w:sz w:val="24"/>
          <w:szCs w:val="24"/>
        </w:rPr>
        <w:t xml:space="preserve"> общества в </w:t>
      </w:r>
      <w:proofErr w:type="spellStart"/>
      <w:r w:rsidRPr="00AD1ABF">
        <w:rPr>
          <w:rFonts w:ascii="Times New Roman" w:hAnsi="Times New Roman" w:cs="Times New Roman"/>
          <w:b/>
          <w:sz w:val="24"/>
          <w:szCs w:val="24"/>
        </w:rPr>
        <w:t>Боготольском</w:t>
      </w:r>
      <w:proofErr w:type="spellEnd"/>
      <w:r w:rsidRPr="00AD1ABF">
        <w:rPr>
          <w:rFonts w:ascii="Times New Roman" w:hAnsi="Times New Roman" w:cs="Times New Roman"/>
          <w:b/>
          <w:sz w:val="24"/>
          <w:szCs w:val="24"/>
        </w:rPr>
        <w:t xml:space="preserve"> районе»</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w:t>
      </w:r>
      <w:r w:rsidR="00620954" w:rsidRPr="00AD1ABF">
        <w:rPr>
          <w:rFonts w:ascii="Times New Roman" w:hAnsi="Times New Roman" w:cs="Times New Roman"/>
          <w:sz w:val="24"/>
          <w:szCs w:val="24"/>
        </w:rPr>
        <w:t xml:space="preserve"> Боготольского района – отдел кадров, муниципальной службы и организационной работы.</w:t>
      </w:r>
    </w:p>
    <w:p w:rsidR="0052007E" w:rsidRPr="00AD1ABF" w:rsidRDefault="001D2E48"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Программа состоит из 2 </w:t>
      </w:r>
      <w:r w:rsidR="0052007E" w:rsidRPr="00AD1ABF">
        <w:rPr>
          <w:rFonts w:ascii="Times New Roman" w:hAnsi="Times New Roman" w:cs="Times New Roman"/>
          <w:sz w:val="24"/>
          <w:szCs w:val="24"/>
        </w:rPr>
        <w:t>-</w:t>
      </w:r>
      <w:r w:rsidRPr="00AD1ABF">
        <w:rPr>
          <w:rFonts w:ascii="Times New Roman" w:hAnsi="Times New Roman" w:cs="Times New Roman"/>
          <w:sz w:val="24"/>
          <w:szCs w:val="24"/>
        </w:rPr>
        <w:t xml:space="preserve"> </w:t>
      </w:r>
      <w:r w:rsidR="0052007E" w:rsidRPr="00AD1ABF">
        <w:rPr>
          <w:rFonts w:ascii="Times New Roman" w:hAnsi="Times New Roman" w:cs="Times New Roman"/>
          <w:sz w:val="24"/>
          <w:szCs w:val="24"/>
        </w:rPr>
        <w:t>х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1D2E48" w:rsidRPr="00AD1ABF">
        <w:rPr>
          <w:rFonts w:ascii="Times New Roman" w:hAnsi="Times New Roman" w:cs="Times New Roman"/>
          <w:sz w:val="24"/>
          <w:szCs w:val="24"/>
        </w:rPr>
        <w:t>Инфраструктура информационного общества</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1D2E48" w:rsidRPr="00AD1ABF">
        <w:rPr>
          <w:rFonts w:ascii="Times New Roman" w:hAnsi="Times New Roman" w:cs="Times New Roman"/>
          <w:sz w:val="24"/>
          <w:szCs w:val="24"/>
        </w:rPr>
        <w:t>Обеспечение реализации муниципальной программы</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w:t>
      </w:r>
      <w:r w:rsidR="001D2E48" w:rsidRPr="00AD1ABF">
        <w:rPr>
          <w:rFonts w:ascii="Times New Roman" w:hAnsi="Times New Roman" w:cs="Times New Roman"/>
          <w:sz w:val="24"/>
          <w:szCs w:val="24"/>
        </w:rPr>
        <w:t>открытого и доступного информационного пространства в районе на основе развития информационно – коммуникационных технологий.</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успешной социализации и эффективной самореализации молодежи Боготольского района Боготольского района;</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дальнейшего развития и совершенствования системы патриотического воспитания;</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-Поддержка в решении жилищной проблемы молодых семей, признанных в установленном порядке нуждающимися  улучшении жилищных условий.</w:t>
      </w:r>
    </w:p>
    <w:p w:rsidR="00575CC7" w:rsidRPr="00AD1ABF" w:rsidRDefault="00575CC7" w:rsidP="00575C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1ABF">
        <w:rPr>
          <w:rFonts w:ascii="Times New Roman" w:eastAsia="Calibri" w:hAnsi="Times New Roman" w:cs="Times New Roman"/>
          <w:sz w:val="24"/>
          <w:szCs w:val="24"/>
          <w:u w:val="single"/>
        </w:rPr>
        <w:t>Результатами реализации</w:t>
      </w:r>
      <w:r w:rsidRPr="00AD1ABF">
        <w:rPr>
          <w:rFonts w:ascii="Times New Roman" w:eastAsia="Calibri" w:hAnsi="Times New Roman" w:cs="Times New Roman"/>
          <w:sz w:val="24"/>
          <w:szCs w:val="24"/>
        </w:rPr>
        <w:t xml:space="preserve"> программных мероприятий в области формирования, развития и совершенствования инфраструктуры информационного общества Боготольского района в 2014 году являлось бесперебойное функционирование, модернизация и расширение зоны обслуживания инфраструктурных систем коллективного использования, обеспечивающих</w:t>
      </w:r>
      <w:proofErr w:type="gramStart"/>
      <w:r w:rsidRPr="00AD1ABF">
        <w:rPr>
          <w:rFonts w:ascii="Times New Roman" w:eastAsia="Calibri" w:hAnsi="Times New Roman" w:cs="Times New Roman"/>
          <w:sz w:val="24"/>
          <w:szCs w:val="24"/>
        </w:rPr>
        <w:t xml:space="preserve"> :</w:t>
      </w:r>
      <w:proofErr w:type="gramEnd"/>
    </w:p>
    <w:p w:rsidR="00575CC7" w:rsidRPr="00AD1ABF" w:rsidRDefault="00575CC7" w:rsidP="00575CC7">
      <w:pPr>
        <w:autoSpaceDE w:val="0"/>
        <w:autoSpaceDN w:val="0"/>
        <w:adjustRightInd w:val="0"/>
        <w:spacing w:after="0" w:line="240" w:lineRule="auto"/>
        <w:jc w:val="both"/>
        <w:outlineLvl w:val="1"/>
        <w:rPr>
          <w:rFonts w:ascii="Times New Roman" w:eastAsia="Calibri" w:hAnsi="Times New Roman" w:cs="Times New Roman"/>
          <w:sz w:val="24"/>
          <w:szCs w:val="24"/>
        </w:rPr>
      </w:pPr>
      <w:r w:rsidRPr="00AD1ABF">
        <w:rPr>
          <w:rFonts w:ascii="Times New Roman" w:eastAsia="Calibri" w:hAnsi="Times New Roman" w:cs="Times New Roman"/>
          <w:sz w:val="24"/>
          <w:szCs w:val="24"/>
        </w:rPr>
        <w:t>-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w:t>
      </w:r>
    </w:p>
    <w:p w:rsidR="00575CC7" w:rsidRPr="00AD1ABF" w:rsidRDefault="00575CC7" w:rsidP="00575CC7">
      <w:pPr>
        <w:autoSpaceDE w:val="0"/>
        <w:autoSpaceDN w:val="0"/>
        <w:adjustRightInd w:val="0"/>
        <w:spacing w:after="0" w:line="240" w:lineRule="auto"/>
        <w:jc w:val="both"/>
        <w:outlineLvl w:val="1"/>
        <w:rPr>
          <w:rFonts w:ascii="Times New Roman" w:eastAsia="Calibri" w:hAnsi="Times New Roman" w:cs="Times New Roman"/>
          <w:sz w:val="24"/>
          <w:szCs w:val="24"/>
        </w:rPr>
      </w:pPr>
      <w:r w:rsidRPr="00AD1ABF">
        <w:rPr>
          <w:rFonts w:ascii="Times New Roman" w:eastAsia="Calibri" w:hAnsi="Times New Roman" w:cs="Times New Roman"/>
          <w:sz w:val="24"/>
          <w:szCs w:val="24"/>
        </w:rPr>
        <w:t>- электронный межведомственный документооборот.</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w:t>
      </w:r>
      <w:r w:rsidR="00E04720" w:rsidRPr="00AD1ABF">
        <w:rPr>
          <w:rFonts w:ascii="Times New Roman" w:hAnsi="Times New Roman" w:cs="Times New Roman"/>
          <w:sz w:val="24"/>
          <w:szCs w:val="24"/>
        </w:rPr>
        <w:t xml:space="preserve">по муниципальной программе </w:t>
      </w:r>
      <w:r w:rsidRPr="00AD1ABF">
        <w:rPr>
          <w:rFonts w:ascii="Times New Roman" w:hAnsi="Times New Roman" w:cs="Times New Roman"/>
          <w:sz w:val="24"/>
          <w:szCs w:val="24"/>
        </w:rPr>
        <w:t xml:space="preserve">составляет – </w:t>
      </w:r>
      <w:r w:rsidR="0049419B" w:rsidRPr="00AD1ABF">
        <w:rPr>
          <w:rFonts w:ascii="Times New Roman" w:hAnsi="Times New Roman" w:cs="Times New Roman"/>
          <w:sz w:val="24"/>
          <w:szCs w:val="24"/>
        </w:rPr>
        <w:t>453,7</w:t>
      </w:r>
      <w:r w:rsidRPr="00AD1ABF">
        <w:rPr>
          <w:rFonts w:ascii="Times New Roman" w:hAnsi="Times New Roman" w:cs="Times New Roman"/>
          <w:sz w:val="24"/>
          <w:szCs w:val="24"/>
        </w:rPr>
        <w:t xml:space="preserve"> тыс. рублей, фактически освоено – </w:t>
      </w:r>
      <w:r w:rsidR="00E04720" w:rsidRPr="00AD1ABF">
        <w:rPr>
          <w:rFonts w:ascii="Times New Roman" w:hAnsi="Times New Roman" w:cs="Times New Roman"/>
          <w:sz w:val="24"/>
          <w:szCs w:val="24"/>
        </w:rPr>
        <w:t>453,7</w:t>
      </w:r>
      <w:r w:rsidRPr="00AD1ABF">
        <w:rPr>
          <w:rFonts w:ascii="Times New Roman" w:hAnsi="Times New Roman" w:cs="Times New Roman"/>
          <w:sz w:val="24"/>
          <w:szCs w:val="24"/>
        </w:rPr>
        <w:t xml:space="preserve"> тыс. рублей, или </w:t>
      </w:r>
      <w:r w:rsidR="0049419B"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0569E7" w:rsidRPr="00AD1ABF" w:rsidRDefault="000569E7" w:rsidP="000569E7">
      <w:pPr>
        <w:spacing w:after="0"/>
        <w:ind w:left="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1.</w:t>
      </w:r>
      <w:r w:rsidR="00575CC7" w:rsidRPr="00AD1ABF">
        <w:rPr>
          <w:rFonts w:ascii="Times New Roman" w:hAnsi="Times New Roman" w:cs="Times New Roman"/>
          <w:b/>
          <w:i/>
          <w:sz w:val="24"/>
          <w:szCs w:val="24"/>
        </w:rPr>
        <w:t xml:space="preserve"> «</w:t>
      </w:r>
      <w:r w:rsidRPr="00AD1ABF">
        <w:rPr>
          <w:rFonts w:ascii="Times New Roman" w:hAnsi="Times New Roman" w:cs="Times New Roman"/>
          <w:b/>
          <w:i/>
          <w:sz w:val="24"/>
          <w:szCs w:val="24"/>
        </w:rPr>
        <w:t>Инфраструктура информационного общества</w:t>
      </w:r>
      <w:r w:rsidR="00575CC7" w:rsidRPr="00AD1ABF">
        <w:rPr>
          <w:rFonts w:ascii="Times New Roman" w:hAnsi="Times New Roman" w:cs="Times New Roman"/>
          <w:b/>
          <w:i/>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r w:rsidR="00575CC7" w:rsidRPr="00AD1ABF">
        <w:rPr>
          <w:rFonts w:ascii="Times New Roman" w:hAnsi="Times New Roman" w:cs="Times New Roman"/>
          <w:sz w:val="24"/>
          <w:szCs w:val="24"/>
        </w:rPr>
        <w:t>Развитие институтов информационного общества и использование информационно – коммуникационных технологий в муниципальном образовании Боготольского района.</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575CC7" w:rsidRPr="00AD1ABF">
        <w:rPr>
          <w:rFonts w:ascii="Times New Roman" w:hAnsi="Times New Roman" w:cs="Times New Roman"/>
          <w:sz w:val="24"/>
          <w:szCs w:val="24"/>
        </w:rPr>
        <w:t xml:space="preserve">управлением развитием информационного общества в </w:t>
      </w:r>
      <w:proofErr w:type="spellStart"/>
      <w:r w:rsidR="00575CC7" w:rsidRPr="00AD1ABF">
        <w:rPr>
          <w:rFonts w:ascii="Times New Roman" w:hAnsi="Times New Roman" w:cs="Times New Roman"/>
          <w:sz w:val="24"/>
          <w:szCs w:val="24"/>
        </w:rPr>
        <w:t>Боготольском</w:t>
      </w:r>
      <w:proofErr w:type="spellEnd"/>
      <w:r w:rsidR="00575CC7" w:rsidRPr="00AD1ABF">
        <w:rPr>
          <w:rFonts w:ascii="Times New Roman" w:hAnsi="Times New Roman" w:cs="Times New Roman"/>
          <w:sz w:val="24"/>
          <w:szCs w:val="24"/>
        </w:rPr>
        <w:t xml:space="preserve"> районе</w:t>
      </w:r>
      <w:r w:rsidRPr="00AD1ABF">
        <w:rPr>
          <w:rFonts w:ascii="Times New Roman" w:hAnsi="Times New Roman" w:cs="Times New Roman"/>
          <w:sz w:val="24"/>
          <w:szCs w:val="24"/>
        </w:rPr>
        <w:t>.</w:t>
      </w:r>
    </w:p>
    <w:p w:rsidR="0099471F" w:rsidRPr="00AD1ABF" w:rsidRDefault="0099471F" w:rsidP="00575CC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BD43AF" w:rsidRPr="00AD1ABF">
        <w:rPr>
          <w:rFonts w:ascii="Times New Roman" w:hAnsi="Times New Roman" w:cs="Times New Roman"/>
          <w:sz w:val="24"/>
          <w:szCs w:val="24"/>
        </w:rPr>
        <w:t>138,9</w:t>
      </w:r>
      <w:r w:rsidRPr="00AD1ABF">
        <w:rPr>
          <w:rFonts w:ascii="Times New Roman" w:hAnsi="Times New Roman" w:cs="Times New Roman"/>
          <w:sz w:val="24"/>
          <w:szCs w:val="24"/>
        </w:rPr>
        <w:t xml:space="preserve"> тыс. рублей, освоено </w:t>
      </w:r>
      <w:r w:rsidR="00575CC7" w:rsidRPr="00AD1ABF">
        <w:rPr>
          <w:rFonts w:ascii="Times New Roman" w:hAnsi="Times New Roman" w:cs="Times New Roman"/>
          <w:sz w:val="24"/>
          <w:szCs w:val="24"/>
        </w:rPr>
        <w:t>138,9</w:t>
      </w:r>
      <w:r w:rsidRPr="00AD1ABF">
        <w:rPr>
          <w:rFonts w:ascii="Times New Roman" w:hAnsi="Times New Roman" w:cs="Times New Roman"/>
          <w:sz w:val="24"/>
          <w:szCs w:val="24"/>
        </w:rPr>
        <w:t xml:space="preserve"> тыс. рублей или </w:t>
      </w:r>
      <w:r w:rsidR="00BD43AF"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575CC7" w:rsidRPr="00AD1ABF" w:rsidRDefault="0099471F" w:rsidP="00575CC7">
      <w:pPr>
        <w:spacing w:after="0"/>
        <w:ind w:firstLine="708"/>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r w:rsidR="00575CC7" w:rsidRPr="00AD1ABF">
        <w:rPr>
          <w:rFonts w:ascii="Times New Roman" w:hAnsi="Times New Roman" w:cs="Times New Roman"/>
          <w:sz w:val="24"/>
          <w:szCs w:val="24"/>
        </w:rPr>
        <w:t>:</w:t>
      </w:r>
    </w:p>
    <w:p w:rsidR="00575CC7" w:rsidRPr="00AD1ABF" w:rsidRDefault="00575CC7" w:rsidP="00575CC7">
      <w:pPr>
        <w:spacing w:after="0"/>
        <w:ind w:firstLine="708"/>
        <w:rPr>
          <w:rFonts w:ascii="Times New Roman" w:eastAsia="Calibri" w:hAnsi="Times New Roman" w:cs="Times New Roman"/>
          <w:sz w:val="24"/>
          <w:szCs w:val="24"/>
        </w:rPr>
      </w:pPr>
      <w:r w:rsidRPr="00AD1ABF">
        <w:rPr>
          <w:rFonts w:ascii="Times New Roman" w:hAnsi="Times New Roman" w:cs="Times New Roman"/>
          <w:sz w:val="24"/>
          <w:szCs w:val="24"/>
        </w:rPr>
        <w:t>-</w:t>
      </w:r>
      <w:r w:rsidRPr="00AD1ABF">
        <w:rPr>
          <w:rFonts w:ascii="Times New Roman" w:eastAsia="Calibri" w:hAnsi="Times New Roman" w:cs="Times New Roman"/>
          <w:sz w:val="24"/>
          <w:szCs w:val="24"/>
        </w:rPr>
        <w:t xml:space="preserve"> мероприятие  «Наполнение и актуализация информационного ресурса – официального  сайта администрации Боготольского района»- продлено доменное имя сайта Боготольского района; </w:t>
      </w:r>
    </w:p>
    <w:p w:rsidR="00575CC7" w:rsidRPr="00AD1ABF" w:rsidRDefault="004C78B5" w:rsidP="00575CC7">
      <w:pPr>
        <w:spacing w:after="0"/>
        <w:ind w:firstLine="708"/>
        <w:rPr>
          <w:rFonts w:ascii="Times New Roman" w:eastAsia="Calibri" w:hAnsi="Times New Roman" w:cs="Times New Roman"/>
          <w:sz w:val="24"/>
          <w:szCs w:val="24"/>
        </w:rPr>
      </w:pPr>
      <w:r w:rsidRPr="00AD1ABF">
        <w:rPr>
          <w:rFonts w:ascii="Times New Roman" w:eastAsia="Calibri" w:hAnsi="Times New Roman" w:cs="Times New Roman"/>
          <w:sz w:val="24"/>
          <w:szCs w:val="24"/>
        </w:rPr>
        <w:t xml:space="preserve">- </w:t>
      </w:r>
      <w:r w:rsidR="00575CC7" w:rsidRPr="00AD1ABF">
        <w:rPr>
          <w:rFonts w:ascii="Times New Roman" w:eastAsia="Calibri" w:hAnsi="Times New Roman" w:cs="Times New Roman"/>
          <w:sz w:val="24"/>
          <w:szCs w:val="24"/>
        </w:rPr>
        <w:t xml:space="preserve">в рамках мероприятия «Модернизация технического и программного обеспечения деятельности администрации» приобретено программное обеспечение, в том числе «Антивирус Касперского», приобретены МФУ, персональные компьютеры в комплекте, компьютерные комплектующие, маршрутизатор, картриджи; </w:t>
      </w:r>
    </w:p>
    <w:p w:rsidR="00575CC7" w:rsidRPr="00AD1ABF" w:rsidRDefault="004C78B5" w:rsidP="00575CC7">
      <w:pPr>
        <w:ind w:firstLine="708"/>
        <w:rPr>
          <w:rFonts w:ascii="Times New Roman" w:eastAsia="Calibri" w:hAnsi="Times New Roman" w:cs="Times New Roman"/>
          <w:sz w:val="24"/>
          <w:szCs w:val="24"/>
        </w:rPr>
      </w:pPr>
      <w:r w:rsidRPr="00AD1ABF">
        <w:rPr>
          <w:rFonts w:ascii="Times New Roman" w:eastAsia="Calibri" w:hAnsi="Times New Roman" w:cs="Times New Roman"/>
          <w:sz w:val="24"/>
          <w:szCs w:val="24"/>
        </w:rPr>
        <w:t xml:space="preserve">- мероприятие </w:t>
      </w:r>
      <w:r w:rsidR="00575CC7" w:rsidRPr="00AD1ABF">
        <w:rPr>
          <w:rFonts w:ascii="Times New Roman" w:eastAsia="Calibri" w:hAnsi="Times New Roman" w:cs="Times New Roman"/>
          <w:sz w:val="24"/>
          <w:szCs w:val="24"/>
        </w:rPr>
        <w:t>«Выпуск периодического печатного издания «Официальный вестник Боготольского района» выполнено с превышением объема затрат – в 2014 году выпущено 27 номеров газеты, на что затрачено средств 4,4 тыс. рублей, что выше запланированных 2,6 тыс.</w:t>
      </w:r>
      <w:r w:rsidRPr="00AD1ABF">
        <w:rPr>
          <w:rFonts w:ascii="Times New Roman" w:eastAsia="Calibri" w:hAnsi="Times New Roman" w:cs="Times New Roman"/>
          <w:sz w:val="24"/>
          <w:szCs w:val="24"/>
        </w:rPr>
        <w:t xml:space="preserve"> </w:t>
      </w:r>
      <w:r w:rsidR="00575CC7" w:rsidRPr="00AD1ABF">
        <w:rPr>
          <w:rFonts w:ascii="Times New Roman" w:eastAsia="Calibri" w:hAnsi="Times New Roman" w:cs="Times New Roman"/>
          <w:sz w:val="24"/>
          <w:szCs w:val="24"/>
        </w:rPr>
        <w:t>рублей.</w:t>
      </w:r>
    </w:p>
    <w:p w:rsidR="000569E7" w:rsidRPr="00AD1ABF" w:rsidRDefault="004C78B5" w:rsidP="000569E7">
      <w:pPr>
        <w:pStyle w:val="a3"/>
        <w:spacing w:after="0"/>
        <w:jc w:val="both"/>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w:t>
      </w:r>
      <w:r w:rsidR="000569E7" w:rsidRPr="00AD1ABF">
        <w:rPr>
          <w:rFonts w:ascii="Times New Roman" w:hAnsi="Times New Roman" w:cs="Times New Roman"/>
          <w:b/>
          <w:i/>
          <w:sz w:val="24"/>
          <w:szCs w:val="24"/>
        </w:rPr>
        <w:t>2.</w:t>
      </w:r>
      <w:r w:rsidRPr="00AD1ABF">
        <w:rPr>
          <w:rFonts w:ascii="Times New Roman" w:hAnsi="Times New Roman" w:cs="Times New Roman"/>
          <w:b/>
          <w:i/>
          <w:sz w:val="24"/>
          <w:szCs w:val="24"/>
        </w:rPr>
        <w:t xml:space="preserve"> «</w:t>
      </w:r>
      <w:r w:rsidR="000569E7" w:rsidRPr="00AD1ABF">
        <w:rPr>
          <w:rFonts w:ascii="Times New Roman" w:hAnsi="Times New Roman" w:cs="Times New Roman"/>
          <w:b/>
          <w:i/>
          <w:sz w:val="24"/>
          <w:szCs w:val="24"/>
        </w:rPr>
        <w:t>Обеспечение реализации муниципальной программы</w:t>
      </w:r>
      <w:r w:rsidRPr="00AD1ABF">
        <w:rPr>
          <w:rFonts w:ascii="Times New Roman" w:hAnsi="Times New Roman" w:cs="Times New Roman"/>
          <w:b/>
          <w:i/>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Цель подпрограммы: </w:t>
      </w:r>
      <w:r w:rsidR="004C78B5" w:rsidRPr="00AD1ABF">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AD1ABF">
        <w:rPr>
          <w:rFonts w:ascii="Times New Roman" w:hAnsi="Times New Roman" w:cs="Times New Roman"/>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w:t>
      </w:r>
      <w:r w:rsidR="004C78B5" w:rsidRPr="00AD1ABF">
        <w:rPr>
          <w:rFonts w:ascii="Times New Roman" w:hAnsi="Times New Roman" w:cs="Times New Roman"/>
          <w:sz w:val="24"/>
          <w:szCs w:val="24"/>
        </w:rPr>
        <w:t xml:space="preserve"> создания условия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rsidR="0099471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BD43AF" w:rsidRPr="00AD1ABF">
        <w:rPr>
          <w:rFonts w:ascii="Times New Roman" w:hAnsi="Times New Roman" w:cs="Times New Roman"/>
          <w:sz w:val="24"/>
          <w:szCs w:val="24"/>
        </w:rPr>
        <w:t>314,7</w:t>
      </w:r>
      <w:r w:rsidRPr="00AD1ABF">
        <w:rPr>
          <w:rFonts w:ascii="Times New Roman" w:hAnsi="Times New Roman" w:cs="Times New Roman"/>
          <w:sz w:val="24"/>
          <w:szCs w:val="24"/>
        </w:rPr>
        <w:t xml:space="preserve"> тыс. рублей, освоено </w:t>
      </w:r>
      <w:r w:rsidR="00E04720" w:rsidRPr="00AD1ABF">
        <w:rPr>
          <w:rFonts w:ascii="Times New Roman" w:hAnsi="Times New Roman" w:cs="Times New Roman"/>
          <w:sz w:val="24"/>
          <w:szCs w:val="24"/>
        </w:rPr>
        <w:t>314,7</w:t>
      </w:r>
      <w:r w:rsidRPr="00AD1ABF">
        <w:rPr>
          <w:rFonts w:ascii="Times New Roman" w:hAnsi="Times New Roman" w:cs="Times New Roman"/>
          <w:sz w:val="24"/>
          <w:szCs w:val="24"/>
        </w:rPr>
        <w:t xml:space="preserve"> тыс. рублей или </w:t>
      </w:r>
      <w:r w:rsidR="00BD43AF"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5A5DED" w:rsidRPr="00FB001E" w:rsidRDefault="005A5DED" w:rsidP="005A5DED">
      <w:pPr>
        <w:pStyle w:val="a4"/>
        <w:jc w:val="both"/>
        <w:rPr>
          <w:rFonts w:ascii="Times New Roman" w:hAnsi="Times New Roman" w:cs="Times New Roman"/>
          <w:b/>
          <w:i/>
          <w:sz w:val="24"/>
          <w:szCs w:val="24"/>
        </w:rPr>
      </w:pPr>
      <w:r w:rsidRPr="00FB001E">
        <w:rPr>
          <w:rFonts w:ascii="Times New Roman" w:hAnsi="Times New Roman" w:cs="Times New Roman"/>
          <w:b/>
          <w:i/>
          <w:sz w:val="24"/>
          <w:szCs w:val="24"/>
        </w:rPr>
        <w:t>Оценка эффективности реализации программы</w:t>
      </w:r>
    </w:p>
    <w:p w:rsidR="0095638B" w:rsidRPr="00FB001E" w:rsidRDefault="00FB001E" w:rsidP="0095638B">
      <w:pPr>
        <w:pStyle w:val="a4"/>
        <w:jc w:val="both"/>
        <w:rPr>
          <w:rFonts w:ascii="Times New Roman" w:hAnsi="Times New Roman" w:cs="Times New Roman"/>
          <w:sz w:val="24"/>
          <w:szCs w:val="24"/>
        </w:rPr>
      </w:pPr>
      <w:r w:rsidRPr="00FB001E">
        <w:rPr>
          <w:rFonts w:ascii="Times New Roman" w:hAnsi="Times New Roman" w:cs="Times New Roman"/>
          <w:sz w:val="24"/>
          <w:szCs w:val="24"/>
        </w:rPr>
        <w:t>На 2014 год предусмотрено 6 целевых индикаторов</w:t>
      </w:r>
      <w:r w:rsidR="0095638B" w:rsidRPr="00FB001E">
        <w:rPr>
          <w:rFonts w:ascii="Times New Roman" w:hAnsi="Times New Roman" w:cs="Times New Roman"/>
          <w:sz w:val="24"/>
          <w:szCs w:val="24"/>
        </w:rPr>
        <w:t xml:space="preserve"> программы и </w:t>
      </w:r>
      <w:r w:rsidRPr="00FB001E">
        <w:rPr>
          <w:rFonts w:ascii="Times New Roman" w:hAnsi="Times New Roman" w:cs="Times New Roman"/>
          <w:sz w:val="24"/>
          <w:szCs w:val="24"/>
        </w:rPr>
        <w:t>6 показателей</w:t>
      </w:r>
      <w:r w:rsidR="0095638B" w:rsidRPr="00FB001E">
        <w:rPr>
          <w:rFonts w:ascii="Times New Roman" w:hAnsi="Times New Roman" w:cs="Times New Roman"/>
          <w:sz w:val="24"/>
          <w:szCs w:val="24"/>
        </w:rPr>
        <w:t xml:space="preserve"> результативности.</w:t>
      </w:r>
    </w:p>
    <w:p w:rsidR="0095638B" w:rsidRPr="00FB001E"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B001E">
        <w:rPr>
          <w:rFonts w:ascii="Times New Roman" w:hAnsi="Times New Roman" w:cs="Times New Roman"/>
          <w:sz w:val="24"/>
          <w:szCs w:val="24"/>
        </w:rPr>
        <w:t>В соответствии с методикой оценки эффективность реализации программ</w:t>
      </w:r>
      <w:r w:rsidR="00FB001E">
        <w:rPr>
          <w:rFonts w:ascii="Times New Roman" w:hAnsi="Times New Roman" w:cs="Times New Roman"/>
          <w:sz w:val="24"/>
          <w:szCs w:val="24"/>
        </w:rPr>
        <w:t xml:space="preserve">ы </w:t>
      </w:r>
      <w:r w:rsidRPr="00FB001E">
        <w:rPr>
          <w:rFonts w:ascii="Times New Roman" w:hAnsi="Times New Roman" w:cs="Times New Roman"/>
          <w:sz w:val="24"/>
          <w:szCs w:val="24"/>
        </w:rPr>
        <w:t>оценена, как</w:t>
      </w:r>
      <w:r w:rsidRPr="00FB001E">
        <w:rPr>
          <w:rFonts w:ascii="Times New Roman" w:hAnsi="Times New Roman" w:cs="Times New Roman"/>
          <w:b/>
          <w:sz w:val="24"/>
          <w:szCs w:val="24"/>
        </w:rPr>
        <w:t xml:space="preserve"> </w:t>
      </w:r>
      <w:r w:rsidRPr="00FB001E">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FB001E" w:rsidTr="00764183">
        <w:trPr>
          <w:trHeight w:val="483"/>
          <w:tblHeader/>
          <w:jc w:val="center"/>
        </w:trPr>
        <w:tc>
          <w:tcPr>
            <w:tcW w:w="6570" w:type="dxa"/>
          </w:tcPr>
          <w:p w:rsidR="0095638B" w:rsidRPr="00FB001E"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Критерий оценки</w:t>
            </w:r>
          </w:p>
        </w:tc>
        <w:tc>
          <w:tcPr>
            <w:tcW w:w="1406" w:type="dxa"/>
          </w:tcPr>
          <w:p w:rsidR="0095638B" w:rsidRPr="00FB001E" w:rsidRDefault="0095638B"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Значение оценки</w:t>
            </w:r>
          </w:p>
        </w:tc>
        <w:tc>
          <w:tcPr>
            <w:tcW w:w="2044" w:type="dxa"/>
          </w:tcPr>
          <w:p w:rsidR="0095638B" w:rsidRPr="00FB001E" w:rsidRDefault="0095638B"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Интерпретация оценки</w:t>
            </w:r>
          </w:p>
        </w:tc>
      </w:tr>
      <w:tr w:rsidR="0095638B" w:rsidRPr="00FB001E" w:rsidTr="00764183">
        <w:trPr>
          <w:jc w:val="center"/>
        </w:trPr>
        <w:tc>
          <w:tcPr>
            <w:tcW w:w="6570" w:type="dxa"/>
          </w:tcPr>
          <w:p w:rsidR="0095638B" w:rsidRPr="00FB001E" w:rsidRDefault="0095638B" w:rsidP="00764183">
            <w:pPr>
              <w:spacing w:after="0" w:line="240" w:lineRule="auto"/>
              <w:jc w:val="both"/>
              <w:rPr>
                <w:rFonts w:ascii="Times New Roman" w:eastAsia="Times New Roman" w:hAnsi="Times New Roman" w:cs="Times New Roman"/>
                <w:sz w:val="24"/>
                <w:szCs w:val="24"/>
                <w:lang w:eastAsia="ru-RU"/>
              </w:rPr>
            </w:pPr>
            <w:r w:rsidRPr="00FB001E">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FB001E" w:rsidRDefault="00FB001E"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1,00</w:t>
            </w:r>
          </w:p>
        </w:tc>
        <w:tc>
          <w:tcPr>
            <w:tcW w:w="2044" w:type="dxa"/>
          </w:tcPr>
          <w:p w:rsidR="0095638B" w:rsidRPr="00FB001E" w:rsidRDefault="0095638B" w:rsidP="00764183">
            <w:pPr>
              <w:spacing w:after="0" w:line="240" w:lineRule="auto"/>
              <w:jc w:val="center"/>
              <w:rPr>
                <w:rFonts w:ascii="Times New Roman" w:hAnsi="Times New Roman" w:cs="Times New Roman"/>
                <w:sz w:val="24"/>
                <w:szCs w:val="24"/>
              </w:rPr>
            </w:pPr>
            <w:r w:rsidRPr="00FB001E">
              <w:rPr>
                <w:rFonts w:ascii="Times New Roman" w:hAnsi="Times New Roman" w:cs="Times New Roman"/>
                <w:sz w:val="24"/>
                <w:szCs w:val="24"/>
              </w:rPr>
              <w:t>Высокая</w:t>
            </w:r>
          </w:p>
        </w:tc>
      </w:tr>
      <w:tr w:rsidR="0095638B" w:rsidRPr="00FB001E" w:rsidTr="00764183">
        <w:trPr>
          <w:trHeight w:val="484"/>
          <w:jc w:val="center"/>
        </w:trPr>
        <w:tc>
          <w:tcPr>
            <w:tcW w:w="6570" w:type="dxa"/>
          </w:tcPr>
          <w:p w:rsidR="0095638B" w:rsidRPr="00FB001E" w:rsidRDefault="0095638B" w:rsidP="00764183">
            <w:pPr>
              <w:spacing w:after="0" w:line="240" w:lineRule="auto"/>
              <w:jc w:val="both"/>
              <w:rPr>
                <w:rFonts w:ascii="Times New Roman" w:eastAsia="Times New Roman" w:hAnsi="Times New Roman" w:cs="Times New Roman"/>
                <w:sz w:val="24"/>
                <w:szCs w:val="24"/>
                <w:lang w:eastAsia="ru-RU"/>
              </w:rPr>
            </w:pPr>
            <w:r w:rsidRPr="00FB001E">
              <w:rPr>
                <w:rFonts w:ascii="Times New Roman" w:hAnsi="Times New Roman" w:cs="Times New Roman"/>
                <w:sz w:val="24"/>
                <w:szCs w:val="24"/>
              </w:rPr>
              <w:t>Степень достижения целевых индикаторов Программы</w:t>
            </w:r>
          </w:p>
        </w:tc>
        <w:tc>
          <w:tcPr>
            <w:tcW w:w="1406" w:type="dxa"/>
          </w:tcPr>
          <w:p w:rsidR="0095638B" w:rsidRPr="00FB001E" w:rsidRDefault="00FB001E"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0,84</w:t>
            </w:r>
          </w:p>
        </w:tc>
        <w:tc>
          <w:tcPr>
            <w:tcW w:w="2044" w:type="dxa"/>
          </w:tcPr>
          <w:p w:rsidR="0095638B" w:rsidRPr="00FB001E" w:rsidRDefault="00FB001E" w:rsidP="00764183">
            <w:pPr>
              <w:spacing w:after="0" w:line="240" w:lineRule="auto"/>
              <w:jc w:val="center"/>
              <w:rPr>
                <w:rFonts w:ascii="Times New Roman" w:hAnsi="Times New Roman" w:cs="Times New Roman"/>
                <w:sz w:val="24"/>
                <w:szCs w:val="24"/>
              </w:rPr>
            </w:pPr>
            <w:r w:rsidRPr="00FB001E">
              <w:rPr>
                <w:rFonts w:ascii="Times New Roman" w:hAnsi="Times New Roman" w:cs="Times New Roman"/>
                <w:sz w:val="24"/>
                <w:szCs w:val="24"/>
              </w:rPr>
              <w:t>Средняя</w:t>
            </w:r>
          </w:p>
        </w:tc>
      </w:tr>
      <w:tr w:rsidR="0095638B" w:rsidRPr="00FB001E" w:rsidTr="00764183">
        <w:trPr>
          <w:trHeight w:val="551"/>
          <w:jc w:val="center"/>
        </w:trPr>
        <w:tc>
          <w:tcPr>
            <w:tcW w:w="6570" w:type="dxa"/>
          </w:tcPr>
          <w:p w:rsidR="0095638B" w:rsidRPr="00FB001E" w:rsidRDefault="0095638B" w:rsidP="00764183">
            <w:pPr>
              <w:spacing w:after="0" w:line="240" w:lineRule="auto"/>
              <w:jc w:val="both"/>
              <w:rPr>
                <w:rFonts w:ascii="Times New Roman" w:eastAsia="Times New Roman" w:hAnsi="Times New Roman" w:cs="Times New Roman"/>
                <w:sz w:val="24"/>
                <w:szCs w:val="24"/>
                <w:lang w:eastAsia="ru-RU"/>
              </w:rPr>
            </w:pPr>
            <w:r w:rsidRPr="00FB001E">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FB001E" w:rsidRDefault="00FB001E"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0,90</w:t>
            </w:r>
          </w:p>
        </w:tc>
        <w:tc>
          <w:tcPr>
            <w:tcW w:w="2044" w:type="dxa"/>
          </w:tcPr>
          <w:p w:rsidR="0095638B" w:rsidRPr="00FB001E" w:rsidRDefault="00FB001E" w:rsidP="00764183">
            <w:pPr>
              <w:spacing w:after="0" w:line="240" w:lineRule="auto"/>
              <w:jc w:val="center"/>
              <w:rPr>
                <w:rFonts w:ascii="Times New Roman" w:hAnsi="Times New Roman" w:cs="Times New Roman"/>
                <w:sz w:val="24"/>
                <w:szCs w:val="24"/>
              </w:rPr>
            </w:pPr>
            <w:r w:rsidRPr="00FB001E">
              <w:rPr>
                <w:rFonts w:ascii="Times New Roman" w:hAnsi="Times New Roman" w:cs="Times New Roman"/>
                <w:sz w:val="24"/>
                <w:szCs w:val="24"/>
              </w:rPr>
              <w:t>Высокая</w:t>
            </w:r>
          </w:p>
        </w:tc>
      </w:tr>
      <w:tr w:rsidR="0095638B" w:rsidRPr="00FB001E" w:rsidTr="00201F50">
        <w:trPr>
          <w:trHeight w:val="362"/>
          <w:jc w:val="center"/>
        </w:trPr>
        <w:tc>
          <w:tcPr>
            <w:tcW w:w="6570" w:type="dxa"/>
          </w:tcPr>
          <w:p w:rsidR="0095638B" w:rsidRPr="00FB001E" w:rsidRDefault="0095638B" w:rsidP="00764183">
            <w:pPr>
              <w:spacing w:after="0" w:line="240" w:lineRule="auto"/>
              <w:jc w:val="both"/>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FB001E" w:rsidRDefault="00FB001E"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0,91</w:t>
            </w:r>
          </w:p>
        </w:tc>
        <w:tc>
          <w:tcPr>
            <w:tcW w:w="2044" w:type="dxa"/>
          </w:tcPr>
          <w:p w:rsidR="0095638B" w:rsidRPr="00FB001E" w:rsidRDefault="0095638B" w:rsidP="00764183">
            <w:pPr>
              <w:spacing w:after="0" w:line="240" w:lineRule="auto"/>
              <w:jc w:val="center"/>
              <w:rPr>
                <w:rFonts w:ascii="Times New Roman" w:hAnsi="Times New Roman" w:cs="Times New Roman"/>
                <w:sz w:val="24"/>
                <w:szCs w:val="24"/>
              </w:rPr>
            </w:pPr>
            <w:r w:rsidRPr="00FB001E">
              <w:rPr>
                <w:rFonts w:ascii="Times New Roman" w:hAnsi="Times New Roman" w:cs="Times New Roman"/>
                <w:sz w:val="24"/>
                <w:szCs w:val="24"/>
              </w:rPr>
              <w:t>Высокая</w:t>
            </w:r>
          </w:p>
        </w:tc>
      </w:tr>
    </w:tbl>
    <w:p w:rsidR="0095638B" w:rsidRPr="004E5612" w:rsidRDefault="0095638B" w:rsidP="0095638B">
      <w:pPr>
        <w:pStyle w:val="a9"/>
        <w:ind w:firstLine="708"/>
        <w:jc w:val="both"/>
        <w:rPr>
          <w:b/>
          <w:i w:val="0"/>
          <w:highlight w:val="yellow"/>
        </w:rPr>
      </w:pPr>
    </w:p>
    <w:p w:rsidR="00DD74C7" w:rsidRPr="00AD1ABF" w:rsidRDefault="004C78B5"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11.</w:t>
      </w:r>
    </w:p>
    <w:p w:rsidR="004F5725" w:rsidRPr="00AD1ABF" w:rsidRDefault="004C78B5"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 xml:space="preserve">Развитие </w:t>
      </w:r>
      <w:proofErr w:type="spellStart"/>
      <w:r w:rsidR="004F5725" w:rsidRPr="00AD1ABF">
        <w:rPr>
          <w:rFonts w:ascii="Times New Roman" w:hAnsi="Times New Roman" w:cs="Times New Roman"/>
          <w:b/>
          <w:sz w:val="24"/>
          <w:szCs w:val="24"/>
        </w:rPr>
        <w:t>земельно</w:t>
      </w:r>
      <w:proofErr w:type="spellEnd"/>
      <w:r w:rsidR="004F5725" w:rsidRPr="00AD1ABF">
        <w:rPr>
          <w:rFonts w:ascii="Times New Roman" w:hAnsi="Times New Roman" w:cs="Times New Roman"/>
          <w:b/>
          <w:sz w:val="24"/>
          <w:szCs w:val="24"/>
        </w:rPr>
        <w:t xml:space="preserve"> – имущественных отношений на территории муниципального образования Боготольский район</w:t>
      </w:r>
      <w:r w:rsidRPr="00AD1ABF">
        <w:rPr>
          <w:rFonts w:ascii="Times New Roman" w:hAnsi="Times New Roman" w:cs="Times New Roman"/>
          <w:b/>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r w:rsidR="00431D9D" w:rsidRPr="00AD1ABF">
        <w:rPr>
          <w:rFonts w:ascii="Times New Roman" w:hAnsi="Times New Roman" w:cs="Times New Roman"/>
          <w:sz w:val="24"/>
          <w:szCs w:val="24"/>
        </w:rPr>
        <w:t xml:space="preserve"> Красноярского края</w:t>
      </w:r>
      <w:r w:rsidRPr="00AD1ABF">
        <w:rPr>
          <w:rFonts w:ascii="Times New Roman" w:hAnsi="Times New Roman" w:cs="Times New Roman"/>
          <w:sz w:val="24"/>
          <w:szCs w:val="24"/>
        </w:rPr>
        <w:t>.</w:t>
      </w:r>
    </w:p>
    <w:p w:rsidR="0052007E" w:rsidRPr="00AD1ABF" w:rsidRDefault="00431D9D"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2</w:t>
      </w:r>
      <w:r w:rsidR="0052007E" w:rsidRPr="00AD1ABF">
        <w:rPr>
          <w:rFonts w:ascii="Times New Roman" w:hAnsi="Times New Roman" w:cs="Times New Roman"/>
          <w:sz w:val="24"/>
          <w:szCs w:val="24"/>
        </w:rPr>
        <w:t>-х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431D9D" w:rsidRPr="00AD1ABF">
        <w:rPr>
          <w:rFonts w:ascii="Times New Roman" w:hAnsi="Times New Roman" w:cs="Times New Roman"/>
          <w:sz w:val="24"/>
          <w:szCs w:val="24"/>
        </w:rPr>
        <w:t xml:space="preserve">Повышение эффективности управления муниципальным имуществом земельными ресурсами </w:t>
      </w:r>
      <w:r w:rsidRPr="00AD1ABF">
        <w:rPr>
          <w:rFonts w:ascii="Times New Roman" w:hAnsi="Times New Roman" w:cs="Times New Roman"/>
          <w:sz w:val="24"/>
          <w:szCs w:val="24"/>
        </w:rPr>
        <w:t>Боготольского района</w:t>
      </w:r>
      <w:r w:rsidR="00431D9D"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2.Обеспечение </w:t>
      </w:r>
      <w:r w:rsidR="00431D9D" w:rsidRPr="00AD1ABF">
        <w:rPr>
          <w:rFonts w:ascii="Times New Roman" w:hAnsi="Times New Roman" w:cs="Times New Roman"/>
          <w:sz w:val="24"/>
          <w:szCs w:val="24"/>
        </w:rPr>
        <w:t xml:space="preserve">реализации муниципальной программы «Развитие </w:t>
      </w:r>
      <w:proofErr w:type="spellStart"/>
      <w:r w:rsidR="00431D9D" w:rsidRPr="00AD1ABF">
        <w:rPr>
          <w:rFonts w:ascii="Times New Roman" w:hAnsi="Times New Roman" w:cs="Times New Roman"/>
          <w:sz w:val="24"/>
          <w:szCs w:val="24"/>
        </w:rPr>
        <w:t>земельно</w:t>
      </w:r>
      <w:proofErr w:type="spellEnd"/>
      <w:r w:rsidR="00431D9D" w:rsidRPr="00AD1ABF">
        <w:rPr>
          <w:rFonts w:ascii="Times New Roman" w:hAnsi="Times New Roman" w:cs="Times New Roman"/>
          <w:sz w:val="24"/>
          <w:szCs w:val="24"/>
        </w:rPr>
        <w:t xml:space="preserve"> – имущественных отношений на территории муниципального образования Боготольский район</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7140A" w:rsidRPr="00AD1ABF">
        <w:rPr>
          <w:rFonts w:ascii="Times New Roman" w:hAnsi="Times New Roman" w:cs="Times New Roman"/>
          <w:sz w:val="24"/>
          <w:szCs w:val="24"/>
        </w:rPr>
        <w:t>Выработка и реализация единой политики в области эффективного использования и управления муниципальным имуществом и земельными ресурсами Боготол</w:t>
      </w:r>
      <w:r w:rsidRPr="00AD1ABF">
        <w:rPr>
          <w:rFonts w:ascii="Times New Roman" w:hAnsi="Times New Roman" w:cs="Times New Roman"/>
          <w:sz w:val="24"/>
          <w:szCs w:val="24"/>
        </w:rPr>
        <w:t>ьского района.</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7140A" w:rsidRPr="00AD1ABF">
        <w:rPr>
          <w:rFonts w:ascii="Times New Roman" w:hAnsi="Times New Roman" w:cs="Times New Roman"/>
          <w:sz w:val="24"/>
          <w:szCs w:val="24"/>
        </w:rPr>
        <w:t xml:space="preserve">Развитие </w:t>
      </w:r>
      <w:proofErr w:type="spellStart"/>
      <w:r w:rsidR="00D7140A" w:rsidRPr="00AD1ABF">
        <w:rPr>
          <w:rFonts w:ascii="Times New Roman" w:hAnsi="Times New Roman" w:cs="Times New Roman"/>
          <w:sz w:val="24"/>
          <w:szCs w:val="24"/>
        </w:rPr>
        <w:t>земельно</w:t>
      </w:r>
      <w:proofErr w:type="spellEnd"/>
      <w:r w:rsidR="00D7140A" w:rsidRPr="00AD1ABF">
        <w:rPr>
          <w:rFonts w:ascii="Times New Roman" w:hAnsi="Times New Roman" w:cs="Times New Roman"/>
          <w:sz w:val="24"/>
          <w:szCs w:val="24"/>
        </w:rPr>
        <w:t xml:space="preserve"> – имущественных отношений в </w:t>
      </w:r>
      <w:proofErr w:type="spellStart"/>
      <w:r w:rsidR="00D7140A" w:rsidRPr="00AD1ABF">
        <w:rPr>
          <w:rFonts w:ascii="Times New Roman" w:hAnsi="Times New Roman" w:cs="Times New Roman"/>
          <w:sz w:val="24"/>
          <w:szCs w:val="24"/>
        </w:rPr>
        <w:t>Боготольском</w:t>
      </w:r>
      <w:proofErr w:type="spellEnd"/>
      <w:r w:rsidR="00D7140A" w:rsidRPr="00AD1ABF">
        <w:rPr>
          <w:rFonts w:ascii="Times New Roman" w:hAnsi="Times New Roman" w:cs="Times New Roman"/>
          <w:sz w:val="24"/>
          <w:szCs w:val="24"/>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w:t>
      </w:r>
      <w:r w:rsidRPr="00AD1ABF">
        <w:rPr>
          <w:rFonts w:ascii="Times New Roman" w:hAnsi="Times New Roman" w:cs="Times New Roman"/>
          <w:sz w:val="24"/>
          <w:szCs w:val="24"/>
        </w:rPr>
        <w:t xml:space="preserve"> района;</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условий для </w:t>
      </w:r>
      <w:r w:rsidR="00D7140A" w:rsidRPr="00AD1ABF">
        <w:rPr>
          <w:rFonts w:ascii="Times New Roman" w:hAnsi="Times New Roman" w:cs="Times New Roman"/>
          <w:sz w:val="24"/>
          <w:szCs w:val="24"/>
        </w:rPr>
        <w:t>эффективного, ответственного и прозрачного управления финансовыми ресурсами в рамках выполнения установленных функций и полномочий.</w:t>
      </w:r>
    </w:p>
    <w:p w:rsidR="0052007E" w:rsidRPr="00A85C89" w:rsidRDefault="0052007E" w:rsidP="0052007E">
      <w:pPr>
        <w:spacing w:after="0"/>
        <w:ind w:firstLine="708"/>
        <w:jc w:val="both"/>
        <w:rPr>
          <w:rFonts w:ascii="Times New Roman" w:hAnsi="Times New Roman" w:cs="Times New Roman"/>
          <w:sz w:val="24"/>
          <w:szCs w:val="24"/>
        </w:rPr>
      </w:pPr>
      <w:r w:rsidRPr="00A85C89">
        <w:rPr>
          <w:rFonts w:ascii="Times New Roman" w:hAnsi="Times New Roman" w:cs="Times New Roman"/>
          <w:sz w:val="24"/>
          <w:szCs w:val="24"/>
        </w:rPr>
        <w:t xml:space="preserve">Общий объем финансирования </w:t>
      </w:r>
      <w:r w:rsidR="00DB119A" w:rsidRPr="00A85C89">
        <w:rPr>
          <w:rFonts w:ascii="Times New Roman" w:hAnsi="Times New Roman" w:cs="Times New Roman"/>
          <w:sz w:val="24"/>
          <w:szCs w:val="24"/>
        </w:rPr>
        <w:t xml:space="preserve">муниципальной программы </w:t>
      </w:r>
      <w:r w:rsidRPr="00A85C89">
        <w:rPr>
          <w:rFonts w:ascii="Times New Roman" w:hAnsi="Times New Roman" w:cs="Times New Roman"/>
          <w:sz w:val="24"/>
          <w:szCs w:val="24"/>
        </w:rPr>
        <w:t xml:space="preserve">в 2014 году составляет – </w:t>
      </w:r>
      <w:r w:rsidR="00DA2752" w:rsidRPr="00E17D99">
        <w:rPr>
          <w:rFonts w:ascii="Times New Roman" w:hAnsi="Times New Roman" w:cs="Times New Roman"/>
          <w:sz w:val="24"/>
          <w:szCs w:val="24"/>
        </w:rPr>
        <w:t>1903,1</w:t>
      </w:r>
      <w:r w:rsidRPr="00A85C89">
        <w:rPr>
          <w:rFonts w:ascii="Times New Roman" w:hAnsi="Times New Roman" w:cs="Times New Roman"/>
          <w:sz w:val="24"/>
          <w:szCs w:val="24"/>
        </w:rPr>
        <w:t xml:space="preserve"> тыс. рублей, фактически освоено – </w:t>
      </w:r>
      <w:r w:rsidR="00D33E8F" w:rsidRPr="00A85C89">
        <w:rPr>
          <w:rFonts w:ascii="Times New Roman" w:hAnsi="Times New Roman" w:cs="Times New Roman"/>
          <w:sz w:val="24"/>
          <w:szCs w:val="24"/>
        </w:rPr>
        <w:t>1885,8</w:t>
      </w:r>
      <w:r w:rsidRPr="00A85C89">
        <w:rPr>
          <w:rFonts w:ascii="Times New Roman" w:hAnsi="Times New Roman" w:cs="Times New Roman"/>
          <w:sz w:val="24"/>
          <w:szCs w:val="24"/>
        </w:rPr>
        <w:t xml:space="preserve"> тыс. рублей, или </w:t>
      </w:r>
      <w:r w:rsidR="00DA2752" w:rsidRPr="00A85C89">
        <w:rPr>
          <w:rFonts w:ascii="Times New Roman" w:hAnsi="Times New Roman" w:cs="Times New Roman"/>
          <w:sz w:val="24"/>
          <w:szCs w:val="24"/>
        </w:rPr>
        <w:t>99,1</w:t>
      </w:r>
      <w:r w:rsidRPr="00A85C89">
        <w:rPr>
          <w:rFonts w:ascii="Times New Roman" w:hAnsi="Times New Roman" w:cs="Times New Roman"/>
          <w:sz w:val="24"/>
          <w:szCs w:val="24"/>
        </w:rPr>
        <w:t>%.</w:t>
      </w:r>
    </w:p>
    <w:p w:rsidR="00D7140A" w:rsidRPr="00AD1ABF" w:rsidRDefault="00D7140A" w:rsidP="00D7140A">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1. «Повышение эффективности управления муниципальным имуществом земельными ресурсами Боготольского района»</w:t>
      </w:r>
    </w:p>
    <w:p w:rsidR="0099471F" w:rsidRPr="00AD1ABF" w:rsidRDefault="0099471F" w:rsidP="0099471F">
      <w:pPr>
        <w:spacing w:after="0"/>
        <w:ind w:firstLine="708"/>
        <w:jc w:val="both"/>
        <w:rPr>
          <w:rFonts w:ascii="Times New Roman" w:hAnsi="Times New Roman" w:cs="Times New Roman"/>
          <w:sz w:val="24"/>
          <w:szCs w:val="24"/>
          <w:highlight w:val="lightGray"/>
        </w:rPr>
      </w:pPr>
      <w:r w:rsidRPr="00AD1ABF">
        <w:rPr>
          <w:rFonts w:ascii="Times New Roman" w:hAnsi="Times New Roman" w:cs="Times New Roman"/>
          <w:sz w:val="24"/>
          <w:szCs w:val="24"/>
        </w:rPr>
        <w:lastRenderedPageBreak/>
        <w:t>Цель подпрограммы:</w:t>
      </w:r>
      <w:r w:rsidR="00D7140A" w:rsidRPr="00AD1ABF">
        <w:rPr>
          <w:rFonts w:ascii="Times New Roman" w:hAnsi="Times New Roman" w:cs="Times New Roman"/>
          <w:sz w:val="24"/>
          <w:szCs w:val="24"/>
        </w:rPr>
        <w:t xml:space="preserve"> Развитие </w:t>
      </w:r>
      <w:proofErr w:type="spellStart"/>
      <w:r w:rsidR="00D7140A" w:rsidRPr="00AD1ABF">
        <w:rPr>
          <w:rFonts w:ascii="Times New Roman" w:hAnsi="Times New Roman" w:cs="Times New Roman"/>
          <w:sz w:val="24"/>
          <w:szCs w:val="24"/>
        </w:rPr>
        <w:t>земельно</w:t>
      </w:r>
      <w:proofErr w:type="spellEnd"/>
      <w:r w:rsidR="00D7140A" w:rsidRPr="00AD1ABF">
        <w:rPr>
          <w:rFonts w:ascii="Times New Roman" w:hAnsi="Times New Roman" w:cs="Times New Roman"/>
          <w:sz w:val="24"/>
          <w:szCs w:val="24"/>
        </w:rPr>
        <w:t xml:space="preserve"> – имущественных отношений в </w:t>
      </w:r>
      <w:proofErr w:type="spellStart"/>
      <w:r w:rsidR="00D7140A" w:rsidRPr="00AD1ABF">
        <w:rPr>
          <w:rFonts w:ascii="Times New Roman" w:hAnsi="Times New Roman" w:cs="Times New Roman"/>
          <w:sz w:val="24"/>
          <w:szCs w:val="24"/>
        </w:rPr>
        <w:t>Боготольском</w:t>
      </w:r>
      <w:proofErr w:type="spellEnd"/>
      <w:r w:rsidR="00D7140A" w:rsidRPr="00AD1ABF">
        <w:rPr>
          <w:rFonts w:ascii="Times New Roman" w:hAnsi="Times New Roman" w:cs="Times New Roman"/>
          <w:sz w:val="24"/>
          <w:szCs w:val="24"/>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99471F" w:rsidRPr="00AD1ABF" w:rsidRDefault="00D7140A"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w:t>
      </w:r>
      <w:r w:rsidR="0099471F" w:rsidRPr="00AD1ABF">
        <w:rPr>
          <w:rFonts w:ascii="Times New Roman" w:hAnsi="Times New Roman" w:cs="Times New Roman"/>
          <w:sz w:val="24"/>
          <w:szCs w:val="24"/>
        </w:rPr>
        <w:t xml:space="preserve"> подпрограммы:</w:t>
      </w:r>
    </w:p>
    <w:p w:rsidR="0099471F" w:rsidRPr="00AD1ABF" w:rsidRDefault="00D7140A"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постановка на учет объектов коммунального назначения и иных объектов,</w:t>
      </w:r>
      <w:r w:rsidR="00A025BB" w:rsidRPr="00AD1ABF">
        <w:rPr>
          <w:rFonts w:ascii="Times New Roman" w:hAnsi="Times New Roman" w:cs="Times New Roman"/>
          <w:sz w:val="24"/>
          <w:szCs w:val="24"/>
        </w:rPr>
        <w:t xml:space="preserve"> </w:t>
      </w:r>
      <w:r w:rsidRPr="00AD1ABF">
        <w:rPr>
          <w:rFonts w:ascii="Times New Roman" w:hAnsi="Times New Roman" w:cs="Times New Roman"/>
          <w:sz w:val="24"/>
          <w:szCs w:val="24"/>
        </w:rPr>
        <w:t>имеющих признаки</w:t>
      </w:r>
      <w:r w:rsidR="00A025BB" w:rsidRPr="00AD1ABF">
        <w:rPr>
          <w:rFonts w:ascii="Times New Roman" w:hAnsi="Times New Roman" w:cs="Times New Roman"/>
          <w:sz w:val="24"/>
          <w:szCs w:val="24"/>
        </w:rPr>
        <w:t xml:space="preserve"> бесхозяйных, расположенных на территории Боготольского района;</w:t>
      </w:r>
    </w:p>
    <w:p w:rsidR="00A025BB" w:rsidRPr="00AD1ABF" w:rsidRDefault="00A025BB"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изготовления технической документации на муниципальные объекты недвижимого имущества, формирование земельных участков;</w:t>
      </w:r>
    </w:p>
    <w:p w:rsidR="00A025BB" w:rsidRPr="00AD1ABF" w:rsidRDefault="00A025BB"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повышения эффективности использования муниципального имущества и земельных ресурсов.</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DB119A" w:rsidRPr="00AD1ABF">
        <w:rPr>
          <w:rFonts w:ascii="Times New Roman" w:hAnsi="Times New Roman" w:cs="Times New Roman"/>
          <w:sz w:val="24"/>
          <w:szCs w:val="24"/>
        </w:rPr>
        <w:t>320</w:t>
      </w:r>
      <w:r w:rsidRPr="00AD1ABF">
        <w:rPr>
          <w:rFonts w:ascii="Times New Roman" w:hAnsi="Times New Roman" w:cs="Times New Roman"/>
          <w:sz w:val="24"/>
          <w:szCs w:val="24"/>
        </w:rPr>
        <w:t xml:space="preserve"> тыс. рублей, освоено </w:t>
      </w:r>
      <w:r w:rsidR="00DB119A" w:rsidRPr="00AD1ABF">
        <w:rPr>
          <w:rFonts w:ascii="Times New Roman" w:hAnsi="Times New Roman" w:cs="Times New Roman"/>
          <w:sz w:val="24"/>
          <w:szCs w:val="24"/>
        </w:rPr>
        <w:t>319,8 тыс. рублей или 99,9</w:t>
      </w:r>
      <w:r w:rsidRPr="00AD1ABF">
        <w:rPr>
          <w:rFonts w:ascii="Times New Roman" w:hAnsi="Times New Roman" w:cs="Times New Roman"/>
          <w:sz w:val="24"/>
          <w:szCs w:val="24"/>
        </w:rPr>
        <w:t>%.</w:t>
      </w:r>
    </w:p>
    <w:p w:rsidR="00D33E8F" w:rsidRPr="0036097A" w:rsidRDefault="0099471F" w:rsidP="0099471F">
      <w:pPr>
        <w:ind w:firstLine="708"/>
        <w:rPr>
          <w:rFonts w:ascii="Times New Roman" w:hAnsi="Times New Roman" w:cs="Times New Roman"/>
          <w:sz w:val="24"/>
          <w:szCs w:val="24"/>
        </w:rPr>
      </w:pPr>
      <w:proofErr w:type="gramStart"/>
      <w:r w:rsidRPr="0036097A">
        <w:rPr>
          <w:rFonts w:ascii="Times New Roman" w:hAnsi="Times New Roman" w:cs="Times New Roman"/>
          <w:sz w:val="24"/>
          <w:szCs w:val="24"/>
        </w:rPr>
        <w:t>За счет реализации мероприятий подпрограммы</w:t>
      </w:r>
      <w:r w:rsidR="0036097A">
        <w:rPr>
          <w:rFonts w:ascii="Times New Roman" w:hAnsi="Times New Roman" w:cs="Times New Roman"/>
          <w:sz w:val="24"/>
          <w:szCs w:val="24"/>
        </w:rPr>
        <w:t xml:space="preserve">: </w:t>
      </w:r>
      <w:r w:rsidR="0036097A" w:rsidRPr="0036097A">
        <w:rPr>
          <w:rFonts w:ascii="Times New Roman" w:hAnsi="Times New Roman" w:cs="Times New Roman"/>
          <w:sz w:val="24"/>
          <w:szCs w:val="24"/>
        </w:rPr>
        <w:t>подготовлен 1 перечень бесхозяйного имущества на территории Боготольского района, организованы мероприятия</w:t>
      </w:r>
      <w:r w:rsidR="00D33E8F" w:rsidRPr="0036097A">
        <w:rPr>
          <w:rFonts w:ascii="Times New Roman" w:hAnsi="Times New Roman" w:cs="Times New Roman"/>
          <w:sz w:val="24"/>
          <w:szCs w:val="24"/>
        </w:rPr>
        <w:t xml:space="preserve"> по </w:t>
      </w:r>
      <w:r w:rsidR="0036097A" w:rsidRPr="0036097A">
        <w:rPr>
          <w:rFonts w:ascii="Times New Roman" w:hAnsi="Times New Roman" w:cs="Times New Roman"/>
          <w:sz w:val="24"/>
          <w:szCs w:val="24"/>
        </w:rPr>
        <w:t>изготовлению кадастровых паспортов, проведению технической инвентаризации объектов,</w:t>
      </w:r>
      <w:r w:rsidR="00A43E7D" w:rsidRPr="0036097A">
        <w:rPr>
          <w:rFonts w:ascii="Times New Roman" w:hAnsi="Times New Roman" w:cs="Times New Roman"/>
          <w:sz w:val="24"/>
          <w:szCs w:val="24"/>
        </w:rPr>
        <w:t xml:space="preserve"> имеющих признаки бесхозяйных, на территории Боготольского района</w:t>
      </w:r>
      <w:r w:rsidR="0036097A">
        <w:rPr>
          <w:rFonts w:ascii="Times New Roman" w:hAnsi="Times New Roman" w:cs="Times New Roman"/>
          <w:sz w:val="24"/>
          <w:szCs w:val="24"/>
        </w:rPr>
        <w:t xml:space="preserve"> в</w:t>
      </w:r>
      <w:r w:rsidR="00E43F30">
        <w:rPr>
          <w:rFonts w:ascii="Times New Roman" w:hAnsi="Times New Roman" w:cs="Times New Roman"/>
          <w:sz w:val="24"/>
          <w:szCs w:val="24"/>
        </w:rPr>
        <w:t xml:space="preserve"> отношении 9 объектов, заключен контракт на выполнение кадастровых работ с межевой организацией ООО «</w:t>
      </w:r>
      <w:proofErr w:type="spellStart"/>
      <w:r w:rsidR="00E43F30">
        <w:rPr>
          <w:rFonts w:ascii="Times New Roman" w:hAnsi="Times New Roman" w:cs="Times New Roman"/>
          <w:sz w:val="24"/>
          <w:szCs w:val="24"/>
        </w:rPr>
        <w:t>ТрансГеоСервис</w:t>
      </w:r>
      <w:proofErr w:type="spellEnd"/>
      <w:r w:rsidR="00E43F30">
        <w:rPr>
          <w:rFonts w:ascii="Times New Roman" w:hAnsi="Times New Roman" w:cs="Times New Roman"/>
          <w:sz w:val="24"/>
          <w:szCs w:val="24"/>
        </w:rPr>
        <w:t>», зарегистрировано право собственности за муниципальным образованием Боготольский район на 1 объект (нежилое здание пекарни</w:t>
      </w:r>
      <w:proofErr w:type="gramEnd"/>
      <w:r w:rsidR="00E43F30">
        <w:rPr>
          <w:rFonts w:ascii="Times New Roman" w:hAnsi="Times New Roman" w:cs="Times New Roman"/>
          <w:sz w:val="24"/>
          <w:szCs w:val="24"/>
        </w:rPr>
        <w:t xml:space="preserve"> с. </w:t>
      </w:r>
      <w:proofErr w:type="spellStart"/>
      <w:r w:rsidR="00E43F30">
        <w:rPr>
          <w:rFonts w:ascii="Times New Roman" w:hAnsi="Times New Roman" w:cs="Times New Roman"/>
          <w:sz w:val="24"/>
          <w:szCs w:val="24"/>
        </w:rPr>
        <w:t>Вагино</w:t>
      </w:r>
      <w:proofErr w:type="spellEnd"/>
      <w:r w:rsidR="00E43F30">
        <w:rPr>
          <w:rFonts w:ascii="Times New Roman" w:hAnsi="Times New Roman" w:cs="Times New Roman"/>
          <w:sz w:val="24"/>
          <w:szCs w:val="24"/>
        </w:rPr>
        <w:t>), проведена техническая инвентаризация с изготовлением кадастрового паспорта по объектам</w:t>
      </w:r>
      <w:r w:rsidR="004575DB">
        <w:rPr>
          <w:rFonts w:ascii="Times New Roman" w:hAnsi="Times New Roman" w:cs="Times New Roman"/>
          <w:sz w:val="24"/>
          <w:szCs w:val="24"/>
        </w:rPr>
        <w:t xml:space="preserve">: 1 нежилое здание (пекарня с. </w:t>
      </w:r>
      <w:proofErr w:type="spellStart"/>
      <w:r w:rsidR="004575DB">
        <w:rPr>
          <w:rFonts w:ascii="Times New Roman" w:hAnsi="Times New Roman" w:cs="Times New Roman"/>
          <w:sz w:val="24"/>
          <w:szCs w:val="24"/>
        </w:rPr>
        <w:t>Вагио</w:t>
      </w:r>
      <w:proofErr w:type="spellEnd"/>
      <w:r w:rsidR="004575DB">
        <w:rPr>
          <w:rFonts w:ascii="Times New Roman" w:hAnsi="Times New Roman" w:cs="Times New Roman"/>
          <w:sz w:val="24"/>
          <w:szCs w:val="24"/>
        </w:rPr>
        <w:t>),9 гаражных боксов (гаражи администрации), 3 нежилых помещения (ФАП, лестничные пролеты, подвальное помещение в нежилом административном здании д. Красная Речка),1 водонапорная башня (п. Чайковский).</w:t>
      </w:r>
    </w:p>
    <w:p w:rsidR="0052007E" w:rsidRPr="00AD1ABF" w:rsidRDefault="00A025BB" w:rsidP="00A85C89">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2. «Обеспечение реализации муниципальной программы «Развитие </w:t>
      </w:r>
      <w:proofErr w:type="spellStart"/>
      <w:r w:rsidRPr="00AD1ABF">
        <w:rPr>
          <w:rFonts w:ascii="Times New Roman" w:hAnsi="Times New Roman" w:cs="Times New Roman"/>
          <w:b/>
          <w:i/>
          <w:sz w:val="24"/>
          <w:szCs w:val="24"/>
        </w:rPr>
        <w:t>земельно</w:t>
      </w:r>
      <w:proofErr w:type="spellEnd"/>
      <w:r w:rsidRPr="00AD1ABF">
        <w:rPr>
          <w:rFonts w:ascii="Times New Roman" w:hAnsi="Times New Roman" w:cs="Times New Roman"/>
          <w:b/>
          <w:i/>
          <w:sz w:val="24"/>
          <w:szCs w:val="24"/>
        </w:rPr>
        <w:t xml:space="preserve"> – имущественных отношений на территории муниципального образования Боготольский район»</w:t>
      </w:r>
    </w:p>
    <w:p w:rsidR="00A025BB" w:rsidRPr="00AD1ABF" w:rsidRDefault="00A025BB" w:rsidP="00A85C89">
      <w:pPr>
        <w:spacing w:after="0"/>
        <w:ind w:firstLine="708"/>
        <w:jc w:val="both"/>
        <w:rPr>
          <w:rFonts w:ascii="Times New Roman" w:hAnsi="Times New Roman" w:cs="Times New Roman"/>
          <w:sz w:val="24"/>
          <w:szCs w:val="24"/>
          <w:highlight w:val="lightGray"/>
        </w:rPr>
      </w:pPr>
      <w:r w:rsidRPr="00AD1ABF">
        <w:rPr>
          <w:rFonts w:ascii="Times New Roman" w:hAnsi="Times New Roman" w:cs="Times New Roman"/>
          <w:sz w:val="24"/>
          <w:szCs w:val="24"/>
        </w:rPr>
        <w:t>Цель подпрограммы:</w:t>
      </w:r>
      <w:r w:rsidR="00DB119A" w:rsidRPr="00AD1ABF">
        <w:rPr>
          <w:rFonts w:ascii="Times New Roman" w:hAnsi="Times New Roman" w:cs="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AD1ABF">
        <w:rPr>
          <w:rFonts w:ascii="Times New Roman" w:hAnsi="Times New Roman" w:cs="Times New Roman"/>
          <w:sz w:val="24"/>
          <w:szCs w:val="24"/>
        </w:rPr>
        <w:t>.</w:t>
      </w:r>
    </w:p>
    <w:p w:rsidR="00A025BB" w:rsidRPr="00AD1ABF" w:rsidRDefault="00A025BB" w:rsidP="00A025B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A025BB" w:rsidRPr="00AD1ABF" w:rsidRDefault="00A025BB" w:rsidP="00DB119A">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B119A" w:rsidRPr="00AD1ABF">
        <w:rPr>
          <w:rFonts w:ascii="Times New Roman" w:hAnsi="Times New Roman" w:cs="Times New Roman"/>
          <w:sz w:val="24"/>
          <w:szCs w:val="24"/>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p w:rsidR="00A025BB" w:rsidRPr="001527B1" w:rsidRDefault="00A025BB" w:rsidP="00A025BB">
      <w:pPr>
        <w:spacing w:after="0"/>
        <w:ind w:firstLine="708"/>
        <w:jc w:val="both"/>
        <w:rPr>
          <w:rFonts w:ascii="Times New Roman" w:hAnsi="Times New Roman" w:cs="Times New Roman"/>
          <w:sz w:val="24"/>
          <w:szCs w:val="24"/>
        </w:rPr>
      </w:pPr>
      <w:r w:rsidRPr="00A85C89">
        <w:rPr>
          <w:rFonts w:ascii="Times New Roman" w:hAnsi="Times New Roman" w:cs="Times New Roman"/>
          <w:sz w:val="24"/>
          <w:szCs w:val="24"/>
        </w:rPr>
        <w:t xml:space="preserve">На 2014 год общий объем финансирования подпрограммы </w:t>
      </w:r>
      <w:r w:rsidRPr="001527B1">
        <w:rPr>
          <w:rFonts w:ascii="Times New Roman" w:hAnsi="Times New Roman" w:cs="Times New Roman"/>
          <w:sz w:val="24"/>
          <w:szCs w:val="24"/>
        </w:rPr>
        <w:t xml:space="preserve">составляет </w:t>
      </w:r>
      <w:r w:rsidR="003E7AD9" w:rsidRPr="001527B1">
        <w:rPr>
          <w:rFonts w:ascii="Times New Roman" w:hAnsi="Times New Roman" w:cs="Times New Roman"/>
          <w:sz w:val="24"/>
          <w:szCs w:val="24"/>
        </w:rPr>
        <w:t>1583,1</w:t>
      </w:r>
      <w:r w:rsidRPr="001527B1">
        <w:rPr>
          <w:rFonts w:ascii="Times New Roman" w:hAnsi="Times New Roman" w:cs="Times New Roman"/>
          <w:sz w:val="24"/>
          <w:szCs w:val="24"/>
        </w:rPr>
        <w:t xml:space="preserve"> </w:t>
      </w:r>
      <w:r w:rsidRPr="00A85C89">
        <w:rPr>
          <w:rFonts w:ascii="Times New Roman" w:hAnsi="Times New Roman" w:cs="Times New Roman"/>
          <w:sz w:val="24"/>
          <w:szCs w:val="24"/>
        </w:rPr>
        <w:t xml:space="preserve">тыс. рублей, </w:t>
      </w:r>
      <w:r w:rsidRPr="00AD1ABF">
        <w:rPr>
          <w:rFonts w:ascii="Times New Roman" w:hAnsi="Times New Roman" w:cs="Times New Roman"/>
          <w:sz w:val="24"/>
          <w:szCs w:val="24"/>
        </w:rPr>
        <w:t xml:space="preserve">освоено </w:t>
      </w:r>
      <w:r w:rsidR="00D33E8F" w:rsidRPr="00AD1ABF">
        <w:rPr>
          <w:rFonts w:ascii="Times New Roman" w:hAnsi="Times New Roman" w:cs="Times New Roman"/>
          <w:sz w:val="24"/>
          <w:szCs w:val="24"/>
        </w:rPr>
        <w:t>1566,0</w:t>
      </w:r>
      <w:r w:rsidRPr="00AD1ABF">
        <w:rPr>
          <w:rFonts w:ascii="Times New Roman" w:hAnsi="Times New Roman" w:cs="Times New Roman"/>
          <w:sz w:val="24"/>
          <w:szCs w:val="24"/>
        </w:rPr>
        <w:t xml:space="preserve"> тыс. </w:t>
      </w:r>
      <w:r w:rsidRPr="001527B1">
        <w:rPr>
          <w:rFonts w:ascii="Times New Roman" w:hAnsi="Times New Roman" w:cs="Times New Roman"/>
          <w:sz w:val="24"/>
          <w:szCs w:val="24"/>
        </w:rPr>
        <w:t>рублей или</w:t>
      </w:r>
      <w:r w:rsidR="003E7AD9" w:rsidRPr="001527B1">
        <w:rPr>
          <w:rFonts w:ascii="Times New Roman" w:hAnsi="Times New Roman" w:cs="Times New Roman"/>
          <w:sz w:val="24"/>
          <w:szCs w:val="24"/>
        </w:rPr>
        <w:t xml:space="preserve"> 98,9</w:t>
      </w:r>
      <w:r w:rsidRPr="001527B1">
        <w:rPr>
          <w:rFonts w:ascii="Times New Roman" w:hAnsi="Times New Roman" w:cs="Times New Roman"/>
          <w:sz w:val="24"/>
          <w:szCs w:val="24"/>
        </w:rPr>
        <w:t xml:space="preserve"> %.</w:t>
      </w:r>
    </w:p>
    <w:p w:rsidR="005A5DED" w:rsidRPr="005A5DED" w:rsidRDefault="005A5DED" w:rsidP="005A5DED">
      <w:pPr>
        <w:pStyle w:val="a4"/>
        <w:jc w:val="both"/>
        <w:rPr>
          <w:b/>
          <w:i/>
          <w:sz w:val="24"/>
          <w:szCs w:val="24"/>
        </w:rPr>
      </w:pPr>
      <w:r w:rsidRPr="001527B1">
        <w:rPr>
          <w:b/>
          <w:i/>
          <w:sz w:val="24"/>
          <w:szCs w:val="24"/>
        </w:rPr>
        <w:t>Оценка э</w:t>
      </w:r>
      <w:r>
        <w:rPr>
          <w:b/>
          <w:i/>
          <w:sz w:val="24"/>
          <w:szCs w:val="24"/>
        </w:rPr>
        <w:t>ффективности реализации программы</w:t>
      </w:r>
    </w:p>
    <w:p w:rsidR="0095638B" w:rsidRPr="00A85C89" w:rsidRDefault="0095638B" w:rsidP="0095638B">
      <w:pPr>
        <w:pStyle w:val="a4"/>
        <w:jc w:val="both"/>
        <w:rPr>
          <w:rFonts w:ascii="Times New Roman" w:hAnsi="Times New Roman" w:cs="Times New Roman"/>
          <w:sz w:val="24"/>
          <w:szCs w:val="24"/>
        </w:rPr>
      </w:pPr>
      <w:r w:rsidRPr="00A85C89">
        <w:rPr>
          <w:rFonts w:ascii="Times New Roman" w:hAnsi="Times New Roman" w:cs="Times New Roman"/>
          <w:sz w:val="24"/>
          <w:szCs w:val="24"/>
        </w:rPr>
        <w:t xml:space="preserve">На 2014 год предусмотрено </w:t>
      </w:r>
      <w:r w:rsidR="00A85C89" w:rsidRPr="00A85C89">
        <w:rPr>
          <w:rFonts w:ascii="Times New Roman" w:hAnsi="Times New Roman" w:cs="Times New Roman"/>
          <w:sz w:val="24"/>
          <w:szCs w:val="24"/>
        </w:rPr>
        <w:t>6</w:t>
      </w:r>
      <w:r w:rsidRPr="00A85C89">
        <w:rPr>
          <w:rFonts w:ascii="Times New Roman" w:hAnsi="Times New Roman" w:cs="Times New Roman"/>
          <w:sz w:val="24"/>
          <w:szCs w:val="24"/>
        </w:rPr>
        <w:t xml:space="preserve"> </w:t>
      </w:r>
      <w:proofErr w:type="gramStart"/>
      <w:r w:rsidRPr="00A85C89">
        <w:rPr>
          <w:rFonts w:ascii="Times New Roman" w:hAnsi="Times New Roman" w:cs="Times New Roman"/>
          <w:sz w:val="24"/>
          <w:szCs w:val="24"/>
        </w:rPr>
        <w:t>целевых</w:t>
      </w:r>
      <w:proofErr w:type="gramEnd"/>
      <w:r w:rsidRPr="00A85C89">
        <w:rPr>
          <w:rFonts w:ascii="Times New Roman" w:hAnsi="Times New Roman" w:cs="Times New Roman"/>
          <w:sz w:val="24"/>
          <w:szCs w:val="24"/>
        </w:rPr>
        <w:t xml:space="preserve"> индикатора программы и</w:t>
      </w:r>
      <w:r w:rsidR="00A85C89" w:rsidRPr="00A85C89">
        <w:rPr>
          <w:rFonts w:ascii="Times New Roman" w:hAnsi="Times New Roman" w:cs="Times New Roman"/>
          <w:sz w:val="24"/>
          <w:szCs w:val="24"/>
        </w:rPr>
        <w:t xml:space="preserve"> 6</w:t>
      </w:r>
      <w:r w:rsidRPr="00A85C89">
        <w:rPr>
          <w:rFonts w:ascii="Times New Roman" w:hAnsi="Times New Roman" w:cs="Times New Roman"/>
          <w:sz w:val="24"/>
          <w:szCs w:val="24"/>
        </w:rPr>
        <w:t xml:space="preserve"> показателя результативности.</w:t>
      </w:r>
    </w:p>
    <w:p w:rsidR="0095638B" w:rsidRPr="00A85C89"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85C89">
        <w:rPr>
          <w:rFonts w:ascii="Times New Roman" w:hAnsi="Times New Roman" w:cs="Times New Roman"/>
          <w:sz w:val="24"/>
          <w:szCs w:val="24"/>
        </w:rPr>
        <w:t xml:space="preserve">В соответствии с методикой оценки эффективность реализации </w:t>
      </w:r>
      <w:r w:rsidR="00A85C89" w:rsidRPr="00A85C89">
        <w:rPr>
          <w:rFonts w:ascii="Times New Roman" w:hAnsi="Times New Roman" w:cs="Times New Roman"/>
          <w:sz w:val="24"/>
          <w:szCs w:val="24"/>
        </w:rPr>
        <w:t xml:space="preserve">программы </w:t>
      </w:r>
      <w:r w:rsidRPr="00A85C89">
        <w:rPr>
          <w:rFonts w:ascii="Times New Roman" w:hAnsi="Times New Roman" w:cs="Times New Roman"/>
          <w:sz w:val="24"/>
          <w:szCs w:val="24"/>
        </w:rPr>
        <w:t>оценена, как</w:t>
      </w:r>
      <w:r w:rsidRPr="00A85C89">
        <w:rPr>
          <w:rFonts w:ascii="Times New Roman" w:hAnsi="Times New Roman" w:cs="Times New Roman"/>
          <w:b/>
          <w:sz w:val="24"/>
          <w:szCs w:val="24"/>
        </w:rPr>
        <w:t xml:space="preserve"> </w:t>
      </w:r>
      <w:r w:rsidR="00217A9E">
        <w:rPr>
          <w:rFonts w:ascii="Times New Roman" w:hAnsi="Times New Roman" w:cs="Times New Roman"/>
          <w:sz w:val="24"/>
          <w:szCs w:val="24"/>
        </w:rPr>
        <w:t>высокая</w:t>
      </w:r>
      <w:r w:rsidRPr="00A85C89">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A85C89" w:rsidTr="00764183">
        <w:trPr>
          <w:trHeight w:val="483"/>
          <w:tblHeader/>
          <w:jc w:val="center"/>
        </w:trPr>
        <w:tc>
          <w:tcPr>
            <w:tcW w:w="6570" w:type="dxa"/>
          </w:tcPr>
          <w:p w:rsidR="0095638B" w:rsidRPr="00A85C89"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Критерий оценки</w:t>
            </w:r>
          </w:p>
        </w:tc>
        <w:tc>
          <w:tcPr>
            <w:tcW w:w="1406" w:type="dxa"/>
          </w:tcPr>
          <w:p w:rsidR="0095638B" w:rsidRPr="00A85C89" w:rsidRDefault="0095638B" w:rsidP="00764183">
            <w:pPr>
              <w:spacing w:after="0" w:line="240" w:lineRule="auto"/>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Значение оценки</w:t>
            </w:r>
          </w:p>
        </w:tc>
        <w:tc>
          <w:tcPr>
            <w:tcW w:w="2044" w:type="dxa"/>
          </w:tcPr>
          <w:p w:rsidR="0095638B" w:rsidRPr="00A85C89" w:rsidRDefault="0095638B" w:rsidP="00764183">
            <w:pPr>
              <w:spacing w:after="0" w:line="240" w:lineRule="auto"/>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Интерпретация оценки</w:t>
            </w:r>
          </w:p>
        </w:tc>
      </w:tr>
      <w:tr w:rsidR="0095638B" w:rsidRPr="00A85C89" w:rsidTr="00764183">
        <w:trPr>
          <w:jc w:val="center"/>
        </w:trPr>
        <w:tc>
          <w:tcPr>
            <w:tcW w:w="6570" w:type="dxa"/>
          </w:tcPr>
          <w:p w:rsidR="0095638B" w:rsidRPr="00A85C89" w:rsidRDefault="0095638B" w:rsidP="00764183">
            <w:pPr>
              <w:spacing w:after="0" w:line="240" w:lineRule="auto"/>
              <w:jc w:val="both"/>
              <w:rPr>
                <w:rFonts w:ascii="Times New Roman" w:eastAsia="Times New Roman" w:hAnsi="Times New Roman" w:cs="Times New Roman"/>
                <w:sz w:val="24"/>
                <w:szCs w:val="24"/>
                <w:lang w:eastAsia="ru-RU"/>
              </w:rPr>
            </w:pPr>
            <w:r w:rsidRPr="00A85C89">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A85C89" w:rsidRDefault="00A85C89" w:rsidP="00764183">
            <w:pPr>
              <w:spacing w:after="0" w:line="240" w:lineRule="auto"/>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1,00</w:t>
            </w:r>
          </w:p>
        </w:tc>
        <w:tc>
          <w:tcPr>
            <w:tcW w:w="2044" w:type="dxa"/>
          </w:tcPr>
          <w:p w:rsidR="0095638B" w:rsidRPr="00A85C89" w:rsidRDefault="0095638B" w:rsidP="00764183">
            <w:pPr>
              <w:spacing w:after="0" w:line="240" w:lineRule="auto"/>
              <w:jc w:val="center"/>
              <w:rPr>
                <w:rFonts w:ascii="Times New Roman" w:hAnsi="Times New Roman" w:cs="Times New Roman"/>
                <w:sz w:val="24"/>
                <w:szCs w:val="24"/>
              </w:rPr>
            </w:pPr>
            <w:r w:rsidRPr="00A85C89">
              <w:rPr>
                <w:rFonts w:ascii="Times New Roman" w:hAnsi="Times New Roman" w:cs="Times New Roman"/>
                <w:sz w:val="24"/>
                <w:szCs w:val="24"/>
              </w:rPr>
              <w:t>Высокая</w:t>
            </w:r>
          </w:p>
        </w:tc>
      </w:tr>
      <w:tr w:rsidR="0095638B" w:rsidRPr="00A85C89" w:rsidTr="00764183">
        <w:trPr>
          <w:trHeight w:val="484"/>
          <w:jc w:val="center"/>
        </w:trPr>
        <w:tc>
          <w:tcPr>
            <w:tcW w:w="6570" w:type="dxa"/>
          </w:tcPr>
          <w:p w:rsidR="0095638B" w:rsidRPr="00A85C89" w:rsidRDefault="0095638B" w:rsidP="00764183">
            <w:pPr>
              <w:spacing w:after="0" w:line="240" w:lineRule="auto"/>
              <w:jc w:val="both"/>
              <w:rPr>
                <w:rFonts w:ascii="Times New Roman" w:eastAsia="Times New Roman" w:hAnsi="Times New Roman" w:cs="Times New Roman"/>
                <w:sz w:val="24"/>
                <w:szCs w:val="24"/>
                <w:lang w:eastAsia="ru-RU"/>
              </w:rPr>
            </w:pPr>
            <w:r w:rsidRPr="00A85C89">
              <w:rPr>
                <w:rFonts w:ascii="Times New Roman" w:hAnsi="Times New Roman" w:cs="Times New Roman"/>
                <w:sz w:val="24"/>
                <w:szCs w:val="24"/>
              </w:rPr>
              <w:t>Степень достижения целевых индикаторов Программы</w:t>
            </w:r>
          </w:p>
        </w:tc>
        <w:tc>
          <w:tcPr>
            <w:tcW w:w="1406" w:type="dxa"/>
          </w:tcPr>
          <w:p w:rsidR="0095638B" w:rsidRPr="00A85C89" w:rsidRDefault="00A85C89" w:rsidP="00764183">
            <w:pPr>
              <w:spacing w:after="0" w:line="240" w:lineRule="auto"/>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1,00</w:t>
            </w:r>
          </w:p>
        </w:tc>
        <w:tc>
          <w:tcPr>
            <w:tcW w:w="2044" w:type="dxa"/>
          </w:tcPr>
          <w:p w:rsidR="0095638B" w:rsidRPr="00A85C89" w:rsidRDefault="0095638B" w:rsidP="00764183">
            <w:pPr>
              <w:spacing w:after="0" w:line="240" w:lineRule="auto"/>
              <w:jc w:val="center"/>
              <w:rPr>
                <w:rFonts w:ascii="Times New Roman" w:hAnsi="Times New Roman" w:cs="Times New Roman"/>
                <w:sz w:val="24"/>
                <w:szCs w:val="24"/>
              </w:rPr>
            </w:pPr>
            <w:r w:rsidRPr="00A85C89">
              <w:rPr>
                <w:rFonts w:ascii="Times New Roman" w:hAnsi="Times New Roman" w:cs="Times New Roman"/>
                <w:sz w:val="24"/>
                <w:szCs w:val="24"/>
              </w:rPr>
              <w:t>Высокая</w:t>
            </w:r>
          </w:p>
        </w:tc>
      </w:tr>
      <w:tr w:rsidR="0095638B" w:rsidRPr="00A85C89" w:rsidTr="00764183">
        <w:trPr>
          <w:trHeight w:val="551"/>
          <w:jc w:val="center"/>
        </w:trPr>
        <w:tc>
          <w:tcPr>
            <w:tcW w:w="6570" w:type="dxa"/>
          </w:tcPr>
          <w:p w:rsidR="0095638B" w:rsidRPr="00A85C89" w:rsidRDefault="0095638B" w:rsidP="00764183">
            <w:pPr>
              <w:spacing w:after="0" w:line="240" w:lineRule="auto"/>
              <w:jc w:val="both"/>
              <w:rPr>
                <w:rFonts w:ascii="Times New Roman" w:eastAsia="Times New Roman" w:hAnsi="Times New Roman" w:cs="Times New Roman"/>
                <w:sz w:val="24"/>
                <w:szCs w:val="24"/>
                <w:lang w:eastAsia="ru-RU"/>
              </w:rPr>
            </w:pPr>
            <w:r w:rsidRPr="00A85C89">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A85C89" w:rsidRDefault="00A85C89" w:rsidP="00764183">
            <w:pPr>
              <w:spacing w:after="0" w:line="240" w:lineRule="auto"/>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0,9</w:t>
            </w:r>
            <w:r w:rsidR="0054758B">
              <w:rPr>
                <w:rFonts w:ascii="Times New Roman" w:eastAsia="Times New Roman" w:hAnsi="Times New Roman" w:cs="Times New Roman"/>
                <w:sz w:val="24"/>
                <w:szCs w:val="24"/>
                <w:lang w:eastAsia="ru-RU"/>
              </w:rPr>
              <w:t>0</w:t>
            </w:r>
          </w:p>
        </w:tc>
        <w:tc>
          <w:tcPr>
            <w:tcW w:w="2044" w:type="dxa"/>
          </w:tcPr>
          <w:p w:rsidR="0095638B" w:rsidRPr="00A85C89" w:rsidRDefault="00A85C89" w:rsidP="00764183">
            <w:pPr>
              <w:spacing w:after="0" w:line="240" w:lineRule="auto"/>
              <w:jc w:val="center"/>
              <w:rPr>
                <w:rFonts w:ascii="Times New Roman" w:hAnsi="Times New Roman" w:cs="Times New Roman"/>
                <w:sz w:val="24"/>
                <w:szCs w:val="24"/>
              </w:rPr>
            </w:pPr>
            <w:r w:rsidRPr="00A85C89">
              <w:rPr>
                <w:rFonts w:ascii="Times New Roman" w:hAnsi="Times New Roman" w:cs="Times New Roman"/>
                <w:sz w:val="24"/>
                <w:szCs w:val="24"/>
              </w:rPr>
              <w:t>Высокая</w:t>
            </w:r>
          </w:p>
        </w:tc>
      </w:tr>
      <w:tr w:rsidR="0095638B" w:rsidRPr="00A85C89" w:rsidTr="00E850E8">
        <w:trPr>
          <w:trHeight w:val="375"/>
          <w:jc w:val="center"/>
        </w:trPr>
        <w:tc>
          <w:tcPr>
            <w:tcW w:w="6570" w:type="dxa"/>
          </w:tcPr>
          <w:p w:rsidR="0095638B" w:rsidRPr="00A85C89" w:rsidRDefault="0095638B" w:rsidP="00764183">
            <w:pPr>
              <w:spacing w:after="0" w:line="240" w:lineRule="auto"/>
              <w:jc w:val="both"/>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A85C89"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0,97</w:t>
            </w:r>
          </w:p>
        </w:tc>
        <w:tc>
          <w:tcPr>
            <w:tcW w:w="2044" w:type="dxa"/>
          </w:tcPr>
          <w:p w:rsidR="0095638B" w:rsidRPr="00A85C89" w:rsidRDefault="00217A9E"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Высокая</w:t>
            </w:r>
          </w:p>
        </w:tc>
      </w:tr>
    </w:tbl>
    <w:p w:rsidR="0095638B" w:rsidRPr="00A85C89" w:rsidRDefault="0095638B" w:rsidP="0095638B">
      <w:pPr>
        <w:pStyle w:val="a9"/>
        <w:ind w:firstLine="708"/>
        <w:jc w:val="both"/>
        <w:rPr>
          <w:b/>
          <w:i w:val="0"/>
          <w:sz w:val="24"/>
          <w:szCs w:val="24"/>
        </w:rPr>
      </w:pPr>
    </w:p>
    <w:p w:rsidR="00DD74C7" w:rsidRPr="00AD1ABF" w:rsidRDefault="003B4743"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12.</w:t>
      </w:r>
    </w:p>
    <w:p w:rsidR="004F5725" w:rsidRPr="00AD1ABF" w:rsidRDefault="003B4743"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Развитие сельского хозяйства</w:t>
      </w:r>
      <w:r w:rsidRPr="00AD1ABF">
        <w:rPr>
          <w:rFonts w:ascii="Times New Roman" w:hAnsi="Times New Roman" w:cs="Times New Roman"/>
          <w:b/>
          <w:sz w:val="24"/>
          <w:szCs w:val="24"/>
        </w:rPr>
        <w:t xml:space="preserve"> Боготольского района»</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r w:rsidR="003B4743" w:rsidRPr="00AD1ABF">
        <w:rPr>
          <w:rFonts w:ascii="Times New Roman" w:hAnsi="Times New Roman" w:cs="Times New Roman"/>
          <w:sz w:val="24"/>
          <w:szCs w:val="24"/>
        </w:rPr>
        <w:t xml:space="preserve"> Красноярского края</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 подпрограмм</w:t>
      </w:r>
      <w:r w:rsidR="003B4743" w:rsidRPr="00AD1ABF">
        <w:rPr>
          <w:rFonts w:ascii="Times New Roman" w:hAnsi="Times New Roman" w:cs="Times New Roman"/>
          <w:sz w:val="24"/>
          <w:szCs w:val="24"/>
        </w:rPr>
        <w:t xml:space="preserve"> и 2-х мероприятий</w:t>
      </w:r>
      <w:r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F61EF6" w:rsidRPr="00AD1ABF">
        <w:rPr>
          <w:rFonts w:ascii="Times New Roman" w:hAnsi="Times New Roman" w:cs="Times New Roman"/>
          <w:sz w:val="24"/>
          <w:szCs w:val="24"/>
        </w:rPr>
        <w:t>Поддержка малых форм хозяйствования на территории Боготольского района</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F61EF6" w:rsidRPr="00AD1ABF">
        <w:rPr>
          <w:rFonts w:ascii="Times New Roman" w:hAnsi="Times New Roman" w:cs="Times New Roman"/>
          <w:sz w:val="24"/>
          <w:szCs w:val="24"/>
        </w:rPr>
        <w:t>.Устойчивое развитие сельской территории</w:t>
      </w:r>
      <w:r w:rsidRPr="00AD1ABF">
        <w:rPr>
          <w:rFonts w:ascii="Times New Roman" w:hAnsi="Times New Roman" w:cs="Times New Roman"/>
          <w:sz w:val="24"/>
          <w:szCs w:val="24"/>
        </w:rPr>
        <w:t xml:space="preserve"> Боготольского района.</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3.Обеспечение</w:t>
      </w:r>
      <w:r w:rsidR="00F61EF6" w:rsidRPr="00AD1ABF">
        <w:rPr>
          <w:rFonts w:ascii="Times New Roman" w:hAnsi="Times New Roman" w:cs="Times New Roman"/>
          <w:sz w:val="24"/>
          <w:szCs w:val="24"/>
        </w:rPr>
        <w:t xml:space="preserve"> реализации муниципальной программы развития сельского хозяйства и прочие мероприятия Боготольского района</w:t>
      </w:r>
      <w:r w:rsidRPr="00AD1ABF">
        <w:rPr>
          <w:rFonts w:ascii="Times New Roman" w:hAnsi="Times New Roman" w:cs="Times New Roman"/>
          <w:sz w:val="24"/>
          <w:szCs w:val="24"/>
        </w:rPr>
        <w:t>.</w:t>
      </w:r>
    </w:p>
    <w:p w:rsidR="00F61EF6" w:rsidRPr="00AD1ABF" w:rsidRDefault="00F61EF6"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Мероприятие 1. Проведение работ по уничтожению сорняков дикорастущей конопли.</w:t>
      </w:r>
    </w:p>
    <w:p w:rsidR="00F61EF6" w:rsidRPr="00AD1ABF" w:rsidRDefault="00F61EF6"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Мероприятие 2. Организация проведения мероприятия по отлову, учету, содержанию и иному обращению с безнадзорными животными.</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7285E" w:rsidRPr="00AD1ABF">
        <w:rPr>
          <w:rFonts w:ascii="Times New Roman" w:hAnsi="Times New Roman" w:cs="Times New Roman"/>
          <w:sz w:val="24"/>
          <w:szCs w:val="24"/>
        </w:rPr>
        <w:t>Развитие сельских территорий, рост занятости и уровня жизни населения</w:t>
      </w:r>
      <w:r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D7285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7285E" w:rsidRPr="00AD1ABF">
        <w:rPr>
          <w:rFonts w:ascii="Times New Roman" w:hAnsi="Times New Roman" w:cs="Times New Roman"/>
          <w:sz w:val="24"/>
          <w:szCs w:val="24"/>
        </w:rPr>
        <w:t xml:space="preserve">Поддержка и дальнейшее развитие малых форм хозяйствования на </w:t>
      </w:r>
      <w:proofErr w:type="gramStart"/>
      <w:r w:rsidR="00D7285E" w:rsidRPr="00AD1ABF">
        <w:rPr>
          <w:rFonts w:ascii="Times New Roman" w:hAnsi="Times New Roman" w:cs="Times New Roman"/>
          <w:sz w:val="24"/>
          <w:szCs w:val="24"/>
        </w:rPr>
        <w:t>селе</w:t>
      </w:r>
      <w:proofErr w:type="gramEnd"/>
      <w:r w:rsidR="00D7285E" w:rsidRPr="00AD1ABF">
        <w:rPr>
          <w:rFonts w:ascii="Times New Roman" w:hAnsi="Times New Roman" w:cs="Times New Roman"/>
          <w:sz w:val="24"/>
          <w:szCs w:val="24"/>
        </w:rPr>
        <w:t xml:space="preserve"> и повышение уровня доходов сельского населения</w:t>
      </w:r>
    </w:p>
    <w:p w:rsidR="0052007E" w:rsidRPr="00AD1ABF" w:rsidRDefault="00D7285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52007E" w:rsidRPr="00AD1ABF">
        <w:rPr>
          <w:rFonts w:ascii="Times New Roman" w:hAnsi="Times New Roman" w:cs="Times New Roman"/>
          <w:sz w:val="24"/>
          <w:szCs w:val="24"/>
        </w:rPr>
        <w:t xml:space="preserve">Создание </w:t>
      </w:r>
      <w:r w:rsidRPr="00AD1ABF">
        <w:rPr>
          <w:rFonts w:ascii="Times New Roman" w:hAnsi="Times New Roman" w:cs="Times New Roman"/>
          <w:sz w:val="24"/>
          <w:szCs w:val="24"/>
        </w:rPr>
        <w:t xml:space="preserve">комфортных </w:t>
      </w:r>
      <w:r w:rsidR="0052007E" w:rsidRPr="00AD1ABF">
        <w:rPr>
          <w:rFonts w:ascii="Times New Roman" w:hAnsi="Times New Roman" w:cs="Times New Roman"/>
          <w:sz w:val="24"/>
          <w:szCs w:val="24"/>
        </w:rPr>
        <w:t xml:space="preserve">условий </w:t>
      </w:r>
      <w:r w:rsidRPr="00AD1ABF">
        <w:rPr>
          <w:rFonts w:ascii="Times New Roman" w:hAnsi="Times New Roman" w:cs="Times New Roman"/>
          <w:sz w:val="24"/>
          <w:szCs w:val="24"/>
        </w:rPr>
        <w:t>жизнедеятельности в сельской местности</w:t>
      </w:r>
      <w:r w:rsidR="0052007E"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условий для </w:t>
      </w:r>
      <w:r w:rsidR="00D7285E" w:rsidRPr="00AD1ABF">
        <w:rPr>
          <w:rFonts w:ascii="Times New Roman" w:hAnsi="Times New Roman" w:cs="Times New Roman"/>
          <w:sz w:val="24"/>
          <w:szCs w:val="24"/>
        </w:rPr>
        <w:t>эффективного и ответственного управления финансовыми ресурсами в рамках переданных государственных полномочий.</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9E2BA4" w:rsidRPr="00AD1ABF">
        <w:rPr>
          <w:rFonts w:ascii="Times New Roman" w:hAnsi="Times New Roman" w:cs="Times New Roman"/>
          <w:sz w:val="24"/>
          <w:szCs w:val="24"/>
        </w:rPr>
        <w:t>3216,6</w:t>
      </w:r>
      <w:r w:rsidRPr="00AD1ABF">
        <w:rPr>
          <w:rFonts w:ascii="Times New Roman" w:hAnsi="Times New Roman" w:cs="Times New Roman"/>
          <w:sz w:val="24"/>
          <w:szCs w:val="24"/>
        </w:rPr>
        <w:t xml:space="preserve"> тыс. рублей, фактически освоено – </w:t>
      </w:r>
      <w:r w:rsidR="00E747AB" w:rsidRPr="00AD1ABF">
        <w:rPr>
          <w:rFonts w:ascii="Times New Roman" w:hAnsi="Times New Roman" w:cs="Times New Roman"/>
          <w:sz w:val="24"/>
          <w:szCs w:val="24"/>
        </w:rPr>
        <w:t>3182,5</w:t>
      </w:r>
      <w:r w:rsidRPr="00AD1ABF">
        <w:rPr>
          <w:rFonts w:ascii="Times New Roman" w:hAnsi="Times New Roman" w:cs="Times New Roman"/>
          <w:sz w:val="24"/>
          <w:szCs w:val="24"/>
        </w:rPr>
        <w:t xml:space="preserve"> тыс. рублей, или </w:t>
      </w:r>
      <w:r w:rsidR="00E747AB" w:rsidRPr="00AD1ABF">
        <w:rPr>
          <w:rFonts w:ascii="Times New Roman" w:hAnsi="Times New Roman" w:cs="Times New Roman"/>
          <w:sz w:val="24"/>
          <w:szCs w:val="24"/>
        </w:rPr>
        <w:t>98,9</w:t>
      </w:r>
      <w:r w:rsidRPr="00AD1ABF">
        <w:rPr>
          <w:rFonts w:ascii="Times New Roman" w:hAnsi="Times New Roman" w:cs="Times New Roman"/>
          <w:sz w:val="24"/>
          <w:szCs w:val="24"/>
        </w:rPr>
        <w:t>%.</w:t>
      </w:r>
    </w:p>
    <w:p w:rsidR="00D7285E" w:rsidRPr="00AD1ABF" w:rsidRDefault="00D7285E" w:rsidP="0099471F">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1. </w:t>
      </w:r>
      <w:r w:rsidR="00763D9C" w:rsidRPr="00AD1ABF">
        <w:rPr>
          <w:rFonts w:ascii="Times New Roman" w:hAnsi="Times New Roman" w:cs="Times New Roman"/>
          <w:b/>
          <w:i/>
          <w:sz w:val="24"/>
          <w:szCs w:val="24"/>
        </w:rPr>
        <w:t>«</w:t>
      </w:r>
      <w:r w:rsidRPr="00AD1ABF">
        <w:rPr>
          <w:rFonts w:ascii="Times New Roman" w:hAnsi="Times New Roman" w:cs="Times New Roman"/>
          <w:b/>
          <w:i/>
          <w:sz w:val="24"/>
          <w:szCs w:val="24"/>
        </w:rPr>
        <w:t>Поддержка малых форм хозяйствования на территории Боготольского района</w:t>
      </w:r>
      <w:r w:rsidR="00763D9C" w:rsidRPr="00AD1ABF">
        <w:rPr>
          <w:rFonts w:ascii="Times New Roman" w:hAnsi="Times New Roman" w:cs="Times New Roman"/>
          <w:b/>
          <w:i/>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w:t>
      </w:r>
      <w:r w:rsidR="00D7285E" w:rsidRPr="00AD1ABF">
        <w:rPr>
          <w:rFonts w:ascii="Times New Roman" w:hAnsi="Times New Roman" w:cs="Times New Roman"/>
          <w:sz w:val="24"/>
          <w:szCs w:val="24"/>
        </w:rPr>
        <w:t xml:space="preserve"> Поддержка и дальнейшее развитие </w:t>
      </w:r>
      <w:r w:rsidR="00763D9C" w:rsidRPr="00AD1ABF">
        <w:rPr>
          <w:rFonts w:ascii="Times New Roman" w:hAnsi="Times New Roman" w:cs="Times New Roman"/>
          <w:sz w:val="24"/>
          <w:szCs w:val="24"/>
        </w:rPr>
        <w:t>малых форм хозяйствования на селе, и повышение уровня доходов сельского населения</w:t>
      </w:r>
      <w:r w:rsidRPr="00AD1ABF">
        <w:rPr>
          <w:rFonts w:ascii="Times New Roman" w:hAnsi="Times New Roman" w:cs="Times New Roman"/>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4C3D97" w:rsidRPr="00AD1ABF" w:rsidRDefault="0099471F" w:rsidP="003E7AD9">
      <w:pPr>
        <w:spacing w:after="0"/>
        <w:ind w:firstLine="708"/>
        <w:jc w:val="both"/>
        <w:rPr>
          <w:rFonts w:ascii="Times New Roman" w:eastAsia="Times New Roman" w:hAnsi="Times New Roman" w:cs="Times New Roman"/>
          <w:sz w:val="24"/>
          <w:szCs w:val="24"/>
          <w:lang w:eastAsia="ru-RU"/>
        </w:rPr>
      </w:pPr>
      <w:r w:rsidRPr="00AD1ABF">
        <w:rPr>
          <w:rFonts w:ascii="Times New Roman" w:hAnsi="Times New Roman" w:cs="Times New Roman"/>
          <w:sz w:val="24"/>
          <w:szCs w:val="24"/>
        </w:rPr>
        <w:t xml:space="preserve">- обеспечение </w:t>
      </w:r>
      <w:r w:rsidR="00763D9C" w:rsidRPr="00AD1ABF">
        <w:rPr>
          <w:rFonts w:ascii="Times New Roman" w:hAnsi="Times New Roman" w:cs="Times New Roman"/>
          <w:sz w:val="24"/>
          <w:szCs w:val="24"/>
        </w:rPr>
        <w:t>доступности коммерческих кредитов малым формам хозяйствования на селе</w:t>
      </w:r>
      <w:r w:rsidR="003E7AD9">
        <w:rPr>
          <w:rFonts w:ascii="Times New Roman" w:hAnsi="Times New Roman" w:cs="Times New Roman"/>
          <w:sz w:val="24"/>
          <w:szCs w:val="24"/>
        </w:rPr>
        <w:t>,</w:t>
      </w:r>
      <w:r w:rsidR="004C3D97" w:rsidRPr="003E7AD9">
        <w:rPr>
          <w:rFonts w:ascii="Times New Roman" w:eastAsia="Times New Roman" w:hAnsi="Times New Roman" w:cs="Times New Roman"/>
          <w:sz w:val="24"/>
          <w:szCs w:val="24"/>
          <w:lang w:eastAsia="ru-RU"/>
        </w:rPr>
        <w:t xml:space="preserve"> для поддержки и дальнейшего развития малых форм хозяйствования на селе и повышение уровня доходов сельского населения, отделом сельского хозяйства субсидируются 29 личных подсобных хозяйств зарегистрированных как на территории района, так и в г. Боготоле. В 2014 году ИП Глава КФХ Коротченко В.А. проживающий в д. Георгиевка Юрьевская сельская администрация, получил грант на создание и развитие крестьянского (фермерского) хозяйства как начинающий фермер – 1500 тыс. руб. и на обустройство 250 тыс. рублей. Финансирование было из краевого бюджета;</w:t>
      </w:r>
    </w:p>
    <w:p w:rsidR="00763D9C" w:rsidRPr="00AD1ABF" w:rsidRDefault="00763D9C" w:rsidP="00763D9C">
      <w:pPr>
        <w:pStyle w:val="a3"/>
        <w:spacing w:after="0"/>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2. «Устойчивое развитие сельской территории Боготольского района»</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комфортных условий жизнедеятельности в сельской местности.</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BD4A6E" w:rsidRPr="00AD1ABF">
        <w:rPr>
          <w:rFonts w:ascii="Times New Roman" w:hAnsi="Times New Roman" w:cs="Times New Roman"/>
          <w:sz w:val="24"/>
          <w:szCs w:val="24"/>
        </w:rPr>
        <w:t>3182,5</w:t>
      </w:r>
      <w:r w:rsidRPr="00AD1ABF">
        <w:rPr>
          <w:rFonts w:ascii="Times New Roman" w:hAnsi="Times New Roman" w:cs="Times New Roman"/>
          <w:sz w:val="24"/>
          <w:szCs w:val="24"/>
        </w:rPr>
        <w:t xml:space="preserve"> тыс. рублей, освоено </w:t>
      </w:r>
      <w:r w:rsidR="00BD4A6E" w:rsidRPr="00AD1ABF">
        <w:rPr>
          <w:rFonts w:ascii="Times New Roman" w:hAnsi="Times New Roman" w:cs="Times New Roman"/>
          <w:sz w:val="24"/>
          <w:szCs w:val="24"/>
        </w:rPr>
        <w:t>3216,6</w:t>
      </w:r>
      <w:r w:rsidRPr="00AD1ABF">
        <w:rPr>
          <w:rFonts w:ascii="Times New Roman" w:hAnsi="Times New Roman" w:cs="Times New Roman"/>
          <w:sz w:val="24"/>
          <w:szCs w:val="24"/>
        </w:rPr>
        <w:t xml:space="preserve"> тыс. рублей</w:t>
      </w:r>
      <w:r w:rsidR="00BD4A6E" w:rsidRPr="00AD1ABF">
        <w:rPr>
          <w:rFonts w:ascii="Times New Roman" w:hAnsi="Times New Roman" w:cs="Times New Roman"/>
          <w:sz w:val="24"/>
          <w:szCs w:val="24"/>
        </w:rPr>
        <w:t xml:space="preserve"> или 98,9</w:t>
      </w:r>
      <w:r w:rsidRPr="00AD1ABF">
        <w:rPr>
          <w:rFonts w:ascii="Times New Roman" w:hAnsi="Times New Roman" w:cs="Times New Roman"/>
          <w:sz w:val="24"/>
          <w:szCs w:val="24"/>
        </w:rPr>
        <w:t>%.</w:t>
      </w:r>
    </w:p>
    <w:p w:rsidR="004C3D97" w:rsidRPr="00AD1ABF" w:rsidRDefault="004C3D97" w:rsidP="004C3D97">
      <w:pPr>
        <w:jc w:val="both"/>
        <w:outlineLvl w:val="0"/>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задача создания комфортных условий жизнедеятельности в сельской местности не исполнена так, как Боготольский район не вошел в краевую программу;</w:t>
      </w:r>
    </w:p>
    <w:p w:rsidR="0052007E" w:rsidRPr="00AD1ABF" w:rsidRDefault="00763D9C" w:rsidP="00AC1386">
      <w:pPr>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3. «Обеспечение реализации муниципальной программы развития сельского хозяйства и прочие мероприятия Боготольского района»</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Цель подпрограммы: Создание условий</w:t>
      </w:r>
      <w:r w:rsidR="00CA5691" w:rsidRPr="00AD1ABF">
        <w:rPr>
          <w:rFonts w:ascii="Times New Roman" w:hAnsi="Times New Roman" w:cs="Times New Roman"/>
          <w:sz w:val="24"/>
          <w:szCs w:val="24"/>
        </w:rPr>
        <w:t xml:space="preserve"> для эффективного и ответственного управления финансовыми ресурсами в рамках переданных государственных полномочий</w:t>
      </w:r>
      <w:r w:rsidRPr="00AD1ABF">
        <w:rPr>
          <w:rFonts w:ascii="Times New Roman" w:hAnsi="Times New Roman" w:cs="Times New Roman"/>
          <w:sz w:val="24"/>
          <w:szCs w:val="24"/>
        </w:rPr>
        <w:t>.</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обеспечение </w:t>
      </w:r>
      <w:r w:rsidR="00CA5691" w:rsidRPr="00AD1ABF">
        <w:rPr>
          <w:rFonts w:ascii="Times New Roman" w:hAnsi="Times New Roman" w:cs="Times New Roman"/>
          <w:sz w:val="24"/>
          <w:szCs w:val="24"/>
        </w:rPr>
        <w:t>выполнения надлежащим образом отдельных государственных полномочий по вопросам поддержки сельскохозяйственного производства</w:t>
      </w:r>
      <w:r w:rsidRPr="00AD1ABF">
        <w:rPr>
          <w:rFonts w:ascii="Times New Roman" w:hAnsi="Times New Roman" w:cs="Times New Roman"/>
          <w:sz w:val="24"/>
          <w:szCs w:val="24"/>
        </w:rPr>
        <w:t>.</w:t>
      </w:r>
    </w:p>
    <w:p w:rsidR="00763D9C" w:rsidRPr="00950B5F" w:rsidRDefault="00763D9C" w:rsidP="00763D9C">
      <w:pPr>
        <w:spacing w:after="0"/>
        <w:ind w:firstLine="708"/>
        <w:jc w:val="both"/>
        <w:rPr>
          <w:rFonts w:ascii="Times New Roman" w:hAnsi="Times New Roman" w:cs="Times New Roman"/>
          <w:sz w:val="24"/>
          <w:szCs w:val="24"/>
        </w:rPr>
      </w:pPr>
      <w:r w:rsidRPr="00950B5F">
        <w:rPr>
          <w:rFonts w:ascii="Times New Roman" w:hAnsi="Times New Roman" w:cs="Times New Roman"/>
          <w:sz w:val="24"/>
          <w:szCs w:val="24"/>
        </w:rPr>
        <w:t xml:space="preserve">На 2014 год общий объем финансирования подпрограммы составляет </w:t>
      </w:r>
      <w:r w:rsidR="00D05D5E" w:rsidRPr="00950B5F">
        <w:rPr>
          <w:rFonts w:ascii="Times New Roman" w:hAnsi="Times New Roman" w:cs="Times New Roman"/>
          <w:sz w:val="24"/>
          <w:szCs w:val="24"/>
        </w:rPr>
        <w:t>3216,6</w:t>
      </w:r>
      <w:r w:rsidRPr="00950B5F">
        <w:rPr>
          <w:rFonts w:ascii="Times New Roman" w:hAnsi="Times New Roman" w:cs="Times New Roman"/>
          <w:sz w:val="24"/>
          <w:szCs w:val="24"/>
        </w:rPr>
        <w:t xml:space="preserve"> тыс. рублей, освоено </w:t>
      </w:r>
      <w:r w:rsidR="00D05D5E" w:rsidRPr="00950B5F">
        <w:rPr>
          <w:rFonts w:ascii="Times New Roman" w:hAnsi="Times New Roman" w:cs="Times New Roman"/>
          <w:sz w:val="24"/>
          <w:szCs w:val="24"/>
        </w:rPr>
        <w:t>3182,5</w:t>
      </w:r>
      <w:r w:rsidRPr="00950B5F">
        <w:rPr>
          <w:rFonts w:ascii="Times New Roman" w:hAnsi="Times New Roman" w:cs="Times New Roman"/>
          <w:sz w:val="24"/>
          <w:szCs w:val="24"/>
        </w:rPr>
        <w:t xml:space="preserve"> тыс. рублей </w:t>
      </w:r>
      <w:r w:rsidR="00D05D5E" w:rsidRPr="00950B5F">
        <w:rPr>
          <w:rFonts w:ascii="Times New Roman" w:hAnsi="Times New Roman" w:cs="Times New Roman"/>
          <w:sz w:val="24"/>
          <w:szCs w:val="24"/>
        </w:rPr>
        <w:t>или 98,9</w:t>
      </w:r>
      <w:r w:rsidRPr="00950B5F">
        <w:rPr>
          <w:rFonts w:ascii="Times New Roman" w:hAnsi="Times New Roman" w:cs="Times New Roman"/>
          <w:sz w:val="24"/>
          <w:szCs w:val="24"/>
        </w:rPr>
        <w:t xml:space="preserve"> %.</w:t>
      </w:r>
    </w:p>
    <w:p w:rsidR="00763D9C" w:rsidRPr="00AD1ABF" w:rsidRDefault="00CA5691" w:rsidP="00AC1386">
      <w:pPr>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Мероприятие 1. «Проведение работ по уничтожению сорняков дикорастущей конопли»</w:t>
      </w:r>
    </w:p>
    <w:p w:rsidR="009E2BA4" w:rsidRPr="00950B5F" w:rsidRDefault="009E2BA4" w:rsidP="009E2BA4">
      <w:pPr>
        <w:spacing w:after="0"/>
        <w:ind w:firstLine="708"/>
        <w:jc w:val="both"/>
        <w:rPr>
          <w:rFonts w:ascii="Times New Roman" w:hAnsi="Times New Roman" w:cs="Times New Roman"/>
          <w:sz w:val="24"/>
          <w:szCs w:val="24"/>
        </w:rPr>
      </w:pPr>
      <w:r w:rsidRPr="00950B5F">
        <w:rPr>
          <w:rFonts w:ascii="Times New Roman" w:hAnsi="Times New Roman" w:cs="Times New Roman"/>
          <w:sz w:val="24"/>
          <w:szCs w:val="24"/>
        </w:rPr>
        <w:t xml:space="preserve">На 2014 год общий объем финансирования мероприятия составляет </w:t>
      </w:r>
      <w:r w:rsidR="003E7AD9" w:rsidRPr="00950B5F">
        <w:rPr>
          <w:rFonts w:ascii="Times New Roman" w:hAnsi="Times New Roman" w:cs="Times New Roman"/>
          <w:sz w:val="24"/>
          <w:szCs w:val="24"/>
        </w:rPr>
        <w:t>89,0</w:t>
      </w:r>
      <w:r w:rsidR="00EF6897" w:rsidRPr="00950B5F">
        <w:rPr>
          <w:rFonts w:ascii="Times New Roman" w:hAnsi="Times New Roman" w:cs="Times New Roman"/>
          <w:sz w:val="24"/>
          <w:szCs w:val="24"/>
        </w:rPr>
        <w:t>2</w:t>
      </w:r>
      <w:r w:rsidR="003E7AD9" w:rsidRPr="00950B5F">
        <w:rPr>
          <w:rFonts w:ascii="Times New Roman" w:hAnsi="Times New Roman" w:cs="Times New Roman"/>
          <w:sz w:val="24"/>
          <w:szCs w:val="24"/>
        </w:rPr>
        <w:t xml:space="preserve"> тыс. рублей, освоено 88,6</w:t>
      </w:r>
      <w:r w:rsidR="00EF6897" w:rsidRPr="00950B5F">
        <w:rPr>
          <w:rFonts w:ascii="Times New Roman" w:hAnsi="Times New Roman" w:cs="Times New Roman"/>
          <w:sz w:val="24"/>
          <w:szCs w:val="24"/>
        </w:rPr>
        <w:t>1</w:t>
      </w:r>
      <w:r w:rsidRPr="00950B5F">
        <w:rPr>
          <w:rFonts w:ascii="Times New Roman" w:hAnsi="Times New Roman" w:cs="Times New Roman"/>
          <w:sz w:val="24"/>
          <w:szCs w:val="24"/>
        </w:rPr>
        <w:t xml:space="preserve"> тыс. рублей </w:t>
      </w:r>
      <w:r w:rsidR="003E7AD9" w:rsidRPr="00950B5F">
        <w:rPr>
          <w:rFonts w:ascii="Times New Roman" w:hAnsi="Times New Roman" w:cs="Times New Roman"/>
          <w:sz w:val="24"/>
          <w:szCs w:val="24"/>
        </w:rPr>
        <w:t>или 99,6</w:t>
      </w:r>
      <w:r w:rsidRPr="00950B5F">
        <w:rPr>
          <w:rFonts w:ascii="Times New Roman" w:hAnsi="Times New Roman" w:cs="Times New Roman"/>
          <w:sz w:val="24"/>
          <w:szCs w:val="24"/>
        </w:rPr>
        <w:t xml:space="preserve"> %.</w:t>
      </w:r>
    </w:p>
    <w:p w:rsidR="00FF52A8" w:rsidRPr="00AD1ABF" w:rsidRDefault="00FF52A8" w:rsidP="00FF52A8">
      <w:pPr>
        <w:pStyle w:val="a3"/>
        <w:spacing w:line="240" w:lineRule="auto"/>
        <w:ind w:left="0" w:firstLine="567"/>
        <w:jc w:val="both"/>
        <w:rPr>
          <w:rFonts w:ascii="Times New Roman" w:hAnsi="Times New Roman" w:cs="Times New Roman"/>
          <w:sz w:val="24"/>
          <w:szCs w:val="24"/>
        </w:rPr>
      </w:pPr>
      <w:r w:rsidRPr="00AD1ABF">
        <w:rPr>
          <w:rFonts w:ascii="Times New Roman" w:hAnsi="Times New Roman" w:cs="Times New Roman"/>
          <w:sz w:val="24"/>
          <w:szCs w:val="24"/>
        </w:rPr>
        <w:t xml:space="preserve">В 2014 году было уничтожено сорняков дикорастущей конопли на площади 40,3 гектара. Работы проводились с 20 июня по 20 июля на территориях сельских администраций: Боготольского, Юрьевского, Чайковского, </w:t>
      </w:r>
      <w:proofErr w:type="spellStart"/>
      <w:r w:rsidRPr="00AD1ABF">
        <w:rPr>
          <w:rFonts w:ascii="Times New Roman" w:hAnsi="Times New Roman" w:cs="Times New Roman"/>
          <w:sz w:val="24"/>
          <w:szCs w:val="24"/>
        </w:rPr>
        <w:t>Вагинской</w:t>
      </w:r>
      <w:proofErr w:type="spellEnd"/>
      <w:r w:rsidRPr="00AD1ABF">
        <w:rPr>
          <w:rFonts w:ascii="Times New Roman" w:hAnsi="Times New Roman" w:cs="Times New Roman"/>
          <w:sz w:val="24"/>
          <w:szCs w:val="24"/>
        </w:rPr>
        <w:t>, Больше-</w:t>
      </w:r>
      <w:proofErr w:type="spellStart"/>
      <w:r w:rsidRPr="00AD1ABF">
        <w:rPr>
          <w:rFonts w:ascii="Times New Roman" w:hAnsi="Times New Roman" w:cs="Times New Roman"/>
          <w:sz w:val="24"/>
          <w:szCs w:val="24"/>
        </w:rPr>
        <w:t>Косульской</w:t>
      </w:r>
      <w:proofErr w:type="spellEnd"/>
      <w:r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Критовской</w:t>
      </w:r>
      <w:proofErr w:type="spellEnd"/>
      <w:r w:rsidRPr="00AD1ABF">
        <w:rPr>
          <w:rFonts w:ascii="Times New Roman" w:hAnsi="Times New Roman" w:cs="Times New Roman"/>
          <w:sz w:val="24"/>
          <w:szCs w:val="24"/>
        </w:rPr>
        <w:t xml:space="preserve"> и </w:t>
      </w:r>
      <w:proofErr w:type="spellStart"/>
      <w:r w:rsidRPr="00AD1ABF">
        <w:rPr>
          <w:rFonts w:ascii="Times New Roman" w:hAnsi="Times New Roman" w:cs="Times New Roman"/>
          <w:sz w:val="24"/>
          <w:szCs w:val="24"/>
        </w:rPr>
        <w:t>Краснозаводской</w:t>
      </w:r>
      <w:proofErr w:type="spellEnd"/>
      <w:r w:rsidRPr="00AD1ABF">
        <w:rPr>
          <w:rFonts w:ascii="Times New Roman" w:hAnsi="Times New Roman" w:cs="Times New Roman"/>
          <w:sz w:val="24"/>
          <w:szCs w:val="24"/>
        </w:rPr>
        <w:t>. Обработка проводилась на неиспользуемых земельных участках. Муниципальный контракт на проведение работ был заключен с ООО НПФ «</w:t>
      </w:r>
      <w:proofErr w:type="spellStart"/>
      <w:r w:rsidRPr="00AD1ABF">
        <w:rPr>
          <w:rFonts w:ascii="Times New Roman" w:hAnsi="Times New Roman" w:cs="Times New Roman"/>
          <w:sz w:val="24"/>
          <w:szCs w:val="24"/>
        </w:rPr>
        <w:t>Дерата</w:t>
      </w:r>
      <w:proofErr w:type="spellEnd"/>
      <w:r w:rsidRPr="00AD1ABF">
        <w:rPr>
          <w:rFonts w:ascii="Times New Roman" w:hAnsi="Times New Roman" w:cs="Times New Roman"/>
          <w:sz w:val="24"/>
          <w:szCs w:val="24"/>
        </w:rPr>
        <w:t>».</w:t>
      </w:r>
    </w:p>
    <w:p w:rsidR="00CA5691" w:rsidRPr="00AD1ABF" w:rsidRDefault="00CA5691" w:rsidP="00AC1386">
      <w:pPr>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Мероприятие 2. «Организация проведения мероприятия по отлову, учету, содержанию и иному обращению с безнадзорными животными»</w:t>
      </w:r>
    </w:p>
    <w:p w:rsidR="009E2BA4" w:rsidRPr="00950B5F" w:rsidRDefault="009E2BA4" w:rsidP="009E2BA4">
      <w:pPr>
        <w:spacing w:after="0"/>
        <w:ind w:firstLine="708"/>
        <w:jc w:val="both"/>
        <w:rPr>
          <w:rFonts w:ascii="Times New Roman" w:hAnsi="Times New Roman" w:cs="Times New Roman"/>
          <w:sz w:val="24"/>
          <w:szCs w:val="24"/>
        </w:rPr>
      </w:pPr>
      <w:r w:rsidRPr="00950B5F">
        <w:rPr>
          <w:rFonts w:ascii="Times New Roman" w:hAnsi="Times New Roman" w:cs="Times New Roman"/>
          <w:sz w:val="24"/>
          <w:szCs w:val="24"/>
        </w:rPr>
        <w:t xml:space="preserve">На 2014 год общий объем финансирования мероприятия составляет 601,0 тыс. рублей, освоено 598 тыс. рублей </w:t>
      </w:r>
      <w:r w:rsidR="006862AF" w:rsidRPr="00950B5F">
        <w:rPr>
          <w:rFonts w:ascii="Times New Roman" w:hAnsi="Times New Roman" w:cs="Times New Roman"/>
          <w:sz w:val="24"/>
          <w:szCs w:val="24"/>
        </w:rPr>
        <w:t>или 99,5</w:t>
      </w:r>
      <w:r w:rsidRPr="00950B5F">
        <w:rPr>
          <w:rFonts w:ascii="Times New Roman" w:hAnsi="Times New Roman" w:cs="Times New Roman"/>
          <w:sz w:val="24"/>
          <w:szCs w:val="24"/>
        </w:rPr>
        <w:t xml:space="preserve"> %.</w:t>
      </w:r>
    </w:p>
    <w:p w:rsidR="00776371" w:rsidRPr="00AD1ABF" w:rsidRDefault="00776371" w:rsidP="00776371">
      <w:pPr>
        <w:pStyle w:val="a3"/>
        <w:spacing w:line="240" w:lineRule="auto"/>
        <w:ind w:left="0" w:firstLine="567"/>
        <w:jc w:val="both"/>
        <w:rPr>
          <w:rFonts w:ascii="Times New Roman" w:hAnsi="Times New Roman" w:cs="Times New Roman"/>
          <w:sz w:val="24"/>
          <w:szCs w:val="24"/>
        </w:rPr>
      </w:pPr>
      <w:r w:rsidRPr="00AD1ABF">
        <w:rPr>
          <w:rFonts w:ascii="Times New Roman" w:hAnsi="Times New Roman" w:cs="Times New Roman"/>
          <w:sz w:val="24"/>
          <w:szCs w:val="24"/>
        </w:rPr>
        <w:t>Для оказания услуг по отлову, учету, содержанию и иного обращения с безнадзорными домашними животными был заключен контракт с ООО «Специализированное монтажно-эксплуатационное предприятие». В октябре, ноябре 2014 года было отловлено и осмотрено 120 животных.</w:t>
      </w:r>
    </w:p>
    <w:p w:rsidR="00776371" w:rsidRPr="00AD1ABF" w:rsidRDefault="00776371" w:rsidP="000A4F0F">
      <w:pPr>
        <w:pStyle w:val="a3"/>
        <w:spacing w:after="0" w:line="240" w:lineRule="auto"/>
        <w:ind w:left="0" w:firstLine="567"/>
        <w:jc w:val="both"/>
        <w:rPr>
          <w:rFonts w:ascii="Times New Roman" w:hAnsi="Times New Roman" w:cs="Times New Roman"/>
          <w:sz w:val="24"/>
          <w:szCs w:val="24"/>
        </w:rPr>
      </w:pPr>
      <w:proofErr w:type="spellStart"/>
      <w:proofErr w:type="gramStart"/>
      <w:r w:rsidRPr="00AD1ABF">
        <w:rPr>
          <w:rFonts w:ascii="Times New Roman" w:hAnsi="Times New Roman" w:cs="Times New Roman"/>
          <w:sz w:val="24"/>
          <w:szCs w:val="24"/>
        </w:rPr>
        <w:t>Критовский</w:t>
      </w:r>
      <w:proofErr w:type="spellEnd"/>
      <w:r w:rsidRPr="00AD1ABF">
        <w:rPr>
          <w:rFonts w:ascii="Times New Roman" w:hAnsi="Times New Roman" w:cs="Times New Roman"/>
          <w:sz w:val="24"/>
          <w:szCs w:val="24"/>
        </w:rPr>
        <w:t xml:space="preserve"> с/с – 9 гол</w:t>
      </w:r>
      <w:r w:rsidR="005511F1">
        <w:rPr>
          <w:rFonts w:ascii="Times New Roman" w:hAnsi="Times New Roman" w:cs="Times New Roman"/>
          <w:sz w:val="24"/>
          <w:szCs w:val="24"/>
        </w:rPr>
        <w:t>ов</w:t>
      </w:r>
      <w:r w:rsidRPr="00AD1ABF">
        <w:rPr>
          <w:rFonts w:ascii="Times New Roman" w:hAnsi="Times New Roman" w:cs="Times New Roman"/>
          <w:sz w:val="24"/>
          <w:szCs w:val="24"/>
        </w:rPr>
        <w:t>; Юрьевский с/с – 10 гол</w:t>
      </w:r>
      <w:r w:rsidR="005511F1">
        <w:rPr>
          <w:rFonts w:ascii="Times New Roman" w:hAnsi="Times New Roman" w:cs="Times New Roman"/>
          <w:sz w:val="24"/>
          <w:szCs w:val="24"/>
        </w:rPr>
        <w:t>ов</w:t>
      </w:r>
      <w:r w:rsidRPr="00AD1ABF">
        <w:rPr>
          <w:rFonts w:ascii="Times New Roman" w:hAnsi="Times New Roman" w:cs="Times New Roman"/>
          <w:sz w:val="24"/>
          <w:szCs w:val="24"/>
        </w:rPr>
        <w:t>; Александровский с/с – 10 гол</w:t>
      </w:r>
      <w:r w:rsidR="005511F1">
        <w:rPr>
          <w:rFonts w:ascii="Times New Roman" w:hAnsi="Times New Roman" w:cs="Times New Roman"/>
          <w:sz w:val="24"/>
          <w:szCs w:val="24"/>
        </w:rPr>
        <w:t>ов</w:t>
      </w:r>
      <w:r w:rsidRPr="00AD1ABF">
        <w:rPr>
          <w:rFonts w:ascii="Times New Roman" w:hAnsi="Times New Roman" w:cs="Times New Roman"/>
          <w:sz w:val="24"/>
          <w:szCs w:val="24"/>
        </w:rPr>
        <w:t>; Чайковский с/с – 7 гол</w:t>
      </w:r>
      <w:r w:rsidR="005511F1">
        <w:rPr>
          <w:rFonts w:ascii="Times New Roman" w:hAnsi="Times New Roman" w:cs="Times New Roman"/>
          <w:sz w:val="24"/>
          <w:szCs w:val="24"/>
        </w:rPr>
        <w:t>ов</w:t>
      </w:r>
      <w:r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Краснозаводской</w:t>
      </w:r>
      <w:proofErr w:type="spellEnd"/>
      <w:r w:rsidRPr="00AD1ABF">
        <w:rPr>
          <w:rFonts w:ascii="Times New Roman" w:hAnsi="Times New Roman" w:cs="Times New Roman"/>
          <w:sz w:val="24"/>
          <w:szCs w:val="24"/>
        </w:rPr>
        <w:t xml:space="preserve"> с/с - 28 гол</w:t>
      </w:r>
      <w:r w:rsidR="005511F1">
        <w:rPr>
          <w:rFonts w:ascii="Times New Roman" w:hAnsi="Times New Roman" w:cs="Times New Roman"/>
          <w:sz w:val="24"/>
          <w:szCs w:val="24"/>
        </w:rPr>
        <w:t>ов</w:t>
      </w:r>
      <w:r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Вагинский</w:t>
      </w:r>
      <w:proofErr w:type="spellEnd"/>
      <w:r w:rsidRPr="00AD1ABF">
        <w:rPr>
          <w:rFonts w:ascii="Times New Roman" w:hAnsi="Times New Roman" w:cs="Times New Roman"/>
          <w:sz w:val="24"/>
          <w:szCs w:val="24"/>
        </w:rPr>
        <w:t xml:space="preserve"> с/с – 10 гол</w:t>
      </w:r>
      <w:r w:rsidR="005511F1">
        <w:rPr>
          <w:rFonts w:ascii="Times New Roman" w:hAnsi="Times New Roman" w:cs="Times New Roman"/>
          <w:sz w:val="24"/>
          <w:szCs w:val="24"/>
        </w:rPr>
        <w:t>ов</w:t>
      </w:r>
      <w:r w:rsidRPr="00AD1ABF">
        <w:rPr>
          <w:rFonts w:ascii="Times New Roman" w:hAnsi="Times New Roman" w:cs="Times New Roman"/>
          <w:sz w:val="24"/>
          <w:szCs w:val="24"/>
        </w:rPr>
        <w:t>; Больше-</w:t>
      </w:r>
      <w:proofErr w:type="spellStart"/>
      <w:r w:rsidRPr="00AD1ABF">
        <w:rPr>
          <w:rFonts w:ascii="Times New Roman" w:hAnsi="Times New Roman" w:cs="Times New Roman"/>
          <w:sz w:val="24"/>
          <w:szCs w:val="24"/>
        </w:rPr>
        <w:t>Косульский</w:t>
      </w:r>
      <w:proofErr w:type="spellEnd"/>
      <w:r w:rsidRPr="00AD1ABF">
        <w:rPr>
          <w:rFonts w:ascii="Times New Roman" w:hAnsi="Times New Roman" w:cs="Times New Roman"/>
          <w:sz w:val="24"/>
          <w:szCs w:val="24"/>
        </w:rPr>
        <w:t xml:space="preserve"> с/с – 17 гол</w:t>
      </w:r>
      <w:r w:rsidR="005511F1">
        <w:rPr>
          <w:rFonts w:ascii="Times New Roman" w:hAnsi="Times New Roman" w:cs="Times New Roman"/>
          <w:sz w:val="24"/>
          <w:szCs w:val="24"/>
        </w:rPr>
        <w:t>ов</w:t>
      </w:r>
      <w:r w:rsidRPr="00AD1ABF">
        <w:rPr>
          <w:rFonts w:ascii="Times New Roman" w:hAnsi="Times New Roman" w:cs="Times New Roman"/>
          <w:sz w:val="24"/>
          <w:szCs w:val="24"/>
        </w:rPr>
        <w:t>; Боготольский с/с – 29 гол</w:t>
      </w:r>
      <w:r w:rsidR="005511F1">
        <w:rPr>
          <w:rFonts w:ascii="Times New Roman" w:hAnsi="Times New Roman" w:cs="Times New Roman"/>
          <w:sz w:val="24"/>
          <w:szCs w:val="24"/>
        </w:rPr>
        <w:t>ов</w:t>
      </w:r>
      <w:r w:rsidRPr="00AD1ABF">
        <w:rPr>
          <w:rFonts w:ascii="Times New Roman" w:hAnsi="Times New Roman" w:cs="Times New Roman"/>
          <w:sz w:val="24"/>
          <w:szCs w:val="24"/>
        </w:rPr>
        <w:t>.</w:t>
      </w:r>
      <w:proofErr w:type="gramEnd"/>
    </w:p>
    <w:p w:rsidR="004C3D97" w:rsidRDefault="004C3D97" w:rsidP="000A4F0F">
      <w:pPr>
        <w:suppressAutoHyphens/>
        <w:spacing w:after="0" w:line="240" w:lineRule="auto"/>
        <w:ind w:firstLine="709"/>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Структура и перечень подпрограмм, соответствует принципам </w:t>
      </w:r>
      <w:proofErr w:type="spellStart"/>
      <w:r w:rsidRPr="00AD1ABF">
        <w:rPr>
          <w:rFonts w:ascii="Times New Roman" w:eastAsia="Times New Roman" w:hAnsi="Times New Roman" w:cs="Times New Roman"/>
          <w:sz w:val="24"/>
          <w:szCs w:val="24"/>
          <w:lang w:eastAsia="ru-RU"/>
        </w:rPr>
        <w:t>программно</w:t>
      </w:r>
      <w:proofErr w:type="spellEnd"/>
      <w:r w:rsidRPr="00AD1ABF">
        <w:rPr>
          <w:rFonts w:ascii="Times New Roman" w:eastAsia="Times New Roman" w:hAnsi="Times New Roman" w:cs="Times New Roman"/>
          <w:sz w:val="24"/>
          <w:szCs w:val="24"/>
          <w:lang w:eastAsia="ru-RU"/>
        </w:rPr>
        <w:t>–целевого управления экономикой, охватывает все основные сферы агропромышленного производства – 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 Состав подпрограмм рассчитан на взаимосвязанное развитие агропромышленного комплекса края и его основных сфер</w:t>
      </w:r>
    </w:p>
    <w:p w:rsidR="005A5DED" w:rsidRPr="005A5DED" w:rsidRDefault="005A5DED" w:rsidP="005A5DED">
      <w:pPr>
        <w:pStyle w:val="a4"/>
        <w:jc w:val="both"/>
        <w:rPr>
          <w:b/>
          <w:i/>
          <w:sz w:val="24"/>
          <w:szCs w:val="24"/>
        </w:rPr>
      </w:pPr>
      <w:r w:rsidRPr="005A5DED">
        <w:rPr>
          <w:b/>
          <w:sz w:val="24"/>
          <w:szCs w:val="24"/>
        </w:rPr>
        <w:t xml:space="preserve">Оценка </w:t>
      </w:r>
      <w:r>
        <w:rPr>
          <w:b/>
          <w:i/>
          <w:sz w:val="24"/>
          <w:szCs w:val="24"/>
        </w:rPr>
        <w:t>эффективности реализации программы</w:t>
      </w:r>
    </w:p>
    <w:p w:rsidR="0095638B" w:rsidRPr="00950B5F" w:rsidRDefault="00950B5F" w:rsidP="0095638B">
      <w:pPr>
        <w:pStyle w:val="a4"/>
        <w:jc w:val="both"/>
        <w:rPr>
          <w:rFonts w:ascii="Times New Roman" w:hAnsi="Times New Roman" w:cs="Times New Roman"/>
          <w:sz w:val="24"/>
          <w:szCs w:val="24"/>
        </w:rPr>
      </w:pPr>
      <w:r w:rsidRPr="00950B5F">
        <w:rPr>
          <w:rFonts w:ascii="Times New Roman" w:hAnsi="Times New Roman" w:cs="Times New Roman"/>
          <w:sz w:val="24"/>
          <w:szCs w:val="24"/>
        </w:rPr>
        <w:t>На 2014 год предусмотрено 5 целевых индикаторов</w:t>
      </w:r>
      <w:r w:rsidR="0095638B" w:rsidRPr="00950B5F">
        <w:rPr>
          <w:rFonts w:ascii="Times New Roman" w:hAnsi="Times New Roman" w:cs="Times New Roman"/>
          <w:sz w:val="24"/>
          <w:szCs w:val="24"/>
        </w:rPr>
        <w:t xml:space="preserve"> програм</w:t>
      </w:r>
      <w:r>
        <w:rPr>
          <w:rFonts w:ascii="Times New Roman" w:hAnsi="Times New Roman" w:cs="Times New Roman"/>
          <w:sz w:val="24"/>
          <w:szCs w:val="24"/>
        </w:rPr>
        <w:t xml:space="preserve">мы и </w:t>
      </w:r>
      <w:r w:rsidRPr="00950B5F">
        <w:rPr>
          <w:rFonts w:ascii="Times New Roman" w:hAnsi="Times New Roman" w:cs="Times New Roman"/>
          <w:sz w:val="24"/>
          <w:szCs w:val="24"/>
        </w:rPr>
        <w:t>5 показателей</w:t>
      </w:r>
      <w:r w:rsidR="0095638B" w:rsidRPr="00950B5F">
        <w:rPr>
          <w:rFonts w:ascii="Times New Roman" w:hAnsi="Times New Roman" w:cs="Times New Roman"/>
          <w:sz w:val="24"/>
          <w:szCs w:val="24"/>
        </w:rPr>
        <w:t xml:space="preserve"> результативности.</w:t>
      </w:r>
    </w:p>
    <w:p w:rsidR="0095638B" w:rsidRPr="00950B5F"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50B5F">
        <w:rPr>
          <w:rFonts w:ascii="Times New Roman" w:hAnsi="Times New Roman" w:cs="Times New Roman"/>
          <w:sz w:val="24"/>
          <w:szCs w:val="24"/>
        </w:rPr>
        <w:t>В соответствии с методикой оценки эффе</w:t>
      </w:r>
      <w:r w:rsidR="00950B5F">
        <w:rPr>
          <w:rFonts w:ascii="Times New Roman" w:hAnsi="Times New Roman" w:cs="Times New Roman"/>
          <w:sz w:val="24"/>
          <w:szCs w:val="24"/>
        </w:rPr>
        <w:t xml:space="preserve">ктивность реализации программы </w:t>
      </w:r>
      <w:r w:rsidRPr="00950B5F">
        <w:rPr>
          <w:rFonts w:ascii="Times New Roman" w:hAnsi="Times New Roman" w:cs="Times New Roman"/>
          <w:sz w:val="24"/>
          <w:szCs w:val="24"/>
        </w:rPr>
        <w:t>оценена, как</w:t>
      </w:r>
      <w:r w:rsidRPr="00950B5F">
        <w:rPr>
          <w:rFonts w:ascii="Times New Roman" w:hAnsi="Times New Roman" w:cs="Times New Roman"/>
          <w:b/>
          <w:sz w:val="24"/>
          <w:szCs w:val="24"/>
        </w:rPr>
        <w:t xml:space="preserve"> </w:t>
      </w:r>
      <w:r w:rsidR="00DD061C">
        <w:rPr>
          <w:rFonts w:ascii="Times New Roman" w:hAnsi="Times New Roman" w:cs="Times New Roman"/>
          <w:sz w:val="24"/>
          <w:szCs w:val="24"/>
        </w:rPr>
        <w:t>высокая</w:t>
      </w:r>
      <w:r w:rsidRPr="00950B5F">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950B5F" w:rsidTr="00764183">
        <w:trPr>
          <w:trHeight w:val="483"/>
          <w:tblHeader/>
          <w:jc w:val="center"/>
        </w:trPr>
        <w:tc>
          <w:tcPr>
            <w:tcW w:w="6570" w:type="dxa"/>
          </w:tcPr>
          <w:p w:rsidR="0095638B" w:rsidRPr="00950B5F"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950B5F">
              <w:rPr>
                <w:rFonts w:ascii="Times New Roman" w:eastAsia="Times New Roman" w:hAnsi="Times New Roman" w:cs="Times New Roman"/>
                <w:sz w:val="24"/>
                <w:szCs w:val="24"/>
                <w:lang w:eastAsia="ru-RU"/>
              </w:rPr>
              <w:t>Критерий оценки</w:t>
            </w:r>
          </w:p>
        </w:tc>
        <w:tc>
          <w:tcPr>
            <w:tcW w:w="1406" w:type="dxa"/>
          </w:tcPr>
          <w:p w:rsidR="0095638B" w:rsidRPr="00950B5F" w:rsidRDefault="0095638B" w:rsidP="00764183">
            <w:pPr>
              <w:spacing w:after="0" w:line="240" w:lineRule="auto"/>
              <w:jc w:val="center"/>
              <w:rPr>
                <w:rFonts w:ascii="Times New Roman" w:eastAsia="Times New Roman" w:hAnsi="Times New Roman" w:cs="Times New Roman"/>
                <w:sz w:val="24"/>
                <w:szCs w:val="24"/>
                <w:lang w:eastAsia="ru-RU"/>
              </w:rPr>
            </w:pPr>
            <w:r w:rsidRPr="00950B5F">
              <w:rPr>
                <w:rFonts w:ascii="Times New Roman" w:eastAsia="Times New Roman" w:hAnsi="Times New Roman" w:cs="Times New Roman"/>
                <w:sz w:val="24"/>
                <w:szCs w:val="24"/>
                <w:lang w:eastAsia="ru-RU"/>
              </w:rPr>
              <w:t>Значение оценки</w:t>
            </w:r>
          </w:p>
        </w:tc>
        <w:tc>
          <w:tcPr>
            <w:tcW w:w="2044" w:type="dxa"/>
          </w:tcPr>
          <w:p w:rsidR="0095638B" w:rsidRPr="00950B5F" w:rsidRDefault="0095638B" w:rsidP="00764183">
            <w:pPr>
              <w:spacing w:after="0" w:line="240" w:lineRule="auto"/>
              <w:jc w:val="center"/>
              <w:rPr>
                <w:rFonts w:ascii="Times New Roman" w:eastAsia="Times New Roman" w:hAnsi="Times New Roman" w:cs="Times New Roman"/>
                <w:sz w:val="24"/>
                <w:szCs w:val="24"/>
                <w:lang w:eastAsia="ru-RU"/>
              </w:rPr>
            </w:pPr>
            <w:r w:rsidRPr="00950B5F">
              <w:rPr>
                <w:rFonts w:ascii="Times New Roman" w:eastAsia="Times New Roman" w:hAnsi="Times New Roman" w:cs="Times New Roman"/>
                <w:sz w:val="24"/>
                <w:szCs w:val="24"/>
                <w:lang w:eastAsia="ru-RU"/>
              </w:rPr>
              <w:t>Интерпретация оценки</w:t>
            </w:r>
          </w:p>
        </w:tc>
      </w:tr>
      <w:tr w:rsidR="0095638B" w:rsidRPr="00950B5F" w:rsidTr="00764183">
        <w:trPr>
          <w:jc w:val="center"/>
        </w:trPr>
        <w:tc>
          <w:tcPr>
            <w:tcW w:w="6570" w:type="dxa"/>
          </w:tcPr>
          <w:p w:rsidR="0095638B" w:rsidRPr="00950B5F" w:rsidRDefault="0095638B" w:rsidP="00764183">
            <w:pPr>
              <w:spacing w:after="0" w:line="240" w:lineRule="auto"/>
              <w:jc w:val="both"/>
              <w:rPr>
                <w:rFonts w:ascii="Times New Roman" w:eastAsia="Times New Roman" w:hAnsi="Times New Roman" w:cs="Times New Roman"/>
                <w:sz w:val="24"/>
                <w:szCs w:val="24"/>
                <w:lang w:eastAsia="ru-RU"/>
              </w:rPr>
            </w:pPr>
            <w:r w:rsidRPr="00950B5F">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950B5F" w:rsidRDefault="00950B5F" w:rsidP="00764183">
            <w:pPr>
              <w:spacing w:after="0" w:line="240" w:lineRule="auto"/>
              <w:jc w:val="center"/>
              <w:rPr>
                <w:rFonts w:ascii="Times New Roman" w:eastAsia="Times New Roman" w:hAnsi="Times New Roman" w:cs="Times New Roman"/>
                <w:sz w:val="24"/>
                <w:szCs w:val="24"/>
                <w:lang w:eastAsia="ru-RU"/>
              </w:rPr>
            </w:pPr>
            <w:r w:rsidRPr="00950B5F">
              <w:rPr>
                <w:rFonts w:ascii="Times New Roman" w:eastAsia="Times New Roman" w:hAnsi="Times New Roman" w:cs="Times New Roman"/>
                <w:sz w:val="24"/>
                <w:szCs w:val="24"/>
                <w:lang w:eastAsia="ru-RU"/>
              </w:rPr>
              <w:t>1,0</w:t>
            </w:r>
          </w:p>
        </w:tc>
        <w:tc>
          <w:tcPr>
            <w:tcW w:w="2044" w:type="dxa"/>
          </w:tcPr>
          <w:p w:rsidR="0095638B" w:rsidRPr="00950B5F" w:rsidRDefault="0095638B" w:rsidP="00764183">
            <w:pPr>
              <w:spacing w:after="0" w:line="240" w:lineRule="auto"/>
              <w:jc w:val="center"/>
              <w:rPr>
                <w:rFonts w:ascii="Times New Roman" w:hAnsi="Times New Roman" w:cs="Times New Roman"/>
                <w:sz w:val="24"/>
                <w:szCs w:val="24"/>
              </w:rPr>
            </w:pPr>
            <w:r w:rsidRPr="00950B5F">
              <w:rPr>
                <w:rFonts w:ascii="Times New Roman" w:hAnsi="Times New Roman" w:cs="Times New Roman"/>
                <w:sz w:val="24"/>
                <w:szCs w:val="24"/>
              </w:rPr>
              <w:t>Высокая</w:t>
            </w:r>
          </w:p>
        </w:tc>
      </w:tr>
      <w:tr w:rsidR="0095638B" w:rsidRPr="00950B5F" w:rsidTr="00764183">
        <w:trPr>
          <w:trHeight w:val="484"/>
          <w:jc w:val="center"/>
        </w:trPr>
        <w:tc>
          <w:tcPr>
            <w:tcW w:w="6570" w:type="dxa"/>
          </w:tcPr>
          <w:p w:rsidR="0095638B" w:rsidRPr="00950B5F" w:rsidRDefault="0095638B" w:rsidP="00764183">
            <w:pPr>
              <w:spacing w:after="0" w:line="240" w:lineRule="auto"/>
              <w:jc w:val="both"/>
              <w:rPr>
                <w:rFonts w:ascii="Times New Roman" w:eastAsia="Times New Roman" w:hAnsi="Times New Roman" w:cs="Times New Roman"/>
                <w:sz w:val="24"/>
                <w:szCs w:val="24"/>
                <w:lang w:eastAsia="ru-RU"/>
              </w:rPr>
            </w:pPr>
            <w:r w:rsidRPr="00950B5F">
              <w:rPr>
                <w:rFonts w:ascii="Times New Roman" w:hAnsi="Times New Roman" w:cs="Times New Roman"/>
                <w:sz w:val="24"/>
                <w:szCs w:val="24"/>
              </w:rPr>
              <w:t>Степень достижения целевых индикаторов Программы</w:t>
            </w:r>
          </w:p>
        </w:tc>
        <w:tc>
          <w:tcPr>
            <w:tcW w:w="1406" w:type="dxa"/>
          </w:tcPr>
          <w:p w:rsidR="0095638B" w:rsidRPr="00950B5F" w:rsidRDefault="00192744"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w:t>
            </w:r>
          </w:p>
        </w:tc>
        <w:tc>
          <w:tcPr>
            <w:tcW w:w="2044" w:type="dxa"/>
          </w:tcPr>
          <w:p w:rsidR="0095638B" w:rsidRPr="00950B5F" w:rsidRDefault="00B27989"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Высокая</w:t>
            </w:r>
          </w:p>
        </w:tc>
      </w:tr>
      <w:tr w:rsidR="0095638B" w:rsidRPr="00950B5F" w:rsidTr="00764183">
        <w:trPr>
          <w:trHeight w:val="551"/>
          <w:jc w:val="center"/>
        </w:trPr>
        <w:tc>
          <w:tcPr>
            <w:tcW w:w="6570" w:type="dxa"/>
          </w:tcPr>
          <w:p w:rsidR="0095638B" w:rsidRPr="00950B5F" w:rsidRDefault="0095638B" w:rsidP="00764183">
            <w:pPr>
              <w:spacing w:after="0" w:line="240" w:lineRule="auto"/>
              <w:jc w:val="both"/>
              <w:rPr>
                <w:rFonts w:ascii="Times New Roman" w:eastAsia="Times New Roman" w:hAnsi="Times New Roman" w:cs="Times New Roman"/>
                <w:sz w:val="24"/>
                <w:szCs w:val="24"/>
                <w:lang w:eastAsia="ru-RU"/>
              </w:rPr>
            </w:pPr>
            <w:r w:rsidRPr="00950B5F">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950B5F" w:rsidRDefault="00192744"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w:t>
            </w:r>
          </w:p>
        </w:tc>
        <w:tc>
          <w:tcPr>
            <w:tcW w:w="2044" w:type="dxa"/>
          </w:tcPr>
          <w:p w:rsidR="0095638B" w:rsidRPr="00950B5F" w:rsidRDefault="00B27989"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Высокая</w:t>
            </w:r>
          </w:p>
        </w:tc>
      </w:tr>
      <w:tr w:rsidR="0095638B" w:rsidRPr="00950B5F" w:rsidTr="00764183">
        <w:trPr>
          <w:trHeight w:val="549"/>
          <w:jc w:val="center"/>
        </w:trPr>
        <w:tc>
          <w:tcPr>
            <w:tcW w:w="6570" w:type="dxa"/>
          </w:tcPr>
          <w:p w:rsidR="0095638B" w:rsidRPr="00950B5F" w:rsidRDefault="0095638B" w:rsidP="00764183">
            <w:pPr>
              <w:spacing w:after="0" w:line="240" w:lineRule="auto"/>
              <w:jc w:val="both"/>
              <w:rPr>
                <w:rFonts w:ascii="Times New Roman" w:eastAsia="Times New Roman" w:hAnsi="Times New Roman" w:cs="Times New Roman"/>
                <w:sz w:val="24"/>
                <w:szCs w:val="24"/>
                <w:lang w:eastAsia="ru-RU"/>
              </w:rPr>
            </w:pPr>
            <w:r w:rsidRPr="00950B5F">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950B5F" w:rsidRDefault="00192744"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0,95</w:t>
            </w:r>
          </w:p>
        </w:tc>
        <w:tc>
          <w:tcPr>
            <w:tcW w:w="2044" w:type="dxa"/>
          </w:tcPr>
          <w:p w:rsidR="0095638B" w:rsidRPr="00950B5F" w:rsidRDefault="00B27989"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Высокая</w:t>
            </w:r>
          </w:p>
        </w:tc>
      </w:tr>
    </w:tbl>
    <w:p w:rsidR="0095638B" w:rsidRPr="00950B5F" w:rsidRDefault="0095638B" w:rsidP="0095638B">
      <w:pPr>
        <w:pStyle w:val="a9"/>
        <w:ind w:firstLine="708"/>
        <w:jc w:val="both"/>
        <w:rPr>
          <w:b/>
          <w:i w:val="0"/>
          <w:sz w:val="24"/>
          <w:szCs w:val="24"/>
        </w:rPr>
      </w:pPr>
    </w:p>
    <w:p w:rsidR="00DD74C7" w:rsidRPr="00AD1ABF" w:rsidRDefault="00CA5691"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13.</w:t>
      </w:r>
    </w:p>
    <w:p w:rsidR="004F5725" w:rsidRPr="00AD1ABF" w:rsidRDefault="00CA5691"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Содействие р</w:t>
      </w:r>
      <w:r w:rsidRPr="00AD1ABF">
        <w:rPr>
          <w:rFonts w:ascii="Times New Roman" w:hAnsi="Times New Roman" w:cs="Times New Roman"/>
          <w:b/>
          <w:sz w:val="24"/>
          <w:szCs w:val="24"/>
        </w:rPr>
        <w:t>азвитию местного самоуправления».</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Ответственный исполнитель муниципальной программы: Администрация Боготольского района</w:t>
      </w:r>
      <w:r w:rsidR="00436C70" w:rsidRPr="00AD1ABF">
        <w:rPr>
          <w:rFonts w:ascii="Times New Roman" w:hAnsi="Times New Roman" w:cs="Times New Roman"/>
          <w:sz w:val="24"/>
          <w:szCs w:val="24"/>
        </w:rPr>
        <w:t xml:space="preserve"> – Структурные подразделения администрации района</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436C70" w:rsidRPr="00AD1ABF">
        <w:rPr>
          <w:rFonts w:ascii="Times New Roman" w:hAnsi="Times New Roman" w:cs="Times New Roman"/>
          <w:sz w:val="24"/>
          <w:szCs w:val="24"/>
        </w:rPr>
        <w:t>Содействие созданию безопасных и комфортных условий функционирования объектов муниципальной собственности, развитию муниципальных учреждений</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436C70" w:rsidRPr="00AD1ABF">
        <w:rPr>
          <w:rFonts w:ascii="Times New Roman" w:hAnsi="Times New Roman" w:cs="Times New Roman"/>
          <w:sz w:val="24"/>
          <w:szCs w:val="24"/>
        </w:rPr>
        <w:t>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3.Обеспечение </w:t>
      </w:r>
      <w:r w:rsidR="00436C70" w:rsidRPr="00AD1ABF">
        <w:rPr>
          <w:rFonts w:ascii="Times New Roman" w:hAnsi="Times New Roman" w:cs="Times New Roman"/>
          <w:sz w:val="24"/>
          <w:szCs w:val="24"/>
        </w:rPr>
        <w:t>реализации муниципальной программы «Содействие развитию местного самоуправления »</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условий, для </w:t>
      </w:r>
      <w:r w:rsidR="00954E3F" w:rsidRPr="00AD1ABF">
        <w:rPr>
          <w:rFonts w:ascii="Times New Roman" w:hAnsi="Times New Roman" w:cs="Times New Roman"/>
          <w:sz w:val="24"/>
          <w:szCs w:val="24"/>
        </w:rPr>
        <w:t>устойчивого социально – экономического развития муниципальных образований района и эффективной реализации органами местного самоуправления полномочий, закрепленных за муниципальными образованиями района</w:t>
      </w:r>
      <w:r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1422F0" w:rsidRPr="00AD1ABF">
        <w:rPr>
          <w:rFonts w:ascii="Times New Roman" w:hAnsi="Times New Roman" w:cs="Times New Roman"/>
          <w:sz w:val="24"/>
          <w:szCs w:val="24"/>
        </w:rPr>
        <w:t>Улучшение состояния имущества, находящегося в муниципальной собственности;</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7D2A4F" w:rsidRPr="00AD1ABF">
        <w:rPr>
          <w:rFonts w:ascii="Times New Roman" w:hAnsi="Times New Roman" w:cs="Times New Roman"/>
          <w:sz w:val="24"/>
          <w:szCs w:val="24"/>
        </w:rPr>
        <w:t>Стимулирование повышения профессионального уровня муниципального управления и обмена успешным опытом среди муниципальных образований района</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7D2A4F" w:rsidRPr="00AD1ABF">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полномочий</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BE41AD" w:rsidRPr="00AD1ABF">
        <w:rPr>
          <w:rFonts w:ascii="Times New Roman" w:hAnsi="Times New Roman" w:cs="Times New Roman"/>
          <w:sz w:val="24"/>
          <w:szCs w:val="24"/>
        </w:rPr>
        <w:t>11275,17</w:t>
      </w:r>
      <w:r w:rsidRPr="00AD1ABF">
        <w:rPr>
          <w:rFonts w:ascii="Times New Roman" w:hAnsi="Times New Roman" w:cs="Times New Roman"/>
          <w:sz w:val="24"/>
          <w:szCs w:val="24"/>
        </w:rPr>
        <w:t xml:space="preserve"> тыс. рублей, фактически освоено – </w:t>
      </w:r>
      <w:r w:rsidR="00BE41AD" w:rsidRPr="00AD1ABF">
        <w:rPr>
          <w:rFonts w:ascii="Times New Roman" w:hAnsi="Times New Roman" w:cs="Times New Roman"/>
          <w:sz w:val="24"/>
          <w:szCs w:val="24"/>
        </w:rPr>
        <w:t>11125,1 тыс. рублей, или 98,7</w:t>
      </w:r>
      <w:r w:rsidRPr="00AD1ABF">
        <w:rPr>
          <w:rFonts w:ascii="Times New Roman" w:hAnsi="Times New Roman" w:cs="Times New Roman"/>
          <w:sz w:val="24"/>
          <w:szCs w:val="24"/>
        </w:rPr>
        <w:t xml:space="preserve"> %.</w:t>
      </w:r>
    </w:p>
    <w:p w:rsidR="007D2A4F" w:rsidRPr="00AD1ABF" w:rsidRDefault="007D2A4F" w:rsidP="0052007E">
      <w:pPr>
        <w:spacing w:after="0"/>
        <w:ind w:firstLine="708"/>
        <w:jc w:val="both"/>
        <w:rPr>
          <w:rFonts w:ascii="Times New Roman" w:hAnsi="Times New Roman" w:cs="Times New Roman"/>
          <w:sz w:val="24"/>
          <w:szCs w:val="24"/>
          <w:highlight w:val="lightGray"/>
        </w:rPr>
      </w:pPr>
    </w:p>
    <w:p w:rsidR="007D2A4F" w:rsidRPr="00AD1ABF" w:rsidRDefault="007D2A4F" w:rsidP="007D2A4F">
      <w:pPr>
        <w:spacing w:after="0"/>
        <w:ind w:firstLine="708"/>
        <w:jc w:val="center"/>
        <w:rPr>
          <w:rFonts w:ascii="Times New Roman" w:hAnsi="Times New Roman" w:cs="Times New Roman"/>
          <w:b/>
          <w:i/>
          <w:sz w:val="24"/>
          <w:szCs w:val="24"/>
          <w:highlight w:val="lightGray"/>
        </w:rPr>
      </w:pPr>
      <w:r w:rsidRPr="00AD1ABF">
        <w:rPr>
          <w:rFonts w:ascii="Times New Roman" w:hAnsi="Times New Roman" w:cs="Times New Roman"/>
          <w:b/>
          <w:i/>
          <w:sz w:val="24"/>
          <w:szCs w:val="24"/>
        </w:rPr>
        <w:t>Подпрограмма 1. Содействие созданию безопасных и комфортных условий функционирования объектов муниципальной собственности, развитию муниципальных учреждений.</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r w:rsidR="007D2A4F" w:rsidRPr="00AD1ABF">
        <w:rPr>
          <w:rFonts w:ascii="Times New Roman" w:hAnsi="Times New Roman" w:cs="Times New Roman"/>
          <w:sz w:val="24"/>
          <w:szCs w:val="24"/>
        </w:rPr>
        <w:t>Создание безопасных и комфортных условий функционирования объектов муниципальной собственности, развитие муниципальных учреждений</w:t>
      </w:r>
      <w:r w:rsidRPr="00AD1ABF">
        <w:rPr>
          <w:rFonts w:ascii="Times New Roman" w:hAnsi="Times New Roman" w:cs="Times New Roman"/>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3A711E" w:rsidRPr="00AD1ABF">
        <w:rPr>
          <w:rFonts w:ascii="Times New Roman" w:hAnsi="Times New Roman" w:cs="Times New Roman"/>
          <w:sz w:val="24"/>
          <w:szCs w:val="24"/>
        </w:rPr>
        <w:t>улучшение состояния имущества, находящегося в муниципальной собственности</w:t>
      </w:r>
      <w:r w:rsidRPr="00AD1ABF">
        <w:rPr>
          <w:rFonts w:ascii="Times New Roman" w:hAnsi="Times New Roman" w:cs="Times New Roman"/>
          <w:sz w:val="24"/>
          <w:szCs w:val="24"/>
        </w:rPr>
        <w:t>.</w:t>
      </w:r>
    </w:p>
    <w:p w:rsidR="0099471F" w:rsidRPr="009F4A5B" w:rsidRDefault="0099471F" w:rsidP="0099471F">
      <w:pPr>
        <w:spacing w:after="0"/>
        <w:ind w:firstLine="708"/>
        <w:jc w:val="both"/>
        <w:rPr>
          <w:rFonts w:ascii="Times New Roman" w:hAnsi="Times New Roman" w:cs="Times New Roman"/>
          <w:sz w:val="24"/>
          <w:szCs w:val="24"/>
        </w:rPr>
      </w:pPr>
      <w:r w:rsidRPr="009F4A5B">
        <w:rPr>
          <w:rFonts w:ascii="Times New Roman" w:hAnsi="Times New Roman" w:cs="Times New Roman"/>
          <w:sz w:val="24"/>
          <w:szCs w:val="24"/>
        </w:rPr>
        <w:t xml:space="preserve">На 2014 год общий объем финансирования подпрограммы составляет </w:t>
      </w:r>
      <w:r w:rsidR="007D4041" w:rsidRPr="009F4A5B">
        <w:rPr>
          <w:rFonts w:ascii="Times New Roman" w:hAnsi="Times New Roman" w:cs="Times New Roman"/>
          <w:sz w:val="24"/>
          <w:szCs w:val="24"/>
        </w:rPr>
        <w:t>1445,4</w:t>
      </w:r>
      <w:r w:rsidRPr="009F4A5B">
        <w:rPr>
          <w:rFonts w:ascii="Times New Roman" w:hAnsi="Times New Roman" w:cs="Times New Roman"/>
          <w:sz w:val="24"/>
          <w:szCs w:val="24"/>
        </w:rPr>
        <w:t xml:space="preserve"> тыс. рублей, освоено </w:t>
      </w:r>
      <w:r w:rsidR="007D4041" w:rsidRPr="009F4A5B">
        <w:rPr>
          <w:rFonts w:ascii="Times New Roman" w:hAnsi="Times New Roman" w:cs="Times New Roman"/>
          <w:sz w:val="24"/>
          <w:szCs w:val="24"/>
        </w:rPr>
        <w:t>1445,4 тыс. рублей или 100</w:t>
      </w:r>
      <w:r w:rsidRPr="009F4A5B">
        <w:rPr>
          <w:rFonts w:ascii="Times New Roman" w:hAnsi="Times New Roman" w:cs="Times New Roman"/>
          <w:sz w:val="24"/>
          <w:szCs w:val="24"/>
        </w:rPr>
        <w:t>%.</w:t>
      </w:r>
    </w:p>
    <w:p w:rsidR="0099471F" w:rsidRPr="009F4A5B" w:rsidRDefault="0099471F" w:rsidP="0099471F">
      <w:pPr>
        <w:ind w:firstLine="708"/>
        <w:rPr>
          <w:rFonts w:ascii="Times New Roman" w:hAnsi="Times New Roman" w:cs="Times New Roman"/>
          <w:sz w:val="24"/>
          <w:szCs w:val="24"/>
        </w:rPr>
      </w:pPr>
      <w:r w:rsidRPr="009F4A5B">
        <w:rPr>
          <w:rFonts w:ascii="Times New Roman" w:hAnsi="Times New Roman" w:cs="Times New Roman"/>
          <w:sz w:val="24"/>
          <w:szCs w:val="24"/>
        </w:rPr>
        <w:t>За счет реализации мероприятий подпрограммы</w:t>
      </w:r>
      <w:r w:rsidR="009F4A5B" w:rsidRPr="009F4A5B">
        <w:rPr>
          <w:rFonts w:ascii="Times New Roman" w:hAnsi="Times New Roman" w:cs="Times New Roman"/>
          <w:sz w:val="24"/>
          <w:szCs w:val="24"/>
        </w:rPr>
        <w:t xml:space="preserve"> проведен ремонт в здании МКОУ </w:t>
      </w:r>
      <w:proofErr w:type="spellStart"/>
      <w:r w:rsidR="009F4A5B" w:rsidRPr="009F4A5B">
        <w:rPr>
          <w:rFonts w:ascii="Times New Roman" w:hAnsi="Times New Roman" w:cs="Times New Roman"/>
          <w:sz w:val="24"/>
          <w:szCs w:val="24"/>
        </w:rPr>
        <w:t>Краснозаводская</w:t>
      </w:r>
      <w:proofErr w:type="spellEnd"/>
      <w:r w:rsidR="009F4A5B" w:rsidRPr="009F4A5B">
        <w:rPr>
          <w:rFonts w:ascii="Times New Roman" w:hAnsi="Times New Roman" w:cs="Times New Roman"/>
          <w:sz w:val="24"/>
          <w:szCs w:val="24"/>
        </w:rPr>
        <w:t xml:space="preserve"> СОШ (ремонт системы канализации, электроосвещения, произведен р</w:t>
      </w:r>
      <w:r w:rsidR="009F4A5B">
        <w:rPr>
          <w:rFonts w:ascii="Times New Roman" w:hAnsi="Times New Roman" w:cs="Times New Roman"/>
          <w:sz w:val="24"/>
          <w:szCs w:val="24"/>
        </w:rPr>
        <w:t>емонт дверных и оконных блоков).</w:t>
      </w:r>
    </w:p>
    <w:p w:rsidR="0052007E" w:rsidRPr="00AD1ABF" w:rsidRDefault="003A711E" w:rsidP="003A711E">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 «Стимулирование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Стимулирование повышения профессионального уровня муниципального управления и обмена успешным опытом среди муниципальных образований Боготольского района.</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выявление представительных органов муниципальных образований Боготольского района, добившихся наилучших результатов в работе с целью стимулирования повышения профессионального уровня депутатов, распространения положительного опыта среди муниципальных образований Боготольского района.</w:t>
      </w:r>
    </w:p>
    <w:p w:rsidR="003A711E" w:rsidRPr="00AD1ABF" w:rsidRDefault="00042A3C"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В </w:t>
      </w:r>
      <w:r w:rsidR="003A711E" w:rsidRPr="00AD1ABF">
        <w:rPr>
          <w:rFonts w:ascii="Times New Roman" w:hAnsi="Times New Roman" w:cs="Times New Roman"/>
          <w:sz w:val="24"/>
          <w:szCs w:val="24"/>
        </w:rPr>
        <w:t>2014 год</w:t>
      </w:r>
      <w:r w:rsidRPr="00AD1ABF">
        <w:rPr>
          <w:rFonts w:ascii="Times New Roman" w:hAnsi="Times New Roman" w:cs="Times New Roman"/>
          <w:sz w:val="24"/>
          <w:szCs w:val="24"/>
        </w:rPr>
        <w:t>у финансирование подпрограммы не осуществлялось.</w:t>
      </w:r>
    </w:p>
    <w:p w:rsidR="003A711E" w:rsidRPr="00AD1ABF" w:rsidRDefault="003A711E" w:rsidP="003A711E">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 3. «Обеспечение реализации муниципальной программы «Содействие развитию местного самоуправления»»</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B11B7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содействие повышению эф</w:t>
      </w:r>
      <w:r w:rsidR="00B11B7E" w:rsidRPr="00AD1ABF">
        <w:rPr>
          <w:rFonts w:ascii="Times New Roman" w:hAnsi="Times New Roman" w:cs="Times New Roman"/>
          <w:sz w:val="24"/>
          <w:szCs w:val="24"/>
        </w:rPr>
        <w:t>ф</w:t>
      </w:r>
      <w:r w:rsidRPr="00AD1ABF">
        <w:rPr>
          <w:rFonts w:ascii="Times New Roman" w:hAnsi="Times New Roman" w:cs="Times New Roman"/>
          <w:sz w:val="24"/>
          <w:szCs w:val="24"/>
        </w:rPr>
        <w:t>ективности планирования и прогнозирования социально – экономического развития муниципальных образований района</w:t>
      </w:r>
      <w:r w:rsidR="00B11B7E" w:rsidRPr="00AD1ABF">
        <w:rPr>
          <w:rFonts w:ascii="Times New Roman" w:hAnsi="Times New Roman" w:cs="Times New Roman"/>
          <w:sz w:val="24"/>
          <w:szCs w:val="24"/>
        </w:rPr>
        <w:t>;</w:t>
      </w:r>
    </w:p>
    <w:p w:rsidR="003A711E" w:rsidRPr="00AD1ABF" w:rsidRDefault="00B11B7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содействие органам местного самоуправления в реализации полномочий, определенных законодательством, повышении качества и эффективности административно – управленческих процессов, повышении уровня удовлетворенности населения предоставляемыми муниципальными услугами</w:t>
      </w:r>
      <w:r w:rsidR="003A711E" w:rsidRPr="00AD1ABF">
        <w:rPr>
          <w:rFonts w:ascii="Times New Roman" w:hAnsi="Times New Roman" w:cs="Times New Roman"/>
          <w:sz w:val="24"/>
          <w:szCs w:val="24"/>
        </w:rPr>
        <w:t>.</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042A3C" w:rsidRPr="00AD1ABF">
        <w:rPr>
          <w:rFonts w:ascii="Times New Roman" w:hAnsi="Times New Roman" w:cs="Times New Roman"/>
          <w:sz w:val="24"/>
          <w:szCs w:val="24"/>
        </w:rPr>
        <w:t>9819,2</w:t>
      </w:r>
      <w:r w:rsidRPr="00AD1ABF">
        <w:rPr>
          <w:rFonts w:ascii="Times New Roman" w:hAnsi="Times New Roman" w:cs="Times New Roman"/>
          <w:sz w:val="24"/>
          <w:szCs w:val="24"/>
        </w:rPr>
        <w:t xml:space="preserve"> тыс. рублей, освоено </w:t>
      </w:r>
      <w:r w:rsidR="00042A3C" w:rsidRPr="00AD1ABF">
        <w:rPr>
          <w:rFonts w:ascii="Times New Roman" w:hAnsi="Times New Roman" w:cs="Times New Roman"/>
          <w:sz w:val="24"/>
          <w:szCs w:val="24"/>
        </w:rPr>
        <w:t>9679,8</w:t>
      </w:r>
      <w:r w:rsidRPr="00AD1ABF">
        <w:rPr>
          <w:rFonts w:ascii="Times New Roman" w:hAnsi="Times New Roman" w:cs="Times New Roman"/>
          <w:sz w:val="24"/>
          <w:szCs w:val="24"/>
        </w:rPr>
        <w:t xml:space="preserve"> тыс. рублей или </w:t>
      </w:r>
      <w:r w:rsidR="00042A3C" w:rsidRPr="00AD1ABF">
        <w:rPr>
          <w:rFonts w:ascii="Times New Roman" w:hAnsi="Times New Roman" w:cs="Times New Roman"/>
          <w:sz w:val="24"/>
          <w:szCs w:val="24"/>
        </w:rPr>
        <w:t>98,6</w:t>
      </w:r>
      <w:r w:rsidRPr="00AD1ABF">
        <w:rPr>
          <w:rFonts w:ascii="Times New Roman" w:hAnsi="Times New Roman" w:cs="Times New Roman"/>
          <w:sz w:val="24"/>
          <w:szCs w:val="24"/>
        </w:rPr>
        <w:t xml:space="preserve"> %.</w:t>
      </w:r>
    </w:p>
    <w:p w:rsidR="00B11B7E" w:rsidRDefault="00B11B7E" w:rsidP="00EC6213">
      <w:pPr>
        <w:spacing w:after="0"/>
        <w:ind w:firstLine="708"/>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r w:rsidR="00042A3C" w:rsidRPr="00AD1ABF">
        <w:rPr>
          <w:rFonts w:ascii="Times New Roman" w:hAnsi="Times New Roman" w:cs="Times New Roman"/>
          <w:sz w:val="24"/>
          <w:szCs w:val="24"/>
        </w:rPr>
        <w:t xml:space="preserve"> повышен уровень качества прогнозирования</w:t>
      </w:r>
      <w:r w:rsidR="001B4E83" w:rsidRPr="00AD1ABF">
        <w:rPr>
          <w:rFonts w:ascii="Times New Roman" w:hAnsi="Times New Roman" w:cs="Times New Roman"/>
          <w:sz w:val="24"/>
          <w:szCs w:val="24"/>
        </w:rPr>
        <w:t xml:space="preserve"> социально – экономического развития Боготольского района, повышен уровень обеспечения органов местного самоуправления района </w:t>
      </w:r>
      <w:proofErr w:type="spellStart"/>
      <w:proofErr w:type="gramStart"/>
      <w:r w:rsidR="001B4E83" w:rsidRPr="00AD1ABF">
        <w:rPr>
          <w:rFonts w:ascii="Times New Roman" w:hAnsi="Times New Roman" w:cs="Times New Roman"/>
          <w:sz w:val="24"/>
          <w:szCs w:val="24"/>
        </w:rPr>
        <w:t>экономико</w:t>
      </w:r>
      <w:proofErr w:type="spellEnd"/>
      <w:r w:rsidR="001B4E83" w:rsidRPr="00AD1ABF">
        <w:rPr>
          <w:rFonts w:ascii="Times New Roman" w:hAnsi="Times New Roman" w:cs="Times New Roman"/>
          <w:sz w:val="24"/>
          <w:szCs w:val="24"/>
        </w:rPr>
        <w:t xml:space="preserve"> – статистической</w:t>
      </w:r>
      <w:proofErr w:type="gramEnd"/>
      <w:r w:rsidR="001B4E83" w:rsidRPr="00AD1ABF">
        <w:rPr>
          <w:rFonts w:ascii="Times New Roman" w:hAnsi="Times New Roman" w:cs="Times New Roman"/>
          <w:sz w:val="24"/>
          <w:szCs w:val="24"/>
        </w:rPr>
        <w:t xml:space="preserve"> информацией, </w:t>
      </w:r>
      <w:r w:rsidR="00042A3C" w:rsidRPr="00AD1ABF">
        <w:rPr>
          <w:rFonts w:ascii="Times New Roman" w:hAnsi="Times New Roman" w:cs="Times New Roman"/>
          <w:sz w:val="24"/>
          <w:szCs w:val="24"/>
        </w:rPr>
        <w:t>повышена результативность работы в органах местного самоуправления с обращениями граждан</w:t>
      </w:r>
      <w:r w:rsidR="001B4E83" w:rsidRPr="00AD1ABF">
        <w:rPr>
          <w:rFonts w:ascii="Times New Roman" w:hAnsi="Times New Roman" w:cs="Times New Roman"/>
          <w:sz w:val="24"/>
          <w:szCs w:val="24"/>
        </w:rPr>
        <w:t>, повышен профессиональный уровень специалистов органов местного самоуправления, прошедших курсовую переподготовку и курсы повышения квалификации.</w:t>
      </w:r>
    </w:p>
    <w:p w:rsidR="005A5DED" w:rsidRPr="005A5DED" w:rsidRDefault="005A5DED" w:rsidP="005A5DED">
      <w:pPr>
        <w:pStyle w:val="a4"/>
        <w:jc w:val="both"/>
        <w:rPr>
          <w:b/>
          <w:i/>
          <w:sz w:val="24"/>
          <w:szCs w:val="24"/>
        </w:rPr>
      </w:pPr>
      <w:r w:rsidRPr="005A5DED">
        <w:rPr>
          <w:b/>
          <w:sz w:val="24"/>
          <w:szCs w:val="24"/>
        </w:rPr>
        <w:t xml:space="preserve">Оценка </w:t>
      </w:r>
      <w:r>
        <w:rPr>
          <w:b/>
          <w:i/>
          <w:sz w:val="24"/>
          <w:szCs w:val="24"/>
        </w:rPr>
        <w:t>эффективности реализации программы</w:t>
      </w:r>
    </w:p>
    <w:p w:rsidR="0095638B" w:rsidRPr="00803003" w:rsidRDefault="0095638B" w:rsidP="0095638B">
      <w:pPr>
        <w:pStyle w:val="a4"/>
        <w:jc w:val="both"/>
        <w:rPr>
          <w:rFonts w:ascii="Times New Roman" w:hAnsi="Times New Roman" w:cs="Times New Roman"/>
          <w:sz w:val="24"/>
          <w:szCs w:val="24"/>
        </w:rPr>
      </w:pPr>
      <w:r w:rsidRPr="00803003">
        <w:rPr>
          <w:rFonts w:ascii="Times New Roman" w:hAnsi="Times New Roman" w:cs="Times New Roman"/>
          <w:sz w:val="24"/>
          <w:szCs w:val="24"/>
        </w:rPr>
        <w:t xml:space="preserve">На 2014 год предусмотрено </w:t>
      </w:r>
      <w:r w:rsidR="00803003" w:rsidRPr="00803003">
        <w:rPr>
          <w:rFonts w:ascii="Times New Roman" w:hAnsi="Times New Roman" w:cs="Times New Roman"/>
          <w:sz w:val="24"/>
          <w:szCs w:val="24"/>
        </w:rPr>
        <w:t>1 целевой</w:t>
      </w:r>
      <w:r w:rsidRPr="00803003">
        <w:rPr>
          <w:rFonts w:ascii="Times New Roman" w:hAnsi="Times New Roman" w:cs="Times New Roman"/>
          <w:sz w:val="24"/>
          <w:szCs w:val="24"/>
        </w:rPr>
        <w:t xml:space="preserve"> индикатор программы и </w:t>
      </w:r>
      <w:r w:rsidR="00803003" w:rsidRPr="00803003">
        <w:rPr>
          <w:rFonts w:ascii="Times New Roman" w:hAnsi="Times New Roman" w:cs="Times New Roman"/>
          <w:sz w:val="24"/>
          <w:szCs w:val="24"/>
        </w:rPr>
        <w:t>7 показателей</w:t>
      </w:r>
      <w:r w:rsidRPr="00803003">
        <w:rPr>
          <w:rFonts w:ascii="Times New Roman" w:hAnsi="Times New Roman" w:cs="Times New Roman"/>
          <w:sz w:val="24"/>
          <w:szCs w:val="24"/>
        </w:rPr>
        <w:t xml:space="preserve"> результативности.</w:t>
      </w:r>
    </w:p>
    <w:p w:rsidR="0095638B" w:rsidRPr="00803003"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03003">
        <w:rPr>
          <w:rFonts w:ascii="Times New Roman" w:hAnsi="Times New Roman" w:cs="Times New Roman"/>
          <w:sz w:val="24"/>
          <w:szCs w:val="24"/>
        </w:rPr>
        <w:t xml:space="preserve">В соответствии с методикой оценки эффективность реализации </w:t>
      </w:r>
      <w:r w:rsidR="00803003" w:rsidRPr="00803003">
        <w:rPr>
          <w:rFonts w:ascii="Times New Roman" w:hAnsi="Times New Roman" w:cs="Times New Roman"/>
          <w:sz w:val="24"/>
          <w:szCs w:val="24"/>
        </w:rPr>
        <w:t xml:space="preserve">программы </w:t>
      </w:r>
      <w:r w:rsidRPr="00803003">
        <w:rPr>
          <w:rFonts w:ascii="Times New Roman" w:hAnsi="Times New Roman" w:cs="Times New Roman"/>
          <w:sz w:val="24"/>
          <w:szCs w:val="24"/>
        </w:rPr>
        <w:t>оценена, как</w:t>
      </w:r>
      <w:r w:rsidRPr="00803003">
        <w:rPr>
          <w:rFonts w:ascii="Times New Roman" w:hAnsi="Times New Roman" w:cs="Times New Roman"/>
          <w:b/>
          <w:sz w:val="24"/>
          <w:szCs w:val="24"/>
        </w:rPr>
        <w:t xml:space="preserve"> </w:t>
      </w:r>
      <w:r w:rsidRPr="00803003">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803003" w:rsidTr="00764183">
        <w:trPr>
          <w:trHeight w:val="483"/>
          <w:tblHeader/>
          <w:jc w:val="center"/>
        </w:trPr>
        <w:tc>
          <w:tcPr>
            <w:tcW w:w="6570" w:type="dxa"/>
          </w:tcPr>
          <w:p w:rsidR="0095638B" w:rsidRPr="00803003"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Критерий оценки</w:t>
            </w:r>
          </w:p>
        </w:tc>
        <w:tc>
          <w:tcPr>
            <w:tcW w:w="1406" w:type="dxa"/>
          </w:tcPr>
          <w:p w:rsidR="0095638B" w:rsidRPr="00803003" w:rsidRDefault="0095638B" w:rsidP="00764183">
            <w:pPr>
              <w:spacing w:after="0" w:line="240" w:lineRule="auto"/>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Значение оценки</w:t>
            </w:r>
          </w:p>
        </w:tc>
        <w:tc>
          <w:tcPr>
            <w:tcW w:w="2044" w:type="dxa"/>
          </w:tcPr>
          <w:p w:rsidR="0095638B" w:rsidRPr="00803003" w:rsidRDefault="0095638B" w:rsidP="00764183">
            <w:pPr>
              <w:spacing w:after="0" w:line="240" w:lineRule="auto"/>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Интерпретация оценки</w:t>
            </w:r>
          </w:p>
        </w:tc>
      </w:tr>
      <w:tr w:rsidR="0095638B" w:rsidRPr="00803003" w:rsidTr="00764183">
        <w:trPr>
          <w:jc w:val="center"/>
        </w:trPr>
        <w:tc>
          <w:tcPr>
            <w:tcW w:w="6570" w:type="dxa"/>
          </w:tcPr>
          <w:p w:rsidR="0095638B" w:rsidRPr="00803003" w:rsidRDefault="0095638B" w:rsidP="00764183">
            <w:pPr>
              <w:spacing w:after="0" w:line="240" w:lineRule="auto"/>
              <w:jc w:val="both"/>
              <w:rPr>
                <w:rFonts w:ascii="Times New Roman" w:eastAsia="Times New Roman" w:hAnsi="Times New Roman" w:cs="Times New Roman"/>
                <w:sz w:val="24"/>
                <w:szCs w:val="24"/>
                <w:lang w:eastAsia="ru-RU"/>
              </w:rPr>
            </w:pPr>
            <w:r w:rsidRPr="00803003">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803003" w:rsidRDefault="00803003" w:rsidP="00764183">
            <w:pPr>
              <w:spacing w:after="0" w:line="240" w:lineRule="auto"/>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1,00</w:t>
            </w:r>
          </w:p>
        </w:tc>
        <w:tc>
          <w:tcPr>
            <w:tcW w:w="2044" w:type="dxa"/>
          </w:tcPr>
          <w:p w:rsidR="0095638B" w:rsidRPr="00803003" w:rsidRDefault="0095638B" w:rsidP="00764183">
            <w:pPr>
              <w:spacing w:after="0" w:line="240" w:lineRule="auto"/>
              <w:jc w:val="center"/>
              <w:rPr>
                <w:rFonts w:ascii="Times New Roman" w:hAnsi="Times New Roman" w:cs="Times New Roman"/>
                <w:sz w:val="24"/>
                <w:szCs w:val="24"/>
              </w:rPr>
            </w:pPr>
            <w:r w:rsidRPr="00803003">
              <w:rPr>
                <w:rFonts w:ascii="Times New Roman" w:hAnsi="Times New Roman" w:cs="Times New Roman"/>
                <w:sz w:val="24"/>
                <w:szCs w:val="24"/>
              </w:rPr>
              <w:t>Высокая</w:t>
            </w:r>
          </w:p>
        </w:tc>
      </w:tr>
      <w:tr w:rsidR="0095638B" w:rsidRPr="00803003" w:rsidTr="00764183">
        <w:trPr>
          <w:trHeight w:val="484"/>
          <w:jc w:val="center"/>
        </w:trPr>
        <w:tc>
          <w:tcPr>
            <w:tcW w:w="6570" w:type="dxa"/>
          </w:tcPr>
          <w:p w:rsidR="0095638B" w:rsidRPr="00803003" w:rsidRDefault="0095638B" w:rsidP="00764183">
            <w:pPr>
              <w:spacing w:after="0" w:line="240" w:lineRule="auto"/>
              <w:jc w:val="both"/>
              <w:rPr>
                <w:rFonts w:ascii="Times New Roman" w:eastAsia="Times New Roman" w:hAnsi="Times New Roman" w:cs="Times New Roman"/>
                <w:sz w:val="24"/>
                <w:szCs w:val="24"/>
                <w:lang w:eastAsia="ru-RU"/>
              </w:rPr>
            </w:pPr>
            <w:r w:rsidRPr="00803003">
              <w:rPr>
                <w:rFonts w:ascii="Times New Roman" w:hAnsi="Times New Roman" w:cs="Times New Roman"/>
                <w:sz w:val="24"/>
                <w:szCs w:val="24"/>
              </w:rPr>
              <w:t>Степень достижения целевых индикаторов Программы</w:t>
            </w:r>
          </w:p>
        </w:tc>
        <w:tc>
          <w:tcPr>
            <w:tcW w:w="1406" w:type="dxa"/>
          </w:tcPr>
          <w:p w:rsidR="0095638B" w:rsidRPr="00803003" w:rsidRDefault="00803003" w:rsidP="00764183">
            <w:pPr>
              <w:spacing w:after="0" w:line="240" w:lineRule="auto"/>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1,00</w:t>
            </w:r>
          </w:p>
        </w:tc>
        <w:tc>
          <w:tcPr>
            <w:tcW w:w="2044" w:type="dxa"/>
          </w:tcPr>
          <w:p w:rsidR="0095638B" w:rsidRPr="00803003" w:rsidRDefault="0095638B" w:rsidP="00764183">
            <w:pPr>
              <w:spacing w:after="0" w:line="240" w:lineRule="auto"/>
              <w:jc w:val="center"/>
              <w:rPr>
                <w:rFonts w:ascii="Times New Roman" w:hAnsi="Times New Roman" w:cs="Times New Roman"/>
                <w:sz w:val="24"/>
                <w:szCs w:val="24"/>
              </w:rPr>
            </w:pPr>
            <w:r w:rsidRPr="00803003">
              <w:rPr>
                <w:rFonts w:ascii="Times New Roman" w:hAnsi="Times New Roman" w:cs="Times New Roman"/>
                <w:sz w:val="24"/>
                <w:szCs w:val="24"/>
              </w:rPr>
              <w:t>Высокая</w:t>
            </w:r>
          </w:p>
        </w:tc>
      </w:tr>
      <w:tr w:rsidR="0095638B" w:rsidRPr="00803003" w:rsidTr="00764183">
        <w:trPr>
          <w:trHeight w:val="551"/>
          <w:jc w:val="center"/>
        </w:trPr>
        <w:tc>
          <w:tcPr>
            <w:tcW w:w="6570" w:type="dxa"/>
          </w:tcPr>
          <w:p w:rsidR="0095638B" w:rsidRPr="00803003" w:rsidRDefault="0095638B" w:rsidP="00764183">
            <w:pPr>
              <w:spacing w:after="0" w:line="240" w:lineRule="auto"/>
              <w:jc w:val="both"/>
              <w:rPr>
                <w:rFonts w:ascii="Times New Roman" w:eastAsia="Times New Roman" w:hAnsi="Times New Roman" w:cs="Times New Roman"/>
                <w:sz w:val="24"/>
                <w:szCs w:val="24"/>
                <w:lang w:eastAsia="ru-RU"/>
              </w:rPr>
            </w:pPr>
            <w:r w:rsidRPr="00803003">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803003" w:rsidRDefault="00803003" w:rsidP="00764183">
            <w:pPr>
              <w:spacing w:after="0" w:line="240" w:lineRule="auto"/>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0,99</w:t>
            </w:r>
          </w:p>
        </w:tc>
        <w:tc>
          <w:tcPr>
            <w:tcW w:w="2044" w:type="dxa"/>
          </w:tcPr>
          <w:p w:rsidR="0095638B" w:rsidRPr="00803003" w:rsidRDefault="00803003" w:rsidP="00764183">
            <w:pPr>
              <w:spacing w:after="0" w:line="240" w:lineRule="auto"/>
              <w:jc w:val="center"/>
              <w:rPr>
                <w:rFonts w:ascii="Times New Roman" w:hAnsi="Times New Roman" w:cs="Times New Roman"/>
                <w:sz w:val="24"/>
                <w:szCs w:val="24"/>
              </w:rPr>
            </w:pPr>
            <w:r w:rsidRPr="00803003">
              <w:rPr>
                <w:rFonts w:ascii="Times New Roman" w:hAnsi="Times New Roman" w:cs="Times New Roman"/>
                <w:sz w:val="24"/>
                <w:szCs w:val="24"/>
              </w:rPr>
              <w:t>Высокая</w:t>
            </w:r>
          </w:p>
        </w:tc>
      </w:tr>
      <w:tr w:rsidR="0095638B" w:rsidRPr="00803003" w:rsidTr="00764183">
        <w:trPr>
          <w:trHeight w:val="549"/>
          <w:jc w:val="center"/>
        </w:trPr>
        <w:tc>
          <w:tcPr>
            <w:tcW w:w="6570" w:type="dxa"/>
          </w:tcPr>
          <w:p w:rsidR="0095638B" w:rsidRPr="00803003" w:rsidRDefault="0095638B" w:rsidP="00764183">
            <w:pPr>
              <w:spacing w:after="0" w:line="240" w:lineRule="auto"/>
              <w:jc w:val="both"/>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803003"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0,97</w:t>
            </w:r>
          </w:p>
        </w:tc>
        <w:tc>
          <w:tcPr>
            <w:tcW w:w="2044" w:type="dxa"/>
          </w:tcPr>
          <w:p w:rsidR="0095638B" w:rsidRPr="00803003" w:rsidRDefault="0095638B" w:rsidP="00764183">
            <w:pPr>
              <w:spacing w:after="0" w:line="240" w:lineRule="auto"/>
              <w:jc w:val="center"/>
              <w:rPr>
                <w:rFonts w:ascii="Times New Roman" w:hAnsi="Times New Roman" w:cs="Times New Roman"/>
                <w:sz w:val="24"/>
                <w:szCs w:val="24"/>
              </w:rPr>
            </w:pPr>
            <w:r w:rsidRPr="00803003">
              <w:rPr>
                <w:rFonts w:ascii="Times New Roman" w:hAnsi="Times New Roman" w:cs="Times New Roman"/>
                <w:sz w:val="24"/>
                <w:szCs w:val="24"/>
              </w:rPr>
              <w:t>Высокая</w:t>
            </w:r>
          </w:p>
        </w:tc>
      </w:tr>
    </w:tbl>
    <w:p w:rsidR="0095638B" w:rsidRPr="00803003" w:rsidRDefault="0095638B" w:rsidP="0095638B">
      <w:pPr>
        <w:pStyle w:val="a9"/>
        <w:ind w:firstLine="708"/>
        <w:jc w:val="both"/>
        <w:rPr>
          <w:b/>
          <w:i w:val="0"/>
          <w:sz w:val="24"/>
          <w:szCs w:val="24"/>
        </w:rPr>
      </w:pPr>
    </w:p>
    <w:p w:rsidR="00DD74C7" w:rsidRPr="00AD1ABF" w:rsidRDefault="00B11B7E" w:rsidP="00EC6213">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14.</w:t>
      </w:r>
    </w:p>
    <w:p w:rsidR="004F5725" w:rsidRPr="00AD1ABF" w:rsidRDefault="00B11B7E" w:rsidP="00EC6213">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 xml:space="preserve">Обеспечение доступным и комфортным жильем </w:t>
      </w:r>
      <w:r w:rsidR="00C059E7" w:rsidRPr="00AD1ABF">
        <w:rPr>
          <w:rFonts w:ascii="Times New Roman" w:hAnsi="Times New Roman" w:cs="Times New Roman"/>
          <w:b/>
          <w:sz w:val="24"/>
          <w:szCs w:val="24"/>
        </w:rPr>
        <w:t>граждан Боготольского района</w:t>
      </w:r>
      <w:r w:rsidRPr="00AD1ABF">
        <w:rPr>
          <w:rFonts w:ascii="Times New Roman" w:hAnsi="Times New Roman" w:cs="Times New Roman"/>
          <w:b/>
          <w:sz w:val="24"/>
          <w:szCs w:val="24"/>
        </w:rPr>
        <w:t>»</w:t>
      </w:r>
      <w:r w:rsidR="00C059E7" w:rsidRPr="00AD1ABF">
        <w:rPr>
          <w:rFonts w:ascii="Times New Roman" w:hAnsi="Times New Roman" w:cs="Times New Roman"/>
          <w:b/>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52007E" w:rsidRPr="00AD1ABF" w:rsidRDefault="00B11B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4</w:t>
      </w:r>
      <w:r w:rsidR="0052007E" w:rsidRPr="00AD1ABF">
        <w:rPr>
          <w:rFonts w:ascii="Times New Roman" w:hAnsi="Times New Roman" w:cs="Times New Roman"/>
          <w:sz w:val="24"/>
          <w:szCs w:val="24"/>
        </w:rPr>
        <w:t>-х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EA4412" w:rsidRPr="00AD1ABF">
        <w:rPr>
          <w:rFonts w:ascii="Times New Roman" w:hAnsi="Times New Roman" w:cs="Times New Roman"/>
          <w:sz w:val="24"/>
          <w:szCs w:val="24"/>
        </w:rPr>
        <w:t xml:space="preserve">Переселение граждан из аварийного жилищного фонда в </w:t>
      </w:r>
      <w:proofErr w:type="spellStart"/>
      <w:r w:rsidR="00EA4412" w:rsidRPr="00AD1ABF">
        <w:rPr>
          <w:rFonts w:ascii="Times New Roman" w:hAnsi="Times New Roman" w:cs="Times New Roman"/>
          <w:sz w:val="24"/>
          <w:szCs w:val="24"/>
        </w:rPr>
        <w:t>Боготольском</w:t>
      </w:r>
      <w:proofErr w:type="spellEnd"/>
      <w:r w:rsidR="00EA4412" w:rsidRPr="00AD1ABF">
        <w:rPr>
          <w:rFonts w:ascii="Times New Roman" w:hAnsi="Times New Roman" w:cs="Times New Roman"/>
          <w:sz w:val="24"/>
          <w:szCs w:val="24"/>
        </w:rPr>
        <w:t xml:space="preserve"> районе</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6748E0" w:rsidRPr="00AD1ABF">
        <w:rPr>
          <w:rFonts w:ascii="Times New Roman" w:hAnsi="Times New Roman" w:cs="Times New Roman"/>
          <w:sz w:val="24"/>
          <w:szCs w:val="24"/>
        </w:rPr>
        <w:t xml:space="preserve">Строительство объектов коммунальной и транспортной инфраструктуры в </w:t>
      </w:r>
      <w:proofErr w:type="spellStart"/>
      <w:r w:rsidR="006748E0" w:rsidRPr="00AD1ABF">
        <w:rPr>
          <w:rFonts w:ascii="Times New Roman" w:hAnsi="Times New Roman" w:cs="Times New Roman"/>
          <w:sz w:val="24"/>
          <w:szCs w:val="24"/>
        </w:rPr>
        <w:t>Боготольском</w:t>
      </w:r>
      <w:proofErr w:type="spellEnd"/>
      <w:r w:rsidR="006748E0" w:rsidRPr="00AD1ABF">
        <w:rPr>
          <w:rFonts w:ascii="Times New Roman" w:hAnsi="Times New Roman" w:cs="Times New Roman"/>
          <w:sz w:val="24"/>
          <w:szCs w:val="24"/>
        </w:rPr>
        <w:t xml:space="preserve"> районе с целью развития жилищного строительства</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3.</w:t>
      </w:r>
      <w:r w:rsidR="006748E0" w:rsidRPr="00AD1ABF">
        <w:rPr>
          <w:rFonts w:ascii="Times New Roman" w:hAnsi="Times New Roman" w:cs="Times New Roman"/>
          <w:sz w:val="24"/>
          <w:szCs w:val="24"/>
        </w:rPr>
        <w:t>О территориальном планировании, градостроительном зонировании и документации по планировке территории Боготольского района</w:t>
      </w:r>
      <w:r w:rsidRPr="00AD1ABF">
        <w:rPr>
          <w:rFonts w:ascii="Times New Roman" w:hAnsi="Times New Roman" w:cs="Times New Roman"/>
          <w:sz w:val="24"/>
          <w:szCs w:val="24"/>
        </w:rPr>
        <w:t>.</w:t>
      </w:r>
    </w:p>
    <w:p w:rsidR="006748E0" w:rsidRPr="00AD1ABF" w:rsidRDefault="006748E0"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4.</w:t>
      </w:r>
      <w:r w:rsidR="00696DCD" w:rsidRPr="00AD1ABF">
        <w:rPr>
          <w:rFonts w:ascii="Times New Roman" w:hAnsi="Times New Roman" w:cs="Times New Roman"/>
          <w:sz w:val="24"/>
          <w:szCs w:val="24"/>
        </w:rPr>
        <w:t>Обеспечение реализации муниципальной программы «Обеспечение доступным и комфортным жильем граждан Боготольского района»</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9358AF" w:rsidRPr="00AD1ABF">
        <w:rPr>
          <w:rFonts w:ascii="Times New Roman" w:hAnsi="Times New Roman" w:cs="Times New Roman"/>
          <w:sz w:val="24"/>
          <w:szCs w:val="24"/>
        </w:rPr>
        <w:t>Обеспечение доступным и комфортным жильем граждан, проживающих на территории Боготольского района</w:t>
      </w:r>
      <w:r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 </w:t>
      </w:r>
      <w:r w:rsidR="009358AF" w:rsidRPr="00AD1ABF">
        <w:rPr>
          <w:rFonts w:ascii="Times New Roman" w:hAnsi="Times New Roman" w:cs="Times New Roman"/>
          <w:sz w:val="24"/>
          <w:szCs w:val="24"/>
        </w:rPr>
        <w:t>Обеспечение жильем граждан, проживающих в жилых домах</w:t>
      </w:r>
      <w:r w:rsidRPr="00AD1ABF">
        <w:rPr>
          <w:rFonts w:ascii="Times New Roman" w:hAnsi="Times New Roman" w:cs="Times New Roman"/>
          <w:sz w:val="24"/>
          <w:szCs w:val="24"/>
        </w:rPr>
        <w:t xml:space="preserve"> Боготольского района</w:t>
      </w:r>
      <w:r w:rsidR="009358AF" w:rsidRPr="00AD1ABF">
        <w:rPr>
          <w:rFonts w:ascii="Times New Roman" w:hAnsi="Times New Roman" w:cs="Times New Roman"/>
          <w:sz w:val="24"/>
          <w:szCs w:val="24"/>
        </w:rPr>
        <w:t>, признанных в установленном порядке аварийными и подлежащими сносу</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9358AF" w:rsidRPr="00AD1ABF">
        <w:rPr>
          <w:rFonts w:ascii="Times New Roman" w:hAnsi="Times New Roman" w:cs="Times New Roman"/>
          <w:sz w:val="24"/>
          <w:szCs w:val="24"/>
        </w:rPr>
        <w:t xml:space="preserve">Обеспечение доступности жилья за счет </w:t>
      </w:r>
      <w:proofErr w:type="gramStart"/>
      <w:r w:rsidR="009358AF" w:rsidRPr="00AD1ABF">
        <w:rPr>
          <w:rFonts w:ascii="Times New Roman" w:hAnsi="Times New Roman" w:cs="Times New Roman"/>
          <w:sz w:val="24"/>
          <w:szCs w:val="24"/>
        </w:rPr>
        <w:t>увеличения темпов роста строительства жилья экономического класса</w:t>
      </w:r>
      <w:proofErr w:type="gramEnd"/>
      <w:r w:rsidR="009358AF" w:rsidRPr="00AD1ABF">
        <w:rPr>
          <w:rFonts w:ascii="Times New Roman" w:hAnsi="Times New Roman" w:cs="Times New Roman"/>
          <w:sz w:val="24"/>
          <w:szCs w:val="24"/>
        </w:rPr>
        <w:t xml:space="preserve"> в краткосрочной и долгосрочной перспективе</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9358AF" w:rsidRPr="00AD1ABF">
        <w:rPr>
          <w:rFonts w:ascii="Times New Roman" w:hAnsi="Times New Roman" w:cs="Times New Roman"/>
          <w:sz w:val="24"/>
          <w:szCs w:val="24"/>
        </w:rPr>
        <w:t>Обеспечение устойчивого развития территорий, развитие инженерной, транспортной и социальной инфраструктур;</w:t>
      </w:r>
    </w:p>
    <w:p w:rsidR="009358AF" w:rsidRPr="00AD1ABF" w:rsidRDefault="009358AF"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благоприятного инвестиционно</w:t>
      </w:r>
      <w:r w:rsidR="00EC6213" w:rsidRPr="00AD1ABF">
        <w:rPr>
          <w:rFonts w:ascii="Times New Roman" w:hAnsi="Times New Roman" w:cs="Times New Roman"/>
          <w:sz w:val="24"/>
          <w:szCs w:val="24"/>
        </w:rPr>
        <w:t>г</w:t>
      </w:r>
      <w:r w:rsidRPr="00AD1ABF">
        <w:rPr>
          <w:rFonts w:ascii="Times New Roman" w:hAnsi="Times New Roman" w:cs="Times New Roman"/>
          <w:sz w:val="24"/>
          <w:szCs w:val="24"/>
        </w:rPr>
        <w:t>о климата для реализации крупных инвестиционных проектов и строительства</w:t>
      </w:r>
      <w:r w:rsidR="00EC6213" w:rsidRPr="00AD1ABF">
        <w:rPr>
          <w:rFonts w:ascii="Times New Roman" w:hAnsi="Times New Roman" w:cs="Times New Roman"/>
          <w:sz w:val="24"/>
          <w:szCs w:val="24"/>
        </w:rPr>
        <w:t xml:space="preserve"> объектов, имеющих особо </w:t>
      </w:r>
      <w:proofErr w:type="gramStart"/>
      <w:r w:rsidR="00EC6213" w:rsidRPr="00AD1ABF">
        <w:rPr>
          <w:rFonts w:ascii="Times New Roman" w:hAnsi="Times New Roman" w:cs="Times New Roman"/>
          <w:sz w:val="24"/>
          <w:szCs w:val="24"/>
        </w:rPr>
        <w:t>важное значение</w:t>
      </w:r>
      <w:proofErr w:type="gramEnd"/>
      <w:r w:rsidR="00EC6213" w:rsidRPr="00AD1ABF">
        <w:rPr>
          <w:rFonts w:ascii="Times New Roman" w:hAnsi="Times New Roman" w:cs="Times New Roman"/>
          <w:sz w:val="24"/>
          <w:szCs w:val="24"/>
        </w:rPr>
        <w:t xml:space="preserve"> для социально – экономического развития Боготольского района Красноярского края;</w:t>
      </w:r>
    </w:p>
    <w:p w:rsidR="00EC6213" w:rsidRPr="00AD1ABF" w:rsidRDefault="00EC6213"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Автоматизация работ по подготовке градостроительных паспортов земельных участков, межевых планов, проектов благоустройства территорий, организация архитектурного проектирования, моделирования и подготовки проектов индивидуальных жилых домов;</w:t>
      </w:r>
    </w:p>
    <w:p w:rsidR="00EC6213" w:rsidRPr="00AD1ABF" w:rsidRDefault="00EC6213"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Организация систематизированного свода документальных сведений о развитии территорий, об их застройке, о земельных участках, об объектах капитального строительства;</w:t>
      </w:r>
    </w:p>
    <w:p w:rsidR="00EC6213" w:rsidRPr="00AD1ABF" w:rsidRDefault="00EC6213"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Подготовка генеральных планов сельских поселений и населенных пунктов, входящих в состав Боготольского района и разработка проектов планировки территорий, об их застройке, о земельных участках, об объектах капитального строительства;</w:t>
      </w:r>
    </w:p>
    <w:p w:rsidR="00EC6213" w:rsidRPr="00AD1ABF" w:rsidRDefault="00EC6213"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2007E"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2976F0" w:rsidRPr="00AD1ABF">
        <w:rPr>
          <w:rFonts w:ascii="Times New Roman" w:hAnsi="Times New Roman" w:cs="Times New Roman"/>
          <w:sz w:val="24"/>
          <w:szCs w:val="24"/>
        </w:rPr>
        <w:t>12101,2</w:t>
      </w:r>
      <w:r w:rsidRPr="00AD1ABF">
        <w:rPr>
          <w:rFonts w:ascii="Times New Roman" w:hAnsi="Times New Roman" w:cs="Times New Roman"/>
          <w:sz w:val="24"/>
          <w:szCs w:val="24"/>
        </w:rPr>
        <w:t xml:space="preserve"> тыс. рублей, фактически освоено – </w:t>
      </w:r>
      <w:r w:rsidR="002976F0" w:rsidRPr="00AD1ABF">
        <w:rPr>
          <w:rFonts w:ascii="Times New Roman" w:hAnsi="Times New Roman" w:cs="Times New Roman"/>
          <w:sz w:val="24"/>
          <w:szCs w:val="24"/>
        </w:rPr>
        <w:t>12013,8 тыс. рублей, или 99,3</w:t>
      </w:r>
      <w:r w:rsidRPr="00AD1ABF">
        <w:rPr>
          <w:rFonts w:ascii="Times New Roman" w:hAnsi="Times New Roman" w:cs="Times New Roman"/>
          <w:sz w:val="24"/>
          <w:szCs w:val="24"/>
        </w:rPr>
        <w:t xml:space="preserve"> %.</w:t>
      </w:r>
    </w:p>
    <w:p w:rsidR="001F1AB1" w:rsidRPr="00AD1ABF" w:rsidRDefault="001F1AB1" w:rsidP="0052007E">
      <w:pPr>
        <w:spacing w:after="0"/>
        <w:ind w:firstLine="708"/>
        <w:jc w:val="both"/>
        <w:rPr>
          <w:rFonts w:ascii="Times New Roman" w:hAnsi="Times New Roman" w:cs="Times New Roman"/>
          <w:sz w:val="24"/>
          <w:szCs w:val="24"/>
        </w:rPr>
      </w:pPr>
    </w:p>
    <w:p w:rsidR="00EC6213" w:rsidRPr="00AD1ABF" w:rsidRDefault="00EC6213" w:rsidP="001F1AB1">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1. «Переселение граждан из аварийного жилищного фонда в </w:t>
      </w:r>
      <w:proofErr w:type="spellStart"/>
      <w:r w:rsidRPr="00AD1ABF">
        <w:rPr>
          <w:rFonts w:ascii="Times New Roman" w:hAnsi="Times New Roman" w:cs="Times New Roman"/>
          <w:b/>
          <w:i/>
          <w:sz w:val="24"/>
          <w:szCs w:val="24"/>
        </w:rPr>
        <w:t>Боготольском</w:t>
      </w:r>
      <w:proofErr w:type="spellEnd"/>
      <w:r w:rsidRPr="00AD1ABF">
        <w:rPr>
          <w:rFonts w:ascii="Times New Roman" w:hAnsi="Times New Roman" w:cs="Times New Roman"/>
          <w:b/>
          <w:i/>
          <w:sz w:val="24"/>
          <w:szCs w:val="24"/>
        </w:rPr>
        <w:t xml:space="preserve"> районе»</w:t>
      </w:r>
    </w:p>
    <w:p w:rsidR="00EC6213" w:rsidRPr="00AD1ABF" w:rsidRDefault="00EC6213" w:rsidP="001F1AB1">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r w:rsidR="000561C1" w:rsidRPr="00AD1ABF">
        <w:rPr>
          <w:rFonts w:ascii="Times New Roman" w:hAnsi="Times New Roman" w:cs="Times New Roman"/>
          <w:sz w:val="24"/>
          <w:szCs w:val="24"/>
        </w:rPr>
        <w:t>Обеспечение жильем граждан, проживающих в жилых домах Боготольского района, признанных в установленном порядке аварийными и подлежащими сносу</w:t>
      </w:r>
      <w:r w:rsidRPr="00AD1ABF">
        <w:rPr>
          <w:rFonts w:ascii="Times New Roman" w:hAnsi="Times New Roman" w:cs="Times New Roman"/>
          <w:sz w:val="24"/>
          <w:szCs w:val="24"/>
        </w:rPr>
        <w:t>.</w:t>
      </w:r>
    </w:p>
    <w:p w:rsidR="00EC6213" w:rsidRPr="00AD1ABF" w:rsidRDefault="00EC6213" w:rsidP="00EC621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EC6213" w:rsidRPr="00AD1ABF" w:rsidRDefault="00EC6213" w:rsidP="000561C1">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0561C1" w:rsidRPr="00AD1ABF">
        <w:rPr>
          <w:rFonts w:ascii="Times New Roman" w:hAnsi="Times New Roman" w:cs="Times New Roman"/>
          <w:sz w:val="24"/>
          <w:szCs w:val="24"/>
        </w:rPr>
        <w:t>переселение граждан, проживающих в жилых домах Боготольского района, признанных в установленном порядке аварийными и подлежащими сносу</w:t>
      </w:r>
      <w:r w:rsidRPr="00AD1ABF">
        <w:rPr>
          <w:rFonts w:ascii="Times New Roman" w:hAnsi="Times New Roman" w:cs="Times New Roman"/>
          <w:sz w:val="24"/>
          <w:szCs w:val="24"/>
        </w:rPr>
        <w:t>.</w:t>
      </w:r>
    </w:p>
    <w:p w:rsidR="00EC6213" w:rsidRPr="00AD1ABF" w:rsidRDefault="00EC6213" w:rsidP="00EC621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2976F0" w:rsidRPr="00AD1ABF">
        <w:rPr>
          <w:rFonts w:ascii="Times New Roman" w:hAnsi="Times New Roman" w:cs="Times New Roman"/>
          <w:sz w:val="24"/>
          <w:szCs w:val="24"/>
        </w:rPr>
        <w:t>9779,0</w:t>
      </w:r>
      <w:r w:rsidRPr="00AD1ABF">
        <w:rPr>
          <w:rFonts w:ascii="Times New Roman" w:hAnsi="Times New Roman" w:cs="Times New Roman"/>
          <w:sz w:val="24"/>
          <w:szCs w:val="24"/>
        </w:rPr>
        <w:t xml:space="preserve"> тыс. рублей, освоено </w:t>
      </w:r>
      <w:r w:rsidR="002976F0" w:rsidRPr="00AD1ABF">
        <w:rPr>
          <w:rFonts w:ascii="Times New Roman" w:hAnsi="Times New Roman" w:cs="Times New Roman"/>
          <w:sz w:val="24"/>
          <w:szCs w:val="24"/>
        </w:rPr>
        <w:t>9775,1</w:t>
      </w:r>
      <w:r w:rsidRPr="00AD1ABF">
        <w:rPr>
          <w:rFonts w:ascii="Times New Roman" w:hAnsi="Times New Roman" w:cs="Times New Roman"/>
          <w:sz w:val="24"/>
          <w:szCs w:val="24"/>
        </w:rPr>
        <w:t xml:space="preserve"> тыс. рублей или </w:t>
      </w:r>
      <w:r w:rsidR="002976F0"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2976F0" w:rsidRPr="002976F0" w:rsidRDefault="00EC6213" w:rsidP="00AD1ABF">
      <w:pPr>
        <w:spacing w:after="0"/>
        <w:ind w:firstLine="708"/>
        <w:rPr>
          <w:rFonts w:ascii="Times New Roman" w:eastAsia="Times New Roman" w:hAnsi="Times New Roman" w:cs="Times New Roman"/>
          <w:sz w:val="24"/>
          <w:szCs w:val="24"/>
          <w:lang w:eastAsia="ru-RU"/>
        </w:rPr>
      </w:pPr>
      <w:r w:rsidRPr="00AD1ABF">
        <w:rPr>
          <w:rFonts w:ascii="Times New Roman" w:hAnsi="Times New Roman" w:cs="Times New Roman"/>
          <w:sz w:val="24"/>
          <w:szCs w:val="24"/>
        </w:rPr>
        <w:t>За счет реализации мероприятий подпрограммы</w:t>
      </w:r>
      <w:r w:rsidR="00AD1ABF">
        <w:rPr>
          <w:rFonts w:ascii="Times New Roman" w:hAnsi="Times New Roman" w:cs="Times New Roman"/>
          <w:sz w:val="24"/>
          <w:szCs w:val="24"/>
        </w:rPr>
        <w:t xml:space="preserve"> </w:t>
      </w:r>
      <w:r w:rsidR="002976F0" w:rsidRPr="002976F0">
        <w:rPr>
          <w:rFonts w:ascii="Times New Roman" w:eastAsia="Times New Roman" w:hAnsi="Times New Roman" w:cs="Times New Roman"/>
          <w:sz w:val="24"/>
          <w:szCs w:val="24"/>
          <w:lang w:eastAsia="ru-RU"/>
        </w:rPr>
        <w:t xml:space="preserve">в 2014 году в с. Боготол приобретено четыре трехкомнатные квартиры общей площадью 266.2 м. кв. за </w:t>
      </w:r>
      <w:r w:rsidR="00AD1ABF">
        <w:rPr>
          <w:rFonts w:ascii="Times New Roman" w:eastAsia="Times New Roman" w:hAnsi="Times New Roman" w:cs="Times New Roman"/>
          <w:sz w:val="24"/>
          <w:szCs w:val="24"/>
          <w:lang w:eastAsia="ru-RU"/>
        </w:rPr>
        <w:t xml:space="preserve">9675.7 тыс. руб. </w:t>
      </w:r>
      <w:r w:rsidR="002976F0" w:rsidRPr="002976F0">
        <w:rPr>
          <w:rFonts w:ascii="Times New Roman" w:eastAsia="Times New Roman" w:hAnsi="Times New Roman" w:cs="Times New Roman"/>
          <w:sz w:val="24"/>
          <w:szCs w:val="24"/>
          <w:lang w:eastAsia="ru-RU"/>
        </w:rPr>
        <w:t>в том числе за счет</w:t>
      </w:r>
      <w:r w:rsidR="00AD1ABF">
        <w:rPr>
          <w:rFonts w:ascii="Times New Roman" w:eastAsia="Times New Roman" w:hAnsi="Times New Roman" w:cs="Times New Roman"/>
          <w:sz w:val="24"/>
          <w:szCs w:val="24"/>
          <w:lang w:eastAsia="ru-RU"/>
        </w:rPr>
        <w:t xml:space="preserve"> </w:t>
      </w:r>
      <w:r w:rsidR="002976F0" w:rsidRPr="002976F0">
        <w:rPr>
          <w:rFonts w:ascii="Times New Roman" w:eastAsia="Times New Roman" w:hAnsi="Times New Roman" w:cs="Times New Roman"/>
          <w:sz w:val="24"/>
          <w:szCs w:val="24"/>
          <w:lang w:eastAsia="ru-RU"/>
        </w:rPr>
        <w:t>краевого бюджета 9575.1</w:t>
      </w:r>
      <w:r w:rsidR="00AD1ABF">
        <w:rPr>
          <w:rFonts w:ascii="Times New Roman" w:eastAsia="Times New Roman" w:hAnsi="Times New Roman" w:cs="Times New Roman"/>
          <w:sz w:val="24"/>
          <w:szCs w:val="24"/>
          <w:lang w:eastAsia="ru-RU"/>
        </w:rPr>
        <w:t xml:space="preserve"> тыс. руб. </w:t>
      </w:r>
      <w:r w:rsidR="002976F0" w:rsidRPr="002976F0">
        <w:rPr>
          <w:rFonts w:ascii="Times New Roman" w:eastAsia="Times New Roman" w:hAnsi="Times New Roman" w:cs="Times New Roman"/>
          <w:sz w:val="24"/>
          <w:szCs w:val="24"/>
          <w:lang w:eastAsia="ru-RU"/>
        </w:rPr>
        <w:t xml:space="preserve">и местного бюджета 100.6 тыс. руб. Переселены из аварийного жилого дома 4 семьи численностью 10 человек. </w:t>
      </w:r>
    </w:p>
    <w:p w:rsidR="002976F0" w:rsidRDefault="002976F0" w:rsidP="00AD1A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976F0">
        <w:rPr>
          <w:rFonts w:ascii="Times New Roman" w:eastAsia="Times New Roman" w:hAnsi="Times New Roman" w:cs="Times New Roman"/>
          <w:sz w:val="24"/>
          <w:szCs w:val="24"/>
          <w:lang w:eastAsia="ru-RU"/>
        </w:rPr>
        <w:t xml:space="preserve">- Согласно мероприятий подпрограммы произведен снос 4-х квартирного аварийного дома </w:t>
      </w:r>
      <w:r w:rsidR="00AD1ABF">
        <w:rPr>
          <w:rFonts w:ascii="Times New Roman" w:eastAsia="Times New Roman" w:hAnsi="Times New Roman" w:cs="Times New Roman"/>
          <w:sz w:val="24"/>
          <w:szCs w:val="24"/>
          <w:lang w:eastAsia="ru-RU"/>
        </w:rPr>
        <w:t>в</w:t>
      </w:r>
      <w:r w:rsidRPr="002976F0">
        <w:rPr>
          <w:rFonts w:ascii="Times New Roman" w:eastAsia="Times New Roman" w:hAnsi="Times New Roman" w:cs="Times New Roman"/>
          <w:sz w:val="24"/>
          <w:szCs w:val="24"/>
          <w:lang w:eastAsia="ru-RU"/>
        </w:rPr>
        <w:t xml:space="preserve"> с. Боготоле за счет местного бюджета общей площадью 260,1 кв. м. за сумму 99.4 тыс. руб.</w:t>
      </w:r>
      <w:proofErr w:type="gramEnd"/>
    </w:p>
    <w:p w:rsidR="00F629A5" w:rsidRPr="002976F0" w:rsidRDefault="00F629A5" w:rsidP="00AD1A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6213" w:rsidRPr="00AD1ABF" w:rsidRDefault="000561C1" w:rsidP="00F629A5">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w:t>
      </w:r>
      <w:r w:rsidR="00EC6213" w:rsidRPr="00AD1ABF">
        <w:rPr>
          <w:rFonts w:ascii="Times New Roman" w:hAnsi="Times New Roman" w:cs="Times New Roman"/>
          <w:b/>
          <w:i/>
          <w:sz w:val="24"/>
          <w:szCs w:val="24"/>
        </w:rPr>
        <w:t>. «</w:t>
      </w:r>
      <w:r w:rsidRPr="00AD1ABF">
        <w:rPr>
          <w:rFonts w:ascii="Times New Roman" w:hAnsi="Times New Roman" w:cs="Times New Roman"/>
          <w:b/>
          <w:i/>
          <w:sz w:val="24"/>
          <w:szCs w:val="24"/>
        </w:rPr>
        <w:t xml:space="preserve">Строительство объектов коммунальной и транспортной инфраструктуры в </w:t>
      </w:r>
      <w:proofErr w:type="spellStart"/>
      <w:r w:rsidRPr="00AD1ABF">
        <w:rPr>
          <w:rFonts w:ascii="Times New Roman" w:hAnsi="Times New Roman" w:cs="Times New Roman"/>
          <w:b/>
          <w:i/>
          <w:sz w:val="24"/>
          <w:szCs w:val="24"/>
        </w:rPr>
        <w:t>Боготольском</w:t>
      </w:r>
      <w:proofErr w:type="spellEnd"/>
      <w:r w:rsidRPr="00AD1ABF">
        <w:rPr>
          <w:rFonts w:ascii="Times New Roman" w:hAnsi="Times New Roman" w:cs="Times New Roman"/>
          <w:b/>
          <w:i/>
          <w:sz w:val="24"/>
          <w:szCs w:val="24"/>
        </w:rPr>
        <w:t xml:space="preserve"> районе с целью развития жилищного строительства</w:t>
      </w:r>
      <w:r w:rsidR="00EC6213" w:rsidRPr="00AD1ABF">
        <w:rPr>
          <w:rFonts w:ascii="Times New Roman" w:hAnsi="Times New Roman" w:cs="Times New Roman"/>
          <w:b/>
          <w:i/>
          <w:sz w:val="24"/>
          <w:szCs w:val="24"/>
        </w:rPr>
        <w:t>»</w:t>
      </w:r>
    </w:p>
    <w:p w:rsidR="00EC6213" w:rsidRPr="00AD1ABF" w:rsidRDefault="00EC6213" w:rsidP="00F629A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proofErr w:type="gramStart"/>
      <w:r w:rsidR="000561C1" w:rsidRPr="00AD1ABF">
        <w:rPr>
          <w:rFonts w:ascii="Times New Roman" w:hAnsi="Times New Roman" w:cs="Times New Roman"/>
          <w:sz w:val="24"/>
          <w:szCs w:val="24"/>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roofErr w:type="gramEnd"/>
    </w:p>
    <w:p w:rsidR="00EC6213" w:rsidRPr="00AD1ABF" w:rsidRDefault="00EC6213" w:rsidP="00EC621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EC6213" w:rsidRPr="00AD1ABF" w:rsidRDefault="00EC6213" w:rsidP="00EC621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023C3" w:rsidRPr="00AD1ABF">
        <w:rPr>
          <w:rFonts w:ascii="Times New Roman" w:hAnsi="Times New Roman" w:cs="Times New Roman"/>
          <w:sz w:val="24"/>
          <w:szCs w:val="24"/>
        </w:rPr>
        <w:t>обеспечение земельных участков коммунальной и транспортной инфраструктурой в целях развития строительства жилья экономического класса.</w:t>
      </w:r>
    </w:p>
    <w:p w:rsidR="00EC6213" w:rsidRPr="00631E40" w:rsidRDefault="00631E40" w:rsidP="00EC6213">
      <w:pPr>
        <w:ind w:firstLine="708"/>
        <w:rPr>
          <w:rFonts w:ascii="Times New Roman" w:hAnsi="Times New Roman" w:cs="Times New Roman"/>
          <w:sz w:val="24"/>
          <w:szCs w:val="24"/>
          <w:highlight w:val="lightGray"/>
        </w:rPr>
      </w:pPr>
      <w:r>
        <w:rPr>
          <w:rFonts w:ascii="Times New Roman" w:hAnsi="Times New Roman" w:cs="Times New Roman"/>
          <w:sz w:val="24"/>
          <w:szCs w:val="24"/>
        </w:rPr>
        <w:t xml:space="preserve">Исполнение за 2014 год 0% </w:t>
      </w:r>
      <w:r w:rsidRPr="00631E40">
        <w:rPr>
          <w:rFonts w:ascii="Times New Roman" w:hAnsi="Times New Roman" w:cs="Times New Roman"/>
          <w:sz w:val="24"/>
          <w:szCs w:val="24"/>
        </w:rPr>
        <w:t xml:space="preserve">не освоение из-за того, что планировалось </w:t>
      </w:r>
      <w:proofErr w:type="spellStart"/>
      <w:r w:rsidRPr="00631E40">
        <w:rPr>
          <w:rFonts w:ascii="Times New Roman" w:hAnsi="Times New Roman" w:cs="Times New Roman"/>
          <w:sz w:val="24"/>
          <w:szCs w:val="24"/>
        </w:rPr>
        <w:t>софинансирование</w:t>
      </w:r>
      <w:proofErr w:type="spellEnd"/>
      <w:r w:rsidRPr="00631E40">
        <w:rPr>
          <w:rFonts w:ascii="Times New Roman" w:hAnsi="Times New Roman" w:cs="Times New Roman"/>
          <w:sz w:val="24"/>
          <w:szCs w:val="24"/>
        </w:rPr>
        <w:t xml:space="preserve"> на разработку проектной документации на строительство водопровода и технологического присоединения энергопринимающего устройства в квартале усадебной застройки </w:t>
      </w:r>
      <w:proofErr w:type="gramStart"/>
      <w:r w:rsidRPr="00631E40">
        <w:rPr>
          <w:rFonts w:ascii="Times New Roman" w:hAnsi="Times New Roman" w:cs="Times New Roman"/>
          <w:sz w:val="24"/>
          <w:szCs w:val="24"/>
        </w:rPr>
        <w:t>в</w:t>
      </w:r>
      <w:proofErr w:type="gramEnd"/>
      <w:r w:rsidRPr="00631E40">
        <w:rPr>
          <w:rFonts w:ascii="Times New Roman" w:hAnsi="Times New Roman" w:cs="Times New Roman"/>
          <w:sz w:val="24"/>
          <w:szCs w:val="24"/>
        </w:rPr>
        <w:t xml:space="preserve"> с. Боготол (</w:t>
      </w:r>
      <w:proofErr w:type="gramStart"/>
      <w:r w:rsidRPr="00631E40">
        <w:rPr>
          <w:rFonts w:ascii="Times New Roman" w:hAnsi="Times New Roman" w:cs="Times New Roman"/>
          <w:sz w:val="24"/>
          <w:szCs w:val="24"/>
        </w:rPr>
        <w:t>на</w:t>
      </w:r>
      <w:proofErr w:type="gramEnd"/>
      <w:r w:rsidRPr="00631E40">
        <w:rPr>
          <w:rFonts w:ascii="Times New Roman" w:hAnsi="Times New Roman" w:cs="Times New Roman"/>
          <w:sz w:val="24"/>
          <w:szCs w:val="24"/>
        </w:rPr>
        <w:t xml:space="preserve"> формирование новой площадки для малоэтажного строительства на 24 дома) но из краевого бюджета средств не выделили. </w:t>
      </w:r>
    </w:p>
    <w:p w:rsidR="0052007E" w:rsidRPr="00AD1ABF" w:rsidRDefault="00D023C3" w:rsidP="00F629A5">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 3. «О территориальном планировании, градостроительном зонировании и документации по планировке территории Боготольского района»</w:t>
      </w:r>
    </w:p>
    <w:p w:rsidR="00071600" w:rsidRPr="00AD1ABF" w:rsidRDefault="00D023C3" w:rsidP="00F629A5">
      <w:pPr>
        <w:spacing w:after="0"/>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p>
    <w:p w:rsidR="00071600" w:rsidRPr="00AD1ABF" w:rsidRDefault="00071600" w:rsidP="005C3151">
      <w:pPr>
        <w:spacing w:after="0"/>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-обеспечение устойчивого развития территорий, развитие инженерной, транспортной и социальной инфраструктур;</w:t>
      </w:r>
    </w:p>
    <w:p w:rsidR="00071600" w:rsidRPr="00AD1ABF" w:rsidRDefault="00071600" w:rsidP="005C3151">
      <w:pPr>
        <w:spacing w:after="0"/>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-создание благоприятного инвестиционного климата для реализации крупных инвестиционных проектов и строительства объектов, имеющих особо </w:t>
      </w:r>
      <w:proofErr w:type="gramStart"/>
      <w:r w:rsidRPr="00AD1ABF">
        <w:rPr>
          <w:rFonts w:ascii="Times New Roman" w:eastAsia="Times New Roman" w:hAnsi="Times New Roman" w:cs="Times New Roman"/>
          <w:sz w:val="24"/>
          <w:szCs w:val="24"/>
          <w:lang w:eastAsia="ru-RU"/>
        </w:rPr>
        <w:t>важное значение</w:t>
      </w:r>
      <w:proofErr w:type="gramEnd"/>
      <w:r w:rsidRPr="00AD1ABF">
        <w:rPr>
          <w:rFonts w:ascii="Times New Roman" w:eastAsia="Times New Roman" w:hAnsi="Times New Roman" w:cs="Times New Roman"/>
          <w:sz w:val="24"/>
          <w:szCs w:val="24"/>
          <w:lang w:eastAsia="ru-RU"/>
        </w:rPr>
        <w:t xml:space="preserve"> для социально – экономического развития Боготольского района Красноярского края;</w:t>
      </w:r>
    </w:p>
    <w:p w:rsidR="00071600" w:rsidRPr="00AD1ABF" w:rsidRDefault="00071600" w:rsidP="005C3151">
      <w:pPr>
        <w:spacing w:after="0" w:line="240" w:lineRule="auto"/>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автоматизация работ по подготовке градостроительных паспортов земельных участков, межевых планов, проектов благоустройства территорий, организация архитектурного проектирования, моделирования и подготовки проектов индивидуальных жилых домов;</w:t>
      </w:r>
    </w:p>
    <w:p w:rsidR="00D023C3" w:rsidRPr="00AD1ABF" w:rsidRDefault="00071600" w:rsidP="005C3151">
      <w:pPr>
        <w:spacing w:after="0"/>
        <w:jc w:val="both"/>
        <w:rPr>
          <w:rFonts w:ascii="Times New Roman" w:hAnsi="Times New Roman" w:cs="Times New Roman"/>
          <w:sz w:val="24"/>
          <w:szCs w:val="24"/>
        </w:rPr>
      </w:pPr>
      <w:r w:rsidRPr="00AD1ABF">
        <w:rPr>
          <w:rFonts w:ascii="Times New Roman" w:eastAsia="Times New Roman" w:hAnsi="Times New Roman" w:cs="Times New Roman"/>
          <w:sz w:val="24"/>
          <w:szCs w:val="24"/>
          <w:lang w:eastAsia="ru-RU"/>
        </w:rPr>
        <w:t>- организация систематизированного свода документальных сведений о развитии территорий, об их застройке, о земельных участках, об объектах капитального строительства</w:t>
      </w:r>
      <w:r w:rsidRPr="00AD1ABF">
        <w:rPr>
          <w:rFonts w:ascii="Times New Roman" w:hAnsi="Times New Roman" w:cs="Times New Roman"/>
          <w:sz w:val="24"/>
          <w:szCs w:val="24"/>
        </w:rPr>
        <w:t xml:space="preserve"> </w:t>
      </w:r>
    </w:p>
    <w:p w:rsidR="00D023C3" w:rsidRPr="00AD1ABF" w:rsidRDefault="00D023C3" w:rsidP="005C3151">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D023C3" w:rsidRPr="00AD1ABF" w:rsidRDefault="00D023C3" w:rsidP="005C3151">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071600" w:rsidRPr="00AD1ABF">
        <w:rPr>
          <w:rFonts w:ascii="Times New Roman" w:hAnsi="Times New Roman" w:cs="Times New Roman"/>
          <w:sz w:val="24"/>
          <w:szCs w:val="24"/>
        </w:rPr>
        <w:t>подготовка генеральных планов сельских поселений и населенных пунктов, входящих в состав Боготольского района;</w:t>
      </w:r>
    </w:p>
    <w:p w:rsidR="00071600" w:rsidRPr="00AD1ABF" w:rsidRDefault="00071600" w:rsidP="005C3151">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разработка проектов планировки территорий на основании генеральных планов поселений и населенных пунктов района.</w:t>
      </w:r>
    </w:p>
    <w:p w:rsidR="00D023C3" w:rsidRPr="006859C4" w:rsidRDefault="00D023C3" w:rsidP="005C3151">
      <w:pPr>
        <w:spacing w:after="0"/>
        <w:ind w:firstLine="708"/>
        <w:jc w:val="both"/>
        <w:rPr>
          <w:rFonts w:ascii="Times New Roman" w:hAnsi="Times New Roman" w:cs="Times New Roman"/>
          <w:sz w:val="24"/>
          <w:szCs w:val="24"/>
        </w:rPr>
      </w:pPr>
      <w:r w:rsidRPr="006859C4">
        <w:rPr>
          <w:rFonts w:ascii="Times New Roman" w:hAnsi="Times New Roman" w:cs="Times New Roman"/>
          <w:sz w:val="24"/>
          <w:szCs w:val="24"/>
        </w:rPr>
        <w:t xml:space="preserve">На 2014 год общий объем финансирования подпрограммы составляет </w:t>
      </w:r>
      <w:r w:rsidR="006859C4" w:rsidRPr="006859C4">
        <w:rPr>
          <w:rFonts w:ascii="Times New Roman" w:hAnsi="Times New Roman" w:cs="Times New Roman"/>
          <w:sz w:val="24"/>
          <w:szCs w:val="24"/>
        </w:rPr>
        <w:t>150,0</w:t>
      </w:r>
      <w:r w:rsidRPr="006859C4">
        <w:rPr>
          <w:rFonts w:ascii="Times New Roman" w:hAnsi="Times New Roman" w:cs="Times New Roman"/>
          <w:sz w:val="24"/>
          <w:szCs w:val="24"/>
        </w:rPr>
        <w:t xml:space="preserve"> тыс. рублей, освоено </w:t>
      </w:r>
      <w:r w:rsidR="006859C4" w:rsidRPr="006859C4">
        <w:rPr>
          <w:rFonts w:ascii="Times New Roman" w:hAnsi="Times New Roman" w:cs="Times New Roman"/>
          <w:sz w:val="24"/>
          <w:szCs w:val="24"/>
        </w:rPr>
        <w:t>134,0</w:t>
      </w:r>
      <w:r w:rsidRPr="006859C4">
        <w:rPr>
          <w:rFonts w:ascii="Times New Roman" w:hAnsi="Times New Roman" w:cs="Times New Roman"/>
          <w:sz w:val="24"/>
          <w:szCs w:val="24"/>
        </w:rPr>
        <w:t xml:space="preserve"> тыс. рублей или </w:t>
      </w:r>
      <w:r w:rsidR="006859C4" w:rsidRPr="006859C4">
        <w:rPr>
          <w:rFonts w:ascii="Times New Roman" w:hAnsi="Times New Roman" w:cs="Times New Roman"/>
          <w:sz w:val="24"/>
          <w:szCs w:val="24"/>
        </w:rPr>
        <w:t>89,3</w:t>
      </w:r>
      <w:r w:rsidRPr="006859C4">
        <w:rPr>
          <w:rFonts w:ascii="Times New Roman" w:hAnsi="Times New Roman" w:cs="Times New Roman"/>
          <w:sz w:val="24"/>
          <w:szCs w:val="24"/>
        </w:rPr>
        <w:t xml:space="preserve"> %.</w:t>
      </w:r>
    </w:p>
    <w:p w:rsidR="00D023C3" w:rsidRDefault="00D023C3" w:rsidP="00D1325B">
      <w:pPr>
        <w:spacing w:after="0"/>
        <w:ind w:firstLine="708"/>
        <w:rPr>
          <w:rFonts w:ascii="Times New Roman" w:hAnsi="Times New Roman" w:cs="Times New Roman"/>
          <w:sz w:val="24"/>
          <w:szCs w:val="24"/>
        </w:rPr>
      </w:pPr>
      <w:r w:rsidRPr="000F7BEC">
        <w:rPr>
          <w:rFonts w:ascii="Times New Roman" w:hAnsi="Times New Roman" w:cs="Times New Roman"/>
          <w:sz w:val="24"/>
          <w:szCs w:val="24"/>
        </w:rPr>
        <w:t>За счет реализации мероприятий подпрограммы</w:t>
      </w:r>
      <w:r w:rsidR="000F7BEC">
        <w:rPr>
          <w:rFonts w:ascii="Times New Roman" w:hAnsi="Times New Roman" w:cs="Times New Roman"/>
          <w:sz w:val="24"/>
          <w:szCs w:val="24"/>
        </w:rPr>
        <w:t>, произведено межевание земельных участков в п.</w:t>
      </w:r>
      <w:r w:rsidR="00F629A5">
        <w:rPr>
          <w:rFonts w:ascii="Times New Roman" w:hAnsi="Times New Roman" w:cs="Times New Roman"/>
          <w:sz w:val="24"/>
          <w:szCs w:val="24"/>
        </w:rPr>
        <w:t xml:space="preserve"> </w:t>
      </w:r>
      <w:r w:rsidR="000F7BEC">
        <w:rPr>
          <w:rFonts w:ascii="Times New Roman" w:hAnsi="Times New Roman" w:cs="Times New Roman"/>
          <w:sz w:val="24"/>
          <w:szCs w:val="24"/>
        </w:rPr>
        <w:t xml:space="preserve">Каштан </w:t>
      </w:r>
      <w:r w:rsidR="00F629A5">
        <w:rPr>
          <w:rFonts w:ascii="Times New Roman" w:hAnsi="Times New Roman" w:cs="Times New Roman"/>
          <w:sz w:val="24"/>
          <w:szCs w:val="24"/>
        </w:rPr>
        <w:t>для строительства жилых домов по расселению из ветхого аварийного, произведено изготовление землеустроительной и технической документации объектов квартала</w:t>
      </w:r>
      <w:r w:rsidR="000F7BEC">
        <w:rPr>
          <w:rFonts w:ascii="Times New Roman" w:hAnsi="Times New Roman" w:cs="Times New Roman"/>
          <w:sz w:val="24"/>
          <w:szCs w:val="24"/>
        </w:rPr>
        <w:t xml:space="preserve"> усадебной застройки в </w:t>
      </w:r>
      <w:proofErr w:type="spellStart"/>
      <w:r w:rsidR="000F7BEC">
        <w:rPr>
          <w:rFonts w:ascii="Times New Roman" w:hAnsi="Times New Roman" w:cs="Times New Roman"/>
          <w:sz w:val="24"/>
          <w:szCs w:val="24"/>
        </w:rPr>
        <w:t>с</w:t>
      </w:r>
      <w:proofErr w:type="gramStart"/>
      <w:r w:rsidR="000F7BEC">
        <w:rPr>
          <w:rFonts w:ascii="Times New Roman" w:hAnsi="Times New Roman" w:cs="Times New Roman"/>
          <w:sz w:val="24"/>
          <w:szCs w:val="24"/>
        </w:rPr>
        <w:t>.Б</w:t>
      </w:r>
      <w:proofErr w:type="gramEnd"/>
      <w:r w:rsidR="000F7BEC">
        <w:rPr>
          <w:rFonts w:ascii="Times New Roman" w:hAnsi="Times New Roman" w:cs="Times New Roman"/>
          <w:sz w:val="24"/>
          <w:szCs w:val="24"/>
        </w:rPr>
        <w:t>оготол</w:t>
      </w:r>
      <w:proofErr w:type="spellEnd"/>
      <w:r w:rsidR="000F7BEC">
        <w:rPr>
          <w:rFonts w:ascii="Times New Roman" w:hAnsi="Times New Roman" w:cs="Times New Roman"/>
          <w:sz w:val="24"/>
          <w:szCs w:val="24"/>
        </w:rPr>
        <w:t xml:space="preserve">, </w:t>
      </w:r>
    </w:p>
    <w:p w:rsidR="00F629A5" w:rsidRPr="00AD1ABF" w:rsidRDefault="00F629A5" w:rsidP="00D1325B">
      <w:pPr>
        <w:spacing w:after="0"/>
        <w:ind w:firstLine="708"/>
        <w:rPr>
          <w:rFonts w:ascii="Times New Roman" w:hAnsi="Times New Roman" w:cs="Times New Roman"/>
          <w:sz w:val="24"/>
          <w:szCs w:val="24"/>
        </w:rPr>
      </w:pPr>
    </w:p>
    <w:p w:rsidR="00071600" w:rsidRPr="00AD1ABF" w:rsidRDefault="00071600" w:rsidP="00F629A5">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4. «Обеспечение реализации муниципальной программы «Обеспечение доступным и комфортным жильем граждан Боготольского района»</w:t>
      </w:r>
    </w:p>
    <w:p w:rsidR="00E43CAF" w:rsidRPr="00AD1ABF" w:rsidRDefault="00D34A4C" w:rsidP="00F629A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w:t>
      </w:r>
      <w:r w:rsidR="00E43CAF" w:rsidRPr="00AD1ABF">
        <w:rPr>
          <w:rFonts w:ascii="Times New Roman" w:hAnsi="Times New Roman" w:cs="Times New Roman"/>
          <w:sz w:val="24"/>
          <w:szCs w:val="24"/>
        </w:rPr>
        <w:t>:</w:t>
      </w:r>
    </w:p>
    <w:p w:rsidR="00D34A4C" w:rsidRPr="00AD1ABF" w:rsidRDefault="00E43CAF" w:rsidP="00F629A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w:t>
      </w:r>
      <w:r w:rsidR="00D34A4C" w:rsidRPr="00AD1ABF">
        <w:rPr>
          <w:rFonts w:ascii="Times New Roman" w:hAnsi="Times New Roman" w:cs="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34A4C" w:rsidRPr="00AD1ABF" w:rsidRDefault="00D34A4C" w:rsidP="00D34A4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D34A4C" w:rsidRPr="00AD1ABF" w:rsidRDefault="00D34A4C" w:rsidP="00D34A4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обеспечение </w:t>
      </w:r>
      <w:r w:rsidR="00E43CAF" w:rsidRPr="00AD1ABF">
        <w:rPr>
          <w:rFonts w:ascii="Times New Roman" w:hAnsi="Times New Roman" w:cs="Times New Roman"/>
          <w:sz w:val="24"/>
          <w:szCs w:val="24"/>
        </w:rPr>
        <w:t xml:space="preserve">реализации муниципальной </w:t>
      </w:r>
      <w:proofErr w:type="spellStart"/>
      <w:r w:rsidR="00E43CAF" w:rsidRPr="00AD1ABF">
        <w:rPr>
          <w:rFonts w:ascii="Times New Roman" w:hAnsi="Times New Roman" w:cs="Times New Roman"/>
          <w:sz w:val="24"/>
          <w:szCs w:val="24"/>
        </w:rPr>
        <w:t>прогаммы</w:t>
      </w:r>
      <w:proofErr w:type="spellEnd"/>
      <w:r w:rsidRPr="00AD1ABF">
        <w:rPr>
          <w:rFonts w:ascii="Times New Roman" w:hAnsi="Times New Roman" w:cs="Times New Roman"/>
          <w:sz w:val="24"/>
          <w:szCs w:val="24"/>
        </w:rPr>
        <w:t>.</w:t>
      </w:r>
    </w:p>
    <w:p w:rsidR="00D34A4C" w:rsidRPr="00F629A5" w:rsidRDefault="00D34A4C" w:rsidP="00D34A4C">
      <w:pPr>
        <w:spacing w:after="0"/>
        <w:ind w:firstLine="708"/>
        <w:jc w:val="both"/>
        <w:rPr>
          <w:rFonts w:ascii="Times New Roman" w:hAnsi="Times New Roman" w:cs="Times New Roman"/>
          <w:sz w:val="24"/>
          <w:szCs w:val="24"/>
        </w:rPr>
      </w:pPr>
      <w:r w:rsidRPr="00F629A5">
        <w:rPr>
          <w:rFonts w:ascii="Times New Roman" w:hAnsi="Times New Roman" w:cs="Times New Roman"/>
          <w:sz w:val="24"/>
          <w:szCs w:val="24"/>
        </w:rPr>
        <w:t xml:space="preserve">На 2014 год общий объем финансирования подпрограммы составляет </w:t>
      </w:r>
      <w:r w:rsidR="00F629A5" w:rsidRPr="00F629A5">
        <w:rPr>
          <w:rFonts w:ascii="Times New Roman" w:hAnsi="Times New Roman" w:cs="Times New Roman"/>
          <w:sz w:val="24"/>
          <w:szCs w:val="24"/>
        </w:rPr>
        <w:t>2112,2</w:t>
      </w:r>
      <w:r w:rsidRPr="00F629A5">
        <w:rPr>
          <w:rFonts w:ascii="Times New Roman" w:hAnsi="Times New Roman" w:cs="Times New Roman"/>
          <w:sz w:val="24"/>
          <w:szCs w:val="24"/>
        </w:rPr>
        <w:t xml:space="preserve"> тыс. рублей, освоено </w:t>
      </w:r>
      <w:r w:rsidR="00F629A5" w:rsidRPr="00F629A5">
        <w:rPr>
          <w:rFonts w:ascii="Times New Roman" w:hAnsi="Times New Roman" w:cs="Times New Roman"/>
          <w:sz w:val="24"/>
          <w:szCs w:val="24"/>
        </w:rPr>
        <w:t>2104,7 тыс. рублей или 99,6</w:t>
      </w:r>
      <w:r w:rsidRPr="00F629A5">
        <w:rPr>
          <w:rFonts w:ascii="Times New Roman" w:hAnsi="Times New Roman" w:cs="Times New Roman"/>
          <w:sz w:val="24"/>
          <w:szCs w:val="24"/>
        </w:rPr>
        <w:t xml:space="preserve"> %.</w:t>
      </w:r>
    </w:p>
    <w:p w:rsidR="00F629A5" w:rsidRDefault="00D34A4C" w:rsidP="007B4CB7">
      <w:pPr>
        <w:spacing w:after="0"/>
        <w:jc w:val="both"/>
        <w:rPr>
          <w:rFonts w:ascii="Times New Roman" w:eastAsia="Times New Roman" w:hAnsi="Times New Roman" w:cs="Times New Roman"/>
          <w:sz w:val="24"/>
          <w:szCs w:val="24"/>
          <w:lang w:eastAsia="ru-RU"/>
        </w:rPr>
      </w:pPr>
      <w:r w:rsidRPr="00F629A5">
        <w:rPr>
          <w:rFonts w:ascii="Times New Roman" w:hAnsi="Times New Roman" w:cs="Times New Roman"/>
          <w:sz w:val="24"/>
          <w:szCs w:val="24"/>
        </w:rPr>
        <w:t>За счет реализации мероприятий подпрограммы</w:t>
      </w:r>
      <w:r w:rsidR="00F629A5" w:rsidRPr="00F629A5">
        <w:rPr>
          <w:rFonts w:ascii="Times New Roman" w:eastAsia="Times New Roman" w:hAnsi="Times New Roman" w:cs="Times New Roman"/>
          <w:sz w:val="24"/>
          <w:szCs w:val="24"/>
          <w:lang w:eastAsia="ru-RU"/>
        </w:rPr>
        <w:t xml:space="preserve"> </w:t>
      </w:r>
      <w:r w:rsidR="00F629A5">
        <w:rPr>
          <w:rFonts w:ascii="Times New Roman" w:eastAsia="Times New Roman" w:hAnsi="Times New Roman" w:cs="Times New Roman"/>
          <w:sz w:val="24"/>
          <w:szCs w:val="24"/>
          <w:lang w:eastAsia="ru-RU"/>
        </w:rPr>
        <w:t>в течение</w:t>
      </w:r>
      <w:r w:rsidR="00F629A5" w:rsidRPr="00F629A5">
        <w:rPr>
          <w:rFonts w:ascii="Times New Roman" w:eastAsia="Times New Roman" w:hAnsi="Times New Roman" w:cs="Times New Roman"/>
          <w:sz w:val="24"/>
          <w:szCs w:val="24"/>
          <w:lang w:eastAsia="ru-RU"/>
        </w:rPr>
        <w:t xml:space="preserve"> 2014 года проводилась работа с министерством строительства и архитектуры  Красноярского края по включению Боготольского района в региональную адресную программу</w:t>
      </w:r>
      <w:r w:rsidR="007B4CB7">
        <w:rPr>
          <w:rFonts w:ascii="Times New Roman" w:eastAsia="Times New Roman" w:hAnsi="Times New Roman" w:cs="Times New Roman"/>
          <w:sz w:val="24"/>
          <w:szCs w:val="24"/>
          <w:lang w:eastAsia="ru-RU"/>
        </w:rPr>
        <w:t xml:space="preserve"> </w:t>
      </w:r>
      <w:r w:rsidR="00F629A5" w:rsidRPr="00F629A5">
        <w:rPr>
          <w:rFonts w:ascii="Times New Roman" w:eastAsia="Times New Roman" w:hAnsi="Times New Roman" w:cs="Times New Roman"/>
          <w:sz w:val="24"/>
          <w:szCs w:val="24"/>
          <w:lang w:eastAsia="ru-RU"/>
        </w:rPr>
        <w:t xml:space="preserve">(РАП) с учетом средств Фонда содействия реформированию ЖКХ, </w:t>
      </w:r>
      <w:proofErr w:type="gramStart"/>
      <w:r w:rsidR="00F629A5" w:rsidRPr="00F629A5">
        <w:rPr>
          <w:rFonts w:ascii="Times New Roman" w:eastAsia="Times New Roman" w:hAnsi="Times New Roman" w:cs="Times New Roman"/>
          <w:sz w:val="24"/>
          <w:szCs w:val="24"/>
          <w:lang w:eastAsia="ru-RU"/>
        </w:rPr>
        <w:t>согласно условий</w:t>
      </w:r>
      <w:proofErr w:type="gramEnd"/>
      <w:r w:rsidR="00F629A5" w:rsidRPr="00F629A5">
        <w:rPr>
          <w:rFonts w:ascii="Times New Roman" w:eastAsia="Times New Roman" w:hAnsi="Times New Roman" w:cs="Times New Roman"/>
          <w:sz w:val="24"/>
          <w:szCs w:val="24"/>
          <w:lang w:eastAsia="ru-RU"/>
        </w:rPr>
        <w:t xml:space="preserve"> Федерального закона от 21.07.2007 №185-ФЗ. </w:t>
      </w:r>
    </w:p>
    <w:p w:rsidR="005A5DED" w:rsidRPr="00BC1056" w:rsidRDefault="005A5DED" w:rsidP="005A5DED">
      <w:pPr>
        <w:pStyle w:val="a4"/>
        <w:jc w:val="both"/>
        <w:rPr>
          <w:rFonts w:ascii="Times New Roman" w:hAnsi="Times New Roman" w:cs="Times New Roman"/>
          <w:b/>
          <w:i/>
          <w:sz w:val="24"/>
          <w:szCs w:val="24"/>
        </w:rPr>
      </w:pPr>
      <w:r w:rsidRPr="00BC1056">
        <w:rPr>
          <w:rFonts w:ascii="Times New Roman" w:hAnsi="Times New Roman" w:cs="Times New Roman"/>
          <w:b/>
          <w:i/>
          <w:sz w:val="24"/>
          <w:szCs w:val="24"/>
        </w:rPr>
        <w:t>Оценка эффективности реализации программы</w:t>
      </w:r>
    </w:p>
    <w:p w:rsidR="0095638B" w:rsidRPr="00AA54B0" w:rsidRDefault="00AA54B0" w:rsidP="0095638B">
      <w:pPr>
        <w:pStyle w:val="a4"/>
        <w:jc w:val="both"/>
        <w:rPr>
          <w:rFonts w:ascii="Times New Roman" w:hAnsi="Times New Roman" w:cs="Times New Roman"/>
          <w:sz w:val="24"/>
          <w:szCs w:val="24"/>
        </w:rPr>
      </w:pPr>
      <w:r w:rsidRPr="00AA54B0">
        <w:rPr>
          <w:rFonts w:ascii="Times New Roman" w:hAnsi="Times New Roman" w:cs="Times New Roman"/>
          <w:sz w:val="24"/>
          <w:szCs w:val="24"/>
        </w:rPr>
        <w:t>На 2014 год предусмотрено 8 целевых индикаторов</w:t>
      </w:r>
      <w:r w:rsidR="0095638B" w:rsidRPr="00AA54B0">
        <w:rPr>
          <w:rFonts w:ascii="Times New Roman" w:hAnsi="Times New Roman" w:cs="Times New Roman"/>
          <w:sz w:val="24"/>
          <w:szCs w:val="24"/>
        </w:rPr>
        <w:t xml:space="preserve"> программы и </w:t>
      </w:r>
      <w:r w:rsidRPr="00AA54B0">
        <w:rPr>
          <w:rFonts w:ascii="Times New Roman" w:hAnsi="Times New Roman" w:cs="Times New Roman"/>
          <w:sz w:val="24"/>
          <w:szCs w:val="24"/>
        </w:rPr>
        <w:t>8 показателей</w:t>
      </w:r>
      <w:r w:rsidR="0095638B" w:rsidRPr="00AA54B0">
        <w:rPr>
          <w:rFonts w:ascii="Times New Roman" w:hAnsi="Times New Roman" w:cs="Times New Roman"/>
          <w:sz w:val="24"/>
          <w:szCs w:val="24"/>
        </w:rPr>
        <w:t xml:space="preserve"> результативности.</w:t>
      </w:r>
    </w:p>
    <w:p w:rsidR="0095638B" w:rsidRPr="00AA54B0"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A54B0">
        <w:rPr>
          <w:rFonts w:ascii="Times New Roman" w:hAnsi="Times New Roman" w:cs="Times New Roman"/>
          <w:sz w:val="24"/>
          <w:szCs w:val="24"/>
        </w:rPr>
        <w:t xml:space="preserve">В соответствии с методикой оценки эффективность реализации </w:t>
      </w:r>
      <w:r w:rsidR="00AA54B0" w:rsidRPr="00AA54B0">
        <w:rPr>
          <w:rFonts w:ascii="Times New Roman" w:hAnsi="Times New Roman" w:cs="Times New Roman"/>
          <w:sz w:val="24"/>
          <w:szCs w:val="24"/>
        </w:rPr>
        <w:t xml:space="preserve">программы </w:t>
      </w:r>
      <w:r w:rsidRPr="00AA54B0">
        <w:rPr>
          <w:rFonts w:ascii="Times New Roman" w:hAnsi="Times New Roman" w:cs="Times New Roman"/>
          <w:sz w:val="24"/>
          <w:szCs w:val="24"/>
        </w:rPr>
        <w:t>оценена, как</w:t>
      </w:r>
      <w:r w:rsidRPr="00AA54B0">
        <w:rPr>
          <w:rFonts w:ascii="Times New Roman" w:hAnsi="Times New Roman" w:cs="Times New Roman"/>
          <w:b/>
          <w:sz w:val="24"/>
          <w:szCs w:val="24"/>
        </w:rPr>
        <w:t xml:space="preserve"> </w:t>
      </w:r>
      <w:r w:rsidRPr="00AA54B0">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AA54B0" w:rsidTr="00764183">
        <w:trPr>
          <w:trHeight w:val="483"/>
          <w:tblHeader/>
          <w:jc w:val="center"/>
        </w:trPr>
        <w:tc>
          <w:tcPr>
            <w:tcW w:w="6570" w:type="dxa"/>
          </w:tcPr>
          <w:p w:rsidR="0095638B" w:rsidRPr="00AA54B0"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t>Критерий оценки</w:t>
            </w:r>
          </w:p>
        </w:tc>
        <w:tc>
          <w:tcPr>
            <w:tcW w:w="1406" w:type="dxa"/>
          </w:tcPr>
          <w:p w:rsidR="0095638B" w:rsidRPr="00AA54B0" w:rsidRDefault="0095638B" w:rsidP="00764183">
            <w:pPr>
              <w:spacing w:after="0" w:line="240" w:lineRule="auto"/>
              <w:jc w:val="center"/>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t>Значение оценки</w:t>
            </w:r>
          </w:p>
        </w:tc>
        <w:tc>
          <w:tcPr>
            <w:tcW w:w="2044" w:type="dxa"/>
          </w:tcPr>
          <w:p w:rsidR="0095638B" w:rsidRPr="00AA54B0" w:rsidRDefault="0095638B" w:rsidP="00764183">
            <w:pPr>
              <w:spacing w:after="0" w:line="240" w:lineRule="auto"/>
              <w:jc w:val="center"/>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t>Интерпретация оценки</w:t>
            </w:r>
          </w:p>
        </w:tc>
      </w:tr>
      <w:tr w:rsidR="0095638B" w:rsidRPr="00AA54B0" w:rsidTr="00764183">
        <w:trPr>
          <w:jc w:val="center"/>
        </w:trPr>
        <w:tc>
          <w:tcPr>
            <w:tcW w:w="6570" w:type="dxa"/>
          </w:tcPr>
          <w:p w:rsidR="0095638B" w:rsidRPr="00AA54B0" w:rsidRDefault="0095638B" w:rsidP="00764183">
            <w:pPr>
              <w:spacing w:after="0" w:line="240" w:lineRule="auto"/>
              <w:jc w:val="both"/>
              <w:rPr>
                <w:rFonts w:ascii="Times New Roman" w:eastAsia="Times New Roman" w:hAnsi="Times New Roman" w:cs="Times New Roman"/>
                <w:sz w:val="24"/>
                <w:szCs w:val="24"/>
                <w:lang w:eastAsia="ru-RU"/>
              </w:rPr>
            </w:pPr>
            <w:r w:rsidRPr="00AA54B0">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AA54B0" w:rsidRDefault="00AA54B0" w:rsidP="00764183">
            <w:pPr>
              <w:spacing w:after="0" w:line="240" w:lineRule="auto"/>
              <w:jc w:val="center"/>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t>1,0</w:t>
            </w:r>
          </w:p>
        </w:tc>
        <w:tc>
          <w:tcPr>
            <w:tcW w:w="2044" w:type="dxa"/>
          </w:tcPr>
          <w:p w:rsidR="0095638B" w:rsidRPr="00AA54B0" w:rsidRDefault="0095638B" w:rsidP="00764183">
            <w:pPr>
              <w:spacing w:after="0" w:line="240" w:lineRule="auto"/>
              <w:jc w:val="center"/>
              <w:rPr>
                <w:rFonts w:ascii="Times New Roman" w:hAnsi="Times New Roman" w:cs="Times New Roman"/>
                <w:sz w:val="24"/>
                <w:szCs w:val="24"/>
              </w:rPr>
            </w:pPr>
            <w:r w:rsidRPr="00AA54B0">
              <w:rPr>
                <w:rFonts w:ascii="Times New Roman" w:hAnsi="Times New Roman" w:cs="Times New Roman"/>
                <w:sz w:val="24"/>
                <w:szCs w:val="24"/>
              </w:rPr>
              <w:t>Высокая</w:t>
            </w:r>
          </w:p>
        </w:tc>
      </w:tr>
      <w:tr w:rsidR="0095638B" w:rsidRPr="00AA54B0" w:rsidTr="00764183">
        <w:trPr>
          <w:trHeight w:val="484"/>
          <w:jc w:val="center"/>
        </w:trPr>
        <w:tc>
          <w:tcPr>
            <w:tcW w:w="6570" w:type="dxa"/>
          </w:tcPr>
          <w:p w:rsidR="0095638B" w:rsidRPr="00AA54B0" w:rsidRDefault="0095638B" w:rsidP="00764183">
            <w:pPr>
              <w:spacing w:after="0" w:line="240" w:lineRule="auto"/>
              <w:jc w:val="both"/>
              <w:rPr>
                <w:rFonts w:ascii="Times New Roman" w:eastAsia="Times New Roman" w:hAnsi="Times New Roman" w:cs="Times New Roman"/>
                <w:sz w:val="24"/>
                <w:szCs w:val="24"/>
                <w:lang w:eastAsia="ru-RU"/>
              </w:rPr>
            </w:pPr>
            <w:r w:rsidRPr="00AA54B0">
              <w:rPr>
                <w:rFonts w:ascii="Times New Roman" w:hAnsi="Times New Roman" w:cs="Times New Roman"/>
                <w:sz w:val="24"/>
                <w:szCs w:val="24"/>
              </w:rPr>
              <w:t>Степень достижения целевых индикаторов Программы</w:t>
            </w:r>
          </w:p>
        </w:tc>
        <w:tc>
          <w:tcPr>
            <w:tcW w:w="1406" w:type="dxa"/>
          </w:tcPr>
          <w:p w:rsidR="0095638B" w:rsidRPr="00AA54B0" w:rsidRDefault="00D03C68"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c>
          <w:tcPr>
            <w:tcW w:w="2044" w:type="dxa"/>
          </w:tcPr>
          <w:p w:rsidR="0095638B" w:rsidRPr="00AA54B0" w:rsidRDefault="00D03C68"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Высокая</w:t>
            </w:r>
          </w:p>
        </w:tc>
      </w:tr>
      <w:tr w:rsidR="0095638B" w:rsidRPr="00AA54B0" w:rsidTr="00764183">
        <w:trPr>
          <w:trHeight w:val="551"/>
          <w:jc w:val="center"/>
        </w:trPr>
        <w:tc>
          <w:tcPr>
            <w:tcW w:w="6570" w:type="dxa"/>
          </w:tcPr>
          <w:p w:rsidR="0095638B" w:rsidRPr="00AA54B0" w:rsidRDefault="0095638B" w:rsidP="00764183">
            <w:pPr>
              <w:spacing w:after="0" w:line="240" w:lineRule="auto"/>
              <w:jc w:val="both"/>
              <w:rPr>
                <w:rFonts w:ascii="Times New Roman" w:eastAsia="Times New Roman" w:hAnsi="Times New Roman" w:cs="Times New Roman"/>
                <w:sz w:val="24"/>
                <w:szCs w:val="24"/>
                <w:lang w:eastAsia="ru-RU"/>
              </w:rPr>
            </w:pPr>
            <w:r w:rsidRPr="00AA54B0">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AA54B0" w:rsidRDefault="00AA54B0" w:rsidP="00764183">
            <w:pPr>
              <w:spacing w:after="0" w:line="240" w:lineRule="auto"/>
              <w:jc w:val="center"/>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t>0</w:t>
            </w:r>
            <w:r w:rsidR="00D03C68">
              <w:rPr>
                <w:rFonts w:ascii="Times New Roman" w:eastAsia="Times New Roman" w:hAnsi="Times New Roman" w:cs="Times New Roman"/>
                <w:sz w:val="24"/>
                <w:szCs w:val="24"/>
                <w:lang w:eastAsia="ru-RU"/>
              </w:rPr>
              <w:t>,99</w:t>
            </w:r>
          </w:p>
        </w:tc>
        <w:tc>
          <w:tcPr>
            <w:tcW w:w="2044" w:type="dxa"/>
          </w:tcPr>
          <w:p w:rsidR="0095638B" w:rsidRPr="00AA54B0" w:rsidRDefault="00AA54B0" w:rsidP="00764183">
            <w:pPr>
              <w:spacing w:after="0" w:line="240" w:lineRule="auto"/>
              <w:jc w:val="center"/>
              <w:rPr>
                <w:rFonts w:ascii="Times New Roman" w:hAnsi="Times New Roman" w:cs="Times New Roman"/>
                <w:sz w:val="24"/>
                <w:szCs w:val="24"/>
              </w:rPr>
            </w:pPr>
            <w:r w:rsidRPr="00AA54B0">
              <w:rPr>
                <w:rFonts w:ascii="Times New Roman" w:hAnsi="Times New Roman" w:cs="Times New Roman"/>
                <w:sz w:val="24"/>
                <w:szCs w:val="24"/>
              </w:rPr>
              <w:t>Высокая</w:t>
            </w:r>
          </w:p>
        </w:tc>
      </w:tr>
      <w:tr w:rsidR="0095638B" w:rsidRPr="00AA54B0" w:rsidTr="00764183">
        <w:trPr>
          <w:trHeight w:val="549"/>
          <w:jc w:val="center"/>
        </w:trPr>
        <w:tc>
          <w:tcPr>
            <w:tcW w:w="6570" w:type="dxa"/>
          </w:tcPr>
          <w:p w:rsidR="0095638B" w:rsidRPr="00AA54B0" w:rsidRDefault="0095638B" w:rsidP="00764183">
            <w:pPr>
              <w:spacing w:after="0" w:line="240" w:lineRule="auto"/>
              <w:jc w:val="both"/>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lastRenderedPageBreak/>
              <w:t>Итоговая оценка эффективности реализации Программы</w:t>
            </w:r>
          </w:p>
        </w:tc>
        <w:tc>
          <w:tcPr>
            <w:tcW w:w="1406" w:type="dxa"/>
          </w:tcPr>
          <w:p w:rsidR="0095638B" w:rsidRPr="00AA54B0" w:rsidRDefault="00D03C68"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c>
          <w:tcPr>
            <w:tcW w:w="2044" w:type="dxa"/>
          </w:tcPr>
          <w:p w:rsidR="0095638B" w:rsidRPr="00AA54B0" w:rsidRDefault="0095638B" w:rsidP="00764183">
            <w:pPr>
              <w:spacing w:after="0" w:line="240" w:lineRule="auto"/>
              <w:jc w:val="center"/>
              <w:rPr>
                <w:rFonts w:ascii="Times New Roman" w:hAnsi="Times New Roman" w:cs="Times New Roman"/>
                <w:sz w:val="24"/>
                <w:szCs w:val="24"/>
              </w:rPr>
            </w:pPr>
            <w:r w:rsidRPr="00AA54B0">
              <w:rPr>
                <w:rFonts w:ascii="Times New Roman" w:hAnsi="Times New Roman" w:cs="Times New Roman"/>
                <w:sz w:val="24"/>
                <w:szCs w:val="24"/>
              </w:rPr>
              <w:t>Высокая</w:t>
            </w:r>
          </w:p>
        </w:tc>
      </w:tr>
    </w:tbl>
    <w:p w:rsidR="00551E61" w:rsidRDefault="00551E61" w:rsidP="00DD74C7">
      <w:pPr>
        <w:spacing w:after="0"/>
        <w:ind w:firstLine="708"/>
        <w:jc w:val="center"/>
        <w:rPr>
          <w:rFonts w:ascii="Times New Roman" w:hAnsi="Times New Roman" w:cs="Times New Roman"/>
          <w:b/>
          <w:sz w:val="24"/>
          <w:szCs w:val="24"/>
        </w:rPr>
      </w:pPr>
    </w:p>
    <w:p w:rsidR="00DD74C7" w:rsidRPr="00AD1ABF" w:rsidRDefault="007B4CB7" w:rsidP="00DD74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М</w:t>
      </w:r>
      <w:r w:rsidR="005C3151" w:rsidRPr="00AD1ABF">
        <w:rPr>
          <w:rFonts w:ascii="Times New Roman" w:hAnsi="Times New Roman" w:cs="Times New Roman"/>
          <w:b/>
          <w:sz w:val="24"/>
          <w:szCs w:val="24"/>
        </w:rPr>
        <w:t xml:space="preserve">униципальная программа </w:t>
      </w:r>
      <w:r w:rsidR="00C059E7" w:rsidRPr="00AD1ABF">
        <w:rPr>
          <w:rFonts w:ascii="Times New Roman" w:hAnsi="Times New Roman" w:cs="Times New Roman"/>
          <w:b/>
          <w:sz w:val="24"/>
          <w:szCs w:val="24"/>
        </w:rPr>
        <w:t>15.</w:t>
      </w:r>
    </w:p>
    <w:p w:rsidR="00C059E7" w:rsidRPr="00AD1ABF" w:rsidRDefault="005C3151"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C059E7" w:rsidRPr="00AD1ABF">
        <w:rPr>
          <w:rFonts w:ascii="Times New Roman" w:hAnsi="Times New Roman" w:cs="Times New Roman"/>
          <w:b/>
          <w:sz w:val="24"/>
          <w:szCs w:val="24"/>
        </w:rPr>
        <w:t>Управление муниципальными финансами Боготольского района</w:t>
      </w:r>
      <w:r w:rsidRPr="00AD1ABF">
        <w:rPr>
          <w:rFonts w:ascii="Times New Roman" w:hAnsi="Times New Roman" w:cs="Times New Roman"/>
          <w:b/>
          <w:sz w:val="24"/>
          <w:szCs w:val="24"/>
        </w:rPr>
        <w:t>»</w:t>
      </w:r>
      <w:r w:rsidR="00C059E7" w:rsidRPr="00AD1ABF">
        <w:rPr>
          <w:rFonts w:ascii="Times New Roman" w:hAnsi="Times New Roman" w:cs="Times New Roman"/>
          <w:b/>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Ответственный исполнитель муниципальной программы: </w:t>
      </w:r>
      <w:r w:rsidR="005C3151" w:rsidRPr="00AD1ABF">
        <w:rPr>
          <w:rFonts w:ascii="Times New Roman" w:hAnsi="Times New Roman" w:cs="Times New Roman"/>
          <w:sz w:val="24"/>
          <w:szCs w:val="24"/>
        </w:rPr>
        <w:t>Финансовое управление а</w:t>
      </w:r>
      <w:r w:rsidRPr="00AD1ABF">
        <w:rPr>
          <w:rFonts w:ascii="Times New Roman" w:hAnsi="Times New Roman" w:cs="Times New Roman"/>
          <w:sz w:val="24"/>
          <w:szCs w:val="24"/>
        </w:rPr>
        <w:t>дминистрация Боготольского района.</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5C3151" w:rsidRPr="00AD1ABF">
        <w:rPr>
          <w:rFonts w:ascii="Times New Roman" w:hAnsi="Times New Roman" w:cs="Times New Roman"/>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Pr="00AD1ABF">
        <w:rPr>
          <w:rFonts w:ascii="Times New Roman" w:hAnsi="Times New Roman" w:cs="Times New Roman"/>
          <w:sz w:val="24"/>
          <w:szCs w:val="24"/>
        </w:rPr>
        <w:t>Боготольского района</w:t>
      </w:r>
      <w:r w:rsidR="005C3151"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ED7342" w:rsidRPr="00AD1ABF">
        <w:rPr>
          <w:rFonts w:ascii="Times New Roman" w:hAnsi="Times New Roman" w:cs="Times New Roman"/>
          <w:sz w:val="24"/>
          <w:szCs w:val="24"/>
        </w:rPr>
        <w:t xml:space="preserve">Управление муниципальным долгом </w:t>
      </w:r>
      <w:r w:rsidRPr="00AD1ABF">
        <w:rPr>
          <w:rFonts w:ascii="Times New Roman" w:hAnsi="Times New Roman" w:cs="Times New Roman"/>
          <w:sz w:val="24"/>
          <w:szCs w:val="24"/>
        </w:rPr>
        <w:t>Боготольского района.</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3.Обеспечение </w:t>
      </w:r>
      <w:r w:rsidR="00ED7342" w:rsidRPr="00AD1ABF">
        <w:rPr>
          <w:rFonts w:ascii="Times New Roman" w:hAnsi="Times New Roman" w:cs="Times New Roman"/>
          <w:sz w:val="24"/>
          <w:szCs w:val="24"/>
        </w:rPr>
        <w:t>реализации муниципальной программы и прочие мероприятия</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D7342" w:rsidRPr="00AD1ABF">
        <w:rPr>
          <w:rFonts w:ascii="Times New Roman" w:hAnsi="Times New Roman" w:cs="Times New Roman"/>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w:t>
      </w:r>
      <w:r w:rsidR="007B4CB7">
        <w:rPr>
          <w:rFonts w:ascii="Times New Roman" w:hAnsi="Times New Roman" w:cs="Times New Roman"/>
          <w:sz w:val="24"/>
          <w:szCs w:val="24"/>
        </w:rPr>
        <w:t>вления муниципальными финансами</w:t>
      </w:r>
      <w:r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D7342" w:rsidRPr="00AD1ABF">
        <w:rPr>
          <w:rFonts w:ascii="Times New Roman" w:hAnsi="Times New Roman" w:cs="Times New Roman"/>
          <w:sz w:val="24"/>
          <w:szCs w:val="24"/>
        </w:rPr>
        <w:t>обеспечение равных условий для устойчивого и эффективного исполнения расходных обязательс</w:t>
      </w:r>
      <w:r w:rsidR="007B4CB7">
        <w:rPr>
          <w:rFonts w:ascii="Times New Roman" w:hAnsi="Times New Roman" w:cs="Times New Roman"/>
          <w:sz w:val="24"/>
          <w:szCs w:val="24"/>
        </w:rPr>
        <w:t>тв муниципальных образований, об</w:t>
      </w:r>
      <w:r w:rsidR="00ED7342" w:rsidRPr="00AD1ABF">
        <w:rPr>
          <w:rFonts w:ascii="Times New Roman" w:hAnsi="Times New Roman" w:cs="Times New Roman"/>
          <w:sz w:val="24"/>
          <w:szCs w:val="24"/>
        </w:rPr>
        <w:t>еспечение сбалансированности и повышение финансовой самостоятельности местных бюджетов</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D7342" w:rsidRPr="00AD1ABF">
        <w:rPr>
          <w:rFonts w:ascii="Times New Roman" w:hAnsi="Times New Roman" w:cs="Times New Roman"/>
          <w:sz w:val="24"/>
          <w:szCs w:val="24"/>
        </w:rPr>
        <w:t>эффективное управление муниципальным долгом Боготольского района</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ED7342" w:rsidRPr="00AD1ABF">
        <w:rPr>
          <w:rFonts w:ascii="Times New Roman" w:hAnsi="Times New Roman" w:cs="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52007E" w:rsidRPr="008D06CC" w:rsidRDefault="0052007E" w:rsidP="0052007E">
      <w:pPr>
        <w:spacing w:after="0"/>
        <w:ind w:firstLine="708"/>
        <w:jc w:val="both"/>
        <w:rPr>
          <w:rFonts w:ascii="Times New Roman" w:hAnsi="Times New Roman" w:cs="Times New Roman"/>
          <w:sz w:val="24"/>
          <w:szCs w:val="24"/>
        </w:rPr>
      </w:pPr>
      <w:r w:rsidRPr="008D06CC">
        <w:rPr>
          <w:rFonts w:ascii="Times New Roman" w:hAnsi="Times New Roman" w:cs="Times New Roman"/>
          <w:sz w:val="24"/>
          <w:szCs w:val="24"/>
        </w:rPr>
        <w:t xml:space="preserve">Общий объем финансирования в 2014 году составляет – </w:t>
      </w:r>
      <w:r w:rsidR="008D06CC" w:rsidRPr="008D06CC">
        <w:rPr>
          <w:rFonts w:ascii="Times New Roman" w:hAnsi="Times New Roman" w:cs="Times New Roman"/>
          <w:sz w:val="24"/>
          <w:szCs w:val="24"/>
        </w:rPr>
        <w:t>69641,3</w:t>
      </w:r>
      <w:r w:rsidRPr="008D06CC">
        <w:rPr>
          <w:rFonts w:ascii="Times New Roman" w:hAnsi="Times New Roman" w:cs="Times New Roman"/>
          <w:sz w:val="24"/>
          <w:szCs w:val="24"/>
        </w:rPr>
        <w:t xml:space="preserve"> тыс. рублей, фактически освоено – </w:t>
      </w:r>
      <w:r w:rsidR="008D06CC" w:rsidRPr="008D06CC">
        <w:rPr>
          <w:rFonts w:ascii="Times New Roman" w:hAnsi="Times New Roman" w:cs="Times New Roman"/>
          <w:sz w:val="24"/>
          <w:szCs w:val="24"/>
        </w:rPr>
        <w:t>69482,2</w:t>
      </w:r>
      <w:r w:rsidRPr="008D06CC">
        <w:rPr>
          <w:rFonts w:ascii="Times New Roman" w:hAnsi="Times New Roman" w:cs="Times New Roman"/>
          <w:sz w:val="24"/>
          <w:szCs w:val="24"/>
        </w:rPr>
        <w:t xml:space="preserve"> тыс. рублей, или </w:t>
      </w:r>
      <w:r w:rsidR="008D06CC" w:rsidRPr="008D06CC">
        <w:rPr>
          <w:rFonts w:ascii="Times New Roman" w:hAnsi="Times New Roman" w:cs="Times New Roman"/>
          <w:sz w:val="24"/>
          <w:szCs w:val="24"/>
        </w:rPr>
        <w:t>99,8</w:t>
      </w:r>
      <w:r w:rsidRPr="008D06CC">
        <w:rPr>
          <w:rFonts w:ascii="Times New Roman" w:hAnsi="Times New Roman" w:cs="Times New Roman"/>
          <w:sz w:val="24"/>
          <w:szCs w:val="24"/>
        </w:rPr>
        <w:t xml:space="preserve"> %.</w:t>
      </w:r>
    </w:p>
    <w:p w:rsidR="00ED7342" w:rsidRPr="00AD1ABF" w:rsidRDefault="00ED7342" w:rsidP="001C13D5">
      <w:pPr>
        <w:spacing w:after="0"/>
        <w:ind w:left="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1. «1.Создание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001C13D5" w:rsidRPr="00AD1ABF">
        <w:rPr>
          <w:rFonts w:ascii="Times New Roman" w:hAnsi="Times New Roman" w:cs="Times New Roman"/>
          <w:b/>
          <w:i/>
          <w:sz w:val="24"/>
          <w:szCs w:val="24"/>
        </w:rPr>
        <w:t>»</w:t>
      </w:r>
    </w:p>
    <w:p w:rsidR="001C13D5" w:rsidRPr="00AD1ABF" w:rsidRDefault="0099471F" w:rsidP="0099471F">
      <w:pPr>
        <w:spacing w:after="0"/>
        <w:ind w:firstLine="708"/>
        <w:jc w:val="both"/>
        <w:rPr>
          <w:rFonts w:ascii="Times New Roman" w:hAnsi="Times New Roman" w:cs="Times New Roman"/>
          <w:sz w:val="24"/>
          <w:szCs w:val="24"/>
          <w:highlight w:val="lightGray"/>
        </w:rPr>
      </w:pPr>
      <w:r w:rsidRPr="00AD1ABF">
        <w:rPr>
          <w:rFonts w:ascii="Times New Roman" w:hAnsi="Times New Roman" w:cs="Times New Roman"/>
          <w:sz w:val="24"/>
          <w:szCs w:val="24"/>
        </w:rPr>
        <w:t>Цель подпрограммы:</w:t>
      </w:r>
      <w:r w:rsidR="001C13D5" w:rsidRPr="00AD1ABF">
        <w:rPr>
          <w:rFonts w:ascii="Times New Roman" w:hAnsi="Times New Roman" w:cs="Times New Roman"/>
          <w:sz w:val="24"/>
          <w:szCs w:val="24"/>
        </w:rPr>
        <w:t xml:space="preserve">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r w:rsidRPr="00AD1ABF">
        <w:rPr>
          <w:rFonts w:ascii="Times New Roman" w:hAnsi="Times New Roman" w:cs="Times New Roman"/>
          <w:sz w:val="24"/>
          <w:szCs w:val="24"/>
          <w:highlight w:val="lightGray"/>
        </w:rPr>
        <w:t xml:space="preserve"> </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99471F" w:rsidRPr="00AD1ABF" w:rsidRDefault="001C13D5"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обеспечения финансовой устойчивости бюджетов муниципальных образований:</w:t>
      </w:r>
    </w:p>
    <w:p w:rsidR="001C13D5" w:rsidRPr="00AD1ABF" w:rsidRDefault="001C13D5"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повышение заинтересованности органов местного самоуправления в росте налогового потенциала;</w:t>
      </w:r>
    </w:p>
    <w:p w:rsidR="001C13D5" w:rsidRPr="00AD1ABF" w:rsidRDefault="001C13D5"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повышение качества управления муниципальными финансами.</w:t>
      </w:r>
    </w:p>
    <w:p w:rsidR="0099471F" w:rsidRDefault="0099471F" w:rsidP="0099471F">
      <w:pPr>
        <w:spacing w:after="0"/>
        <w:ind w:firstLine="708"/>
        <w:jc w:val="both"/>
        <w:rPr>
          <w:rFonts w:ascii="Times New Roman" w:hAnsi="Times New Roman" w:cs="Times New Roman"/>
          <w:sz w:val="24"/>
          <w:szCs w:val="24"/>
        </w:rPr>
      </w:pPr>
      <w:r w:rsidRPr="008D06CC">
        <w:rPr>
          <w:rFonts w:ascii="Times New Roman" w:hAnsi="Times New Roman" w:cs="Times New Roman"/>
          <w:sz w:val="24"/>
          <w:szCs w:val="24"/>
        </w:rPr>
        <w:t xml:space="preserve">На 2014 год общий объем финансирования подпрограммы составляет </w:t>
      </w:r>
      <w:r w:rsidR="008D06CC" w:rsidRPr="008D06CC">
        <w:rPr>
          <w:rFonts w:ascii="Times New Roman" w:hAnsi="Times New Roman" w:cs="Times New Roman"/>
          <w:sz w:val="24"/>
          <w:szCs w:val="24"/>
        </w:rPr>
        <w:t>63353,4</w:t>
      </w:r>
      <w:r w:rsidRPr="008D06CC">
        <w:rPr>
          <w:rFonts w:ascii="Times New Roman" w:hAnsi="Times New Roman" w:cs="Times New Roman"/>
          <w:sz w:val="24"/>
          <w:szCs w:val="24"/>
        </w:rPr>
        <w:t xml:space="preserve"> тыс. рублей, освоено </w:t>
      </w:r>
      <w:r w:rsidR="008D06CC" w:rsidRPr="008D06CC">
        <w:rPr>
          <w:rFonts w:ascii="Times New Roman" w:hAnsi="Times New Roman" w:cs="Times New Roman"/>
          <w:sz w:val="24"/>
          <w:szCs w:val="24"/>
        </w:rPr>
        <w:t>63275,2</w:t>
      </w:r>
      <w:r w:rsidRPr="008D06CC">
        <w:rPr>
          <w:rFonts w:ascii="Times New Roman" w:hAnsi="Times New Roman" w:cs="Times New Roman"/>
          <w:sz w:val="24"/>
          <w:szCs w:val="24"/>
        </w:rPr>
        <w:t xml:space="preserve"> тыс. рублей или </w:t>
      </w:r>
      <w:r w:rsidR="008D06CC" w:rsidRPr="008D06CC">
        <w:rPr>
          <w:rFonts w:ascii="Times New Roman" w:hAnsi="Times New Roman" w:cs="Times New Roman"/>
          <w:sz w:val="24"/>
          <w:szCs w:val="24"/>
        </w:rPr>
        <w:t>99,9</w:t>
      </w:r>
      <w:r w:rsidRPr="008D06CC">
        <w:rPr>
          <w:rFonts w:ascii="Times New Roman" w:hAnsi="Times New Roman" w:cs="Times New Roman"/>
          <w:sz w:val="24"/>
          <w:szCs w:val="24"/>
        </w:rPr>
        <w:t xml:space="preserve"> %.</w:t>
      </w:r>
    </w:p>
    <w:p w:rsidR="00411775" w:rsidRDefault="00411775" w:rsidP="0099471F">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рамках подпрограммы были реализованы мероприятия направленные на выравнивание бюджетной обеспеченности сельских поселений.</w:t>
      </w:r>
    </w:p>
    <w:p w:rsidR="00411775" w:rsidRPr="00411775" w:rsidRDefault="00411775" w:rsidP="00411775">
      <w:pPr>
        <w:pStyle w:val="a3"/>
        <w:tabs>
          <w:tab w:val="left" w:pos="0"/>
        </w:tabs>
        <w:spacing w:after="0" w:line="240" w:lineRule="auto"/>
        <w:ind w:left="0" w:firstLine="851"/>
        <w:jc w:val="both"/>
        <w:rPr>
          <w:rFonts w:ascii="Times New Roman" w:eastAsiaTheme="minorEastAsia" w:hAnsi="Times New Roman"/>
          <w:sz w:val="24"/>
          <w:szCs w:val="24"/>
          <w:lang w:eastAsia="ru-RU"/>
        </w:rPr>
      </w:pPr>
      <w:r w:rsidRPr="00411775">
        <w:rPr>
          <w:rFonts w:ascii="Times New Roman" w:eastAsiaTheme="minorEastAsia" w:hAnsi="Times New Roman"/>
          <w:sz w:val="24"/>
          <w:szCs w:val="24"/>
          <w:lang w:eastAsia="ru-RU"/>
        </w:rPr>
        <w:t xml:space="preserve">Основным финансовым механизмом сокращения различий в уровне обеспечения собственными бюджетными доходами муниципальных образований стало решение Боготольского районного Совета депутатов от 22.09.2008 № 43-290 «Об утверждении Положения о межбюджетных отношениях в </w:t>
      </w:r>
      <w:proofErr w:type="spellStart"/>
      <w:r w:rsidRPr="00411775">
        <w:rPr>
          <w:rFonts w:ascii="Times New Roman" w:eastAsiaTheme="minorEastAsia" w:hAnsi="Times New Roman"/>
          <w:sz w:val="24"/>
          <w:szCs w:val="24"/>
          <w:lang w:eastAsia="ru-RU"/>
        </w:rPr>
        <w:t>Боготольском</w:t>
      </w:r>
      <w:proofErr w:type="spellEnd"/>
      <w:r w:rsidRPr="00411775">
        <w:rPr>
          <w:rFonts w:ascii="Times New Roman" w:eastAsiaTheme="minorEastAsia" w:hAnsi="Times New Roman"/>
          <w:sz w:val="24"/>
          <w:szCs w:val="24"/>
          <w:lang w:eastAsia="ru-RU"/>
        </w:rPr>
        <w:t xml:space="preserve"> районе». В соответствии с принятой методикой проведены расчеты дотации на выравнивание бюджетной обеспеченности сельских поселений, </w:t>
      </w:r>
      <w:r w:rsidRPr="00411775">
        <w:rPr>
          <w:rFonts w:ascii="Times New Roman" w:eastAsiaTheme="minorEastAsia" w:hAnsi="Times New Roman"/>
          <w:sz w:val="24"/>
          <w:szCs w:val="24"/>
          <w:lang w:eastAsia="ru-RU"/>
        </w:rPr>
        <w:lastRenderedPageBreak/>
        <w:t xml:space="preserve">образующей районный фонд финансовой поддержки сельских поселений. Годовой объем фонда в сумме 44216,1тыс. рублей профинансирован на 100%. </w:t>
      </w:r>
    </w:p>
    <w:p w:rsidR="00411775" w:rsidRPr="00411775" w:rsidRDefault="00411775" w:rsidP="00411775">
      <w:pPr>
        <w:pStyle w:val="a3"/>
        <w:tabs>
          <w:tab w:val="left" w:pos="0"/>
        </w:tabs>
        <w:spacing w:after="0" w:line="240" w:lineRule="auto"/>
        <w:ind w:left="0" w:firstLine="851"/>
        <w:jc w:val="both"/>
        <w:rPr>
          <w:rFonts w:ascii="Times New Roman" w:hAnsi="Times New Roman"/>
          <w:sz w:val="24"/>
          <w:szCs w:val="24"/>
        </w:rPr>
      </w:pPr>
      <w:r w:rsidRPr="00411775">
        <w:rPr>
          <w:rFonts w:ascii="Times New Roman" w:hAnsi="Times New Roman"/>
          <w:sz w:val="24"/>
          <w:szCs w:val="24"/>
        </w:rPr>
        <w:t>Выравнивание бюджетной обеспеченности поселений и осуществление органами местного самоуправления муниципальных районов, полномочий органов государственной власти Красноярского края по расчету и предоставлению дотаций бюджетам поселений за счет сре</w:t>
      </w:r>
      <w:proofErr w:type="gramStart"/>
      <w:r w:rsidRPr="00411775">
        <w:rPr>
          <w:rFonts w:ascii="Times New Roman" w:hAnsi="Times New Roman"/>
          <w:sz w:val="24"/>
          <w:szCs w:val="24"/>
        </w:rPr>
        <w:t>дств кр</w:t>
      </w:r>
      <w:proofErr w:type="gramEnd"/>
      <w:r w:rsidRPr="00411775">
        <w:rPr>
          <w:rFonts w:ascii="Times New Roman" w:hAnsi="Times New Roman"/>
          <w:sz w:val="24"/>
          <w:szCs w:val="24"/>
        </w:rPr>
        <w:t xml:space="preserve">аевого бюджета составило 13077,9 тыс. рублей или 100%. </w:t>
      </w:r>
    </w:p>
    <w:p w:rsidR="00411775" w:rsidRPr="00411775" w:rsidRDefault="00411775" w:rsidP="00411775">
      <w:pPr>
        <w:pStyle w:val="a3"/>
        <w:tabs>
          <w:tab w:val="left" w:pos="0"/>
        </w:tabs>
        <w:spacing w:after="0" w:line="240" w:lineRule="auto"/>
        <w:ind w:left="0" w:firstLine="851"/>
        <w:jc w:val="both"/>
        <w:rPr>
          <w:rFonts w:ascii="Times New Roman" w:hAnsi="Times New Roman"/>
          <w:sz w:val="24"/>
          <w:szCs w:val="24"/>
        </w:rPr>
      </w:pPr>
      <w:r w:rsidRPr="00411775">
        <w:rPr>
          <w:rFonts w:ascii="Times New Roman" w:hAnsi="Times New Roman"/>
          <w:sz w:val="24"/>
          <w:szCs w:val="24"/>
        </w:rPr>
        <w:t>Минимальный размер бюджетной обеспеченности сельски</w:t>
      </w:r>
      <w:r w:rsidR="00121C90">
        <w:rPr>
          <w:rFonts w:ascii="Times New Roman" w:hAnsi="Times New Roman"/>
          <w:sz w:val="24"/>
          <w:szCs w:val="24"/>
        </w:rPr>
        <w:t xml:space="preserve">х поселений после выравнивания </w:t>
      </w:r>
      <w:r w:rsidRPr="00411775">
        <w:rPr>
          <w:rFonts w:ascii="Times New Roman" w:hAnsi="Times New Roman"/>
          <w:sz w:val="24"/>
          <w:szCs w:val="24"/>
        </w:rPr>
        <w:t xml:space="preserve">на </w:t>
      </w:r>
      <w:r w:rsidR="00121C90">
        <w:rPr>
          <w:rFonts w:ascii="Times New Roman" w:hAnsi="Times New Roman"/>
          <w:sz w:val="24"/>
          <w:szCs w:val="24"/>
        </w:rPr>
        <w:t xml:space="preserve">2014 год составил из расчета </w:t>
      </w:r>
      <w:r w:rsidRPr="00411775">
        <w:rPr>
          <w:rFonts w:ascii="Times New Roman" w:hAnsi="Times New Roman"/>
          <w:sz w:val="24"/>
          <w:szCs w:val="24"/>
        </w:rPr>
        <w:t>8 тыс</w:t>
      </w:r>
      <w:r w:rsidR="00121C90">
        <w:rPr>
          <w:rFonts w:ascii="Times New Roman" w:hAnsi="Times New Roman"/>
          <w:sz w:val="24"/>
          <w:szCs w:val="24"/>
        </w:rPr>
        <w:t xml:space="preserve">. рублей  на 1 жителя. Плановое значение </w:t>
      </w:r>
      <w:r w:rsidRPr="00411775">
        <w:rPr>
          <w:rFonts w:ascii="Times New Roman" w:hAnsi="Times New Roman"/>
          <w:sz w:val="24"/>
          <w:szCs w:val="24"/>
        </w:rPr>
        <w:t>8 тыс. рублей.</w:t>
      </w:r>
    </w:p>
    <w:p w:rsidR="00411775" w:rsidRPr="00411775" w:rsidRDefault="00411775" w:rsidP="00411775">
      <w:pPr>
        <w:pStyle w:val="a3"/>
        <w:tabs>
          <w:tab w:val="left" w:pos="0"/>
        </w:tabs>
        <w:spacing w:after="0" w:line="240" w:lineRule="auto"/>
        <w:ind w:left="0" w:firstLine="851"/>
        <w:jc w:val="both"/>
        <w:rPr>
          <w:rFonts w:ascii="Times New Roman" w:hAnsi="Times New Roman"/>
          <w:sz w:val="24"/>
          <w:szCs w:val="24"/>
        </w:rPr>
      </w:pPr>
      <w:r w:rsidRPr="00411775">
        <w:rPr>
          <w:rFonts w:ascii="Times New Roman" w:hAnsi="Times New Roman"/>
          <w:sz w:val="24"/>
          <w:szCs w:val="24"/>
        </w:rPr>
        <w:t xml:space="preserve">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 Годовой объем дотации по обеспечению сбалансированности бюджетов составил 1828,7 тыс. рублей и профинансирован на 100%, тем самым для жителей района созданы </w:t>
      </w:r>
      <w:proofErr w:type="gramStart"/>
      <w:r w:rsidRPr="00411775">
        <w:rPr>
          <w:rFonts w:ascii="Times New Roman" w:hAnsi="Times New Roman"/>
          <w:sz w:val="24"/>
          <w:szCs w:val="24"/>
        </w:rPr>
        <w:t>более равные</w:t>
      </w:r>
      <w:proofErr w:type="gramEnd"/>
      <w:r w:rsidRPr="00411775">
        <w:rPr>
          <w:rFonts w:ascii="Times New Roman" w:hAnsi="Times New Roman"/>
          <w:sz w:val="24"/>
          <w:szCs w:val="24"/>
        </w:rPr>
        <w:t xml:space="preserve"> возможности для получения определенного набора социальных и общественных услуг.</w:t>
      </w:r>
    </w:p>
    <w:p w:rsidR="00411775" w:rsidRPr="00411775" w:rsidRDefault="00411775" w:rsidP="00411775">
      <w:pPr>
        <w:pStyle w:val="a3"/>
        <w:tabs>
          <w:tab w:val="left" w:pos="0"/>
        </w:tabs>
        <w:spacing w:after="0" w:line="240" w:lineRule="auto"/>
        <w:ind w:left="0" w:firstLine="851"/>
        <w:jc w:val="both"/>
        <w:rPr>
          <w:rFonts w:ascii="Times New Roman" w:hAnsi="Times New Roman"/>
          <w:sz w:val="24"/>
          <w:szCs w:val="24"/>
        </w:rPr>
      </w:pPr>
      <w:r w:rsidRPr="00411775">
        <w:rPr>
          <w:rFonts w:ascii="Times New Roman" w:hAnsi="Times New Roman"/>
          <w:sz w:val="24"/>
          <w:szCs w:val="24"/>
        </w:rPr>
        <w:t>На постоянной основе проводился мониторинг полноты и своевременности поступления налогов, сборов и других обязательных платежей сельских бюджетов. Плановый показатель 10,7 тыс. рублей, факт 9,9 тыс. рублей. Невыполнение по доходам от уплаты  акцизов на прямогонный бензин.</w:t>
      </w:r>
    </w:p>
    <w:p w:rsidR="00411775" w:rsidRPr="006C2172" w:rsidRDefault="00411775" w:rsidP="00411775">
      <w:pPr>
        <w:pStyle w:val="a3"/>
        <w:tabs>
          <w:tab w:val="left" w:pos="0"/>
        </w:tabs>
        <w:spacing w:after="0" w:line="240" w:lineRule="auto"/>
        <w:ind w:left="0" w:firstLine="851"/>
        <w:jc w:val="both"/>
        <w:rPr>
          <w:rFonts w:ascii="Times New Roman" w:hAnsi="Times New Roman"/>
          <w:sz w:val="28"/>
          <w:szCs w:val="28"/>
        </w:rPr>
      </w:pPr>
      <w:r w:rsidRPr="00411775">
        <w:rPr>
          <w:rFonts w:ascii="Times New Roman" w:hAnsi="Times New Roman"/>
          <w:sz w:val="24"/>
          <w:szCs w:val="24"/>
        </w:rPr>
        <w:t>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w:t>
      </w:r>
      <w:r>
        <w:rPr>
          <w:rFonts w:ascii="Times New Roman" w:hAnsi="Times New Roman"/>
          <w:sz w:val="28"/>
          <w:szCs w:val="28"/>
        </w:rPr>
        <w:t>.</w:t>
      </w:r>
    </w:p>
    <w:p w:rsidR="00411775" w:rsidRPr="008D06CC" w:rsidRDefault="00411775" w:rsidP="0099471F">
      <w:pPr>
        <w:spacing w:after="0"/>
        <w:ind w:firstLine="708"/>
        <w:jc w:val="both"/>
        <w:rPr>
          <w:rFonts w:ascii="Times New Roman" w:hAnsi="Times New Roman" w:cs="Times New Roman"/>
          <w:sz w:val="24"/>
          <w:szCs w:val="24"/>
        </w:rPr>
      </w:pPr>
    </w:p>
    <w:p w:rsidR="001C13D5" w:rsidRPr="00AD1ABF" w:rsidRDefault="001C13D5" w:rsidP="001C13D5">
      <w:pPr>
        <w:pStyle w:val="a3"/>
        <w:spacing w:after="0"/>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 «Управление муниципальным долгом Боготольского района»</w:t>
      </w:r>
    </w:p>
    <w:p w:rsidR="001C13D5" w:rsidRPr="00AD1ABF" w:rsidRDefault="001C13D5" w:rsidP="001C13D5">
      <w:pPr>
        <w:spacing w:after="0"/>
        <w:ind w:firstLine="708"/>
        <w:jc w:val="both"/>
        <w:rPr>
          <w:rFonts w:ascii="Times New Roman" w:hAnsi="Times New Roman" w:cs="Times New Roman"/>
          <w:sz w:val="24"/>
          <w:szCs w:val="24"/>
          <w:highlight w:val="lightGray"/>
        </w:rPr>
      </w:pPr>
      <w:r w:rsidRPr="00AD1ABF">
        <w:rPr>
          <w:rFonts w:ascii="Times New Roman" w:hAnsi="Times New Roman" w:cs="Times New Roman"/>
          <w:sz w:val="24"/>
          <w:szCs w:val="24"/>
        </w:rPr>
        <w:t>Цель подпрограммы: эффективное управление муниципальным долгом Боготольского района.</w:t>
      </w:r>
      <w:r w:rsidRPr="00AD1ABF">
        <w:rPr>
          <w:rFonts w:ascii="Times New Roman" w:hAnsi="Times New Roman" w:cs="Times New Roman"/>
          <w:sz w:val="24"/>
          <w:szCs w:val="24"/>
          <w:highlight w:val="lightGray"/>
        </w:rPr>
        <w:t xml:space="preserve"> </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сохранение объема и структуры муниципального долга на экономически безопасном уровне;</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соблюдение ограничений по объему муниципального долга и расходам на его обслуживание установленных федеральным законодательством;</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обслуживание муниципального долга.</w:t>
      </w:r>
    </w:p>
    <w:p w:rsidR="001C13D5" w:rsidRPr="00BC1056" w:rsidRDefault="001C13D5" w:rsidP="001C13D5">
      <w:pPr>
        <w:spacing w:after="0"/>
        <w:ind w:firstLine="708"/>
        <w:jc w:val="both"/>
        <w:rPr>
          <w:rFonts w:ascii="Times New Roman" w:hAnsi="Times New Roman" w:cs="Times New Roman"/>
          <w:sz w:val="24"/>
          <w:szCs w:val="24"/>
        </w:rPr>
      </w:pPr>
      <w:r w:rsidRPr="00BC1056">
        <w:rPr>
          <w:rFonts w:ascii="Times New Roman" w:hAnsi="Times New Roman" w:cs="Times New Roman"/>
          <w:sz w:val="24"/>
          <w:szCs w:val="24"/>
        </w:rPr>
        <w:t>На 2014 год общий объем финансировани</w:t>
      </w:r>
      <w:r w:rsidR="008D06CC" w:rsidRPr="00BC1056">
        <w:rPr>
          <w:rFonts w:ascii="Times New Roman" w:hAnsi="Times New Roman" w:cs="Times New Roman"/>
          <w:sz w:val="24"/>
          <w:szCs w:val="24"/>
        </w:rPr>
        <w:t>я подпрограммы составляет 206,2 тыс. рублей, освоено 20</w:t>
      </w:r>
      <w:r w:rsidRPr="00BC1056">
        <w:rPr>
          <w:rFonts w:ascii="Times New Roman" w:hAnsi="Times New Roman" w:cs="Times New Roman"/>
          <w:sz w:val="24"/>
          <w:szCs w:val="24"/>
        </w:rPr>
        <w:t>6</w:t>
      </w:r>
      <w:r w:rsidR="008D06CC" w:rsidRPr="00BC1056">
        <w:rPr>
          <w:rFonts w:ascii="Times New Roman" w:hAnsi="Times New Roman" w:cs="Times New Roman"/>
          <w:sz w:val="24"/>
          <w:szCs w:val="24"/>
        </w:rPr>
        <w:t>,2 тыс. рублей или 100</w:t>
      </w:r>
      <w:r w:rsidRPr="00BC1056">
        <w:rPr>
          <w:rFonts w:ascii="Times New Roman" w:hAnsi="Times New Roman" w:cs="Times New Roman"/>
          <w:sz w:val="24"/>
          <w:szCs w:val="24"/>
        </w:rPr>
        <w:t xml:space="preserve"> %.</w:t>
      </w:r>
    </w:p>
    <w:p w:rsidR="00411775" w:rsidRDefault="00411775" w:rsidP="00411775">
      <w:pPr>
        <w:pStyle w:val="ConsPlusCell"/>
        <w:tabs>
          <w:tab w:val="left" w:pos="993"/>
        </w:tabs>
        <w:jc w:val="both"/>
        <w:rPr>
          <w:rFonts w:ascii="Times New Roman" w:hAnsi="Times New Roman" w:cs="Times New Roman"/>
          <w:sz w:val="24"/>
          <w:szCs w:val="24"/>
        </w:rPr>
      </w:pPr>
      <w:r w:rsidRPr="00411775">
        <w:rPr>
          <w:rFonts w:ascii="Times New Roman" w:hAnsi="Times New Roman" w:cs="Times New Roman"/>
          <w:sz w:val="24"/>
          <w:szCs w:val="24"/>
        </w:rPr>
        <w:t>Были реализованы мероприятия</w:t>
      </w:r>
      <w:r w:rsidR="001C13D5" w:rsidRPr="00411775">
        <w:rPr>
          <w:rFonts w:ascii="Times New Roman" w:hAnsi="Times New Roman" w:cs="Times New Roman"/>
          <w:sz w:val="24"/>
          <w:szCs w:val="24"/>
        </w:rPr>
        <w:t xml:space="preserve"> подпрограммы</w:t>
      </w:r>
      <w:r w:rsidRPr="00411775">
        <w:rPr>
          <w:rFonts w:ascii="Times New Roman" w:hAnsi="Times New Roman" w:cs="Times New Roman"/>
          <w:sz w:val="24"/>
          <w:szCs w:val="24"/>
        </w:rPr>
        <w:t>:</w:t>
      </w:r>
    </w:p>
    <w:p w:rsidR="00411775" w:rsidRPr="00411775" w:rsidRDefault="00411775" w:rsidP="00411775">
      <w:pPr>
        <w:pStyle w:val="ConsPlusCell"/>
        <w:tabs>
          <w:tab w:val="left" w:pos="993"/>
        </w:tabs>
        <w:jc w:val="both"/>
        <w:rPr>
          <w:rFonts w:ascii="Times New Roman" w:hAnsi="Times New Roman" w:cs="Times New Roman"/>
          <w:sz w:val="24"/>
          <w:szCs w:val="24"/>
        </w:rPr>
      </w:pPr>
      <w:r>
        <w:rPr>
          <w:rFonts w:ascii="Times New Roman" w:hAnsi="Times New Roman" w:cs="Times New Roman"/>
          <w:sz w:val="28"/>
          <w:szCs w:val="28"/>
        </w:rPr>
        <w:tab/>
      </w:r>
      <w:r w:rsidRPr="00411775">
        <w:rPr>
          <w:rFonts w:ascii="Times New Roman" w:hAnsi="Times New Roman" w:cs="Times New Roman"/>
          <w:sz w:val="24"/>
          <w:szCs w:val="24"/>
        </w:rPr>
        <w:t>-сохранение объема и структуры муниципального долга Боготольского района на экономически безопасном уровне;</w:t>
      </w:r>
    </w:p>
    <w:p w:rsidR="00411775" w:rsidRPr="00411775" w:rsidRDefault="00411775" w:rsidP="00411775">
      <w:pPr>
        <w:pStyle w:val="ConsPlusCell"/>
        <w:tabs>
          <w:tab w:val="left" w:pos="993"/>
        </w:tabs>
        <w:jc w:val="both"/>
        <w:rPr>
          <w:rFonts w:ascii="Times New Roman" w:hAnsi="Times New Roman" w:cs="Times New Roman"/>
          <w:sz w:val="24"/>
          <w:szCs w:val="24"/>
        </w:rPr>
      </w:pPr>
      <w:r w:rsidRPr="00411775">
        <w:rPr>
          <w:rFonts w:ascii="Times New Roman" w:hAnsi="Times New Roman" w:cs="Times New Roman"/>
          <w:sz w:val="24"/>
          <w:szCs w:val="24"/>
        </w:rPr>
        <w:tab/>
        <w:t>-соблюдение ограничений по объему государственного долга Боготольского района и расходам на его обслуживание установленных федеральным законодательством;</w:t>
      </w:r>
    </w:p>
    <w:p w:rsidR="00411775" w:rsidRPr="00411775" w:rsidRDefault="00411775" w:rsidP="00411775">
      <w:pPr>
        <w:pStyle w:val="ConsPlusCell"/>
        <w:tabs>
          <w:tab w:val="left" w:pos="993"/>
        </w:tabs>
        <w:jc w:val="both"/>
        <w:rPr>
          <w:rFonts w:ascii="Times New Roman" w:hAnsi="Times New Roman" w:cs="Times New Roman"/>
          <w:sz w:val="24"/>
          <w:szCs w:val="24"/>
        </w:rPr>
      </w:pPr>
      <w:r w:rsidRPr="00411775">
        <w:rPr>
          <w:rFonts w:ascii="Times New Roman" w:hAnsi="Times New Roman" w:cs="Times New Roman"/>
          <w:sz w:val="24"/>
          <w:szCs w:val="24"/>
        </w:rPr>
        <w:tab/>
        <w:t>-соблюдение сроков исполнения долговых обязательств Боготольского района;</w:t>
      </w:r>
    </w:p>
    <w:p w:rsidR="00411775" w:rsidRPr="00411775" w:rsidRDefault="00411775" w:rsidP="00411775">
      <w:pPr>
        <w:pStyle w:val="ConsPlusCell"/>
        <w:tabs>
          <w:tab w:val="left" w:pos="993"/>
        </w:tabs>
        <w:jc w:val="both"/>
        <w:rPr>
          <w:rFonts w:ascii="Times New Roman" w:hAnsi="Times New Roman" w:cs="Times New Roman"/>
          <w:sz w:val="24"/>
          <w:szCs w:val="24"/>
        </w:rPr>
      </w:pPr>
      <w:r w:rsidRPr="00411775">
        <w:rPr>
          <w:rFonts w:ascii="Times New Roman" w:hAnsi="Times New Roman" w:cs="Times New Roman"/>
          <w:sz w:val="24"/>
          <w:szCs w:val="24"/>
        </w:rPr>
        <w:tab/>
        <w:t xml:space="preserve">С целью постепенного снижения объема муниципальных заимствований, уменьшения долговых обязательств района осуществлялись мероприятия по снижению размера дефицита местного бюджета.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(в части средств местного бюджета). </w:t>
      </w:r>
      <w:proofErr w:type="gramStart"/>
      <w:r w:rsidRPr="00411775">
        <w:rPr>
          <w:rFonts w:ascii="Times New Roman" w:hAnsi="Times New Roman" w:cs="Times New Roman"/>
          <w:sz w:val="24"/>
          <w:szCs w:val="24"/>
        </w:rPr>
        <w:t>Итогом проведенных мероприятий является завершение отчетного финансового года со сложившимся дефицитом местного бюджета в размере 0,3 тыс. руб., по сравнению с первоначально утвержденным размером дефицита районного бюджета  в сумме 0,5 тыс. руб., и сохранение предельного объема муниципального долга на уровне, не превышающем 15% утвержденного общего годового объема доходов районного бюджета без учета утвержденного объема безвозмездных поступлений и (или) поступлений налоговых</w:t>
      </w:r>
      <w:proofErr w:type="gramEnd"/>
      <w:r w:rsidRPr="00411775">
        <w:rPr>
          <w:rFonts w:ascii="Times New Roman" w:hAnsi="Times New Roman" w:cs="Times New Roman"/>
          <w:sz w:val="24"/>
          <w:szCs w:val="24"/>
        </w:rPr>
        <w:t xml:space="preserve"> доходов по дополнительным нормативам отчислений. </w:t>
      </w:r>
    </w:p>
    <w:p w:rsidR="00411775" w:rsidRPr="00411775" w:rsidRDefault="00411775" w:rsidP="000862DC">
      <w:pPr>
        <w:pStyle w:val="aa"/>
        <w:spacing w:before="0" w:after="0"/>
        <w:ind w:firstLine="708"/>
        <w:jc w:val="both"/>
      </w:pPr>
      <w:r w:rsidRPr="00411775">
        <w:t>Объем бюджетных ассигнований на реализацию мероприятий подпрограммы 2 «Управление муниципальным долгом»  составляет 206,2 тыс. рублей или 100% Доля расходов на обслуживание муниципального д</w:t>
      </w:r>
      <w:r w:rsidR="000862DC">
        <w:t xml:space="preserve">олга составила 0,09% при плане </w:t>
      </w:r>
      <w:r w:rsidRPr="00411775">
        <w:t>не более 15%.</w:t>
      </w:r>
    </w:p>
    <w:p w:rsidR="00411775" w:rsidRDefault="00411775" w:rsidP="000862DC">
      <w:pPr>
        <w:ind w:firstLine="708"/>
        <w:jc w:val="center"/>
        <w:rPr>
          <w:rFonts w:ascii="Times New Roman" w:hAnsi="Times New Roman" w:cs="Times New Roman"/>
          <w:b/>
          <w:i/>
          <w:sz w:val="24"/>
          <w:szCs w:val="24"/>
        </w:rPr>
      </w:pPr>
    </w:p>
    <w:p w:rsidR="0052007E" w:rsidRPr="00AD1ABF" w:rsidRDefault="001C13D5" w:rsidP="000862DC">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 3 «Обеспечение реализации муниципальной программы и прочие мероприятия»</w:t>
      </w:r>
    </w:p>
    <w:p w:rsidR="001C13D5" w:rsidRPr="00AD1ABF" w:rsidRDefault="001C13D5" w:rsidP="001C13D5">
      <w:pPr>
        <w:spacing w:after="0"/>
        <w:ind w:firstLine="708"/>
        <w:jc w:val="both"/>
        <w:rPr>
          <w:rFonts w:ascii="Times New Roman" w:hAnsi="Times New Roman" w:cs="Times New Roman"/>
          <w:sz w:val="24"/>
          <w:szCs w:val="24"/>
          <w:highlight w:val="lightGray"/>
        </w:rPr>
      </w:pPr>
      <w:r w:rsidRPr="00AD1ABF">
        <w:rPr>
          <w:rFonts w:ascii="Times New Roman" w:hAnsi="Times New Roman" w:cs="Times New Roman"/>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r w:rsidRPr="00AD1ABF">
        <w:rPr>
          <w:rFonts w:ascii="Times New Roman" w:hAnsi="Times New Roman" w:cs="Times New Roman"/>
          <w:sz w:val="24"/>
          <w:szCs w:val="24"/>
          <w:highlight w:val="lightGray"/>
        </w:rPr>
        <w:t xml:space="preserve"> </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63179" w:rsidRPr="00AD1ABF">
        <w:rPr>
          <w:rFonts w:ascii="Times New Roman" w:hAnsi="Times New Roman" w:cs="Times New Roman"/>
          <w:sz w:val="24"/>
          <w:szCs w:val="24"/>
        </w:rPr>
        <w:t xml:space="preserve">повышение качества планирования и управления муниципальными финансами, развитие </w:t>
      </w:r>
      <w:proofErr w:type="spellStart"/>
      <w:r w:rsidR="00E63179" w:rsidRPr="00AD1ABF">
        <w:rPr>
          <w:rFonts w:ascii="Times New Roman" w:hAnsi="Times New Roman" w:cs="Times New Roman"/>
          <w:sz w:val="24"/>
          <w:szCs w:val="24"/>
        </w:rPr>
        <w:t>программно</w:t>
      </w:r>
      <w:proofErr w:type="spellEnd"/>
      <w:r w:rsidR="00E63179" w:rsidRPr="00AD1ABF">
        <w:rPr>
          <w:rFonts w:ascii="Times New Roman" w:hAnsi="Times New Roman" w:cs="Times New Roman"/>
          <w:sz w:val="24"/>
          <w:szCs w:val="24"/>
        </w:rPr>
        <w:t xml:space="preserve"> – целевых принципов формирования бюджета, а так же содействие совершенствованию кадрового потенциала муниципальной финансовой системы Боготольского района</w:t>
      </w:r>
      <w:r w:rsidRPr="00AD1ABF">
        <w:rPr>
          <w:rFonts w:ascii="Times New Roman" w:hAnsi="Times New Roman" w:cs="Times New Roman"/>
          <w:sz w:val="24"/>
          <w:szCs w:val="24"/>
        </w:rPr>
        <w:t>;</w:t>
      </w:r>
    </w:p>
    <w:p w:rsidR="00E63179"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63179" w:rsidRPr="00AD1ABF">
        <w:rPr>
          <w:rFonts w:ascii="Times New Roman" w:hAnsi="Times New Roman" w:cs="Times New Roman"/>
          <w:sz w:val="24"/>
          <w:szCs w:val="24"/>
        </w:rPr>
        <w:t>обеспечение доступа для граждан к информации о районном бюджете и бюджетном процессе в компактной и доступной форме.</w:t>
      </w:r>
    </w:p>
    <w:p w:rsidR="001C13D5" w:rsidRPr="008D06CC" w:rsidRDefault="001C13D5" w:rsidP="001C13D5">
      <w:pPr>
        <w:spacing w:after="0"/>
        <w:ind w:firstLine="708"/>
        <w:jc w:val="both"/>
        <w:rPr>
          <w:rFonts w:ascii="Times New Roman" w:hAnsi="Times New Roman" w:cs="Times New Roman"/>
          <w:sz w:val="24"/>
          <w:szCs w:val="24"/>
        </w:rPr>
      </w:pPr>
      <w:r w:rsidRPr="008D06CC">
        <w:rPr>
          <w:rFonts w:ascii="Times New Roman" w:hAnsi="Times New Roman" w:cs="Times New Roman"/>
          <w:sz w:val="24"/>
          <w:szCs w:val="24"/>
        </w:rPr>
        <w:t>На 2014 год общий объем финансировани</w:t>
      </w:r>
      <w:r w:rsidR="008D06CC" w:rsidRPr="008D06CC">
        <w:rPr>
          <w:rFonts w:ascii="Times New Roman" w:hAnsi="Times New Roman" w:cs="Times New Roman"/>
          <w:sz w:val="24"/>
          <w:szCs w:val="24"/>
        </w:rPr>
        <w:t>я подпрограммы составляет 6081,7</w:t>
      </w:r>
      <w:r w:rsidRPr="008D06CC">
        <w:rPr>
          <w:rFonts w:ascii="Times New Roman" w:hAnsi="Times New Roman" w:cs="Times New Roman"/>
          <w:sz w:val="24"/>
          <w:szCs w:val="24"/>
        </w:rPr>
        <w:t xml:space="preserve"> тыс. рублей, </w:t>
      </w:r>
      <w:r w:rsidR="008D06CC" w:rsidRPr="008D06CC">
        <w:rPr>
          <w:rFonts w:ascii="Times New Roman" w:hAnsi="Times New Roman" w:cs="Times New Roman"/>
          <w:sz w:val="24"/>
          <w:szCs w:val="24"/>
        </w:rPr>
        <w:t>освоено 6001,0 тыс. рублей или 98,7</w:t>
      </w:r>
      <w:r w:rsidRPr="008D06CC">
        <w:rPr>
          <w:rFonts w:ascii="Times New Roman" w:hAnsi="Times New Roman" w:cs="Times New Roman"/>
          <w:sz w:val="24"/>
          <w:szCs w:val="24"/>
        </w:rPr>
        <w:t xml:space="preserve"> %.</w:t>
      </w:r>
    </w:p>
    <w:p w:rsidR="00411775" w:rsidRPr="00411775" w:rsidRDefault="00411775" w:rsidP="00411775">
      <w:pPr>
        <w:pStyle w:val="aa"/>
        <w:spacing w:after="0"/>
        <w:ind w:firstLine="708"/>
        <w:jc w:val="both"/>
        <w:rPr>
          <w:color w:val="333333"/>
        </w:rPr>
      </w:pPr>
      <w:r w:rsidRPr="00411775">
        <w:t xml:space="preserve">В рамках третьей подпрограммы были реализованы мероприятия направленные </w:t>
      </w:r>
      <w:proofErr w:type="gramStart"/>
      <w:r w:rsidRPr="00411775">
        <w:t>на</w:t>
      </w:r>
      <w:proofErr w:type="gramEnd"/>
      <w:r w:rsidRPr="00411775">
        <w:t>:</w:t>
      </w:r>
      <w:r w:rsidRPr="00411775">
        <w:rPr>
          <w:color w:val="333333"/>
        </w:rPr>
        <w:t xml:space="preserve"> </w:t>
      </w:r>
    </w:p>
    <w:p w:rsidR="00411775" w:rsidRPr="00411775" w:rsidRDefault="00411775" w:rsidP="00411775">
      <w:pPr>
        <w:pStyle w:val="aa"/>
        <w:spacing w:after="0"/>
        <w:ind w:firstLine="708"/>
        <w:jc w:val="both"/>
      </w:pPr>
      <w:r w:rsidRPr="00411775">
        <w:t>-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411775" w:rsidRPr="00411775" w:rsidRDefault="00411775" w:rsidP="00411775">
      <w:pPr>
        <w:pStyle w:val="aa"/>
        <w:spacing w:after="0"/>
        <w:ind w:firstLine="708"/>
        <w:jc w:val="both"/>
        <w:rPr>
          <w:color w:val="333333"/>
        </w:rPr>
      </w:pPr>
      <w:r w:rsidRPr="00411775">
        <w:rPr>
          <w:rFonts w:eastAsia="Calibri"/>
          <w:lang w:eastAsia="en-US"/>
        </w:rPr>
        <w:t>- обеспечение доступа для граждан к информации о районном бюджете и бюджетном процессе в компактной и доступной форме.</w:t>
      </w:r>
    </w:p>
    <w:p w:rsidR="00411775" w:rsidRPr="00411775" w:rsidRDefault="00411775" w:rsidP="00411775">
      <w:pPr>
        <w:autoSpaceDE w:val="0"/>
        <w:autoSpaceDN w:val="0"/>
        <w:adjustRightInd w:val="0"/>
        <w:spacing w:after="0" w:line="240" w:lineRule="auto"/>
        <w:ind w:firstLine="540"/>
        <w:jc w:val="both"/>
        <w:rPr>
          <w:rFonts w:ascii="Times New Roman" w:hAnsi="Times New Roman" w:cs="Times New Roman"/>
          <w:sz w:val="24"/>
          <w:szCs w:val="24"/>
        </w:rPr>
      </w:pPr>
      <w:r w:rsidRPr="00411775">
        <w:rPr>
          <w:rFonts w:ascii="Times New Roman" w:eastAsia="Calibri" w:hAnsi="Times New Roman" w:cs="Times New Roman"/>
          <w:sz w:val="24"/>
          <w:szCs w:val="24"/>
        </w:rPr>
        <w:t xml:space="preserve">Объем бюджетных ассигнований на реализацию мероприятий подпрограммы 3 «Обеспечение реализации муниципальной программы и прочие мероприятия» составляет 6081,7 тыс. рублей, плановые значения 6000,9 тыс. рублей. Исполнение составило 98,7%. Экономия сложилась по статье 210 </w:t>
      </w:r>
      <w:r w:rsidRPr="00411775">
        <w:rPr>
          <w:rFonts w:ascii="Times New Roman" w:hAnsi="Times New Roman" w:cs="Times New Roman"/>
          <w:sz w:val="24"/>
          <w:szCs w:val="24"/>
        </w:rPr>
        <w:t xml:space="preserve"> "Оплата труда и начисления на оплату труда" и статье 340 ЭКР "Увеличение стоимости материальных запасов".</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 xml:space="preserve">В рамках реализации подпрограммы 3 осуществлялись мероприятия по поэтапному внедрению интегрированной системы управления муниципальными финансами. </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 xml:space="preserve">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«Электронный бюджет» является одним из основных двигателей процесса реформирования и, как следствие, информатизации бюджетной системы России. Заявленные в концепции «Электронного бюджета» цели (обеспечение открытости, прозрачности и подотчетности деятельности органов местного самоуправления, повышение качества финансового менеджмента) способствуют созданию инструментов для </w:t>
      </w:r>
      <w:proofErr w:type="spellStart"/>
      <w:r w:rsidRPr="00411775">
        <w:rPr>
          <w:rFonts w:ascii="Times New Roman" w:eastAsia="Calibri" w:hAnsi="Times New Roman" w:cs="Times New Roman"/>
          <w:sz w:val="24"/>
          <w:szCs w:val="24"/>
        </w:rPr>
        <w:t>взаимоувязки</w:t>
      </w:r>
      <w:proofErr w:type="spellEnd"/>
      <w:r w:rsidRPr="00411775">
        <w:rPr>
          <w:rFonts w:ascii="Times New Roman" w:eastAsia="Calibri" w:hAnsi="Times New Roman" w:cs="Times New Roman"/>
          <w:sz w:val="24"/>
          <w:szCs w:val="24"/>
        </w:rPr>
        <w:t xml:space="preserve"> стратегического и бюджетного планирования, проведения мониторинга достижения конечных результатов реализации муниципальных программ, повышения доступности для граждан информации о финансовой деятельности и финансовом состоянии публично-правового образования. Кроме того, они позволяют повысить эффективность управления муниципальными финансами в части планирования и исполнения бюджета, управления муниципальными закупками и финансового контроля.</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для повышения прозрачности бюджетного процесса  - проводились мероприятия Программы, направленные на доступность и открытость к процессам управления муниципальными финансами Боготольского района: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-размещение на сайте информации об исполнении районного бюджета, динамики исполнения районного бюджета, динамики и структуры муниципального  долга;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-размещение проекта решения о районном бюджете, решения о районном бюджете, отчетов об исполнении районного бюджета в доступной для граждан форме на официальном сайте администрации Боготольского района;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Ежемесячно на сайте  администрации района в разделе «Бюджет для граждан» на каждое первое число месяца размещаются показатели:</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исполнения доходов и расходов районного бюджета;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исполнения районного бюджета;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исполнения муниципальных программ;</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lastRenderedPageBreak/>
        <w:t>структуры и динамики муниципального долга.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 xml:space="preserve">В 2014 году впервые подготовлен информационный ресурс «Бюджет для граждан» в доступной для граждан форме на основе Решения районного Совета депутатов «О районном бюджете на 2014 год и плановый период 2015-2016 годов». </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 xml:space="preserve">Финансовым управлением осуществлялся </w:t>
      </w:r>
      <w:proofErr w:type="gramStart"/>
      <w:r w:rsidRPr="00411775">
        <w:rPr>
          <w:rFonts w:ascii="Times New Roman" w:eastAsia="Calibri" w:hAnsi="Times New Roman" w:cs="Times New Roman"/>
          <w:sz w:val="24"/>
          <w:szCs w:val="24"/>
        </w:rPr>
        <w:t>контроль за</w:t>
      </w:r>
      <w:proofErr w:type="gramEnd"/>
      <w:r w:rsidRPr="00411775">
        <w:rPr>
          <w:rFonts w:ascii="Times New Roman" w:eastAsia="Calibri" w:hAnsi="Times New Roman" w:cs="Times New Roman"/>
          <w:sz w:val="24"/>
          <w:szCs w:val="24"/>
        </w:rPr>
        <w:t xml:space="preserve"> своевременным предоставлением отчетности главными распорядителями бюджетных средств в объеме форм и документов, установленных приказом финансового управления. </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 xml:space="preserve">Главными распорядителями бюджетных средств районного бюджета  в течение 2014 года своевременно и в полном объеме предоставлялась отчетность по исполнению бюджета. </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В соответствии с приказом Министерства финансов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размещалась вся необходимая информация на официальном сайте в сети Интернет.</w:t>
      </w:r>
    </w:p>
    <w:p w:rsidR="00411775" w:rsidRPr="00411775" w:rsidRDefault="00411775" w:rsidP="00411775">
      <w:pPr>
        <w:pStyle w:val="a3"/>
        <w:spacing w:after="0" w:line="240" w:lineRule="auto"/>
        <w:ind w:left="0" w:firstLine="851"/>
        <w:jc w:val="both"/>
        <w:rPr>
          <w:rFonts w:ascii="Times New Roman" w:hAnsi="Times New Roman"/>
          <w:color w:val="000000"/>
          <w:sz w:val="24"/>
          <w:szCs w:val="24"/>
        </w:rPr>
      </w:pPr>
      <w:proofErr w:type="gramStart"/>
      <w:r w:rsidRPr="00411775">
        <w:rPr>
          <w:rFonts w:ascii="Times New Roman" w:hAnsi="Times New Roman"/>
          <w:sz w:val="24"/>
          <w:szCs w:val="24"/>
        </w:rPr>
        <w:t xml:space="preserve">В соответствии с постановлением администрации района «Об утверждении Порядка принятия решений о разработке муниципальных программ Боготольского района Красноярского края, их формирования и реализации» в администрации района на 2014 год  утверждено 16 муниципальных программ, охватывающие основные сферы деятельности органов исполнительной власти,  </w:t>
      </w:r>
      <w:r w:rsidRPr="00411775">
        <w:rPr>
          <w:rFonts w:ascii="Times New Roman" w:hAnsi="Times New Roman"/>
          <w:sz w:val="24"/>
          <w:szCs w:val="24"/>
          <w:shd w:val="clear" w:color="auto" w:fill="FFFFFF"/>
        </w:rPr>
        <w:t>за исключением деятельности главы района</w:t>
      </w:r>
      <w:r w:rsidRPr="00411775">
        <w:rPr>
          <w:rFonts w:ascii="Times New Roman" w:hAnsi="Times New Roman"/>
          <w:color w:val="000000"/>
          <w:sz w:val="24"/>
          <w:szCs w:val="24"/>
        </w:rPr>
        <w:t xml:space="preserve">, районного Совета депутатов, контрольно-счетного органа, отдельных органов исполнительной власти. </w:t>
      </w:r>
      <w:proofErr w:type="gramEnd"/>
    </w:p>
    <w:p w:rsidR="00411775" w:rsidRPr="00411775" w:rsidRDefault="00411775" w:rsidP="00411775">
      <w:pPr>
        <w:pStyle w:val="a3"/>
        <w:spacing w:after="0" w:line="240" w:lineRule="auto"/>
        <w:ind w:left="0" w:firstLine="851"/>
        <w:jc w:val="both"/>
        <w:rPr>
          <w:rFonts w:ascii="Times New Roman" w:hAnsi="Times New Roman"/>
          <w:color w:val="000000"/>
          <w:sz w:val="24"/>
          <w:szCs w:val="24"/>
        </w:rPr>
      </w:pPr>
      <w:r w:rsidRPr="00411775">
        <w:rPr>
          <w:rFonts w:ascii="Times New Roman" w:hAnsi="Times New Roman"/>
          <w:sz w:val="24"/>
          <w:szCs w:val="24"/>
          <w:shd w:val="clear" w:color="auto" w:fill="FFFFFF"/>
        </w:rPr>
        <w:t>По итогам 2014 года объем бюджетных ассигнований районного бюджета, предусмотренный на реализацию муниципальных программ, составил 455,3 млн. рублей, или 98,1 % от общего объема расходов районного бюджета,  при плановом значении не менее 80%.</w:t>
      </w:r>
    </w:p>
    <w:p w:rsidR="0095638B" w:rsidRPr="000862DC" w:rsidRDefault="0095638B" w:rsidP="0095638B">
      <w:pPr>
        <w:pStyle w:val="a4"/>
        <w:jc w:val="both"/>
        <w:rPr>
          <w:rFonts w:ascii="Times New Roman" w:hAnsi="Times New Roman" w:cs="Times New Roman"/>
          <w:b/>
          <w:i/>
          <w:sz w:val="24"/>
          <w:szCs w:val="24"/>
        </w:rPr>
      </w:pPr>
      <w:r w:rsidRPr="000862DC">
        <w:rPr>
          <w:rFonts w:ascii="Times New Roman" w:hAnsi="Times New Roman" w:cs="Times New Roman"/>
          <w:b/>
          <w:i/>
          <w:sz w:val="24"/>
          <w:szCs w:val="24"/>
        </w:rPr>
        <w:t>О</w:t>
      </w:r>
      <w:r w:rsidR="005A5DED" w:rsidRPr="000862DC">
        <w:rPr>
          <w:rFonts w:ascii="Times New Roman" w:hAnsi="Times New Roman" w:cs="Times New Roman"/>
          <w:b/>
          <w:i/>
          <w:sz w:val="24"/>
          <w:szCs w:val="24"/>
        </w:rPr>
        <w:t>ценка эффективности реализации программы</w:t>
      </w:r>
    </w:p>
    <w:p w:rsidR="0095638B" w:rsidRPr="005A5DED" w:rsidRDefault="0095638B" w:rsidP="0095638B">
      <w:pPr>
        <w:pStyle w:val="a4"/>
        <w:jc w:val="both"/>
        <w:rPr>
          <w:rFonts w:ascii="Times New Roman" w:hAnsi="Times New Roman" w:cs="Times New Roman"/>
          <w:sz w:val="24"/>
          <w:szCs w:val="24"/>
        </w:rPr>
      </w:pPr>
      <w:r w:rsidRPr="005A5DED">
        <w:rPr>
          <w:rFonts w:ascii="Times New Roman" w:hAnsi="Times New Roman" w:cs="Times New Roman"/>
          <w:sz w:val="24"/>
          <w:szCs w:val="24"/>
        </w:rPr>
        <w:t xml:space="preserve">На 2014 год предусмотрено 3 </w:t>
      </w:r>
      <w:proofErr w:type="gramStart"/>
      <w:r w:rsidRPr="005A5DED">
        <w:rPr>
          <w:rFonts w:ascii="Times New Roman" w:hAnsi="Times New Roman" w:cs="Times New Roman"/>
          <w:sz w:val="24"/>
          <w:szCs w:val="24"/>
        </w:rPr>
        <w:t>целевых</w:t>
      </w:r>
      <w:proofErr w:type="gramEnd"/>
      <w:r w:rsidRPr="005A5DED">
        <w:rPr>
          <w:rFonts w:ascii="Times New Roman" w:hAnsi="Times New Roman" w:cs="Times New Roman"/>
          <w:sz w:val="24"/>
          <w:szCs w:val="24"/>
        </w:rPr>
        <w:t xml:space="preserve"> индикатора программы и </w:t>
      </w:r>
      <w:r w:rsidR="005A5DED" w:rsidRPr="005A5DED">
        <w:rPr>
          <w:rFonts w:ascii="Times New Roman" w:hAnsi="Times New Roman" w:cs="Times New Roman"/>
          <w:sz w:val="24"/>
          <w:szCs w:val="24"/>
        </w:rPr>
        <w:t>3</w:t>
      </w:r>
      <w:r w:rsidRPr="005A5DED">
        <w:rPr>
          <w:rFonts w:ascii="Times New Roman" w:hAnsi="Times New Roman" w:cs="Times New Roman"/>
          <w:sz w:val="24"/>
          <w:szCs w:val="24"/>
        </w:rPr>
        <w:t xml:space="preserve"> показателя результативности.</w:t>
      </w:r>
    </w:p>
    <w:p w:rsidR="0095638B" w:rsidRPr="005A5DED"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A5DED">
        <w:rPr>
          <w:rFonts w:ascii="Times New Roman" w:hAnsi="Times New Roman" w:cs="Times New Roman"/>
          <w:sz w:val="24"/>
          <w:szCs w:val="24"/>
        </w:rPr>
        <w:t>В соответствии с методикой оценки эффективность реализации программы  оценена, как</w:t>
      </w:r>
      <w:r w:rsidRPr="005A5DED">
        <w:rPr>
          <w:rFonts w:ascii="Times New Roman" w:hAnsi="Times New Roman" w:cs="Times New Roman"/>
          <w:b/>
          <w:sz w:val="24"/>
          <w:szCs w:val="24"/>
        </w:rPr>
        <w:t xml:space="preserve"> </w:t>
      </w:r>
      <w:r w:rsidRPr="005A5DED">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5A5DED" w:rsidTr="00764183">
        <w:trPr>
          <w:trHeight w:val="483"/>
          <w:tblHeader/>
          <w:jc w:val="center"/>
        </w:trPr>
        <w:tc>
          <w:tcPr>
            <w:tcW w:w="6570" w:type="dxa"/>
          </w:tcPr>
          <w:p w:rsidR="0095638B" w:rsidRPr="005A5DED"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Критерий оценки</w:t>
            </w:r>
          </w:p>
        </w:tc>
        <w:tc>
          <w:tcPr>
            <w:tcW w:w="1406" w:type="dxa"/>
          </w:tcPr>
          <w:p w:rsidR="0095638B" w:rsidRPr="005A5DED" w:rsidRDefault="0095638B" w:rsidP="00764183">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Значение оценки</w:t>
            </w:r>
          </w:p>
        </w:tc>
        <w:tc>
          <w:tcPr>
            <w:tcW w:w="2044" w:type="dxa"/>
          </w:tcPr>
          <w:p w:rsidR="0095638B" w:rsidRPr="005A5DED" w:rsidRDefault="0095638B" w:rsidP="00764183">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Интерпретация оценки</w:t>
            </w:r>
          </w:p>
        </w:tc>
      </w:tr>
      <w:tr w:rsidR="0095638B" w:rsidRPr="005A5DED" w:rsidTr="00764183">
        <w:trPr>
          <w:jc w:val="center"/>
        </w:trPr>
        <w:tc>
          <w:tcPr>
            <w:tcW w:w="6570" w:type="dxa"/>
          </w:tcPr>
          <w:p w:rsidR="0095638B" w:rsidRPr="005A5DED" w:rsidRDefault="0095638B" w:rsidP="00764183">
            <w:pPr>
              <w:spacing w:after="0" w:line="240" w:lineRule="auto"/>
              <w:jc w:val="both"/>
              <w:rPr>
                <w:rFonts w:ascii="Times New Roman" w:eastAsia="Times New Roman" w:hAnsi="Times New Roman" w:cs="Times New Roman"/>
                <w:sz w:val="24"/>
                <w:szCs w:val="24"/>
                <w:lang w:eastAsia="ru-RU"/>
              </w:rPr>
            </w:pPr>
            <w:r w:rsidRPr="005A5DED">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5A5DED" w:rsidRDefault="005A5DED" w:rsidP="005A5DED">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1,00</w:t>
            </w:r>
          </w:p>
        </w:tc>
        <w:tc>
          <w:tcPr>
            <w:tcW w:w="2044" w:type="dxa"/>
          </w:tcPr>
          <w:p w:rsidR="0095638B" w:rsidRPr="005A5DED" w:rsidRDefault="0095638B" w:rsidP="00764183">
            <w:pPr>
              <w:spacing w:after="0" w:line="240" w:lineRule="auto"/>
              <w:jc w:val="center"/>
              <w:rPr>
                <w:rFonts w:ascii="Times New Roman" w:hAnsi="Times New Roman" w:cs="Times New Roman"/>
                <w:sz w:val="24"/>
                <w:szCs w:val="24"/>
              </w:rPr>
            </w:pPr>
            <w:r w:rsidRPr="005A5DED">
              <w:rPr>
                <w:rFonts w:ascii="Times New Roman" w:hAnsi="Times New Roman" w:cs="Times New Roman"/>
                <w:sz w:val="24"/>
                <w:szCs w:val="24"/>
              </w:rPr>
              <w:t>Высокая</w:t>
            </w:r>
          </w:p>
        </w:tc>
      </w:tr>
      <w:tr w:rsidR="0095638B" w:rsidRPr="005A5DED" w:rsidTr="00764183">
        <w:trPr>
          <w:trHeight w:val="484"/>
          <w:jc w:val="center"/>
        </w:trPr>
        <w:tc>
          <w:tcPr>
            <w:tcW w:w="6570" w:type="dxa"/>
          </w:tcPr>
          <w:p w:rsidR="0095638B" w:rsidRPr="005A5DED" w:rsidRDefault="0095638B" w:rsidP="00764183">
            <w:pPr>
              <w:spacing w:after="0" w:line="240" w:lineRule="auto"/>
              <w:jc w:val="both"/>
              <w:rPr>
                <w:rFonts w:ascii="Times New Roman" w:eastAsia="Times New Roman" w:hAnsi="Times New Roman" w:cs="Times New Roman"/>
                <w:sz w:val="24"/>
                <w:szCs w:val="24"/>
                <w:lang w:eastAsia="ru-RU"/>
              </w:rPr>
            </w:pPr>
            <w:r w:rsidRPr="005A5DED">
              <w:rPr>
                <w:rFonts w:ascii="Times New Roman" w:hAnsi="Times New Roman" w:cs="Times New Roman"/>
                <w:sz w:val="24"/>
                <w:szCs w:val="24"/>
              </w:rPr>
              <w:t>Степень достижения целевых индикаторов Программы</w:t>
            </w:r>
          </w:p>
        </w:tc>
        <w:tc>
          <w:tcPr>
            <w:tcW w:w="1406" w:type="dxa"/>
          </w:tcPr>
          <w:p w:rsidR="0095638B" w:rsidRPr="005A5DED" w:rsidRDefault="005A5DED" w:rsidP="00764183">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1,00</w:t>
            </w:r>
          </w:p>
        </w:tc>
        <w:tc>
          <w:tcPr>
            <w:tcW w:w="2044" w:type="dxa"/>
          </w:tcPr>
          <w:p w:rsidR="0095638B" w:rsidRPr="005A5DED" w:rsidRDefault="0095638B" w:rsidP="00764183">
            <w:pPr>
              <w:spacing w:after="0" w:line="240" w:lineRule="auto"/>
              <w:jc w:val="center"/>
              <w:rPr>
                <w:rFonts w:ascii="Times New Roman" w:hAnsi="Times New Roman" w:cs="Times New Roman"/>
                <w:sz w:val="24"/>
                <w:szCs w:val="24"/>
              </w:rPr>
            </w:pPr>
            <w:r w:rsidRPr="005A5DED">
              <w:rPr>
                <w:rFonts w:ascii="Times New Roman" w:hAnsi="Times New Roman" w:cs="Times New Roman"/>
                <w:sz w:val="24"/>
                <w:szCs w:val="24"/>
              </w:rPr>
              <w:t>Высокая</w:t>
            </w:r>
          </w:p>
        </w:tc>
      </w:tr>
      <w:tr w:rsidR="0095638B" w:rsidRPr="005A5DED" w:rsidTr="00764183">
        <w:trPr>
          <w:trHeight w:val="551"/>
          <w:jc w:val="center"/>
        </w:trPr>
        <w:tc>
          <w:tcPr>
            <w:tcW w:w="6570" w:type="dxa"/>
          </w:tcPr>
          <w:p w:rsidR="0095638B" w:rsidRPr="005A5DED" w:rsidRDefault="0095638B" w:rsidP="00764183">
            <w:pPr>
              <w:spacing w:after="0" w:line="240" w:lineRule="auto"/>
              <w:jc w:val="both"/>
              <w:rPr>
                <w:rFonts w:ascii="Times New Roman" w:eastAsia="Times New Roman" w:hAnsi="Times New Roman" w:cs="Times New Roman"/>
                <w:sz w:val="24"/>
                <w:szCs w:val="24"/>
                <w:lang w:eastAsia="ru-RU"/>
              </w:rPr>
            </w:pPr>
            <w:r w:rsidRPr="005A5DED">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5A5DED" w:rsidRDefault="005A5DED" w:rsidP="00764183">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1,00</w:t>
            </w:r>
          </w:p>
        </w:tc>
        <w:tc>
          <w:tcPr>
            <w:tcW w:w="2044" w:type="dxa"/>
          </w:tcPr>
          <w:p w:rsidR="0095638B" w:rsidRPr="005A5DED" w:rsidRDefault="005A5DED" w:rsidP="00764183">
            <w:pPr>
              <w:spacing w:after="0" w:line="240" w:lineRule="auto"/>
              <w:jc w:val="center"/>
              <w:rPr>
                <w:rFonts w:ascii="Times New Roman" w:hAnsi="Times New Roman" w:cs="Times New Roman"/>
                <w:sz w:val="24"/>
                <w:szCs w:val="24"/>
              </w:rPr>
            </w:pPr>
            <w:r w:rsidRPr="005A5DED">
              <w:rPr>
                <w:rFonts w:ascii="Times New Roman" w:hAnsi="Times New Roman" w:cs="Times New Roman"/>
                <w:sz w:val="24"/>
                <w:szCs w:val="24"/>
              </w:rPr>
              <w:t>Высокая</w:t>
            </w:r>
          </w:p>
        </w:tc>
      </w:tr>
      <w:tr w:rsidR="0095638B" w:rsidRPr="005A5DED" w:rsidTr="00764183">
        <w:trPr>
          <w:trHeight w:val="549"/>
          <w:jc w:val="center"/>
        </w:trPr>
        <w:tc>
          <w:tcPr>
            <w:tcW w:w="6570" w:type="dxa"/>
          </w:tcPr>
          <w:p w:rsidR="0095638B" w:rsidRPr="005A5DED" w:rsidRDefault="0095638B" w:rsidP="00764183">
            <w:pPr>
              <w:spacing w:after="0" w:line="240" w:lineRule="auto"/>
              <w:jc w:val="both"/>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5A5DED" w:rsidRDefault="005A5DED" w:rsidP="00764183">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1,00</w:t>
            </w:r>
          </w:p>
        </w:tc>
        <w:tc>
          <w:tcPr>
            <w:tcW w:w="2044" w:type="dxa"/>
          </w:tcPr>
          <w:p w:rsidR="0095638B" w:rsidRPr="005A5DED" w:rsidRDefault="0095638B" w:rsidP="00764183">
            <w:pPr>
              <w:spacing w:after="0" w:line="240" w:lineRule="auto"/>
              <w:jc w:val="center"/>
              <w:rPr>
                <w:rFonts w:ascii="Times New Roman" w:hAnsi="Times New Roman" w:cs="Times New Roman"/>
                <w:sz w:val="24"/>
                <w:szCs w:val="24"/>
              </w:rPr>
            </w:pPr>
            <w:r w:rsidRPr="005A5DED">
              <w:rPr>
                <w:rFonts w:ascii="Times New Roman" w:hAnsi="Times New Roman" w:cs="Times New Roman"/>
                <w:sz w:val="24"/>
                <w:szCs w:val="24"/>
              </w:rPr>
              <w:t>Высокая</w:t>
            </w:r>
          </w:p>
        </w:tc>
      </w:tr>
    </w:tbl>
    <w:p w:rsidR="00411775" w:rsidRPr="005A5DED" w:rsidRDefault="00411775" w:rsidP="00411775">
      <w:pPr>
        <w:autoSpaceDE w:val="0"/>
        <w:autoSpaceDN w:val="0"/>
        <w:adjustRightInd w:val="0"/>
        <w:spacing w:after="0" w:line="240" w:lineRule="auto"/>
        <w:ind w:firstLine="540"/>
        <w:jc w:val="both"/>
        <w:rPr>
          <w:rFonts w:ascii="Times New Roman" w:hAnsi="Times New Roman"/>
          <w:sz w:val="24"/>
          <w:szCs w:val="24"/>
        </w:rPr>
      </w:pPr>
      <w:r w:rsidRPr="005A5DED">
        <w:rPr>
          <w:rFonts w:ascii="Times New Roman" w:hAnsi="Times New Roman"/>
          <w:sz w:val="24"/>
          <w:szCs w:val="24"/>
        </w:rPr>
        <w:t>Все проведенные мероприятия Программы способствовали решению поставленных задач и достижению конечной поставленной цели — повышению качества управления муниципальными финансами.</w:t>
      </w:r>
    </w:p>
    <w:p w:rsidR="0095638B" w:rsidRDefault="0095638B" w:rsidP="0095638B">
      <w:pPr>
        <w:pStyle w:val="a9"/>
        <w:ind w:firstLine="708"/>
        <w:jc w:val="both"/>
        <w:rPr>
          <w:b/>
          <w:i w:val="0"/>
        </w:rPr>
      </w:pPr>
    </w:p>
    <w:p w:rsidR="00DD74C7" w:rsidRPr="00AD1ABF" w:rsidRDefault="00E63179"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C059E7" w:rsidRPr="00AD1ABF">
        <w:rPr>
          <w:rFonts w:ascii="Times New Roman" w:hAnsi="Times New Roman" w:cs="Times New Roman"/>
          <w:b/>
          <w:sz w:val="24"/>
          <w:szCs w:val="24"/>
        </w:rPr>
        <w:t>16.</w:t>
      </w:r>
    </w:p>
    <w:p w:rsidR="00C059E7" w:rsidRPr="00AD1ABF" w:rsidRDefault="00E63179"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C059E7" w:rsidRPr="00AD1ABF">
        <w:rPr>
          <w:rFonts w:ascii="Times New Roman" w:hAnsi="Times New Roman" w:cs="Times New Roman"/>
          <w:b/>
          <w:sz w:val="24"/>
          <w:szCs w:val="24"/>
        </w:rPr>
        <w:t xml:space="preserve">Поддержка социально – ориентированных некоммерческих </w:t>
      </w:r>
      <w:r w:rsidRPr="00AD1ABF">
        <w:rPr>
          <w:rFonts w:ascii="Times New Roman" w:hAnsi="Times New Roman" w:cs="Times New Roman"/>
          <w:b/>
          <w:sz w:val="24"/>
          <w:szCs w:val="24"/>
        </w:rPr>
        <w:t>организаций Боготольского района»</w:t>
      </w:r>
      <w:r w:rsidR="00C059E7" w:rsidRPr="00AD1ABF">
        <w:rPr>
          <w:rFonts w:ascii="Times New Roman" w:hAnsi="Times New Roman" w:cs="Times New Roman"/>
          <w:b/>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условий, для </w:t>
      </w:r>
      <w:r w:rsidR="00F21207" w:rsidRPr="00AD1ABF">
        <w:rPr>
          <w:rFonts w:ascii="Times New Roman" w:hAnsi="Times New Roman" w:cs="Times New Roman"/>
          <w:sz w:val="24"/>
          <w:szCs w:val="24"/>
        </w:rPr>
        <w:t xml:space="preserve">дальнейшего </w:t>
      </w:r>
      <w:r w:rsidRPr="00AD1ABF">
        <w:rPr>
          <w:rFonts w:ascii="Times New Roman" w:hAnsi="Times New Roman" w:cs="Times New Roman"/>
          <w:sz w:val="24"/>
          <w:szCs w:val="24"/>
        </w:rPr>
        <w:t xml:space="preserve">развития </w:t>
      </w:r>
      <w:r w:rsidR="00F21207" w:rsidRPr="00AD1ABF">
        <w:rPr>
          <w:rFonts w:ascii="Times New Roman" w:hAnsi="Times New Roman" w:cs="Times New Roman"/>
          <w:sz w:val="24"/>
          <w:szCs w:val="24"/>
        </w:rPr>
        <w:t>гражданского общества, повышения социальной активности населения, развития социально ориентированных некоммерческих организаций</w:t>
      </w:r>
      <w:r w:rsidRPr="00AD1ABF">
        <w:rPr>
          <w:rFonts w:ascii="Times New Roman" w:hAnsi="Times New Roman" w:cs="Times New Roman"/>
          <w:sz w:val="24"/>
          <w:szCs w:val="24"/>
        </w:rPr>
        <w:t xml:space="preserve"> Боготольского района.</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Со</w:t>
      </w:r>
      <w:r w:rsidR="00F21207" w:rsidRPr="00AD1ABF">
        <w:rPr>
          <w:rFonts w:ascii="Times New Roman" w:hAnsi="Times New Roman" w:cs="Times New Roman"/>
          <w:sz w:val="24"/>
          <w:szCs w:val="24"/>
        </w:rPr>
        <w:t>действие формированию информационного пространства, способствующего развитию гражданских инициатив, в том числе информационная поддержка, пропаганда и популяризация социально ориентированных некоммерческих организаций и инициативных объединений граждан</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 </w:t>
      </w:r>
      <w:r w:rsidR="00F21207" w:rsidRPr="00AD1ABF">
        <w:rPr>
          <w:rFonts w:ascii="Times New Roman" w:hAnsi="Times New Roman" w:cs="Times New Roman"/>
          <w:sz w:val="24"/>
          <w:szCs w:val="24"/>
        </w:rPr>
        <w:t>Финансовая поддержка социально ориентированных некоммерческих организаций, работающих в решении социальных проблем;</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F21207" w:rsidRPr="00AD1ABF">
        <w:rPr>
          <w:rFonts w:ascii="Times New Roman" w:hAnsi="Times New Roman" w:cs="Times New Roman"/>
          <w:sz w:val="24"/>
          <w:szCs w:val="24"/>
        </w:rPr>
        <w:t>Консультационная поддержка социально ориентированных некоммерческих организаций, инициативных объединений граждан,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r w:rsidRPr="00AD1ABF">
        <w:rPr>
          <w:rFonts w:ascii="Times New Roman" w:hAnsi="Times New Roman" w:cs="Times New Roman"/>
          <w:sz w:val="24"/>
          <w:szCs w:val="24"/>
        </w:rPr>
        <w:t>.</w:t>
      </w:r>
    </w:p>
    <w:p w:rsidR="0052007E" w:rsidRPr="00951CA1" w:rsidRDefault="0052007E" w:rsidP="0052007E">
      <w:pPr>
        <w:spacing w:after="0"/>
        <w:ind w:firstLine="708"/>
        <w:jc w:val="both"/>
        <w:rPr>
          <w:rFonts w:ascii="Times New Roman" w:hAnsi="Times New Roman" w:cs="Times New Roman"/>
          <w:sz w:val="24"/>
          <w:szCs w:val="24"/>
        </w:rPr>
      </w:pPr>
      <w:r w:rsidRPr="00951CA1">
        <w:rPr>
          <w:rFonts w:ascii="Times New Roman" w:hAnsi="Times New Roman" w:cs="Times New Roman"/>
          <w:sz w:val="24"/>
          <w:szCs w:val="24"/>
        </w:rPr>
        <w:t xml:space="preserve">Общий объем финансирования в 2014 году составляет – </w:t>
      </w:r>
      <w:r w:rsidR="00951CA1" w:rsidRPr="00951CA1">
        <w:rPr>
          <w:rFonts w:ascii="Times New Roman" w:hAnsi="Times New Roman" w:cs="Times New Roman"/>
          <w:sz w:val="24"/>
          <w:szCs w:val="24"/>
        </w:rPr>
        <w:t>240,0</w:t>
      </w:r>
      <w:r w:rsidRPr="00951CA1">
        <w:rPr>
          <w:rFonts w:ascii="Times New Roman" w:hAnsi="Times New Roman" w:cs="Times New Roman"/>
          <w:sz w:val="24"/>
          <w:szCs w:val="24"/>
        </w:rPr>
        <w:t xml:space="preserve"> тыс. рублей, фактически освоено – </w:t>
      </w:r>
      <w:r w:rsidR="00951CA1" w:rsidRPr="00951CA1">
        <w:rPr>
          <w:rFonts w:ascii="Times New Roman" w:hAnsi="Times New Roman" w:cs="Times New Roman"/>
          <w:sz w:val="24"/>
          <w:szCs w:val="24"/>
        </w:rPr>
        <w:t>240,0</w:t>
      </w:r>
      <w:r w:rsidRPr="00951CA1">
        <w:rPr>
          <w:rFonts w:ascii="Times New Roman" w:hAnsi="Times New Roman" w:cs="Times New Roman"/>
          <w:sz w:val="24"/>
          <w:szCs w:val="24"/>
        </w:rPr>
        <w:t xml:space="preserve"> тыс. рублей, или </w:t>
      </w:r>
      <w:r w:rsidR="00951CA1" w:rsidRPr="00951CA1">
        <w:rPr>
          <w:rFonts w:ascii="Times New Roman" w:hAnsi="Times New Roman" w:cs="Times New Roman"/>
          <w:sz w:val="24"/>
          <w:szCs w:val="24"/>
        </w:rPr>
        <w:t>100</w:t>
      </w:r>
      <w:r w:rsidRPr="00951CA1">
        <w:rPr>
          <w:rFonts w:ascii="Times New Roman" w:hAnsi="Times New Roman" w:cs="Times New Roman"/>
          <w:sz w:val="24"/>
          <w:szCs w:val="24"/>
        </w:rPr>
        <w:t xml:space="preserve"> %.</w:t>
      </w:r>
    </w:p>
    <w:p w:rsidR="0099471F" w:rsidRDefault="0099471F" w:rsidP="000A4F0F">
      <w:pPr>
        <w:spacing w:after="0"/>
        <w:ind w:firstLine="708"/>
        <w:rPr>
          <w:rFonts w:ascii="Times New Roman" w:hAnsi="Times New Roman" w:cs="Times New Roman"/>
          <w:sz w:val="24"/>
          <w:szCs w:val="24"/>
        </w:rPr>
      </w:pPr>
      <w:r w:rsidRPr="00951CA1">
        <w:rPr>
          <w:rFonts w:ascii="Times New Roman" w:hAnsi="Times New Roman" w:cs="Times New Roman"/>
          <w:sz w:val="24"/>
          <w:szCs w:val="24"/>
        </w:rPr>
        <w:t>За счет реализации мероприятий программы</w:t>
      </w:r>
      <w:r w:rsidR="00951CA1" w:rsidRPr="00951CA1">
        <w:rPr>
          <w:rFonts w:ascii="Times New Roman" w:hAnsi="Times New Roman" w:cs="Times New Roman"/>
          <w:sz w:val="24"/>
          <w:szCs w:val="24"/>
        </w:rPr>
        <w:t xml:space="preserve"> создан ресурсный центр поддержки </w:t>
      </w:r>
      <w:r w:rsidR="00A95AC8" w:rsidRPr="00951CA1">
        <w:rPr>
          <w:rFonts w:ascii="Times New Roman" w:hAnsi="Times New Roman" w:cs="Times New Roman"/>
          <w:sz w:val="24"/>
          <w:szCs w:val="24"/>
        </w:rPr>
        <w:t>нек</w:t>
      </w:r>
      <w:r w:rsidR="00A95AC8">
        <w:rPr>
          <w:rFonts w:ascii="Times New Roman" w:hAnsi="Times New Roman" w:cs="Times New Roman"/>
          <w:sz w:val="24"/>
          <w:szCs w:val="24"/>
        </w:rPr>
        <w:t>о</w:t>
      </w:r>
      <w:r w:rsidR="00A95AC8" w:rsidRPr="00951CA1">
        <w:rPr>
          <w:rFonts w:ascii="Times New Roman" w:hAnsi="Times New Roman" w:cs="Times New Roman"/>
          <w:sz w:val="24"/>
          <w:szCs w:val="24"/>
        </w:rPr>
        <w:t>ммерческих</w:t>
      </w:r>
      <w:r w:rsidR="00951CA1" w:rsidRPr="00951CA1">
        <w:rPr>
          <w:rFonts w:ascii="Times New Roman" w:hAnsi="Times New Roman" w:cs="Times New Roman"/>
          <w:sz w:val="24"/>
          <w:szCs w:val="24"/>
        </w:rPr>
        <w:t xml:space="preserve"> организаций,</w:t>
      </w:r>
      <w:r w:rsidR="00E234F9">
        <w:rPr>
          <w:rFonts w:ascii="Times New Roman" w:hAnsi="Times New Roman" w:cs="Times New Roman"/>
          <w:sz w:val="24"/>
          <w:szCs w:val="24"/>
        </w:rPr>
        <w:t xml:space="preserve"> который оснащен 1 единицей переносной компьютерной техники, выпущено 5 материалов в СМИ по гражданской тематике,</w:t>
      </w:r>
      <w:r w:rsidR="00951CA1" w:rsidRPr="00951CA1">
        <w:rPr>
          <w:rFonts w:ascii="Times New Roman" w:hAnsi="Times New Roman" w:cs="Times New Roman"/>
          <w:sz w:val="24"/>
          <w:szCs w:val="24"/>
        </w:rPr>
        <w:t xml:space="preserve"> поддержку получили 2 </w:t>
      </w:r>
      <w:r w:rsidR="00E234F9">
        <w:rPr>
          <w:rFonts w:ascii="Times New Roman" w:hAnsi="Times New Roman" w:cs="Times New Roman"/>
          <w:sz w:val="24"/>
          <w:szCs w:val="24"/>
        </w:rPr>
        <w:t xml:space="preserve">некоммерческие общественные </w:t>
      </w:r>
      <w:r w:rsidR="00951CA1" w:rsidRPr="00951CA1">
        <w:rPr>
          <w:rFonts w:ascii="Times New Roman" w:hAnsi="Times New Roman" w:cs="Times New Roman"/>
          <w:sz w:val="24"/>
          <w:szCs w:val="24"/>
        </w:rPr>
        <w:t>организации</w:t>
      </w:r>
      <w:r w:rsidR="00E234F9">
        <w:rPr>
          <w:rFonts w:ascii="Times New Roman" w:hAnsi="Times New Roman" w:cs="Times New Roman"/>
          <w:sz w:val="24"/>
          <w:szCs w:val="24"/>
        </w:rPr>
        <w:t xml:space="preserve"> на организацию уставной деятельности, проведен семинар по актуальным вопросам деятельности СО НКО и социального </w:t>
      </w:r>
      <w:proofErr w:type="gramStart"/>
      <w:r w:rsidR="000A4F0F">
        <w:rPr>
          <w:rFonts w:ascii="Times New Roman" w:hAnsi="Times New Roman" w:cs="Times New Roman"/>
          <w:sz w:val="24"/>
          <w:szCs w:val="24"/>
        </w:rPr>
        <w:t>проектирования</w:t>
      </w:r>
      <w:proofErr w:type="gramEnd"/>
      <w:r w:rsidR="000A4F0F">
        <w:rPr>
          <w:rFonts w:ascii="Times New Roman" w:hAnsi="Times New Roman" w:cs="Times New Roman"/>
          <w:sz w:val="24"/>
          <w:szCs w:val="24"/>
        </w:rPr>
        <w:t xml:space="preserve"> в </w:t>
      </w:r>
      <w:r w:rsidR="00E234F9">
        <w:rPr>
          <w:rFonts w:ascii="Times New Roman" w:hAnsi="Times New Roman" w:cs="Times New Roman"/>
          <w:sz w:val="24"/>
          <w:szCs w:val="24"/>
        </w:rPr>
        <w:t xml:space="preserve">котором приняли участие 35 человек. </w:t>
      </w:r>
    </w:p>
    <w:p w:rsidR="005A5DED" w:rsidRPr="00BC1056" w:rsidRDefault="005A5DED" w:rsidP="005A5DED">
      <w:pPr>
        <w:pStyle w:val="a4"/>
        <w:jc w:val="both"/>
        <w:rPr>
          <w:rFonts w:ascii="Times New Roman" w:hAnsi="Times New Roman" w:cs="Times New Roman"/>
          <w:b/>
          <w:i/>
          <w:sz w:val="24"/>
          <w:szCs w:val="24"/>
        </w:rPr>
      </w:pPr>
      <w:r w:rsidRPr="00BC1056">
        <w:rPr>
          <w:rFonts w:ascii="Times New Roman" w:hAnsi="Times New Roman" w:cs="Times New Roman"/>
          <w:b/>
          <w:i/>
          <w:sz w:val="24"/>
          <w:szCs w:val="24"/>
        </w:rPr>
        <w:t>Оценка эффективности реализации программы</w:t>
      </w:r>
    </w:p>
    <w:p w:rsidR="0095638B" w:rsidRPr="005A7708" w:rsidRDefault="005A7708" w:rsidP="0095638B">
      <w:pPr>
        <w:pStyle w:val="a4"/>
        <w:jc w:val="both"/>
        <w:rPr>
          <w:rFonts w:ascii="Times New Roman" w:hAnsi="Times New Roman" w:cs="Times New Roman"/>
          <w:sz w:val="24"/>
          <w:szCs w:val="24"/>
        </w:rPr>
      </w:pPr>
      <w:r w:rsidRPr="005A7708">
        <w:rPr>
          <w:rFonts w:ascii="Times New Roman" w:hAnsi="Times New Roman" w:cs="Times New Roman"/>
          <w:sz w:val="24"/>
          <w:szCs w:val="24"/>
        </w:rPr>
        <w:t>На 2014 год предусмотрено 6 целевых индикаторов</w:t>
      </w:r>
      <w:r>
        <w:rPr>
          <w:rFonts w:ascii="Times New Roman" w:hAnsi="Times New Roman" w:cs="Times New Roman"/>
          <w:sz w:val="24"/>
          <w:szCs w:val="24"/>
        </w:rPr>
        <w:t xml:space="preserve"> программы и </w:t>
      </w:r>
      <w:r w:rsidRPr="005A7708">
        <w:rPr>
          <w:rFonts w:ascii="Times New Roman" w:hAnsi="Times New Roman" w:cs="Times New Roman"/>
          <w:sz w:val="24"/>
          <w:szCs w:val="24"/>
        </w:rPr>
        <w:t>6 показателей</w:t>
      </w:r>
      <w:r w:rsidR="0095638B" w:rsidRPr="005A7708">
        <w:rPr>
          <w:rFonts w:ascii="Times New Roman" w:hAnsi="Times New Roman" w:cs="Times New Roman"/>
          <w:sz w:val="24"/>
          <w:szCs w:val="24"/>
        </w:rPr>
        <w:t xml:space="preserve"> результативности.</w:t>
      </w:r>
    </w:p>
    <w:p w:rsidR="0095638B" w:rsidRPr="005A7708"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A7708">
        <w:rPr>
          <w:rFonts w:ascii="Times New Roman" w:hAnsi="Times New Roman" w:cs="Times New Roman"/>
          <w:sz w:val="24"/>
          <w:szCs w:val="24"/>
        </w:rPr>
        <w:t>В соответствии с методикой оценки эффе</w:t>
      </w:r>
      <w:r w:rsidR="005A7708">
        <w:rPr>
          <w:rFonts w:ascii="Times New Roman" w:hAnsi="Times New Roman" w:cs="Times New Roman"/>
          <w:sz w:val="24"/>
          <w:szCs w:val="24"/>
        </w:rPr>
        <w:t xml:space="preserve">ктивность реализации программы </w:t>
      </w:r>
      <w:r w:rsidRPr="005A7708">
        <w:rPr>
          <w:rFonts w:ascii="Times New Roman" w:hAnsi="Times New Roman" w:cs="Times New Roman"/>
          <w:sz w:val="24"/>
          <w:szCs w:val="24"/>
        </w:rPr>
        <w:t>оценена, как</w:t>
      </w:r>
      <w:r w:rsidRPr="005A7708">
        <w:rPr>
          <w:rFonts w:ascii="Times New Roman" w:hAnsi="Times New Roman" w:cs="Times New Roman"/>
          <w:b/>
          <w:sz w:val="24"/>
          <w:szCs w:val="24"/>
        </w:rPr>
        <w:t xml:space="preserve"> </w:t>
      </w:r>
      <w:r w:rsidRPr="005A7708">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406"/>
        <w:gridCol w:w="2044"/>
      </w:tblGrid>
      <w:tr w:rsidR="0095638B" w:rsidRPr="005A7708" w:rsidTr="00764183">
        <w:trPr>
          <w:trHeight w:val="483"/>
          <w:tblHeader/>
          <w:jc w:val="center"/>
        </w:trPr>
        <w:tc>
          <w:tcPr>
            <w:tcW w:w="6570" w:type="dxa"/>
          </w:tcPr>
          <w:p w:rsidR="0095638B" w:rsidRPr="005A7708"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Критерий оценки</w:t>
            </w:r>
          </w:p>
        </w:tc>
        <w:tc>
          <w:tcPr>
            <w:tcW w:w="1406" w:type="dxa"/>
          </w:tcPr>
          <w:p w:rsidR="0095638B" w:rsidRPr="005A7708" w:rsidRDefault="0095638B"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Значение оценки</w:t>
            </w:r>
          </w:p>
        </w:tc>
        <w:tc>
          <w:tcPr>
            <w:tcW w:w="2044" w:type="dxa"/>
          </w:tcPr>
          <w:p w:rsidR="0095638B" w:rsidRPr="005A7708" w:rsidRDefault="0095638B"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Интерпретация оценки</w:t>
            </w:r>
          </w:p>
        </w:tc>
      </w:tr>
      <w:tr w:rsidR="0095638B" w:rsidRPr="005A7708" w:rsidTr="00764183">
        <w:trPr>
          <w:jc w:val="center"/>
        </w:trPr>
        <w:tc>
          <w:tcPr>
            <w:tcW w:w="6570" w:type="dxa"/>
          </w:tcPr>
          <w:p w:rsidR="0095638B" w:rsidRPr="005A7708" w:rsidRDefault="0095638B" w:rsidP="00764183">
            <w:pPr>
              <w:spacing w:after="0" w:line="240" w:lineRule="auto"/>
              <w:jc w:val="both"/>
              <w:rPr>
                <w:rFonts w:ascii="Times New Roman" w:eastAsia="Times New Roman" w:hAnsi="Times New Roman" w:cs="Times New Roman"/>
                <w:sz w:val="24"/>
                <w:szCs w:val="24"/>
                <w:lang w:eastAsia="ru-RU"/>
              </w:rPr>
            </w:pPr>
            <w:r w:rsidRPr="005A7708">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5A7708" w:rsidRDefault="005A7708"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1,0</w:t>
            </w:r>
          </w:p>
        </w:tc>
        <w:tc>
          <w:tcPr>
            <w:tcW w:w="2044" w:type="dxa"/>
          </w:tcPr>
          <w:p w:rsidR="0095638B" w:rsidRPr="005A7708" w:rsidRDefault="0095638B" w:rsidP="00764183">
            <w:pPr>
              <w:spacing w:after="0" w:line="240" w:lineRule="auto"/>
              <w:jc w:val="center"/>
              <w:rPr>
                <w:rFonts w:ascii="Times New Roman" w:hAnsi="Times New Roman" w:cs="Times New Roman"/>
                <w:sz w:val="24"/>
                <w:szCs w:val="24"/>
              </w:rPr>
            </w:pPr>
            <w:r w:rsidRPr="005A7708">
              <w:rPr>
                <w:rFonts w:ascii="Times New Roman" w:hAnsi="Times New Roman" w:cs="Times New Roman"/>
                <w:sz w:val="24"/>
                <w:szCs w:val="24"/>
              </w:rPr>
              <w:t>Высокая</w:t>
            </w:r>
          </w:p>
        </w:tc>
      </w:tr>
      <w:tr w:rsidR="0095638B" w:rsidRPr="005A7708" w:rsidTr="00764183">
        <w:trPr>
          <w:trHeight w:val="484"/>
          <w:jc w:val="center"/>
        </w:trPr>
        <w:tc>
          <w:tcPr>
            <w:tcW w:w="6570" w:type="dxa"/>
          </w:tcPr>
          <w:p w:rsidR="0095638B" w:rsidRPr="005A7708" w:rsidRDefault="0095638B" w:rsidP="00764183">
            <w:pPr>
              <w:spacing w:after="0" w:line="240" w:lineRule="auto"/>
              <w:jc w:val="both"/>
              <w:rPr>
                <w:rFonts w:ascii="Times New Roman" w:eastAsia="Times New Roman" w:hAnsi="Times New Roman" w:cs="Times New Roman"/>
                <w:sz w:val="24"/>
                <w:szCs w:val="24"/>
                <w:lang w:eastAsia="ru-RU"/>
              </w:rPr>
            </w:pPr>
            <w:r w:rsidRPr="005A7708">
              <w:rPr>
                <w:rFonts w:ascii="Times New Roman" w:hAnsi="Times New Roman" w:cs="Times New Roman"/>
                <w:sz w:val="24"/>
                <w:szCs w:val="24"/>
              </w:rPr>
              <w:t>Степень достижения целевых индикаторов Программы</w:t>
            </w:r>
          </w:p>
        </w:tc>
        <w:tc>
          <w:tcPr>
            <w:tcW w:w="1406" w:type="dxa"/>
          </w:tcPr>
          <w:p w:rsidR="0095638B" w:rsidRPr="005A7708" w:rsidRDefault="005A7708"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0,82</w:t>
            </w:r>
          </w:p>
        </w:tc>
        <w:tc>
          <w:tcPr>
            <w:tcW w:w="2044" w:type="dxa"/>
          </w:tcPr>
          <w:p w:rsidR="0095638B" w:rsidRPr="005A7708" w:rsidRDefault="005A7708" w:rsidP="00764183">
            <w:pPr>
              <w:spacing w:after="0" w:line="240" w:lineRule="auto"/>
              <w:jc w:val="center"/>
              <w:rPr>
                <w:rFonts w:ascii="Times New Roman" w:hAnsi="Times New Roman" w:cs="Times New Roman"/>
                <w:sz w:val="24"/>
                <w:szCs w:val="24"/>
              </w:rPr>
            </w:pPr>
            <w:r w:rsidRPr="005A7708">
              <w:rPr>
                <w:rFonts w:ascii="Times New Roman" w:hAnsi="Times New Roman" w:cs="Times New Roman"/>
                <w:sz w:val="24"/>
                <w:szCs w:val="24"/>
              </w:rPr>
              <w:t>Средняя</w:t>
            </w:r>
          </w:p>
        </w:tc>
      </w:tr>
      <w:tr w:rsidR="0095638B" w:rsidRPr="005A7708" w:rsidTr="00764183">
        <w:trPr>
          <w:trHeight w:val="551"/>
          <w:jc w:val="center"/>
        </w:trPr>
        <w:tc>
          <w:tcPr>
            <w:tcW w:w="6570" w:type="dxa"/>
          </w:tcPr>
          <w:p w:rsidR="0095638B" w:rsidRPr="005A7708" w:rsidRDefault="0095638B" w:rsidP="00764183">
            <w:pPr>
              <w:spacing w:after="0" w:line="240" w:lineRule="auto"/>
              <w:jc w:val="both"/>
              <w:rPr>
                <w:rFonts w:ascii="Times New Roman" w:eastAsia="Times New Roman" w:hAnsi="Times New Roman" w:cs="Times New Roman"/>
                <w:sz w:val="24"/>
                <w:szCs w:val="24"/>
                <w:lang w:eastAsia="ru-RU"/>
              </w:rPr>
            </w:pPr>
            <w:r w:rsidRPr="005A7708">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5A7708" w:rsidRDefault="005A7708"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0,88</w:t>
            </w:r>
          </w:p>
        </w:tc>
        <w:tc>
          <w:tcPr>
            <w:tcW w:w="2044" w:type="dxa"/>
          </w:tcPr>
          <w:p w:rsidR="0095638B" w:rsidRPr="005A7708" w:rsidRDefault="0095638B" w:rsidP="00764183">
            <w:pPr>
              <w:spacing w:after="0" w:line="240" w:lineRule="auto"/>
              <w:jc w:val="center"/>
              <w:rPr>
                <w:rFonts w:ascii="Times New Roman" w:hAnsi="Times New Roman" w:cs="Times New Roman"/>
                <w:sz w:val="24"/>
                <w:szCs w:val="24"/>
              </w:rPr>
            </w:pPr>
            <w:r w:rsidRPr="005A7708">
              <w:rPr>
                <w:rFonts w:ascii="Times New Roman" w:hAnsi="Times New Roman" w:cs="Times New Roman"/>
                <w:sz w:val="24"/>
                <w:szCs w:val="24"/>
              </w:rPr>
              <w:t>Средняя</w:t>
            </w:r>
          </w:p>
        </w:tc>
      </w:tr>
      <w:tr w:rsidR="0095638B" w:rsidRPr="005A7708" w:rsidTr="00764183">
        <w:trPr>
          <w:trHeight w:val="549"/>
          <w:jc w:val="center"/>
        </w:trPr>
        <w:tc>
          <w:tcPr>
            <w:tcW w:w="6570" w:type="dxa"/>
          </w:tcPr>
          <w:p w:rsidR="0095638B" w:rsidRPr="005A7708" w:rsidRDefault="0095638B" w:rsidP="00764183">
            <w:pPr>
              <w:spacing w:after="0" w:line="240" w:lineRule="auto"/>
              <w:jc w:val="both"/>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5A7708" w:rsidRDefault="0095638B"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0,90</w:t>
            </w:r>
          </w:p>
        </w:tc>
        <w:tc>
          <w:tcPr>
            <w:tcW w:w="2044" w:type="dxa"/>
          </w:tcPr>
          <w:p w:rsidR="0095638B" w:rsidRPr="005A7708" w:rsidRDefault="0095638B" w:rsidP="00764183">
            <w:pPr>
              <w:spacing w:after="0" w:line="240" w:lineRule="auto"/>
              <w:jc w:val="center"/>
              <w:rPr>
                <w:rFonts w:ascii="Times New Roman" w:hAnsi="Times New Roman" w:cs="Times New Roman"/>
                <w:sz w:val="24"/>
                <w:szCs w:val="24"/>
              </w:rPr>
            </w:pPr>
            <w:r w:rsidRPr="005A7708">
              <w:rPr>
                <w:rFonts w:ascii="Times New Roman" w:hAnsi="Times New Roman" w:cs="Times New Roman"/>
                <w:sz w:val="24"/>
                <w:szCs w:val="24"/>
              </w:rPr>
              <w:t>Высокая</w:t>
            </w:r>
          </w:p>
        </w:tc>
      </w:tr>
    </w:tbl>
    <w:p w:rsidR="0095638B" w:rsidRDefault="0095638B" w:rsidP="00192744">
      <w:pPr>
        <w:pStyle w:val="a7"/>
        <w:ind w:firstLine="708"/>
        <w:jc w:val="both"/>
        <w:rPr>
          <w:b w:val="0"/>
          <w:i/>
          <w:sz w:val="24"/>
          <w:szCs w:val="24"/>
        </w:rPr>
      </w:pPr>
    </w:p>
    <w:p w:rsidR="005D611D" w:rsidRDefault="005D611D" w:rsidP="00192744">
      <w:pPr>
        <w:pStyle w:val="a7"/>
        <w:ind w:firstLine="708"/>
        <w:jc w:val="both"/>
        <w:rPr>
          <w:b w:val="0"/>
          <w:i/>
          <w:sz w:val="24"/>
          <w:szCs w:val="24"/>
        </w:rPr>
      </w:pPr>
    </w:p>
    <w:p w:rsidR="005D611D" w:rsidRDefault="005D611D" w:rsidP="00192744">
      <w:pPr>
        <w:pStyle w:val="a7"/>
        <w:ind w:firstLine="708"/>
        <w:jc w:val="both"/>
        <w:rPr>
          <w:b w:val="0"/>
          <w:i/>
          <w:sz w:val="24"/>
          <w:szCs w:val="24"/>
        </w:rPr>
      </w:pPr>
    </w:p>
    <w:p w:rsidR="005D611D" w:rsidRDefault="005D611D" w:rsidP="005D611D">
      <w:pPr>
        <w:tabs>
          <w:tab w:val="left" w:pos="-3402"/>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Начальник отдела экономики и планирования</w:t>
      </w:r>
    </w:p>
    <w:p w:rsidR="005D611D" w:rsidRPr="005D611D" w:rsidRDefault="005D611D" w:rsidP="005D611D">
      <w:pPr>
        <w:tabs>
          <w:tab w:val="left" w:pos="-3402"/>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администрации Боготольского района</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Т.Н. </w:t>
      </w:r>
      <w:proofErr w:type="spellStart"/>
      <w:r>
        <w:rPr>
          <w:rFonts w:ascii="Times New Roman" w:eastAsia="Times New Roman" w:hAnsi="Times New Roman" w:cs="Times New Roman"/>
          <w:sz w:val="28"/>
          <w:szCs w:val="24"/>
          <w:lang w:eastAsia="ru-RU"/>
        </w:rPr>
        <w:t>Купилова</w:t>
      </w:r>
      <w:proofErr w:type="spellEnd"/>
    </w:p>
    <w:p w:rsidR="005D611D" w:rsidRPr="005A7708" w:rsidRDefault="005D611D" w:rsidP="00192744">
      <w:pPr>
        <w:pStyle w:val="a7"/>
        <w:ind w:firstLine="708"/>
        <w:jc w:val="both"/>
        <w:rPr>
          <w:b w:val="0"/>
          <w:i/>
          <w:sz w:val="24"/>
          <w:szCs w:val="24"/>
        </w:rPr>
      </w:pPr>
    </w:p>
    <w:sectPr w:rsidR="005D611D" w:rsidRPr="005A7708" w:rsidSect="00217A9E">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A5A"/>
    <w:multiLevelType w:val="hybridMultilevel"/>
    <w:tmpl w:val="BDA4C548"/>
    <w:lvl w:ilvl="0" w:tplc="26D29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136AC"/>
    <w:multiLevelType w:val="hybridMultilevel"/>
    <w:tmpl w:val="306E58D0"/>
    <w:lvl w:ilvl="0" w:tplc="8D600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F702A3"/>
    <w:multiLevelType w:val="hybridMultilevel"/>
    <w:tmpl w:val="F8BE2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94DCA"/>
    <w:multiLevelType w:val="hybridMultilevel"/>
    <w:tmpl w:val="DB9C97DA"/>
    <w:lvl w:ilvl="0" w:tplc="6B96F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9F3627E"/>
    <w:multiLevelType w:val="hybridMultilevel"/>
    <w:tmpl w:val="C568D66C"/>
    <w:lvl w:ilvl="0" w:tplc="270A1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C164EC"/>
    <w:multiLevelType w:val="hybridMultilevel"/>
    <w:tmpl w:val="C35ACE1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4DA62FB2"/>
    <w:multiLevelType w:val="hybridMultilevel"/>
    <w:tmpl w:val="FE20B152"/>
    <w:lvl w:ilvl="0" w:tplc="B2DEA1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AA37F22"/>
    <w:multiLevelType w:val="hybridMultilevel"/>
    <w:tmpl w:val="D5829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C5"/>
    <w:rsid w:val="00015F41"/>
    <w:rsid w:val="00027B08"/>
    <w:rsid w:val="00042317"/>
    <w:rsid w:val="00042A3C"/>
    <w:rsid w:val="00047565"/>
    <w:rsid w:val="000561C1"/>
    <w:rsid w:val="000569E7"/>
    <w:rsid w:val="00060594"/>
    <w:rsid w:val="000660D1"/>
    <w:rsid w:val="00071600"/>
    <w:rsid w:val="00072C83"/>
    <w:rsid w:val="000807A4"/>
    <w:rsid w:val="000862DC"/>
    <w:rsid w:val="00090ED4"/>
    <w:rsid w:val="000A0D37"/>
    <w:rsid w:val="000A4F0F"/>
    <w:rsid w:val="000A6DB5"/>
    <w:rsid w:val="000B3FD7"/>
    <w:rsid w:val="000C794F"/>
    <w:rsid w:val="000D15C8"/>
    <w:rsid w:val="000E46C7"/>
    <w:rsid w:val="000E7888"/>
    <w:rsid w:val="000F7327"/>
    <w:rsid w:val="000F7BEC"/>
    <w:rsid w:val="00103DC7"/>
    <w:rsid w:val="00112E82"/>
    <w:rsid w:val="00121C90"/>
    <w:rsid w:val="001422F0"/>
    <w:rsid w:val="001470EB"/>
    <w:rsid w:val="001527B1"/>
    <w:rsid w:val="0017346C"/>
    <w:rsid w:val="00192744"/>
    <w:rsid w:val="001A0EED"/>
    <w:rsid w:val="001B4E83"/>
    <w:rsid w:val="001B76D2"/>
    <w:rsid w:val="001C13D5"/>
    <w:rsid w:val="001D2E48"/>
    <w:rsid w:val="001D5228"/>
    <w:rsid w:val="001F15DB"/>
    <w:rsid w:val="001F1AB1"/>
    <w:rsid w:val="001F2791"/>
    <w:rsid w:val="001F6AAC"/>
    <w:rsid w:val="00201F50"/>
    <w:rsid w:val="002177C5"/>
    <w:rsid w:val="00217A9E"/>
    <w:rsid w:val="00222A34"/>
    <w:rsid w:val="002235D5"/>
    <w:rsid w:val="0025361F"/>
    <w:rsid w:val="00253945"/>
    <w:rsid w:val="00253FC7"/>
    <w:rsid w:val="00255EC4"/>
    <w:rsid w:val="002751D9"/>
    <w:rsid w:val="002976F0"/>
    <w:rsid w:val="002A49A7"/>
    <w:rsid w:val="002C3522"/>
    <w:rsid w:val="002C77EB"/>
    <w:rsid w:val="002D4385"/>
    <w:rsid w:val="002E77F4"/>
    <w:rsid w:val="002F02C2"/>
    <w:rsid w:val="002F14FA"/>
    <w:rsid w:val="00310A04"/>
    <w:rsid w:val="0031667C"/>
    <w:rsid w:val="003446C6"/>
    <w:rsid w:val="0034499E"/>
    <w:rsid w:val="003572EE"/>
    <w:rsid w:val="0036097A"/>
    <w:rsid w:val="003723C6"/>
    <w:rsid w:val="00373AB6"/>
    <w:rsid w:val="00375CCA"/>
    <w:rsid w:val="00383AA1"/>
    <w:rsid w:val="00396382"/>
    <w:rsid w:val="003A711E"/>
    <w:rsid w:val="003B4743"/>
    <w:rsid w:val="003B6DF0"/>
    <w:rsid w:val="003D025E"/>
    <w:rsid w:val="003E532A"/>
    <w:rsid w:val="003E7AD9"/>
    <w:rsid w:val="003F0EDF"/>
    <w:rsid w:val="003F376D"/>
    <w:rsid w:val="003F72DC"/>
    <w:rsid w:val="00400F01"/>
    <w:rsid w:val="00406D1A"/>
    <w:rsid w:val="00411775"/>
    <w:rsid w:val="00425EB5"/>
    <w:rsid w:val="00431D9D"/>
    <w:rsid w:val="00436C70"/>
    <w:rsid w:val="00444A79"/>
    <w:rsid w:val="004473AC"/>
    <w:rsid w:val="004575DB"/>
    <w:rsid w:val="00480ACA"/>
    <w:rsid w:val="00485491"/>
    <w:rsid w:val="0049419B"/>
    <w:rsid w:val="004A0310"/>
    <w:rsid w:val="004A3EC4"/>
    <w:rsid w:val="004A51A2"/>
    <w:rsid w:val="004B70B8"/>
    <w:rsid w:val="004B76FB"/>
    <w:rsid w:val="004C26FD"/>
    <w:rsid w:val="004C27EE"/>
    <w:rsid w:val="004C3D97"/>
    <w:rsid w:val="004C7673"/>
    <w:rsid w:val="004C78B5"/>
    <w:rsid w:val="004E2FAE"/>
    <w:rsid w:val="004E534F"/>
    <w:rsid w:val="004E5612"/>
    <w:rsid w:val="004E5B94"/>
    <w:rsid w:val="004F5725"/>
    <w:rsid w:val="0050199D"/>
    <w:rsid w:val="0052007E"/>
    <w:rsid w:val="00540B33"/>
    <w:rsid w:val="005415EC"/>
    <w:rsid w:val="0054758B"/>
    <w:rsid w:val="005511F1"/>
    <w:rsid w:val="00551E61"/>
    <w:rsid w:val="00553A03"/>
    <w:rsid w:val="00556250"/>
    <w:rsid w:val="00575324"/>
    <w:rsid w:val="00575CC7"/>
    <w:rsid w:val="00586A45"/>
    <w:rsid w:val="005A0C1C"/>
    <w:rsid w:val="005A5DED"/>
    <w:rsid w:val="005A7708"/>
    <w:rsid w:val="005B532C"/>
    <w:rsid w:val="005C3151"/>
    <w:rsid w:val="005C5FB0"/>
    <w:rsid w:val="005D611D"/>
    <w:rsid w:val="005F0CC4"/>
    <w:rsid w:val="005F1575"/>
    <w:rsid w:val="00620954"/>
    <w:rsid w:val="00631E40"/>
    <w:rsid w:val="00647754"/>
    <w:rsid w:val="00656590"/>
    <w:rsid w:val="00657FD7"/>
    <w:rsid w:val="00664724"/>
    <w:rsid w:val="006748E0"/>
    <w:rsid w:val="006859C4"/>
    <w:rsid w:val="006862AF"/>
    <w:rsid w:val="00686B07"/>
    <w:rsid w:val="00696DCD"/>
    <w:rsid w:val="006B10F2"/>
    <w:rsid w:val="006B2C38"/>
    <w:rsid w:val="006B70AB"/>
    <w:rsid w:val="006C202F"/>
    <w:rsid w:val="006C2FB2"/>
    <w:rsid w:val="006E3513"/>
    <w:rsid w:val="006E5582"/>
    <w:rsid w:val="007016DB"/>
    <w:rsid w:val="00703A6E"/>
    <w:rsid w:val="007113CF"/>
    <w:rsid w:val="007517DF"/>
    <w:rsid w:val="00762AB2"/>
    <w:rsid w:val="00763D9C"/>
    <w:rsid w:val="00764183"/>
    <w:rsid w:val="00765A52"/>
    <w:rsid w:val="00776371"/>
    <w:rsid w:val="00781CEE"/>
    <w:rsid w:val="00782DC9"/>
    <w:rsid w:val="00791E53"/>
    <w:rsid w:val="007A567E"/>
    <w:rsid w:val="007B4CB7"/>
    <w:rsid w:val="007D2A4F"/>
    <w:rsid w:val="007D2B48"/>
    <w:rsid w:val="007D4041"/>
    <w:rsid w:val="007D502F"/>
    <w:rsid w:val="007E37FB"/>
    <w:rsid w:val="007F116C"/>
    <w:rsid w:val="00803003"/>
    <w:rsid w:val="00807A2A"/>
    <w:rsid w:val="0082273E"/>
    <w:rsid w:val="00830D80"/>
    <w:rsid w:val="00836FF0"/>
    <w:rsid w:val="00841248"/>
    <w:rsid w:val="008537B4"/>
    <w:rsid w:val="00854C42"/>
    <w:rsid w:val="00856824"/>
    <w:rsid w:val="00875DFC"/>
    <w:rsid w:val="00896B6B"/>
    <w:rsid w:val="008A4785"/>
    <w:rsid w:val="008A7ADD"/>
    <w:rsid w:val="008B3CAE"/>
    <w:rsid w:val="008B607C"/>
    <w:rsid w:val="008B66B5"/>
    <w:rsid w:val="008B6F9E"/>
    <w:rsid w:val="008D06CC"/>
    <w:rsid w:val="008D0D8D"/>
    <w:rsid w:val="008D4597"/>
    <w:rsid w:val="008E785E"/>
    <w:rsid w:val="0090655E"/>
    <w:rsid w:val="0091528F"/>
    <w:rsid w:val="00921905"/>
    <w:rsid w:val="00921DBB"/>
    <w:rsid w:val="009358AF"/>
    <w:rsid w:val="00936897"/>
    <w:rsid w:val="00940ABE"/>
    <w:rsid w:val="00941522"/>
    <w:rsid w:val="00950B5F"/>
    <w:rsid w:val="00951CA1"/>
    <w:rsid w:val="00954E1E"/>
    <w:rsid w:val="00954E3F"/>
    <w:rsid w:val="0095638B"/>
    <w:rsid w:val="009635E6"/>
    <w:rsid w:val="0099432D"/>
    <w:rsid w:val="0099471F"/>
    <w:rsid w:val="00997F95"/>
    <w:rsid w:val="009A2E07"/>
    <w:rsid w:val="009B3817"/>
    <w:rsid w:val="009C417C"/>
    <w:rsid w:val="009D681F"/>
    <w:rsid w:val="009E0FF6"/>
    <w:rsid w:val="009E2BA4"/>
    <w:rsid w:val="009F4A5B"/>
    <w:rsid w:val="00A01E87"/>
    <w:rsid w:val="00A025BB"/>
    <w:rsid w:val="00A10992"/>
    <w:rsid w:val="00A208FC"/>
    <w:rsid w:val="00A301CB"/>
    <w:rsid w:val="00A43E7D"/>
    <w:rsid w:val="00A81761"/>
    <w:rsid w:val="00A85C76"/>
    <w:rsid w:val="00A85C89"/>
    <w:rsid w:val="00A94E83"/>
    <w:rsid w:val="00A95AC8"/>
    <w:rsid w:val="00AA11BA"/>
    <w:rsid w:val="00AA141D"/>
    <w:rsid w:val="00AA4B8E"/>
    <w:rsid w:val="00AA54B0"/>
    <w:rsid w:val="00AA6564"/>
    <w:rsid w:val="00AB4117"/>
    <w:rsid w:val="00AC1386"/>
    <w:rsid w:val="00AC2C88"/>
    <w:rsid w:val="00AC42B9"/>
    <w:rsid w:val="00AC75A5"/>
    <w:rsid w:val="00AD1ABF"/>
    <w:rsid w:val="00AD4A66"/>
    <w:rsid w:val="00AF4855"/>
    <w:rsid w:val="00AF7268"/>
    <w:rsid w:val="00AF7E38"/>
    <w:rsid w:val="00B01654"/>
    <w:rsid w:val="00B11B7E"/>
    <w:rsid w:val="00B27989"/>
    <w:rsid w:val="00B31341"/>
    <w:rsid w:val="00B42D0F"/>
    <w:rsid w:val="00B621B0"/>
    <w:rsid w:val="00B75355"/>
    <w:rsid w:val="00B75943"/>
    <w:rsid w:val="00B868E0"/>
    <w:rsid w:val="00B970A5"/>
    <w:rsid w:val="00B97289"/>
    <w:rsid w:val="00BA3050"/>
    <w:rsid w:val="00BC1056"/>
    <w:rsid w:val="00BC5E47"/>
    <w:rsid w:val="00BD43AF"/>
    <w:rsid w:val="00BD4A6E"/>
    <w:rsid w:val="00BE1D4A"/>
    <w:rsid w:val="00BE2876"/>
    <w:rsid w:val="00BE41AD"/>
    <w:rsid w:val="00BF0EC1"/>
    <w:rsid w:val="00C059E7"/>
    <w:rsid w:val="00C3618D"/>
    <w:rsid w:val="00C36B7E"/>
    <w:rsid w:val="00C44AD4"/>
    <w:rsid w:val="00C740C5"/>
    <w:rsid w:val="00C87B42"/>
    <w:rsid w:val="00CA188F"/>
    <w:rsid w:val="00CA5691"/>
    <w:rsid w:val="00CC00FC"/>
    <w:rsid w:val="00CD0FEE"/>
    <w:rsid w:val="00CD69FB"/>
    <w:rsid w:val="00CE2FBE"/>
    <w:rsid w:val="00D023C3"/>
    <w:rsid w:val="00D03C68"/>
    <w:rsid w:val="00D05D5E"/>
    <w:rsid w:val="00D1325B"/>
    <w:rsid w:val="00D152DE"/>
    <w:rsid w:val="00D20799"/>
    <w:rsid w:val="00D33E8F"/>
    <w:rsid w:val="00D34A4C"/>
    <w:rsid w:val="00D34F4D"/>
    <w:rsid w:val="00D37A83"/>
    <w:rsid w:val="00D557E9"/>
    <w:rsid w:val="00D6736D"/>
    <w:rsid w:val="00D7140A"/>
    <w:rsid w:val="00D7145E"/>
    <w:rsid w:val="00D7285E"/>
    <w:rsid w:val="00D75D6B"/>
    <w:rsid w:val="00D86376"/>
    <w:rsid w:val="00D91BD4"/>
    <w:rsid w:val="00DA2752"/>
    <w:rsid w:val="00DB119A"/>
    <w:rsid w:val="00DB1584"/>
    <w:rsid w:val="00DD061C"/>
    <w:rsid w:val="00DD449D"/>
    <w:rsid w:val="00DD74C7"/>
    <w:rsid w:val="00E04720"/>
    <w:rsid w:val="00E17D99"/>
    <w:rsid w:val="00E234F9"/>
    <w:rsid w:val="00E2634C"/>
    <w:rsid w:val="00E27390"/>
    <w:rsid w:val="00E43CAF"/>
    <w:rsid w:val="00E43F30"/>
    <w:rsid w:val="00E52553"/>
    <w:rsid w:val="00E63179"/>
    <w:rsid w:val="00E747AB"/>
    <w:rsid w:val="00E846ED"/>
    <w:rsid w:val="00E850E8"/>
    <w:rsid w:val="00E9329F"/>
    <w:rsid w:val="00EA348A"/>
    <w:rsid w:val="00EA4412"/>
    <w:rsid w:val="00EB26B2"/>
    <w:rsid w:val="00EC6213"/>
    <w:rsid w:val="00EC70C3"/>
    <w:rsid w:val="00ED42FD"/>
    <w:rsid w:val="00ED7342"/>
    <w:rsid w:val="00EF3FE3"/>
    <w:rsid w:val="00EF6897"/>
    <w:rsid w:val="00EF7D4D"/>
    <w:rsid w:val="00F00F16"/>
    <w:rsid w:val="00F05017"/>
    <w:rsid w:val="00F12540"/>
    <w:rsid w:val="00F12B93"/>
    <w:rsid w:val="00F21207"/>
    <w:rsid w:val="00F2508C"/>
    <w:rsid w:val="00F61EF6"/>
    <w:rsid w:val="00F629A5"/>
    <w:rsid w:val="00F9270F"/>
    <w:rsid w:val="00FB001E"/>
    <w:rsid w:val="00FB55D0"/>
    <w:rsid w:val="00FC1299"/>
    <w:rsid w:val="00FC26D1"/>
    <w:rsid w:val="00FC677C"/>
    <w:rsid w:val="00FE77BA"/>
    <w:rsid w:val="00FF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DB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9E7"/>
    <w:pPr>
      <w:ind w:left="720"/>
      <w:contextualSpacing/>
    </w:pPr>
  </w:style>
  <w:style w:type="paragraph" w:styleId="a4">
    <w:name w:val="No Spacing"/>
    <w:link w:val="a5"/>
    <w:uiPriority w:val="1"/>
    <w:qFormat/>
    <w:rsid w:val="00921DBB"/>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0A6DB5"/>
    <w:rPr>
      <w:rFonts w:ascii="Cambria" w:eastAsia="Times New Roman" w:hAnsi="Cambria" w:cs="Times New Roman"/>
      <w:b/>
      <w:bCs/>
      <w:kern w:val="32"/>
      <w:sz w:val="32"/>
      <w:szCs w:val="32"/>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style>
  <w:style w:type="paragraph" w:customStyle="1" w:styleId="a9">
    <w:name w:val="Второе"/>
    <w:basedOn w:val="a4"/>
    <w:qFormat/>
    <w:rsid w:val="001B76D2"/>
    <w:pPr>
      <w:jc w:val="center"/>
      <w:outlineLvl w:val="1"/>
    </w:pPr>
    <w:rPr>
      <w:rFonts w:ascii="Times New Roman" w:eastAsia="Calibri" w:hAnsi="Times New Roman" w:cs="Times New Roman"/>
      <w:i/>
      <w:sz w:val="28"/>
      <w:szCs w:val="28"/>
    </w:rPr>
  </w:style>
  <w:style w:type="paragraph" w:styleId="aa">
    <w:name w:val="Normal (Web)"/>
    <w:basedOn w:val="a"/>
    <w:uiPriority w:val="99"/>
    <w:semiHidden/>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DB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9E7"/>
    <w:pPr>
      <w:ind w:left="720"/>
      <w:contextualSpacing/>
    </w:pPr>
  </w:style>
  <w:style w:type="paragraph" w:styleId="a4">
    <w:name w:val="No Spacing"/>
    <w:link w:val="a5"/>
    <w:uiPriority w:val="1"/>
    <w:qFormat/>
    <w:rsid w:val="00921DBB"/>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0A6DB5"/>
    <w:rPr>
      <w:rFonts w:ascii="Cambria" w:eastAsia="Times New Roman" w:hAnsi="Cambria" w:cs="Times New Roman"/>
      <w:b/>
      <w:bCs/>
      <w:kern w:val="32"/>
      <w:sz w:val="32"/>
      <w:szCs w:val="32"/>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style>
  <w:style w:type="paragraph" w:customStyle="1" w:styleId="a9">
    <w:name w:val="Второе"/>
    <w:basedOn w:val="a4"/>
    <w:qFormat/>
    <w:rsid w:val="001B76D2"/>
    <w:pPr>
      <w:jc w:val="center"/>
      <w:outlineLvl w:val="1"/>
    </w:pPr>
    <w:rPr>
      <w:rFonts w:ascii="Times New Roman" w:eastAsia="Calibri" w:hAnsi="Times New Roman" w:cs="Times New Roman"/>
      <w:i/>
      <w:sz w:val="28"/>
      <w:szCs w:val="28"/>
    </w:rPr>
  </w:style>
  <w:style w:type="paragraph" w:styleId="aa">
    <w:name w:val="Normal (Web)"/>
    <w:basedOn w:val="a"/>
    <w:uiPriority w:val="99"/>
    <w:semiHidden/>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48099C3AE6CF7151078F2B0210C5F129F3FFEABD8900273B38168C169EC1FE33DABE43CD5A66EYEF6E" TargetMode="Externa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0D9E-C241-4267-8E33-6FAFB5BF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39</Pages>
  <Words>17709</Words>
  <Characters>100947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46</cp:revision>
  <dcterms:created xsi:type="dcterms:W3CDTF">2015-05-05T08:56:00Z</dcterms:created>
  <dcterms:modified xsi:type="dcterms:W3CDTF">2015-05-18T06:41:00Z</dcterms:modified>
</cp:coreProperties>
</file>