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40" w:rsidRPr="005A5240" w:rsidRDefault="005A5240" w:rsidP="005A5240">
      <w:pPr>
        <w:tabs>
          <w:tab w:val="decimal" w:pos="4253"/>
        </w:tabs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27864640"/>
      <w:r w:rsidRPr="005A5240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A5240" w:rsidRPr="005A5240" w:rsidRDefault="005A5240" w:rsidP="005A5240">
      <w:pPr>
        <w:tabs>
          <w:tab w:val="decimal" w:pos="3969"/>
        </w:tabs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на возмещение </w:t>
      </w:r>
    </w:p>
    <w:p w:rsidR="005A5240" w:rsidRPr="005A5240" w:rsidRDefault="005A5240" w:rsidP="005A5240">
      <w:pPr>
        <w:tabs>
          <w:tab w:val="decimal" w:pos="4253"/>
        </w:tabs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затрат субъектам малого и среднего </w:t>
      </w:r>
    </w:p>
    <w:p w:rsidR="005A5240" w:rsidRPr="005A5240" w:rsidRDefault="005A5240" w:rsidP="005A5240">
      <w:pPr>
        <w:tabs>
          <w:tab w:val="decimal" w:pos="4253"/>
        </w:tabs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предпринимательства, а также физическим лицам, </w:t>
      </w:r>
    </w:p>
    <w:p w:rsidR="005A5240" w:rsidRPr="005A5240" w:rsidRDefault="005A5240" w:rsidP="005A5240">
      <w:pPr>
        <w:tabs>
          <w:tab w:val="decimal" w:pos="4253"/>
        </w:tabs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применяющим специальный налоговый режим </w:t>
      </w:r>
    </w:p>
    <w:p w:rsidR="005A5240" w:rsidRPr="005A5240" w:rsidRDefault="005A5240" w:rsidP="005A5240">
      <w:pPr>
        <w:tabs>
          <w:tab w:val="decimal" w:pos="4253"/>
        </w:tabs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«Налог на профессиональный доход» </w:t>
      </w:r>
      <w:proofErr w:type="gramStart"/>
      <w:r w:rsidRPr="005A524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5240" w:rsidRPr="005A5240" w:rsidRDefault="005A5240" w:rsidP="005A5240">
      <w:pPr>
        <w:tabs>
          <w:tab w:val="decimal" w:pos="4253"/>
        </w:tabs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осуществлении предпринимательской деятельности</w:t>
      </w:r>
    </w:p>
    <w:p w:rsidR="005A5240" w:rsidRPr="005A5240" w:rsidRDefault="005A5240" w:rsidP="005A52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на предоставление субсидии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субсидию на возмещение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A5240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заявителя)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Юридический адрес:</w:t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Фактический адрес:</w:t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Телефон, факс, e-</w:t>
      </w:r>
      <w:proofErr w:type="spellStart"/>
      <w:r w:rsidRPr="005A524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A5240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ИНН/КПП:</w:t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ОГРН:</w:t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реквизиты:</w:t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Применяемая система налогообложения (</w:t>
      </w:r>
      <w:proofErr w:type="gramStart"/>
      <w:r w:rsidRPr="005A524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подчеркнуть): общая система налогообложения (ОСНО); упрощенная (УСН); патентная (ПСН), налог на профессиональный доход (НПД), единый сельскохозяйственный налог (ЕСХН).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Код вида деятельности по ОКВЭД (соответствующий Порядку):________________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Описание деятельности ________________________________________________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Направление и объем затрат, связанных с производством (реализацией) товаров, выполнением работ, оказанием услуг понесенных за счет собственных сре</w:t>
      </w:r>
      <w:proofErr w:type="gramStart"/>
      <w:r w:rsidRPr="005A5240">
        <w:rPr>
          <w:rFonts w:ascii="Arial" w:eastAsia="Times New Roman" w:hAnsi="Arial" w:cs="Arial"/>
          <w:sz w:val="24"/>
          <w:szCs w:val="24"/>
          <w:lang w:eastAsia="ru-RU"/>
        </w:rPr>
        <w:t>дств в т</w:t>
      </w:r>
      <w:proofErr w:type="gramEnd"/>
      <w:r w:rsidRPr="005A5240">
        <w:rPr>
          <w:rFonts w:ascii="Arial" w:eastAsia="Times New Roman" w:hAnsi="Arial" w:cs="Arial"/>
          <w:sz w:val="24"/>
          <w:szCs w:val="24"/>
          <w:lang w:eastAsia="ru-RU"/>
        </w:rPr>
        <w:t>ечение календарного года, предшествующего году подачи и в году подачи в период до даты подачи заявления ________________________________________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Испрашиваемый размер субсидии________________________________________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5240" w:rsidRPr="005A5240" w:rsidRDefault="005A5240" w:rsidP="005A524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504"/>
      <w:bookmarkStart w:id="2" w:name="P512"/>
      <w:bookmarkStart w:id="3" w:name="P564"/>
      <w:bookmarkEnd w:id="1"/>
      <w:bookmarkEnd w:id="2"/>
      <w:bookmarkEnd w:id="3"/>
    </w:p>
    <w:p w:rsidR="005A5240" w:rsidRPr="005A5240" w:rsidRDefault="005A5240" w:rsidP="005A52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_Hlk126231087"/>
      <w:r w:rsidRPr="005A5240">
        <w:rPr>
          <w:rFonts w:ascii="Arial" w:eastAsia="Times New Roman" w:hAnsi="Arial" w:cs="Arial"/>
          <w:sz w:val="24"/>
          <w:szCs w:val="24"/>
          <w:lang w:eastAsia="ru-RU"/>
        </w:rPr>
        <w:t>Настоящим заявлением заявитель подтверждает, что</w:t>
      </w:r>
      <w:r w:rsidRPr="005A524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bookmarkEnd w:id="4"/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не является иностранными юридическим лицом, в том числе местом регистрации,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не находится в составляемых в рамках реализации полномочий, предусмотренных главой </w:t>
      </w:r>
      <w:r w:rsidRPr="005A5240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ООН, Совета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 не получает средства из бюджета Боготольского района,  на основании иных муниципальных правовых актов на цели, установленные пунктом 1.5  настоящего Порядка;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не является иностранным агентом в соответствии с Федеральным законом «О контроле</w:t>
      </w:r>
      <w:bookmarkStart w:id="5" w:name="_GoBack"/>
      <w:bookmarkEnd w:id="5"/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 за деятельностью лиц, находящихся под иностранным влиянием»;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5A5240" w:rsidRPr="005A5240" w:rsidRDefault="005A5240" w:rsidP="005A52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участник отбора, являющийся 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 индивидуальным предпринимателем, не прекратил деятельность в качестве индивидуального предпринимателя;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5240">
        <w:rPr>
          <w:rFonts w:ascii="Arial" w:eastAsia="Calibri" w:hAnsi="Arial" w:cs="Arial"/>
          <w:sz w:val="24"/>
          <w:szCs w:val="24"/>
          <w:lang w:eastAsia="ru-RU"/>
        </w:rPr>
        <w:t xml:space="preserve"> состоит в Едином реестре субъектов малого и среднего предпринимательства;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5240">
        <w:rPr>
          <w:rFonts w:ascii="Arial" w:eastAsia="Calibri" w:hAnsi="Arial" w:cs="Arial"/>
          <w:sz w:val="24"/>
          <w:szCs w:val="24"/>
          <w:lang w:eastAsia="ru-RU"/>
        </w:rPr>
        <w:t>не является 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ломбардам;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5240">
        <w:rPr>
          <w:rFonts w:ascii="Arial" w:eastAsia="Calibri" w:hAnsi="Arial" w:cs="Arial"/>
          <w:sz w:val="24"/>
          <w:szCs w:val="24"/>
          <w:lang w:eastAsia="ru-RU"/>
        </w:rPr>
        <w:t>не является  участником соглашений о разделе продукции;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5240">
        <w:rPr>
          <w:rFonts w:ascii="Arial" w:eastAsia="Calibri" w:hAnsi="Arial" w:cs="Arial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5240">
        <w:rPr>
          <w:rFonts w:ascii="Arial" w:eastAsia="Calibri" w:hAnsi="Arial" w:cs="Arial"/>
          <w:sz w:val="24"/>
          <w:szCs w:val="24"/>
          <w:lang w:eastAsia="ru-RU"/>
        </w:rPr>
        <w:t xml:space="preserve"> не является 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5240">
        <w:rPr>
          <w:rFonts w:ascii="Arial" w:eastAsia="Calibri" w:hAnsi="Arial" w:cs="Arial"/>
          <w:sz w:val="24"/>
          <w:szCs w:val="24"/>
          <w:lang w:eastAsia="ru-RU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5240">
        <w:rPr>
          <w:rFonts w:ascii="Arial" w:eastAsia="Calibri" w:hAnsi="Arial" w:cs="Arial"/>
          <w:sz w:val="24"/>
          <w:szCs w:val="24"/>
          <w:lang w:eastAsia="ru-RU"/>
        </w:rPr>
        <w:t>зарегистрирован и осуществляет деятельность на территории Боготольского района (для самозанятых граждан);</w:t>
      </w:r>
    </w:p>
    <w:p w:rsidR="005A5240" w:rsidRPr="005A5240" w:rsidRDefault="005A5240" w:rsidP="005A524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 не является </w:t>
      </w:r>
      <w:r w:rsidRPr="005A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получателем иной финансовой выплаты на 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</w:t>
      </w:r>
      <w:r w:rsidRPr="005A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</w:t>
      </w:r>
      <w:hyperlink r:id="rId5">
        <w:r w:rsidRPr="005A524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Порядком</w:t>
        </w:r>
      </w:hyperlink>
      <w:r w:rsidRPr="005A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адаптации.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Заявитель в случае получения субсидии обязуется: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сохранить количество рабочих мест через 12 месяцев после получения субсидии, в размере не менее 100 процентов значения на 1 января года получения субсидии, для субъекта малого и среднего предпринимательства, не имеющего работников и самозанятых  гражданин, считается как  единица;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сохранить среднесписочную численность работников </w:t>
      </w:r>
      <w:r w:rsidRPr="005A5240">
        <w:rPr>
          <w:rFonts w:ascii="Arial" w:eastAsia="Calibri" w:hAnsi="Arial" w:cs="Arial"/>
          <w:sz w:val="24"/>
          <w:szCs w:val="24"/>
          <w:lang w:eastAsia="ru-RU"/>
        </w:rPr>
        <w:t>не менее 100 процентов численности  на 1 января года получения субсидии и  за каждый отчетный период (квартал) в течение 12 месяцев после получения субсидии – не менее 80% процентов численности и  обеспечить выплату заработной платы в размере ни ниже минимального размера оплаты труда (для субъектов малого и среднего предпринимательства, имеющего работников и являющегося работодателем);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не прекращать осуществление деятельности в течение 24 месяцев после получения субсидии (для субъектов малого и среднего предпринимательства); в течение 12 месяцев после получения субсидии (для самозанятых граждан).</w:t>
      </w:r>
    </w:p>
    <w:p w:rsidR="005A5240" w:rsidRPr="005A5240" w:rsidRDefault="005A5240" w:rsidP="005A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240" w:rsidRPr="005A5240" w:rsidRDefault="005A5240" w:rsidP="005A52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Не возражаю против доступа к документам всех лиц, участвующих в рассмотрении заявок. </w:t>
      </w:r>
    </w:p>
    <w:p w:rsidR="005A5240" w:rsidRPr="005A5240" w:rsidRDefault="005A5240" w:rsidP="005A52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Ознакомлен с Порядком предоставления субсидий на возмещение затрат субъектам малого и среднего предпринимательства и физическим лицам, применяющим специальный налог «Налог на профессиональный доход» </w:t>
      </w:r>
      <w:r w:rsidRPr="005A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предпринимательской деятельности</w:t>
      </w:r>
      <w:r w:rsidRPr="005A524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A5240" w:rsidRPr="005A5240" w:rsidRDefault="005A5240" w:rsidP="005A52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5240">
        <w:rPr>
          <w:rFonts w:ascii="Arial" w:eastAsia="Times New Roman" w:hAnsi="Arial" w:cs="Arial"/>
          <w:sz w:val="24"/>
          <w:szCs w:val="24"/>
          <w:lang w:eastAsia="ru-RU"/>
        </w:rPr>
        <w:tab/>
        <w:t>Выражаю согласие на проверку любых данных, представлены в настоящей заявке, на публикацию (размещение) в информационно-телекоммуникационной сети Интернет информации о заявителе, о заявке, иной информации, связанной с проведением отбора, а также согласие на обработку персональных данных (для физического лица).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Вся информация, содержащаяся в заявлении и прилагаемых к нему документах, является достоверной.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(опись) прилагаемых к заявлению документов с указанием количества страниц: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99"/>
        <w:gridCol w:w="1701"/>
        <w:gridCol w:w="1276"/>
      </w:tblGrid>
      <w:tr w:rsidR="005A5240" w:rsidRPr="005A5240" w:rsidTr="00B22652">
        <w:tc>
          <w:tcPr>
            <w:tcW w:w="675" w:type="dxa"/>
            <w:shd w:val="clear" w:color="auto" w:fill="auto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A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99" w:type="dxa"/>
            <w:shd w:val="clear" w:color="auto" w:fill="auto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5A5240" w:rsidRPr="005A5240" w:rsidTr="00B22652">
        <w:tc>
          <w:tcPr>
            <w:tcW w:w="675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5240" w:rsidRPr="005A5240" w:rsidTr="00B22652">
        <w:tc>
          <w:tcPr>
            <w:tcW w:w="675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5240" w:rsidRPr="005A5240" w:rsidTr="00B22652">
        <w:tc>
          <w:tcPr>
            <w:tcW w:w="675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5240" w:rsidRPr="005A5240" w:rsidRDefault="005A5240" w:rsidP="005A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Руководитель/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Индивидуальный предприниматель/           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5240">
        <w:rPr>
          <w:rFonts w:ascii="Arial" w:eastAsia="Times New Roman" w:hAnsi="Arial" w:cs="Arial"/>
          <w:sz w:val="24"/>
          <w:szCs w:val="24"/>
          <w:lang w:eastAsia="ru-RU"/>
        </w:rPr>
        <w:t>Самозанятый гражданин                               __________________ /И. О. Фамилия/</w:t>
      </w: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5240" w:rsidRPr="005A5240" w:rsidRDefault="005A5240" w:rsidP="005A52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A5240">
        <w:rPr>
          <w:rFonts w:ascii="Arial" w:eastAsia="Times New Roman" w:hAnsi="Arial" w:cs="Arial"/>
          <w:sz w:val="20"/>
          <w:szCs w:val="20"/>
          <w:lang w:eastAsia="ru-RU"/>
        </w:rPr>
        <w:t>(МП)</w:t>
      </w:r>
      <w:r w:rsidRPr="005A52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A52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A52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A52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A52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A52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A524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(подпись</w:t>
      </w:r>
      <w:bookmarkEnd w:id="0"/>
      <w:r w:rsidRPr="005A5240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5A5240" w:rsidRPr="005A5240" w:rsidRDefault="005A5240" w:rsidP="005A5240">
      <w:pPr>
        <w:tabs>
          <w:tab w:val="left" w:pos="1304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4100" w:rsidRDefault="00EC4100"/>
    <w:sectPr w:rsidR="00EC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FE"/>
    <w:rsid w:val="005A5240"/>
    <w:rsid w:val="007C5F44"/>
    <w:rsid w:val="008B2910"/>
    <w:rsid w:val="00C93AE6"/>
    <w:rsid w:val="00DF72FE"/>
    <w:rsid w:val="00E11F08"/>
    <w:rsid w:val="00E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DE61297C0B4077A57C37E4563F612747CD5F4FFC7DC0D60FEDFAABD30322FC362413ABC67FD8B44D5ACF7C3BE57CD2B7B1D241A5A36601DEB66F8414Y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Larchenko</cp:lastModifiedBy>
  <cp:revision>21</cp:revision>
  <dcterms:created xsi:type="dcterms:W3CDTF">2024-04-11T06:41:00Z</dcterms:created>
  <dcterms:modified xsi:type="dcterms:W3CDTF">2024-04-11T06:42:00Z</dcterms:modified>
</cp:coreProperties>
</file>