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E7" w:rsidRPr="00432B84" w:rsidRDefault="00F876E7" w:rsidP="00F876E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76275"/>
            <wp:effectExtent l="1905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6E7" w:rsidRPr="00432B84" w:rsidRDefault="00F876E7" w:rsidP="00F876E7">
      <w:pPr>
        <w:jc w:val="center"/>
        <w:rPr>
          <w:b/>
          <w:sz w:val="28"/>
          <w:szCs w:val="28"/>
        </w:rPr>
      </w:pPr>
      <w:r w:rsidRPr="00432B84">
        <w:rPr>
          <w:b/>
          <w:sz w:val="28"/>
          <w:szCs w:val="28"/>
        </w:rPr>
        <w:t xml:space="preserve">Администрация </w:t>
      </w:r>
      <w:proofErr w:type="spellStart"/>
      <w:r w:rsidRPr="00432B84">
        <w:rPr>
          <w:b/>
          <w:sz w:val="28"/>
          <w:szCs w:val="28"/>
        </w:rPr>
        <w:t>Боготольского</w:t>
      </w:r>
      <w:proofErr w:type="spellEnd"/>
      <w:r w:rsidRPr="00432B84">
        <w:rPr>
          <w:b/>
          <w:sz w:val="28"/>
          <w:szCs w:val="28"/>
        </w:rPr>
        <w:t xml:space="preserve"> района</w:t>
      </w:r>
    </w:p>
    <w:p w:rsidR="00F876E7" w:rsidRPr="00432B84" w:rsidRDefault="00F876E7" w:rsidP="00F876E7">
      <w:pPr>
        <w:jc w:val="center"/>
        <w:rPr>
          <w:b/>
          <w:sz w:val="28"/>
          <w:szCs w:val="28"/>
        </w:rPr>
      </w:pPr>
      <w:r w:rsidRPr="00432B84">
        <w:rPr>
          <w:b/>
          <w:sz w:val="28"/>
          <w:szCs w:val="28"/>
        </w:rPr>
        <w:t>Красноярского края</w:t>
      </w:r>
    </w:p>
    <w:p w:rsidR="00F876E7" w:rsidRPr="00432B84" w:rsidRDefault="00F876E7" w:rsidP="00F876E7">
      <w:pPr>
        <w:jc w:val="center"/>
        <w:rPr>
          <w:b/>
          <w:sz w:val="28"/>
          <w:szCs w:val="28"/>
        </w:rPr>
      </w:pPr>
    </w:p>
    <w:p w:rsidR="00F876E7" w:rsidRPr="00432B84" w:rsidRDefault="004639B1" w:rsidP="00F876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="00F876E7">
        <w:rPr>
          <w:b/>
          <w:sz w:val="28"/>
          <w:szCs w:val="28"/>
        </w:rPr>
        <w:t>ПОСТАНОВЛ</w:t>
      </w:r>
      <w:r w:rsidR="00F876E7" w:rsidRPr="00432B84">
        <w:rPr>
          <w:b/>
          <w:sz w:val="28"/>
          <w:szCs w:val="28"/>
        </w:rPr>
        <w:t>ЕНИ</w:t>
      </w:r>
      <w:r>
        <w:rPr>
          <w:b/>
          <w:sz w:val="28"/>
          <w:szCs w:val="28"/>
        </w:rPr>
        <w:t>Я</w:t>
      </w:r>
    </w:p>
    <w:p w:rsidR="00F876E7" w:rsidRDefault="00F876E7" w:rsidP="00F876E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F876E7" w:rsidRPr="0012358F" w:rsidRDefault="00F876E7" w:rsidP="00F876E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12358F">
        <w:rPr>
          <w:rFonts w:ascii="Arial" w:hAnsi="Arial" w:cs="Arial"/>
          <w:bCs/>
        </w:rPr>
        <w:t>г. Боготол</w:t>
      </w:r>
    </w:p>
    <w:p w:rsidR="00F876E7" w:rsidRPr="0012358F" w:rsidRDefault="00F876E7" w:rsidP="00F876E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F876E7" w:rsidRPr="0012358F" w:rsidRDefault="00F876E7" w:rsidP="00461E9D">
      <w:pPr>
        <w:autoSpaceDE w:val="0"/>
        <w:autoSpaceDN w:val="0"/>
        <w:adjustRightInd w:val="0"/>
        <w:ind w:firstLine="5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___ </w:t>
      </w:r>
      <w:r w:rsidR="00CF5991">
        <w:rPr>
          <w:rFonts w:ascii="Arial" w:hAnsi="Arial" w:cs="Arial"/>
          <w:bCs/>
        </w:rPr>
        <w:t>но</w:t>
      </w:r>
      <w:r>
        <w:rPr>
          <w:rFonts w:ascii="Arial" w:hAnsi="Arial" w:cs="Arial"/>
          <w:bCs/>
        </w:rPr>
        <w:t>ября 2023</w:t>
      </w:r>
      <w:r w:rsidRPr="0012358F">
        <w:rPr>
          <w:rFonts w:ascii="Arial" w:hAnsi="Arial" w:cs="Arial"/>
          <w:bCs/>
        </w:rPr>
        <w:t xml:space="preserve"> г.</w:t>
      </w:r>
      <w:r w:rsidRPr="0012358F">
        <w:rPr>
          <w:rFonts w:ascii="Arial" w:hAnsi="Arial" w:cs="Arial"/>
          <w:bCs/>
        </w:rPr>
        <w:tab/>
      </w:r>
      <w:r w:rsidRPr="0012358F">
        <w:rPr>
          <w:rFonts w:ascii="Arial" w:hAnsi="Arial" w:cs="Arial"/>
          <w:bCs/>
        </w:rPr>
        <w:tab/>
      </w:r>
      <w:r w:rsidRPr="0012358F">
        <w:rPr>
          <w:rFonts w:ascii="Arial" w:hAnsi="Arial" w:cs="Arial"/>
          <w:bCs/>
        </w:rPr>
        <w:tab/>
      </w:r>
      <w:r w:rsidRPr="0012358F">
        <w:rPr>
          <w:rFonts w:ascii="Arial" w:hAnsi="Arial" w:cs="Arial"/>
          <w:bCs/>
        </w:rPr>
        <w:tab/>
      </w:r>
      <w:r w:rsidRPr="0012358F">
        <w:rPr>
          <w:rFonts w:ascii="Arial" w:hAnsi="Arial" w:cs="Arial"/>
          <w:bCs/>
        </w:rPr>
        <w:tab/>
      </w:r>
      <w:r w:rsidRPr="0012358F">
        <w:rPr>
          <w:rFonts w:ascii="Arial" w:hAnsi="Arial" w:cs="Arial"/>
          <w:bCs/>
        </w:rPr>
        <w:tab/>
      </w:r>
      <w:r w:rsidRPr="0012358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12358F">
        <w:rPr>
          <w:rFonts w:ascii="Arial" w:hAnsi="Arial" w:cs="Arial"/>
          <w:bCs/>
        </w:rPr>
        <w:t>№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___</w:t>
      </w:r>
      <w:proofErr w:type="gramStart"/>
      <w:r>
        <w:rPr>
          <w:rFonts w:ascii="Arial" w:hAnsi="Arial" w:cs="Arial"/>
          <w:bCs/>
        </w:rPr>
        <w:t>_-</w:t>
      </w:r>
      <w:proofErr w:type="gramEnd"/>
      <w:r w:rsidRPr="0012358F">
        <w:rPr>
          <w:rFonts w:ascii="Arial" w:hAnsi="Arial" w:cs="Arial"/>
          <w:bCs/>
        </w:rPr>
        <w:t>п</w:t>
      </w:r>
      <w:proofErr w:type="spellEnd"/>
    </w:p>
    <w:p w:rsidR="00F876E7" w:rsidRPr="0012358F" w:rsidRDefault="00F876E7" w:rsidP="00F876E7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F876E7" w:rsidRPr="00CF5991" w:rsidRDefault="00F876E7" w:rsidP="00CF599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016D">
        <w:rPr>
          <w:rFonts w:ascii="Arial" w:hAnsi="Arial" w:cs="Arial"/>
        </w:rPr>
        <w:t xml:space="preserve">О внесении изменений в Постановление администрации </w:t>
      </w:r>
      <w:proofErr w:type="spellStart"/>
      <w:r w:rsidRPr="00E6016D">
        <w:rPr>
          <w:rFonts w:ascii="Arial" w:hAnsi="Arial" w:cs="Arial"/>
        </w:rPr>
        <w:t>Боготольского</w:t>
      </w:r>
      <w:proofErr w:type="spellEnd"/>
      <w:r w:rsidRPr="00E6016D">
        <w:rPr>
          <w:rFonts w:ascii="Arial" w:hAnsi="Arial" w:cs="Arial"/>
        </w:rPr>
        <w:t xml:space="preserve"> района от </w:t>
      </w:r>
      <w:r w:rsidR="00CF5991" w:rsidRPr="00E6016D">
        <w:rPr>
          <w:rFonts w:ascii="Arial" w:hAnsi="Arial" w:cs="Arial"/>
        </w:rPr>
        <w:t>11.11.</w:t>
      </w:r>
      <w:r w:rsidRPr="00E6016D">
        <w:rPr>
          <w:rFonts w:ascii="Arial" w:hAnsi="Arial" w:cs="Arial"/>
        </w:rPr>
        <w:t>201</w:t>
      </w:r>
      <w:r w:rsidR="00CF5991" w:rsidRPr="00E6016D">
        <w:rPr>
          <w:rFonts w:ascii="Arial" w:hAnsi="Arial" w:cs="Arial"/>
        </w:rPr>
        <w:t>6</w:t>
      </w:r>
      <w:r w:rsidRPr="00E6016D">
        <w:rPr>
          <w:rFonts w:ascii="Arial" w:hAnsi="Arial" w:cs="Arial"/>
        </w:rPr>
        <w:t xml:space="preserve"> № </w:t>
      </w:r>
      <w:r w:rsidR="00CF5991">
        <w:rPr>
          <w:rFonts w:ascii="Arial" w:hAnsi="Arial" w:cs="Arial"/>
        </w:rPr>
        <w:t>385</w:t>
      </w:r>
      <w:r w:rsidRPr="00CF5991">
        <w:rPr>
          <w:rFonts w:ascii="Arial" w:hAnsi="Arial" w:cs="Arial"/>
        </w:rPr>
        <w:t>-п «</w:t>
      </w:r>
      <w:r w:rsidR="00CF5991" w:rsidRPr="00CF5991">
        <w:rPr>
          <w:rFonts w:ascii="Arial" w:hAnsi="Arial" w:cs="Arial"/>
        </w:rPr>
        <w:t xml:space="preserve">Об утверждении Порядка разработки и утверждения, а также требования к составу и содержанию бюджетного прогноза </w:t>
      </w:r>
      <w:proofErr w:type="spellStart"/>
      <w:r w:rsidR="00CF5991" w:rsidRPr="00CF5991">
        <w:rPr>
          <w:rFonts w:ascii="Arial" w:hAnsi="Arial" w:cs="Arial"/>
        </w:rPr>
        <w:t>Боготольского</w:t>
      </w:r>
      <w:proofErr w:type="spellEnd"/>
      <w:r w:rsidR="00CF5991" w:rsidRPr="00CF5991">
        <w:rPr>
          <w:rFonts w:ascii="Arial" w:hAnsi="Arial" w:cs="Arial"/>
        </w:rPr>
        <w:t xml:space="preserve"> района на долгосрочный период</w:t>
      </w:r>
      <w:r w:rsidRPr="00CF5991">
        <w:rPr>
          <w:rFonts w:ascii="Arial" w:hAnsi="Arial" w:cs="Arial"/>
        </w:rPr>
        <w:t>»</w:t>
      </w:r>
    </w:p>
    <w:p w:rsidR="00F876E7" w:rsidRPr="00E6016D" w:rsidRDefault="00F876E7" w:rsidP="00F876E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016D" w:rsidRPr="00E6016D" w:rsidRDefault="00E6016D" w:rsidP="00E6016D">
      <w:pPr>
        <w:pStyle w:val="a3"/>
        <w:ind w:firstLine="709"/>
        <w:jc w:val="both"/>
        <w:rPr>
          <w:rFonts w:ascii="Arial" w:hAnsi="Arial" w:cs="Arial"/>
        </w:rPr>
      </w:pPr>
      <w:r w:rsidRPr="00E6016D">
        <w:rPr>
          <w:rFonts w:ascii="Arial" w:hAnsi="Arial" w:cs="Arial"/>
        </w:rPr>
        <w:t xml:space="preserve">В соответствии со статьей 170.1 Бюджетного кодекса Российской Федерации, пунктом 7 статьи 8, статьей 22 Положения о бюджетном процессе в </w:t>
      </w:r>
      <w:proofErr w:type="spellStart"/>
      <w:r w:rsidRPr="00E6016D">
        <w:rPr>
          <w:rFonts w:ascii="Arial" w:hAnsi="Arial" w:cs="Arial"/>
        </w:rPr>
        <w:t>Боготольском</w:t>
      </w:r>
      <w:proofErr w:type="spellEnd"/>
      <w:r w:rsidRPr="00E6016D">
        <w:rPr>
          <w:rFonts w:ascii="Arial" w:hAnsi="Arial" w:cs="Arial"/>
        </w:rPr>
        <w:t xml:space="preserve"> районе, утвержденного Решением </w:t>
      </w:r>
      <w:proofErr w:type="spellStart"/>
      <w:r w:rsidRPr="00E6016D">
        <w:rPr>
          <w:rFonts w:ascii="Arial" w:hAnsi="Arial" w:cs="Arial"/>
        </w:rPr>
        <w:t>Боготольского</w:t>
      </w:r>
      <w:proofErr w:type="spellEnd"/>
      <w:r w:rsidRPr="00E6016D">
        <w:rPr>
          <w:rFonts w:ascii="Arial" w:hAnsi="Arial" w:cs="Arial"/>
        </w:rPr>
        <w:t xml:space="preserve"> районного Совета депутатов от 10.11.2016 г № 9-61</w:t>
      </w:r>
      <w:bookmarkStart w:id="0" w:name="_GoBack"/>
      <w:bookmarkEnd w:id="0"/>
      <w:r w:rsidRPr="00E6016D">
        <w:rPr>
          <w:rFonts w:ascii="Arial" w:hAnsi="Arial" w:cs="Arial"/>
        </w:rPr>
        <w:t xml:space="preserve">, Уставом </w:t>
      </w:r>
      <w:proofErr w:type="spellStart"/>
      <w:r w:rsidRPr="00E6016D">
        <w:rPr>
          <w:rFonts w:ascii="Arial" w:hAnsi="Arial" w:cs="Arial"/>
        </w:rPr>
        <w:t>Боготольского</w:t>
      </w:r>
      <w:proofErr w:type="spellEnd"/>
      <w:r w:rsidRPr="00E6016D">
        <w:rPr>
          <w:rFonts w:ascii="Arial" w:hAnsi="Arial" w:cs="Arial"/>
        </w:rPr>
        <w:t xml:space="preserve"> района </w:t>
      </w:r>
    </w:p>
    <w:p w:rsidR="00F876E7" w:rsidRPr="0012358F" w:rsidRDefault="00F876E7" w:rsidP="00F876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81A61">
        <w:rPr>
          <w:rFonts w:ascii="Arial" w:hAnsi="Arial" w:cs="Arial"/>
        </w:rPr>
        <w:t>ПОСТАНОВЛЯЮ:</w:t>
      </w:r>
    </w:p>
    <w:p w:rsidR="00F876E7" w:rsidRPr="00E6016D" w:rsidRDefault="002D15FD" w:rsidP="00E6016D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2D15FD">
        <w:rPr>
          <w:rFonts w:ascii="Arial" w:hAnsi="Arial" w:cs="Arial"/>
        </w:rPr>
        <w:t xml:space="preserve">Внести в Приложение к постановлению администрации </w:t>
      </w:r>
      <w:proofErr w:type="spellStart"/>
      <w:r w:rsidRPr="002D15FD">
        <w:rPr>
          <w:rFonts w:ascii="Arial" w:hAnsi="Arial" w:cs="Arial"/>
        </w:rPr>
        <w:t>Боготольског</w:t>
      </w:r>
      <w:r>
        <w:rPr>
          <w:rFonts w:ascii="Arial" w:hAnsi="Arial" w:cs="Arial"/>
        </w:rPr>
        <w:t>о</w:t>
      </w:r>
      <w:proofErr w:type="spellEnd"/>
      <w:r>
        <w:rPr>
          <w:rFonts w:ascii="Arial" w:hAnsi="Arial" w:cs="Arial"/>
        </w:rPr>
        <w:t xml:space="preserve"> района от 11.11.2016 №385-п «</w:t>
      </w:r>
      <w:r w:rsidRPr="002D15FD">
        <w:rPr>
          <w:rFonts w:ascii="Arial" w:hAnsi="Arial" w:cs="Arial"/>
        </w:rPr>
        <w:t xml:space="preserve">Об утверждении Порядка разработки и утверждения, а также требования к составу и содержанию бюджетного прогноза </w:t>
      </w:r>
      <w:proofErr w:type="spellStart"/>
      <w:r w:rsidRPr="002D15FD">
        <w:rPr>
          <w:rFonts w:ascii="Arial" w:hAnsi="Arial" w:cs="Arial"/>
        </w:rPr>
        <w:t>Боготольского</w:t>
      </w:r>
      <w:proofErr w:type="spellEnd"/>
      <w:r w:rsidRPr="002D15FD">
        <w:rPr>
          <w:rFonts w:ascii="Arial" w:hAnsi="Arial" w:cs="Arial"/>
        </w:rPr>
        <w:t xml:space="preserve"> района на долгосрочный период» (далее – Порядок)</w:t>
      </w:r>
      <w:r w:rsidR="00E6016D" w:rsidRPr="00E6016D">
        <w:rPr>
          <w:rFonts w:ascii="Arial" w:hAnsi="Arial" w:cs="Arial"/>
        </w:rPr>
        <w:t xml:space="preserve"> </w:t>
      </w:r>
      <w:r w:rsidR="00E6016D">
        <w:rPr>
          <w:rFonts w:ascii="Arial" w:hAnsi="Arial" w:cs="Arial"/>
        </w:rPr>
        <w:t>следующи</w:t>
      </w:r>
      <w:r w:rsidR="00F876E7" w:rsidRPr="00E6016D">
        <w:rPr>
          <w:rFonts w:ascii="Arial" w:hAnsi="Arial" w:cs="Arial"/>
        </w:rPr>
        <w:t>е изменени</w:t>
      </w:r>
      <w:r w:rsidR="00E6016D">
        <w:rPr>
          <w:rFonts w:ascii="Arial" w:hAnsi="Arial" w:cs="Arial"/>
        </w:rPr>
        <w:t>я</w:t>
      </w:r>
      <w:r w:rsidR="00F876E7" w:rsidRPr="00E6016D">
        <w:rPr>
          <w:rFonts w:ascii="Arial" w:hAnsi="Arial" w:cs="Arial"/>
        </w:rPr>
        <w:t>:</w:t>
      </w:r>
    </w:p>
    <w:p w:rsidR="00461E9D" w:rsidRDefault="00F876E7" w:rsidP="00461E9D">
      <w:pPr>
        <w:pStyle w:val="a3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461E9D">
        <w:rPr>
          <w:rFonts w:ascii="Arial" w:hAnsi="Arial" w:cs="Arial"/>
        </w:rPr>
        <w:t>пункт 2 Порядка изложить в следующей редакции:</w:t>
      </w:r>
    </w:p>
    <w:p w:rsidR="00461E9D" w:rsidRPr="00DC2C81" w:rsidRDefault="00461E9D" w:rsidP="00461E9D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«2. </w:t>
      </w:r>
      <w:r w:rsidRPr="00DC2C81">
        <w:rPr>
          <w:rFonts w:ascii="Arial" w:hAnsi="Arial" w:cs="Arial"/>
        </w:rPr>
        <w:t xml:space="preserve">Бюджетный прогноз разрабатывается и утверждается каждые три года на шесть лет и более на основе прогноза социально-экономического развития </w:t>
      </w:r>
      <w:proofErr w:type="spellStart"/>
      <w:r>
        <w:rPr>
          <w:rFonts w:ascii="Arial" w:hAnsi="Arial" w:cs="Arial"/>
        </w:rPr>
        <w:t>Боготольского</w:t>
      </w:r>
      <w:proofErr w:type="spellEnd"/>
      <w:r>
        <w:rPr>
          <w:rFonts w:ascii="Arial" w:hAnsi="Arial" w:cs="Arial"/>
        </w:rPr>
        <w:t xml:space="preserve"> района</w:t>
      </w:r>
      <w:r w:rsidRPr="00DC2C81">
        <w:rPr>
          <w:rFonts w:ascii="Arial" w:hAnsi="Arial" w:cs="Arial"/>
        </w:rPr>
        <w:t xml:space="preserve"> на соответствующий период</w:t>
      </w:r>
      <w:r>
        <w:rPr>
          <w:rFonts w:ascii="Arial" w:hAnsi="Arial" w:cs="Arial"/>
        </w:rPr>
        <w:t xml:space="preserve"> </w:t>
      </w:r>
      <w:r w:rsidRPr="00DC2C81">
        <w:rPr>
          <w:rFonts w:ascii="Arial" w:hAnsi="Arial" w:cs="Arial"/>
        </w:rPr>
        <w:t>(далее - Прогноз СЭР).</w:t>
      </w:r>
    </w:p>
    <w:p w:rsidR="00461E9D" w:rsidRPr="00DC2C81" w:rsidRDefault="00461E9D" w:rsidP="00461E9D">
      <w:pPr>
        <w:pStyle w:val="a3"/>
        <w:ind w:firstLine="709"/>
        <w:jc w:val="both"/>
        <w:rPr>
          <w:rFonts w:ascii="Arial" w:hAnsi="Arial" w:cs="Arial"/>
        </w:rPr>
      </w:pPr>
      <w:r w:rsidRPr="00DC2C81">
        <w:rPr>
          <w:rFonts w:ascii="Arial" w:hAnsi="Arial" w:cs="Arial"/>
        </w:rPr>
        <w:t>Проект Бюджетного прогноза (проект изменений Бюджетного прогноза) разрабатывается финансовым управлением</w:t>
      </w:r>
      <w:r>
        <w:rPr>
          <w:rFonts w:ascii="Arial" w:hAnsi="Arial" w:cs="Arial"/>
        </w:rPr>
        <w:t xml:space="preserve">  а</w:t>
      </w:r>
      <w:r w:rsidRPr="00DC2C81">
        <w:rPr>
          <w:rFonts w:ascii="Arial" w:hAnsi="Arial" w:cs="Arial"/>
        </w:rPr>
        <w:t xml:space="preserve">дминистрации </w:t>
      </w:r>
      <w:proofErr w:type="spellStart"/>
      <w:r>
        <w:rPr>
          <w:rFonts w:ascii="Arial" w:hAnsi="Arial" w:cs="Arial"/>
        </w:rPr>
        <w:t>Боготольского</w:t>
      </w:r>
      <w:proofErr w:type="spellEnd"/>
      <w:r>
        <w:rPr>
          <w:rFonts w:ascii="Arial" w:hAnsi="Arial" w:cs="Arial"/>
        </w:rPr>
        <w:t xml:space="preserve"> района </w:t>
      </w:r>
      <w:r w:rsidRPr="00DC2C81">
        <w:rPr>
          <w:rFonts w:ascii="Arial" w:hAnsi="Arial" w:cs="Arial"/>
        </w:rPr>
        <w:t xml:space="preserve">на основе прогноза социально-экономического развития </w:t>
      </w:r>
      <w:proofErr w:type="spellStart"/>
      <w:r>
        <w:rPr>
          <w:rFonts w:ascii="Arial" w:hAnsi="Arial" w:cs="Arial"/>
        </w:rPr>
        <w:t>Боготольского</w:t>
      </w:r>
      <w:proofErr w:type="spellEnd"/>
      <w:r>
        <w:rPr>
          <w:rFonts w:ascii="Arial" w:hAnsi="Arial" w:cs="Arial"/>
        </w:rPr>
        <w:t xml:space="preserve"> района</w:t>
      </w:r>
      <w:r w:rsidRPr="00DC2C81">
        <w:rPr>
          <w:rFonts w:ascii="Arial" w:hAnsi="Arial" w:cs="Arial"/>
        </w:rPr>
        <w:t xml:space="preserve"> (изменений (проекта изменений) прогноза социально-экономического развития </w:t>
      </w:r>
      <w:proofErr w:type="spellStart"/>
      <w:r>
        <w:rPr>
          <w:rFonts w:ascii="Arial" w:hAnsi="Arial" w:cs="Arial"/>
        </w:rPr>
        <w:t>Боготольского</w:t>
      </w:r>
      <w:proofErr w:type="spellEnd"/>
      <w:r>
        <w:rPr>
          <w:rFonts w:ascii="Arial" w:hAnsi="Arial" w:cs="Arial"/>
        </w:rPr>
        <w:t xml:space="preserve"> района</w:t>
      </w:r>
      <w:r w:rsidRPr="00DC2C81">
        <w:rPr>
          <w:rFonts w:ascii="Arial" w:hAnsi="Arial" w:cs="Arial"/>
        </w:rPr>
        <w:t>) на соответствующий период.</w:t>
      </w:r>
    </w:p>
    <w:p w:rsidR="00461E9D" w:rsidRDefault="00461E9D" w:rsidP="00461E9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C2C81">
        <w:rPr>
          <w:rFonts w:ascii="Arial" w:hAnsi="Arial" w:cs="Arial"/>
        </w:rPr>
        <w:t xml:space="preserve">В Бюджетный прогноз могут быть внесены изменения с учетом изменения Прогноза СЭР на соответствующий период и принятого решения </w:t>
      </w:r>
      <w:proofErr w:type="spellStart"/>
      <w:r>
        <w:rPr>
          <w:rFonts w:ascii="Arial" w:hAnsi="Arial" w:cs="Arial"/>
        </w:rPr>
        <w:t>Боготольского</w:t>
      </w:r>
      <w:proofErr w:type="spellEnd"/>
      <w:r>
        <w:rPr>
          <w:rFonts w:ascii="Arial" w:hAnsi="Arial" w:cs="Arial"/>
        </w:rPr>
        <w:t xml:space="preserve"> районного </w:t>
      </w:r>
      <w:r w:rsidRPr="00DC2C81">
        <w:rPr>
          <w:rFonts w:ascii="Arial" w:hAnsi="Arial" w:cs="Arial"/>
        </w:rPr>
        <w:t xml:space="preserve">Совета депутатов о </w:t>
      </w:r>
      <w:r>
        <w:rPr>
          <w:rFonts w:ascii="Arial" w:hAnsi="Arial" w:cs="Arial"/>
        </w:rPr>
        <w:t xml:space="preserve">районном </w:t>
      </w:r>
      <w:r w:rsidRPr="00DC2C81">
        <w:rPr>
          <w:rFonts w:ascii="Arial" w:hAnsi="Arial" w:cs="Arial"/>
        </w:rPr>
        <w:t>бюджете на очередной финансовый год и плановый период без продления периода его действия</w:t>
      </w:r>
      <w:r>
        <w:rPr>
          <w:rFonts w:ascii="Arial" w:hAnsi="Arial" w:cs="Arial"/>
        </w:rPr>
        <w:t>»</w:t>
      </w:r>
      <w:r w:rsidRPr="00DC2C81">
        <w:rPr>
          <w:rFonts w:ascii="Arial" w:hAnsi="Arial" w:cs="Arial"/>
        </w:rPr>
        <w:t>.</w:t>
      </w:r>
      <w:r w:rsidRPr="00461E9D">
        <w:rPr>
          <w:rFonts w:ascii="Arial" w:hAnsi="Arial" w:cs="Arial"/>
        </w:rPr>
        <w:t xml:space="preserve"> </w:t>
      </w:r>
    </w:p>
    <w:p w:rsidR="004D0405" w:rsidRDefault="004D0405" w:rsidP="00461E9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461E9D">
        <w:rPr>
          <w:rFonts w:ascii="Arial" w:hAnsi="Arial" w:cs="Arial"/>
        </w:rPr>
        <w:t>пункт 3 Порядка – исключить.</w:t>
      </w:r>
    </w:p>
    <w:p w:rsidR="00240E55" w:rsidRDefault="008216D8" w:rsidP="004D04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1.3.</w:t>
      </w:r>
      <w:r w:rsidR="00240E55">
        <w:rPr>
          <w:rFonts w:ascii="Arial" w:hAnsi="Arial" w:cs="Arial"/>
        </w:rPr>
        <w:t xml:space="preserve"> в пункте 5 Порядка:</w:t>
      </w:r>
    </w:p>
    <w:p w:rsidR="00240E55" w:rsidRDefault="00240E55" w:rsidP="004D04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1.3.1.</w:t>
      </w:r>
      <w:r w:rsidR="00DC2C81" w:rsidRPr="00DC2C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абзац 2 изложить в следующей редакции:</w:t>
      </w:r>
    </w:p>
    <w:p w:rsidR="00240E55" w:rsidRDefault="00240E55" w:rsidP="00F34BB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F34BB7">
        <w:rPr>
          <w:rFonts w:ascii="Arial" w:hAnsi="Arial" w:cs="Arial"/>
        </w:rPr>
        <w:t>в срок до 10 октября текущего финансового года направляет в Финансовое управление проект прогноза СЭР с пояснительной запиской»</w:t>
      </w:r>
    </w:p>
    <w:p w:rsidR="00240E55" w:rsidRDefault="00240E55" w:rsidP="004D04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1.3.2. абзац 3 – исключить.</w:t>
      </w:r>
    </w:p>
    <w:p w:rsidR="008216D8" w:rsidRPr="0012358F" w:rsidRDefault="00240E55" w:rsidP="004D04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 </w:t>
      </w:r>
      <w:r w:rsidR="00DC2C81">
        <w:rPr>
          <w:rFonts w:ascii="Arial" w:hAnsi="Arial" w:cs="Arial"/>
        </w:rPr>
        <w:t xml:space="preserve">абзац </w:t>
      </w:r>
      <w:r w:rsidR="00F34BB7">
        <w:rPr>
          <w:rFonts w:ascii="Arial" w:hAnsi="Arial" w:cs="Arial"/>
        </w:rPr>
        <w:t>2</w:t>
      </w:r>
      <w:r w:rsidR="00DC2C81">
        <w:rPr>
          <w:rFonts w:ascii="Arial" w:hAnsi="Arial" w:cs="Arial"/>
        </w:rPr>
        <w:t xml:space="preserve"> пункта 6 Порядка – исключить.</w:t>
      </w:r>
    </w:p>
    <w:p w:rsidR="00E175BA" w:rsidRDefault="00F876E7" w:rsidP="00F876E7">
      <w:pPr>
        <w:pStyle w:val="a3"/>
        <w:ind w:firstLine="540"/>
        <w:jc w:val="both"/>
        <w:rPr>
          <w:rFonts w:ascii="Arial" w:hAnsi="Arial" w:cs="Arial"/>
        </w:rPr>
      </w:pPr>
      <w:r w:rsidRPr="00316037">
        <w:rPr>
          <w:rFonts w:ascii="Arial" w:hAnsi="Arial" w:cs="Arial"/>
        </w:rPr>
        <w:t xml:space="preserve">2. </w:t>
      </w:r>
      <w:r w:rsidRPr="004D355B">
        <w:rPr>
          <w:rFonts w:ascii="Arial" w:hAnsi="Arial" w:cs="Arial"/>
        </w:rPr>
        <w:t xml:space="preserve">Контроль над исполнением </w:t>
      </w:r>
      <w:r>
        <w:rPr>
          <w:rFonts w:ascii="Arial" w:hAnsi="Arial" w:cs="Arial"/>
        </w:rPr>
        <w:t>п</w:t>
      </w:r>
      <w:r w:rsidRPr="004D355B">
        <w:rPr>
          <w:rFonts w:ascii="Arial" w:hAnsi="Arial" w:cs="Arial"/>
        </w:rPr>
        <w:t xml:space="preserve">остановления </w:t>
      </w:r>
      <w:r>
        <w:rPr>
          <w:rFonts w:ascii="Arial" w:hAnsi="Arial" w:cs="Arial"/>
        </w:rPr>
        <w:t xml:space="preserve">возложить </w:t>
      </w:r>
      <w:r w:rsidRPr="004D355B">
        <w:rPr>
          <w:rFonts w:ascii="Arial" w:hAnsi="Arial" w:cs="Arial"/>
        </w:rPr>
        <w:t xml:space="preserve">на </w:t>
      </w:r>
      <w:r w:rsidR="00E175BA" w:rsidRPr="00E175BA">
        <w:rPr>
          <w:rFonts w:ascii="Arial" w:hAnsi="Arial" w:cs="Arial"/>
        </w:rPr>
        <w:t xml:space="preserve">заместителя Главы района по вопросам экономики и сельского хозяйства </w:t>
      </w:r>
      <w:proofErr w:type="spellStart"/>
      <w:r w:rsidR="00E175BA" w:rsidRPr="00E175BA">
        <w:rPr>
          <w:rFonts w:ascii="Arial" w:hAnsi="Arial" w:cs="Arial"/>
        </w:rPr>
        <w:t>Бодрину</w:t>
      </w:r>
      <w:proofErr w:type="spellEnd"/>
      <w:r w:rsidR="00E175BA" w:rsidRPr="00E175BA">
        <w:rPr>
          <w:rFonts w:ascii="Arial" w:hAnsi="Arial" w:cs="Arial"/>
        </w:rPr>
        <w:t xml:space="preserve"> Л.С.</w:t>
      </w:r>
    </w:p>
    <w:p w:rsidR="00E175BA" w:rsidRPr="00240E55" w:rsidRDefault="00E175BA" w:rsidP="00240E55">
      <w:pPr>
        <w:ind w:firstLine="540"/>
        <w:jc w:val="both"/>
        <w:rPr>
          <w:rFonts w:ascii="Arial" w:hAnsi="Arial" w:cs="Arial"/>
        </w:rPr>
      </w:pPr>
      <w:r w:rsidRPr="00240E55">
        <w:rPr>
          <w:rFonts w:ascii="Arial" w:hAnsi="Arial" w:cs="Arial"/>
        </w:rPr>
        <w:lastRenderedPageBreak/>
        <w:t xml:space="preserve">3. Постановление опубликовать в периодическом печатном издании «Официальный вестник </w:t>
      </w:r>
      <w:proofErr w:type="spellStart"/>
      <w:r w:rsidRPr="00240E55">
        <w:rPr>
          <w:rFonts w:ascii="Arial" w:hAnsi="Arial" w:cs="Arial"/>
        </w:rPr>
        <w:t>Боготольского</w:t>
      </w:r>
      <w:proofErr w:type="spellEnd"/>
      <w:r w:rsidRPr="00240E55">
        <w:rPr>
          <w:rFonts w:ascii="Arial" w:hAnsi="Arial" w:cs="Arial"/>
        </w:rPr>
        <w:t xml:space="preserve"> района» и разместить на официальном сайте </w:t>
      </w:r>
      <w:proofErr w:type="spellStart"/>
      <w:r w:rsidRPr="00240E55">
        <w:rPr>
          <w:rFonts w:ascii="Arial" w:hAnsi="Arial" w:cs="Arial"/>
        </w:rPr>
        <w:t>Боготольского</w:t>
      </w:r>
      <w:proofErr w:type="spellEnd"/>
      <w:r w:rsidRPr="00240E55">
        <w:rPr>
          <w:rFonts w:ascii="Arial" w:hAnsi="Arial" w:cs="Arial"/>
        </w:rPr>
        <w:t xml:space="preserve"> района в сети Интернет </w:t>
      </w:r>
      <w:proofErr w:type="spellStart"/>
      <w:r w:rsidRPr="00240E55">
        <w:rPr>
          <w:rFonts w:ascii="Arial" w:hAnsi="Arial" w:cs="Arial"/>
        </w:rPr>
        <w:t>www.bogotol-r.ru</w:t>
      </w:r>
      <w:proofErr w:type="spellEnd"/>
      <w:r w:rsidRPr="00240E55">
        <w:rPr>
          <w:rFonts w:ascii="Arial" w:hAnsi="Arial" w:cs="Arial"/>
        </w:rPr>
        <w:t>.</w:t>
      </w:r>
    </w:p>
    <w:p w:rsidR="00E175BA" w:rsidRPr="00240E55" w:rsidRDefault="00E175BA" w:rsidP="00240E55">
      <w:pPr>
        <w:ind w:firstLine="540"/>
        <w:jc w:val="both"/>
        <w:rPr>
          <w:rFonts w:ascii="Arial" w:hAnsi="Arial" w:cs="Arial"/>
        </w:rPr>
      </w:pPr>
      <w:r w:rsidRPr="00240E55">
        <w:rPr>
          <w:rFonts w:ascii="Arial" w:hAnsi="Arial" w:cs="Arial"/>
        </w:rPr>
        <w:t>4. Постановление вступает в силу после его официального опубликования.</w:t>
      </w:r>
    </w:p>
    <w:p w:rsidR="00E175BA" w:rsidRPr="00AE7513" w:rsidRDefault="00E175BA" w:rsidP="00E175B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175BA" w:rsidRPr="00AE7513" w:rsidRDefault="00E175BA" w:rsidP="00E175B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175BA" w:rsidRPr="00240E55" w:rsidRDefault="00E175BA" w:rsidP="00E175BA">
      <w:pPr>
        <w:ind w:firstLine="708"/>
        <w:jc w:val="both"/>
        <w:rPr>
          <w:rFonts w:ascii="Arial" w:hAnsi="Arial" w:cs="Arial"/>
        </w:rPr>
      </w:pPr>
      <w:r w:rsidRPr="00240E55">
        <w:rPr>
          <w:rFonts w:ascii="Arial" w:hAnsi="Arial" w:cs="Arial"/>
        </w:rPr>
        <w:t xml:space="preserve">Глава </w:t>
      </w:r>
      <w:proofErr w:type="spellStart"/>
      <w:r w:rsidRPr="00240E55">
        <w:rPr>
          <w:rFonts w:ascii="Arial" w:hAnsi="Arial" w:cs="Arial"/>
        </w:rPr>
        <w:t>Боготольского</w:t>
      </w:r>
      <w:proofErr w:type="spellEnd"/>
      <w:r w:rsidRPr="00240E55">
        <w:rPr>
          <w:rFonts w:ascii="Arial" w:hAnsi="Arial" w:cs="Arial"/>
        </w:rPr>
        <w:t xml:space="preserve"> района</w:t>
      </w:r>
      <w:r w:rsidRPr="00240E55">
        <w:rPr>
          <w:rFonts w:ascii="Arial" w:hAnsi="Arial" w:cs="Arial"/>
        </w:rPr>
        <w:tab/>
      </w:r>
      <w:r w:rsidRPr="00240E55">
        <w:rPr>
          <w:rFonts w:ascii="Arial" w:hAnsi="Arial" w:cs="Arial"/>
        </w:rPr>
        <w:tab/>
      </w:r>
      <w:r w:rsidRPr="00240E55">
        <w:rPr>
          <w:rFonts w:ascii="Arial" w:hAnsi="Arial" w:cs="Arial"/>
        </w:rPr>
        <w:tab/>
      </w:r>
      <w:r w:rsidRPr="00240E55">
        <w:rPr>
          <w:rFonts w:ascii="Arial" w:hAnsi="Arial" w:cs="Arial"/>
        </w:rPr>
        <w:tab/>
      </w:r>
      <w:r w:rsidRPr="00240E55">
        <w:rPr>
          <w:rFonts w:ascii="Arial" w:hAnsi="Arial" w:cs="Arial"/>
        </w:rPr>
        <w:tab/>
        <w:t xml:space="preserve">Н.В. </w:t>
      </w:r>
      <w:proofErr w:type="spellStart"/>
      <w:r w:rsidRPr="00240E55">
        <w:rPr>
          <w:rFonts w:ascii="Arial" w:hAnsi="Arial" w:cs="Arial"/>
        </w:rPr>
        <w:t>Бакуневич</w:t>
      </w:r>
      <w:proofErr w:type="spellEnd"/>
    </w:p>
    <w:p w:rsidR="00E175BA" w:rsidRPr="00AE7513" w:rsidRDefault="00E175BA" w:rsidP="00E175B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F876E7" w:rsidRDefault="00F876E7" w:rsidP="00F876E7">
      <w:pPr>
        <w:pStyle w:val="ConsPlusNormal"/>
        <w:widowControl/>
        <w:ind w:left="5940" w:firstLine="0"/>
        <w:outlineLvl w:val="0"/>
        <w:rPr>
          <w:sz w:val="24"/>
          <w:szCs w:val="24"/>
        </w:rPr>
      </w:pPr>
    </w:p>
    <w:p w:rsidR="00F876E7" w:rsidRDefault="00F876E7" w:rsidP="00F876E7">
      <w:pPr>
        <w:pStyle w:val="ConsPlusNormal"/>
        <w:widowControl/>
        <w:ind w:left="5940" w:firstLine="0"/>
        <w:outlineLvl w:val="0"/>
        <w:rPr>
          <w:sz w:val="24"/>
          <w:szCs w:val="24"/>
        </w:rPr>
      </w:pPr>
    </w:p>
    <w:p w:rsidR="00F876E7" w:rsidRDefault="00F876E7" w:rsidP="00F876E7">
      <w:pPr>
        <w:pStyle w:val="ConsPlusNormal"/>
        <w:widowControl/>
        <w:ind w:left="5940" w:firstLine="0"/>
        <w:outlineLvl w:val="0"/>
        <w:rPr>
          <w:sz w:val="24"/>
          <w:szCs w:val="24"/>
        </w:rPr>
      </w:pPr>
    </w:p>
    <w:p w:rsidR="00F876E7" w:rsidRDefault="00F876E7" w:rsidP="00F876E7">
      <w:pPr>
        <w:pStyle w:val="ConsPlusNormal"/>
        <w:widowControl/>
        <w:ind w:left="5940" w:firstLine="0"/>
        <w:outlineLvl w:val="0"/>
        <w:rPr>
          <w:sz w:val="24"/>
          <w:szCs w:val="24"/>
        </w:rPr>
      </w:pPr>
    </w:p>
    <w:p w:rsidR="00F876E7" w:rsidRDefault="00F876E7" w:rsidP="00F876E7">
      <w:pPr>
        <w:pStyle w:val="ConsPlusNormal"/>
        <w:widowControl/>
        <w:ind w:left="5940" w:firstLine="0"/>
        <w:outlineLvl w:val="0"/>
        <w:rPr>
          <w:sz w:val="24"/>
          <w:szCs w:val="24"/>
        </w:rPr>
      </w:pPr>
    </w:p>
    <w:p w:rsidR="00F876E7" w:rsidRDefault="00F876E7" w:rsidP="00F876E7">
      <w:pPr>
        <w:pStyle w:val="ConsPlusNormal"/>
        <w:widowControl/>
        <w:ind w:left="5940" w:firstLine="0"/>
        <w:outlineLvl w:val="0"/>
        <w:rPr>
          <w:sz w:val="24"/>
          <w:szCs w:val="24"/>
        </w:rPr>
      </w:pPr>
    </w:p>
    <w:p w:rsidR="00F876E7" w:rsidRDefault="00F876E7" w:rsidP="00F876E7">
      <w:pPr>
        <w:pStyle w:val="ConsPlusNormal"/>
        <w:widowControl/>
        <w:ind w:left="5940" w:firstLine="0"/>
        <w:outlineLvl w:val="0"/>
        <w:rPr>
          <w:sz w:val="24"/>
          <w:szCs w:val="24"/>
        </w:rPr>
      </w:pPr>
    </w:p>
    <w:p w:rsidR="00F876E7" w:rsidRDefault="00F876E7" w:rsidP="00F876E7">
      <w:pPr>
        <w:pStyle w:val="ConsPlusNormal"/>
        <w:widowControl/>
        <w:ind w:left="5940" w:firstLine="0"/>
        <w:outlineLvl w:val="0"/>
        <w:rPr>
          <w:sz w:val="24"/>
          <w:szCs w:val="24"/>
        </w:rPr>
      </w:pPr>
    </w:p>
    <w:p w:rsidR="00F876E7" w:rsidRDefault="00F876E7" w:rsidP="00F876E7">
      <w:pPr>
        <w:pStyle w:val="ConsPlusNormal"/>
        <w:widowControl/>
        <w:ind w:left="5940" w:firstLine="0"/>
        <w:outlineLvl w:val="0"/>
        <w:rPr>
          <w:sz w:val="24"/>
          <w:szCs w:val="24"/>
        </w:rPr>
      </w:pPr>
    </w:p>
    <w:p w:rsidR="00F876E7" w:rsidRDefault="00F876E7" w:rsidP="00F876E7">
      <w:pPr>
        <w:pStyle w:val="ConsPlusNormal"/>
        <w:widowControl/>
        <w:ind w:left="5940" w:firstLine="0"/>
        <w:outlineLvl w:val="0"/>
        <w:rPr>
          <w:sz w:val="24"/>
          <w:szCs w:val="24"/>
        </w:rPr>
      </w:pPr>
    </w:p>
    <w:p w:rsidR="00F876E7" w:rsidRDefault="00F876E7" w:rsidP="00F876E7">
      <w:pPr>
        <w:pStyle w:val="ConsPlusNormal"/>
        <w:widowControl/>
        <w:ind w:left="5940" w:firstLine="0"/>
        <w:outlineLvl w:val="0"/>
        <w:rPr>
          <w:sz w:val="24"/>
          <w:szCs w:val="24"/>
        </w:rPr>
      </w:pPr>
    </w:p>
    <w:p w:rsidR="00F876E7" w:rsidRDefault="00F876E7" w:rsidP="00F876E7">
      <w:pPr>
        <w:pStyle w:val="ConsPlusNormal"/>
        <w:widowControl/>
        <w:ind w:left="5940" w:firstLine="0"/>
        <w:outlineLvl w:val="0"/>
        <w:rPr>
          <w:sz w:val="24"/>
          <w:szCs w:val="24"/>
        </w:rPr>
      </w:pPr>
    </w:p>
    <w:p w:rsidR="00F876E7" w:rsidRDefault="00F876E7" w:rsidP="00F876E7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F876E7" w:rsidRDefault="00F876E7" w:rsidP="00F876E7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F876E7" w:rsidRDefault="00F876E7" w:rsidP="00F876E7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F876E7" w:rsidRDefault="00F876E7" w:rsidP="00F876E7">
      <w:pPr>
        <w:pStyle w:val="ConsPlusNormal"/>
        <w:widowControl/>
        <w:ind w:left="5940" w:firstLine="0"/>
        <w:outlineLvl w:val="0"/>
        <w:rPr>
          <w:sz w:val="24"/>
          <w:szCs w:val="24"/>
        </w:rPr>
      </w:pPr>
    </w:p>
    <w:p w:rsidR="00E175BA" w:rsidRDefault="00E175BA" w:rsidP="00F876E7">
      <w:pPr>
        <w:pStyle w:val="ConsPlusNormal"/>
        <w:widowControl/>
        <w:ind w:left="5940" w:firstLine="0"/>
        <w:outlineLvl w:val="0"/>
        <w:rPr>
          <w:sz w:val="24"/>
          <w:szCs w:val="24"/>
        </w:rPr>
      </w:pPr>
    </w:p>
    <w:p w:rsidR="00E175BA" w:rsidRDefault="00E175BA" w:rsidP="00F876E7">
      <w:pPr>
        <w:pStyle w:val="ConsPlusNormal"/>
        <w:widowControl/>
        <w:ind w:left="5940" w:firstLine="0"/>
        <w:outlineLvl w:val="0"/>
        <w:rPr>
          <w:sz w:val="24"/>
          <w:szCs w:val="24"/>
        </w:rPr>
      </w:pPr>
    </w:p>
    <w:p w:rsidR="00E175BA" w:rsidRDefault="00E175BA" w:rsidP="00F876E7">
      <w:pPr>
        <w:pStyle w:val="ConsPlusNormal"/>
        <w:widowControl/>
        <w:ind w:left="5940" w:firstLine="0"/>
        <w:outlineLvl w:val="0"/>
        <w:rPr>
          <w:sz w:val="24"/>
          <w:szCs w:val="24"/>
        </w:rPr>
      </w:pPr>
    </w:p>
    <w:p w:rsidR="00E175BA" w:rsidRDefault="00E175BA" w:rsidP="00F876E7">
      <w:pPr>
        <w:pStyle w:val="ConsPlusNormal"/>
        <w:widowControl/>
        <w:ind w:left="5940" w:firstLine="0"/>
        <w:outlineLvl w:val="0"/>
        <w:rPr>
          <w:sz w:val="24"/>
          <w:szCs w:val="24"/>
        </w:rPr>
      </w:pPr>
    </w:p>
    <w:p w:rsidR="00E175BA" w:rsidRDefault="00E175BA" w:rsidP="00F876E7">
      <w:pPr>
        <w:pStyle w:val="ConsPlusNormal"/>
        <w:widowControl/>
        <w:ind w:left="5940" w:firstLine="0"/>
        <w:outlineLvl w:val="0"/>
        <w:rPr>
          <w:sz w:val="24"/>
          <w:szCs w:val="24"/>
        </w:rPr>
      </w:pPr>
    </w:p>
    <w:p w:rsidR="00E175BA" w:rsidRDefault="00E175BA" w:rsidP="00F876E7">
      <w:pPr>
        <w:pStyle w:val="ConsPlusNormal"/>
        <w:widowControl/>
        <w:ind w:left="5940" w:firstLine="0"/>
        <w:outlineLvl w:val="0"/>
        <w:rPr>
          <w:sz w:val="24"/>
          <w:szCs w:val="24"/>
        </w:rPr>
      </w:pPr>
    </w:p>
    <w:p w:rsidR="00E175BA" w:rsidRDefault="00E175BA" w:rsidP="00F876E7">
      <w:pPr>
        <w:pStyle w:val="ConsPlusNormal"/>
        <w:widowControl/>
        <w:ind w:left="5940" w:firstLine="0"/>
        <w:outlineLvl w:val="0"/>
        <w:rPr>
          <w:sz w:val="24"/>
          <w:szCs w:val="24"/>
        </w:rPr>
      </w:pPr>
    </w:p>
    <w:p w:rsidR="00E175BA" w:rsidRDefault="00E175BA" w:rsidP="00F876E7">
      <w:pPr>
        <w:pStyle w:val="ConsPlusNormal"/>
        <w:widowControl/>
        <w:ind w:left="5940" w:firstLine="0"/>
        <w:outlineLvl w:val="0"/>
        <w:rPr>
          <w:sz w:val="24"/>
          <w:szCs w:val="24"/>
        </w:rPr>
      </w:pPr>
    </w:p>
    <w:p w:rsidR="00E175BA" w:rsidRDefault="00E175BA" w:rsidP="00F876E7">
      <w:pPr>
        <w:pStyle w:val="ConsPlusNormal"/>
        <w:widowControl/>
        <w:ind w:left="5940" w:firstLine="0"/>
        <w:outlineLvl w:val="0"/>
        <w:rPr>
          <w:sz w:val="24"/>
          <w:szCs w:val="24"/>
        </w:rPr>
      </w:pPr>
    </w:p>
    <w:p w:rsidR="00E175BA" w:rsidRDefault="00E175BA" w:rsidP="00F876E7">
      <w:pPr>
        <w:pStyle w:val="ConsPlusNormal"/>
        <w:widowControl/>
        <w:ind w:left="5940" w:firstLine="0"/>
        <w:outlineLvl w:val="0"/>
        <w:rPr>
          <w:sz w:val="24"/>
          <w:szCs w:val="24"/>
        </w:rPr>
      </w:pPr>
    </w:p>
    <w:p w:rsidR="00E175BA" w:rsidRDefault="00E175BA" w:rsidP="00F876E7">
      <w:pPr>
        <w:pStyle w:val="ConsPlusNormal"/>
        <w:widowControl/>
        <w:ind w:left="5940" w:firstLine="0"/>
        <w:outlineLvl w:val="0"/>
        <w:rPr>
          <w:sz w:val="24"/>
          <w:szCs w:val="24"/>
        </w:rPr>
      </w:pPr>
    </w:p>
    <w:p w:rsidR="00E175BA" w:rsidRDefault="00E175BA" w:rsidP="00F876E7">
      <w:pPr>
        <w:pStyle w:val="ConsPlusNormal"/>
        <w:widowControl/>
        <w:ind w:left="5940" w:firstLine="0"/>
        <w:outlineLvl w:val="0"/>
        <w:rPr>
          <w:sz w:val="24"/>
          <w:szCs w:val="24"/>
        </w:rPr>
      </w:pPr>
    </w:p>
    <w:p w:rsidR="00E175BA" w:rsidRDefault="00E175BA" w:rsidP="00F876E7">
      <w:pPr>
        <w:pStyle w:val="ConsPlusNormal"/>
        <w:widowControl/>
        <w:ind w:left="5940" w:firstLine="0"/>
        <w:outlineLvl w:val="0"/>
        <w:rPr>
          <w:sz w:val="24"/>
          <w:szCs w:val="24"/>
        </w:rPr>
      </w:pPr>
    </w:p>
    <w:p w:rsidR="00E175BA" w:rsidRDefault="00E175BA" w:rsidP="00F876E7">
      <w:pPr>
        <w:pStyle w:val="ConsPlusNormal"/>
        <w:widowControl/>
        <w:ind w:left="5940" w:firstLine="0"/>
        <w:outlineLvl w:val="0"/>
        <w:rPr>
          <w:sz w:val="24"/>
          <w:szCs w:val="24"/>
        </w:rPr>
      </w:pPr>
    </w:p>
    <w:p w:rsidR="00E175BA" w:rsidRDefault="00E175BA" w:rsidP="00F876E7">
      <w:pPr>
        <w:pStyle w:val="ConsPlusNormal"/>
        <w:widowControl/>
        <w:ind w:left="5940" w:firstLine="0"/>
        <w:outlineLvl w:val="0"/>
        <w:rPr>
          <w:sz w:val="24"/>
          <w:szCs w:val="24"/>
        </w:rPr>
      </w:pPr>
    </w:p>
    <w:p w:rsidR="00E175BA" w:rsidRDefault="00E175BA" w:rsidP="00F876E7">
      <w:pPr>
        <w:pStyle w:val="ConsPlusNormal"/>
        <w:widowControl/>
        <w:ind w:left="5940" w:firstLine="0"/>
        <w:outlineLvl w:val="0"/>
        <w:rPr>
          <w:sz w:val="24"/>
          <w:szCs w:val="24"/>
        </w:rPr>
      </w:pPr>
    </w:p>
    <w:p w:rsidR="00E175BA" w:rsidRDefault="00E175BA" w:rsidP="00F876E7">
      <w:pPr>
        <w:pStyle w:val="ConsPlusNormal"/>
        <w:widowControl/>
        <w:ind w:left="5940" w:firstLine="0"/>
        <w:outlineLvl w:val="0"/>
        <w:rPr>
          <w:sz w:val="24"/>
          <w:szCs w:val="24"/>
        </w:rPr>
      </w:pPr>
    </w:p>
    <w:p w:rsidR="00E175BA" w:rsidRDefault="00E175BA" w:rsidP="00F876E7">
      <w:pPr>
        <w:pStyle w:val="ConsPlusNormal"/>
        <w:widowControl/>
        <w:ind w:left="5940" w:firstLine="0"/>
        <w:outlineLvl w:val="0"/>
        <w:rPr>
          <w:sz w:val="24"/>
          <w:szCs w:val="24"/>
        </w:rPr>
      </w:pPr>
    </w:p>
    <w:p w:rsidR="00E175BA" w:rsidRDefault="00E175BA" w:rsidP="00F876E7">
      <w:pPr>
        <w:pStyle w:val="ConsPlusNormal"/>
        <w:widowControl/>
        <w:ind w:left="5940" w:firstLine="0"/>
        <w:outlineLvl w:val="0"/>
        <w:rPr>
          <w:sz w:val="24"/>
          <w:szCs w:val="24"/>
        </w:rPr>
      </w:pPr>
    </w:p>
    <w:p w:rsidR="00E175BA" w:rsidRDefault="00E175BA" w:rsidP="00F876E7">
      <w:pPr>
        <w:pStyle w:val="ConsPlusNormal"/>
        <w:widowControl/>
        <w:ind w:left="5940" w:firstLine="0"/>
        <w:outlineLvl w:val="0"/>
        <w:rPr>
          <w:sz w:val="24"/>
          <w:szCs w:val="24"/>
        </w:rPr>
      </w:pPr>
    </w:p>
    <w:p w:rsidR="00E175BA" w:rsidRDefault="00E175BA" w:rsidP="00F876E7">
      <w:pPr>
        <w:pStyle w:val="ConsPlusNormal"/>
        <w:widowControl/>
        <w:ind w:left="5940" w:firstLine="0"/>
        <w:outlineLvl w:val="0"/>
        <w:rPr>
          <w:sz w:val="24"/>
          <w:szCs w:val="24"/>
        </w:rPr>
      </w:pPr>
    </w:p>
    <w:p w:rsidR="00E175BA" w:rsidRDefault="00E175BA" w:rsidP="00F876E7">
      <w:pPr>
        <w:pStyle w:val="ConsPlusNormal"/>
        <w:widowControl/>
        <w:ind w:left="5940" w:firstLine="0"/>
        <w:outlineLvl w:val="0"/>
        <w:rPr>
          <w:sz w:val="24"/>
          <w:szCs w:val="24"/>
        </w:rPr>
      </w:pPr>
    </w:p>
    <w:p w:rsidR="00E175BA" w:rsidRDefault="00E175BA" w:rsidP="00F876E7">
      <w:pPr>
        <w:pStyle w:val="ConsPlusNormal"/>
        <w:widowControl/>
        <w:ind w:left="5940" w:firstLine="0"/>
        <w:outlineLvl w:val="0"/>
        <w:rPr>
          <w:sz w:val="24"/>
          <w:szCs w:val="24"/>
        </w:rPr>
      </w:pPr>
    </w:p>
    <w:p w:rsidR="00E175BA" w:rsidRDefault="00E175BA" w:rsidP="00F876E7">
      <w:pPr>
        <w:pStyle w:val="ConsPlusNormal"/>
        <w:widowControl/>
        <w:ind w:left="5940" w:firstLine="0"/>
        <w:outlineLvl w:val="0"/>
        <w:rPr>
          <w:sz w:val="24"/>
          <w:szCs w:val="24"/>
        </w:rPr>
      </w:pPr>
    </w:p>
    <w:p w:rsidR="00E175BA" w:rsidRDefault="00E175BA" w:rsidP="00F34BB7">
      <w:pPr>
        <w:pStyle w:val="ConsPlusNormal"/>
        <w:widowControl/>
        <w:ind w:firstLine="0"/>
        <w:outlineLvl w:val="0"/>
        <w:rPr>
          <w:sz w:val="24"/>
          <w:szCs w:val="24"/>
        </w:rPr>
      </w:pPr>
    </w:p>
    <w:sectPr w:rsidR="00E175BA" w:rsidSect="00224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6E7"/>
    <w:rsid w:val="00224D0B"/>
    <w:rsid w:val="00240E55"/>
    <w:rsid w:val="002822CC"/>
    <w:rsid w:val="002D15FD"/>
    <w:rsid w:val="00461E9D"/>
    <w:rsid w:val="004639B1"/>
    <w:rsid w:val="004664AD"/>
    <w:rsid w:val="004D0405"/>
    <w:rsid w:val="008216D8"/>
    <w:rsid w:val="00CF5991"/>
    <w:rsid w:val="00DC2C81"/>
    <w:rsid w:val="00E175BA"/>
    <w:rsid w:val="00E6016D"/>
    <w:rsid w:val="00F34BB7"/>
    <w:rsid w:val="00F8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87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76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6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2023-11-20T03:36:00Z</dcterms:created>
  <dcterms:modified xsi:type="dcterms:W3CDTF">2023-11-24T02:44:00Z</dcterms:modified>
</cp:coreProperties>
</file>