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61AEE" w14:textId="77777777" w:rsidR="002C727B" w:rsidRPr="001745D7" w:rsidRDefault="00754729" w:rsidP="0075472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45D7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5124056F" w14:textId="77777777" w:rsidR="00754729" w:rsidRPr="001745D7" w:rsidRDefault="00754729" w:rsidP="0075472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45D7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DF15F98" w14:textId="77777777" w:rsidR="00754729" w:rsidRPr="001745D7" w:rsidRDefault="00754729" w:rsidP="0075472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45D7">
        <w:rPr>
          <w:rFonts w:ascii="Times New Roman" w:hAnsi="Times New Roman" w:cs="Times New Roman"/>
          <w:sz w:val="24"/>
          <w:szCs w:val="24"/>
        </w:rPr>
        <w:t>от   №</w:t>
      </w:r>
    </w:p>
    <w:p w14:paraId="5FED361D" w14:textId="77777777" w:rsidR="00754729" w:rsidRPr="001745D7" w:rsidRDefault="00754729" w:rsidP="00754729">
      <w:pPr>
        <w:jc w:val="center"/>
        <w:rPr>
          <w:rFonts w:ascii="Times New Roman" w:hAnsi="Times New Roman" w:cs="Times New Roman"/>
          <w:sz w:val="24"/>
          <w:szCs w:val="24"/>
        </w:rPr>
      </w:pPr>
      <w:r w:rsidRPr="001745D7">
        <w:rPr>
          <w:rFonts w:ascii="Times New Roman" w:hAnsi="Times New Roman" w:cs="Times New Roman"/>
          <w:sz w:val="24"/>
          <w:szCs w:val="24"/>
        </w:rPr>
        <w:t xml:space="preserve">Сведения о муниципальных программах </w:t>
      </w:r>
      <w:r w:rsidR="001745D7" w:rsidRPr="001745D7">
        <w:rPr>
          <w:rFonts w:ascii="Times New Roman" w:hAnsi="Times New Roman" w:cs="Times New Roman"/>
          <w:sz w:val="24"/>
          <w:szCs w:val="24"/>
        </w:rPr>
        <w:t>Боготольского сельсовета за 2024</w:t>
      </w:r>
      <w:r w:rsidRPr="001745D7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9543" w:type="dxa"/>
        <w:tblInd w:w="0" w:type="dxa"/>
        <w:tblLook w:val="04A0" w:firstRow="1" w:lastRow="0" w:firstColumn="1" w:lastColumn="0" w:noHBand="0" w:noVBand="1"/>
      </w:tblPr>
      <w:tblGrid>
        <w:gridCol w:w="540"/>
        <w:gridCol w:w="2716"/>
        <w:gridCol w:w="1534"/>
        <w:gridCol w:w="1808"/>
        <w:gridCol w:w="1523"/>
        <w:gridCol w:w="1422"/>
      </w:tblGrid>
      <w:tr w:rsidR="00754729" w:rsidRPr="001745D7" w14:paraId="04E982A7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1E5F5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D1F9F4D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28C4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87E0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Утверждено,</w:t>
            </w:r>
          </w:p>
          <w:p w14:paraId="4BD85758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AE70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корректировки,</w:t>
            </w:r>
          </w:p>
          <w:p w14:paraId="007FCA38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7D6B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Исполнение,</w:t>
            </w:r>
          </w:p>
          <w:p w14:paraId="064138C2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22FA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1745D7" w:rsidRPr="001745D7" w14:paraId="2F929F55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EC21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6EF3" w14:textId="77777777" w:rsidR="001745D7" w:rsidRPr="001745D7" w:rsidRDefault="001745D7" w:rsidP="00174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жизнедеятельности на территории Боготольского сельсовета»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4CA0" w14:textId="77777777" w:rsidR="001745D7" w:rsidRPr="001745D7" w:rsidRDefault="001745D7" w:rsidP="00174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55704,71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62A0" w14:textId="2FD63D2E" w:rsidR="001745D7" w:rsidRPr="001745D7" w:rsidRDefault="001745D7" w:rsidP="00174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4B2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704,71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7F6C" w14:textId="7F0CC4C4" w:rsidR="001745D7" w:rsidRPr="001745D7" w:rsidRDefault="001745D7" w:rsidP="00174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B2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3046" w14:textId="2EAADF37" w:rsidR="001745D7" w:rsidRPr="001745D7" w:rsidRDefault="001745D7" w:rsidP="00174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  <w:r w:rsidR="004B2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745D7" w:rsidRPr="001745D7" w14:paraId="77A21954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58AC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7B53" w14:textId="77777777" w:rsidR="001745D7" w:rsidRPr="001745D7" w:rsidRDefault="001745D7" w:rsidP="00174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в границах населенных пунктов Боготольского сельсовета»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BE0" w14:textId="77777777" w:rsidR="001745D7" w:rsidRPr="001745D7" w:rsidRDefault="001745D7" w:rsidP="0017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2339,80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596E" w14:textId="77777777" w:rsidR="001745D7" w:rsidRPr="001745D7" w:rsidRDefault="001745D7" w:rsidP="0017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2339,80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E9E" w14:textId="77777777" w:rsidR="001745D7" w:rsidRPr="001745D7" w:rsidRDefault="001745D7" w:rsidP="0017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2320,95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58D" w14:textId="77777777" w:rsidR="001745D7" w:rsidRPr="001745D7" w:rsidRDefault="001745D7" w:rsidP="00174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99,19</w:t>
            </w:r>
          </w:p>
        </w:tc>
      </w:tr>
      <w:tr w:rsidR="00754729" w:rsidRPr="001745D7" w14:paraId="07207C5A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93D1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8CC4" w14:textId="77777777" w:rsidR="00754729" w:rsidRPr="001745D7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профилактика терроризма и экстремизма на территории Боготольского сельсовета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4539" w14:textId="77777777" w:rsidR="00754729" w:rsidRPr="001745D7" w:rsidRDefault="00754729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65AA" w14:textId="77777777" w:rsidR="00754729" w:rsidRPr="001745D7" w:rsidRDefault="00754729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E8F4" w14:textId="77777777" w:rsidR="00754729" w:rsidRPr="001745D7" w:rsidRDefault="00754729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82F9" w14:textId="77777777" w:rsidR="00754729" w:rsidRPr="001745D7" w:rsidRDefault="00754729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729" w:rsidRPr="001745D7" w14:paraId="6280003B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3FC6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2F72" w14:textId="77777777" w:rsidR="00754729" w:rsidRPr="001745D7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«Формирование комфортной сельской среды» села Боготола Боготольского района Красноярского края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222D" w14:textId="77777777" w:rsidR="00754729" w:rsidRPr="001745D7" w:rsidRDefault="00754729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D245" w14:textId="77777777" w:rsidR="00754729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E2C95" w:rsidRPr="00174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4729" w:rsidRPr="001745D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6433" w14:textId="77777777" w:rsidR="00754729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54729" w:rsidRPr="001745D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EF24" w14:textId="77777777" w:rsidR="00754729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99,45</w:t>
            </w:r>
          </w:p>
        </w:tc>
      </w:tr>
      <w:tr w:rsidR="001745D7" w:rsidRPr="001745D7" w14:paraId="29C378EE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D490" w14:textId="2F3D646D" w:rsidR="001745D7" w:rsidRPr="001745D7" w:rsidRDefault="0056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7F31" w14:textId="77777777" w:rsidR="001745D7" w:rsidRPr="001745D7" w:rsidRDefault="001745D7" w:rsidP="00174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</w:t>
            </w:r>
          </w:p>
          <w:p w14:paraId="0F043D57" w14:textId="77777777" w:rsidR="001745D7" w:rsidRPr="001745D7" w:rsidRDefault="001745D7" w:rsidP="00174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эффективности на территории Боготольского сельсовета Боготольского района Красноярского края на 2024-2026 годы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179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71A5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3BD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C0D4" w14:textId="77777777" w:rsidR="001745D7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729" w:rsidRPr="001745D7" w14:paraId="1B0B9BB0" w14:textId="77777777" w:rsidTr="001745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1C3A" w14:textId="77777777" w:rsidR="00754729" w:rsidRPr="001745D7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A7C6" w14:textId="77777777" w:rsidR="00754729" w:rsidRPr="001745D7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471" w14:textId="77777777" w:rsidR="00754729" w:rsidRPr="001745D7" w:rsidRDefault="001745D7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58062,51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A0E7" w14:textId="0F8BF53E" w:rsidR="00754729" w:rsidRPr="001745D7" w:rsidRDefault="006A09F6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2D2D">
              <w:rPr>
                <w:rFonts w:ascii="Times New Roman" w:hAnsi="Times New Roman" w:cs="Times New Roman"/>
                <w:sz w:val="24"/>
                <w:szCs w:val="24"/>
              </w:rPr>
              <w:t>8242,51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8D30" w14:textId="247CD49B" w:rsidR="00754729" w:rsidRPr="001745D7" w:rsidRDefault="004B2D2D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57525,18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7163" w14:textId="77777777" w:rsidR="00754729" w:rsidRPr="001745D7" w:rsidRDefault="006A09F6" w:rsidP="001745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</w:tr>
      <w:bookmarkEnd w:id="0"/>
    </w:tbl>
    <w:p w14:paraId="276075AC" w14:textId="77777777" w:rsidR="00754729" w:rsidRPr="001745D7" w:rsidRDefault="00754729">
      <w:pPr>
        <w:rPr>
          <w:rFonts w:ascii="Times New Roman" w:hAnsi="Times New Roman" w:cs="Times New Roman"/>
          <w:sz w:val="24"/>
          <w:szCs w:val="24"/>
        </w:rPr>
      </w:pPr>
    </w:p>
    <w:sectPr w:rsidR="00754729" w:rsidRPr="00174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E8"/>
    <w:rsid w:val="001745D7"/>
    <w:rsid w:val="002C727B"/>
    <w:rsid w:val="003074E8"/>
    <w:rsid w:val="004B2D2D"/>
    <w:rsid w:val="00563425"/>
    <w:rsid w:val="006A09F6"/>
    <w:rsid w:val="00754729"/>
    <w:rsid w:val="00AD1CB7"/>
    <w:rsid w:val="00BE2C95"/>
    <w:rsid w:val="00F86554"/>
    <w:rsid w:val="00FB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06201"/>
  <w15:chartTrackingRefBased/>
  <w15:docId w15:val="{BA4E232F-1D89-418F-ABFE-0F39DF96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7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2023-03-06T02:21:00Z</cp:lastPrinted>
  <dcterms:created xsi:type="dcterms:W3CDTF">2025-02-26T03:05:00Z</dcterms:created>
  <dcterms:modified xsi:type="dcterms:W3CDTF">2025-02-26T08:09:00Z</dcterms:modified>
</cp:coreProperties>
</file>