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1" w:rsidRPr="001315E1" w:rsidRDefault="001315E1" w:rsidP="001315E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1315E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1315E1" w:rsidRPr="001315E1" w:rsidRDefault="001315E1" w:rsidP="001315E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1315E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01.12.</w:t>
      </w:r>
      <w:r w:rsidRPr="001315E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2023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14.12.</w:t>
      </w:r>
      <w:bookmarkStart w:id="0" w:name="_GoBack"/>
      <w:bookmarkEnd w:id="0"/>
      <w:r w:rsidRPr="001315E1">
        <w:rPr>
          <w:rFonts w:ascii="Arial" w:eastAsia="Calibri" w:hAnsi="Arial" w:cs="Tahoma"/>
          <w:color w:val="FF0000"/>
          <w:sz w:val="28"/>
          <w:szCs w:val="28"/>
          <w:lang w:eastAsia="en-US"/>
        </w:rPr>
        <w:t>2023 гг.</w:t>
      </w:r>
    </w:p>
    <w:p w:rsidR="001315E1" w:rsidRPr="001315E1" w:rsidRDefault="001315E1" w:rsidP="001315E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1315E1" w:rsidRPr="001315E1" w:rsidRDefault="001315E1" w:rsidP="001315E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1315E1" w:rsidRPr="001315E1" w:rsidRDefault="001315E1" w:rsidP="001315E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1315E1" w:rsidRPr="001315E1" w:rsidRDefault="001315E1" w:rsidP="001315E1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1315E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1315E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1315E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1315E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1315E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1315E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1315E1" w:rsidRDefault="001315E1" w:rsidP="008C527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315E1" w:rsidRDefault="001315E1" w:rsidP="008C527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C5278" w:rsidRDefault="008C5278" w:rsidP="008C527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4F7741" w:rsidRDefault="004F7741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C0" w:rsidRPr="004F7741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4F7741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4F7741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4F7741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4F7741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4F7741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4F7741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C7" w:rsidRPr="004F7741" w:rsidRDefault="008C5278" w:rsidP="00B91C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>14.12.2</w:t>
      </w:r>
      <w:r w:rsidR="00B91CDE" w:rsidRPr="004F7741">
        <w:rPr>
          <w:rFonts w:ascii="Times New Roman" w:hAnsi="Times New Roman" w:cs="Times New Roman"/>
          <w:b/>
          <w:sz w:val="28"/>
          <w:szCs w:val="28"/>
        </w:rPr>
        <w:t>02</w:t>
      </w:r>
      <w:r w:rsidR="00F92565" w:rsidRPr="004F7741">
        <w:rPr>
          <w:rFonts w:ascii="Times New Roman" w:hAnsi="Times New Roman" w:cs="Times New Roman"/>
          <w:b/>
          <w:sz w:val="28"/>
          <w:szCs w:val="28"/>
        </w:rPr>
        <w:t>3</w:t>
      </w:r>
      <w:r w:rsidR="00BA19C0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F7591D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F7591D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F7591D" w:rsidRPr="004F7741"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4F7741">
        <w:rPr>
          <w:rFonts w:ascii="Times New Roman" w:hAnsi="Times New Roman" w:cs="Times New Roman"/>
          <w:b/>
          <w:sz w:val="28"/>
          <w:szCs w:val="28"/>
        </w:rPr>
        <w:t>№</w:t>
      </w:r>
      <w:r w:rsidR="00F92565" w:rsidRPr="004F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41">
        <w:rPr>
          <w:rFonts w:ascii="Times New Roman" w:hAnsi="Times New Roman" w:cs="Times New Roman"/>
          <w:b/>
          <w:sz w:val="28"/>
          <w:szCs w:val="28"/>
        </w:rPr>
        <w:t>31-______</w:t>
      </w:r>
    </w:p>
    <w:p w:rsidR="00B91CDE" w:rsidRPr="004F7741" w:rsidRDefault="00B91CDE" w:rsidP="00B91C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2565" w:rsidRPr="004F7741" w:rsidRDefault="000D223F" w:rsidP="00C64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E39D1" w:rsidRPr="004F774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4F77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52F3" w:rsidRPr="004F7741">
        <w:rPr>
          <w:rFonts w:ascii="Times New Roman" w:hAnsi="Times New Roman" w:cs="Times New Roman"/>
          <w:b/>
          <w:sz w:val="28"/>
          <w:szCs w:val="28"/>
        </w:rPr>
        <w:t xml:space="preserve">РЕШЕНИЕ БОГОТОЛЬСКОГО РАЙОННОГО СОВЕТА ДЕПУТАТОВ ОТ 03.03.2016 № 4-44 </w:t>
      </w:r>
    </w:p>
    <w:p w:rsidR="00C64E2F" w:rsidRPr="004F7741" w:rsidRDefault="006752F3" w:rsidP="00C64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81415" w:rsidRPr="004F7741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Pr="004F7741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="00D81415" w:rsidRPr="004F7741">
        <w:rPr>
          <w:rFonts w:ascii="Times New Roman" w:eastAsia="Times New Roman" w:hAnsi="Times New Roman" w:cs="Times New Roman"/>
          <w:b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Pr="004F77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81415" w:rsidRPr="004F7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1668" w:rsidRPr="004F7741" w:rsidRDefault="00CF1668" w:rsidP="00CF16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42DAE" w:rsidRPr="004F7741" w:rsidRDefault="00CF1668" w:rsidP="00A0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F774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2F3" w:rsidRPr="004F7741">
        <w:rPr>
          <w:rFonts w:ascii="Times New Roman" w:hAnsi="Times New Roman" w:cs="Times New Roman"/>
          <w:bCs/>
          <w:sz w:val="28"/>
          <w:szCs w:val="28"/>
        </w:rPr>
        <w:t>с</w:t>
      </w:r>
      <w:r w:rsidR="00957F1B" w:rsidRPr="004F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6AF" w:rsidRPr="004F77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066AF" w:rsidRPr="004F7741">
        <w:rPr>
          <w:rFonts w:ascii="Times New Roman" w:hAnsi="Times New Roman" w:cs="Times New Roman"/>
          <w:sz w:val="28"/>
          <w:szCs w:val="28"/>
        </w:rPr>
        <w:t>«</w:t>
      </w:r>
      <w:r w:rsidR="00A066AF" w:rsidRPr="004F77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="000B38C0" w:rsidRPr="004F7741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42DAE" w:rsidRPr="004F7741">
        <w:rPr>
          <w:rFonts w:ascii="Times New Roman" w:hAnsi="Times New Roman" w:cs="Times New Roman"/>
          <w:bCs/>
          <w:sz w:val="28"/>
          <w:szCs w:val="28"/>
        </w:rPr>
        <w:t>стать</w:t>
      </w:r>
      <w:r w:rsidR="000B38C0" w:rsidRPr="004F7741">
        <w:rPr>
          <w:rFonts w:ascii="Times New Roman" w:hAnsi="Times New Roman" w:cs="Times New Roman"/>
          <w:bCs/>
          <w:sz w:val="28"/>
          <w:szCs w:val="28"/>
        </w:rPr>
        <w:t>ей</w:t>
      </w:r>
      <w:r w:rsidR="00E01F87" w:rsidRPr="004F7741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813805" w:rsidRPr="004F7741">
        <w:rPr>
          <w:rFonts w:ascii="Times New Roman" w:hAnsi="Times New Roman" w:cs="Times New Roman"/>
          <w:bCs/>
          <w:sz w:val="28"/>
          <w:szCs w:val="28"/>
        </w:rPr>
        <w:t>, 25</w:t>
      </w:r>
      <w:r w:rsidR="00D61481" w:rsidRPr="004F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4F7741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4F7741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4F7741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C64EC7" w:rsidRPr="004F774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36726" w:rsidRPr="004F7741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4F7741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="00981B38" w:rsidRPr="004F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4F7741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CF1668" w:rsidRPr="004F7741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41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="006752F3" w:rsidRPr="004F774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 w:rsidR="006752F3" w:rsidRPr="004F774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2F3" w:rsidRPr="004F774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03.03.2016 № 4-44  «Об утверждении </w:t>
      </w:r>
      <w:r w:rsidR="00D81415" w:rsidRPr="004F7741">
        <w:rPr>
          <w:rFonts w:ascii="Times New Roman" w:hAnsi="Times New Roman" w:cs="Times New Roman"/>
          <w:sz w:val="28"/>
          <w:szCs w:val="28"/>
        </w:rPr>
        <w:t>Поряд</w:t>
      </w:r>
      <w:r w:rsidR="006752F3" w:rsidRPr="004F7741">
        <w:rPr>
          <w:rFonts w:ascii="Times New Roman" w:hAnsi="Times New Roman" w:cs="Times New Roman"/>
          <w:sz w:val="28"/>
          <w:szCs w:val="28"/>
        </w:rPr>
        <w:t>ка</w:t>
      </w:r>
      <w:r w:rsidR="00D81415" w:rsidRPr="004F77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="006752F3" w:rsidRPr="004F7741">
        <w:rPr>
          <w:rFonts w:ascii="Times New Roman" w:hAnsi="Times New Roman" w:cs="Times New Roman"/>
          <w:sz w:val="28"/>
          <w:szCs w:val="28"/>
        </w:rPr>
        <w:t>»</w:t>
      </w:r>
      <w:r w:rsidR="00D81415" w:rsidRPr="004F7741">
        <w:rPr>
          <w:rFonts w:ascii="Times New Roman" w:hAnsi="Times New Roman" w:cs="Times New Roman"/>
          <w:sz w:val="28"/>
          <w:szCs w:val="28"/>
        </w:rPr>
        <w:t xml:space="preserve"> </w:t>
      </w:r>
      <w:r w:rsidRPr="004F774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F4BC5" w:rsidRPr="004F7741" w:rsidRDefault="008C5278" w:rsidP="002F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41">
        <w:rPr>
          <w:rFonts w:ascii="Times New Roman" w:hAnsi="Times New Roman" w:cs="Times New Roman"/>
          <w:sz w:val="28"/>
          <w:szCs w:val="28"/>
        </w:rPr>
        <w:t xml:space="preserve">1.1. </w:t>
      </w:r>
      <w:r w:rsidR="002F4BC5" w:rsidRPr="004F7741">
        <w:rPr>
          <w:rFonts w:ascii="Times New Roman" w:hAnsi="Times New Roman" w:cs="Times New Roman"/>
          <w:sz w:val="28"/>
          <w:szCs w:val="28"/>
        </w:rPr>
        <w:t>пункт 1 после слов «О противодействии коррупции» дополнить словами «</w:t>
      </w:r>
      <w:r w:rsidR="002F4BC5" w:rsidRPr="004F774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</w:t>
      </w:r>
    </w:p>
    <w:p w:rsidR="008C5278" w:rsidRPr="004F7741" w:rsidRDefault="002F4BC5" w:rsidP="002F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4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F7741">
        <w:rPr>
          <w:rFonts w:ascii="Times New Roman" w:hAnsi="Times New Roman" w:cs="Times New Roman"/>
          <w:sz w:val="28"/>
          <w:szCs w:val="28"/>
        </w:rPr>
        <w:t>а</w:t>
      </w:r>
      <w:r w:rsidR="00854D54" w:rsidRPr="004F7741">
        <w:rPr>
          <w:rFonts w:ascii="Times New Roman" w:hAnsi="Times New Roman" w:cs="Times New Roman"/>
          <w:sz w:val="28"/>
          <w:szCs w:val="28"/>
        </w:rPr>
        <w:t>бзац первый пункта 3, подпункты 1, 2 пункта 3 изложить в следующей редакции:</w:t>
      </w:r>
    </w:p>
    <w:p w:rsidR="00854D54" w:rsidRPr="004F7741" w:rsidRDefault="00854D54" w:rsidP="0085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Times New Roman" w:hAnsi="Times New Roman" w:cs="Times New Roman"/>
          <w:sz w:val="28"/>
          <w:szCs w:val="28"/>
          <w:lang w:eastAsia="en-US"/>
        </w:rPr>
        <w:t>«3.  Лицо, замещающее муниципальную должность,  в порядке, предусмотренном федеральными конституционными законами, федеральными законами, законами Красноярского края, муниципальными нормативными правовыми актами,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</w:t>
      </w:r>
      <w:r w:rsidR="002F4BC5" w:rsidRPr="004F7741">
        <w:rPr>
          <w:rFonts w:ascii="Times New Roman" w:eastAsia="Times New Roman" w:hAnsi="Times New Roman" w:cs="Times New Roman"/>
          <w:sz w:val="28"/>
          <w:szCs w:val="28"/>
          <w:lang w:eastAsia="en-US"/>
        </w:rPr>
        <w:t>»:</w:t>
      </w:r>
    </w:p>
    <w:p w:rsidR="00854D54" w:rsidRPr="004F7741" w:rsidRDefault="00854D54" w:rsidP="0085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2F4BC5" w:rsidRPr="004F7741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 исключением случаев, установленных федеральными законами.</w:t>
      </w:r>
    </w:p>
    <w:p w:rsidR="00854D54" w:rsidRPr="004F7741" w:rsidRDefault="00854D54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</w:t>
      </w:r>
      <w:r w:rsidR="001C11A7" w:rsidRPr="004F7741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сведений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F77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иное не установлено федеральными законами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1C11A7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1C11A7" w:rsidRPr="004F7741" w:rsidRDefault="001C11A7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1.3. подпункт 3.3. изложить в следующей редакции:</w:t>
      </w:r>
    </w:p>
    <w:p w:rsidR="000E4A36" w:rsidRPr="004F7741" w:rsidRDefault="001C11A7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«3.3. 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депутат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депутатов, осуществляющий свои полномочия на постоянной основе, Председатель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депутатов, Председатель Контроль</w:t>
      </w:r>
      <w:r w:rsidR="000E4A3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-счетного органа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</w:t>
      </w:r>
      <w:r w:rsidR="000E4A3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помимо случаев, указанных в пункте 3 настоящего Порядка, подлежат освобождению от должности, их полномочия прекращаются досрочно в связи с утратой доверия в случае нарушения запрета открывать и иметь счета (вклады), хранить наличные денежные средства и ценности</w:t>
      </w:r>
      <w:proofErr w:type="gramEnd"/>
      <w:r w:rsidR="000E4A3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коррупции», за исключением случаев, установленных федеральными законами</w:t>
      </w:r>
      <w:proofErr w:type="gramStart"/>
      <w:r w:rsidR="000E4A3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1323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EB1323" w:rsidRPr="004F7741" w:rsidRDefault="00EB1323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</w:t>
      </w:r>
      <w:r w:rsidR="00B07307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07307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3.4., 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3.5» исключить;</w:t>
      </w:r>
    </w:p>
    <w:p w:rsidR="00AA6623" w:rsidRPr="004F7741" w:rsidRDefault="00AA6623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1.5. в пунктах 4, 5 после слов «(освобождения от должности)» дополнить словами «, досрочном прекращении полномочий»;</w:t>
      </w:r>
    </w:p>
    <w:p w:rsidR="00EB1323" w:rsidRPr="004F7741" w:rsidRDefault="00AA6623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1.6</w:t>
      </w:r>
      <w:r w:rsidR="00EB1323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F1782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6.1.:</w:t>
      </w:r>
    </w:p>
    <w:p w:rsidR="00CF1782" w:rsidRPr="004F7741" w:rsidRDefault="00CF1782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абзаце первом 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 «Главы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словами «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proofErr w:type="spellStart"/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депутатов, 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депутатов, осуществляющ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полномочия на постоянной основе, Председател</w:t>
      </w:r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Контрольно-счетного органа </w:t>
      </w:r>
      <w:proofErr w:type="spellStart"/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Start"/>
      <w:r w:rsidR="002443E6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AA6623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A6623" w:rsidRPr="004F7741" w:rsidRDefault="00AA6623" w:rsidP="001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D58F5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подпункты «3), 4)» изложить в следующей редакции:</w:t>
      </w:r>
    </w:p>
    <w:p w:rsidR="008D58F5" w:rsidRPr="004F7741" w:rsidRDefault="008D58F5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«3) Общественными палатами (советами);</w:t>
      </w:r>
    </w:p>
    <w:p w:rsidR="008D58F5" w:rsidRPr="004F7741" w:rsidRDefault="008D58F5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4) средствами массовой информации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7C1463" w:rsidRPr="004F7741" w:rsidRDefault="00365D3C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C1463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 дополнить подпункт</w:t>
      </w:r>
      <w:r w:rsidR="007C1463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ами «6.2., 6.3.» следующего содержания:</w:t>
      </w:r>
    </w:p>
    <w:p w:rsidR="007C1463" w:rsidRPr="004F7741" w:rsidRDefault="007C1463" w:rsidP="007C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«6.2. Решение об увольнении (освобождении от должности) в связи с утратой доверия лиц, замещающих муниципальные должности, принимается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Боготольским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районным Советом депутатов.</w:t>
      </w:r>
    </w:p>
    <w:p w:rsidR="007C1463" w:rsidRPr="004F7741" w:rsidRDefault="007C1463" w:rsidP="007C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Вышеуказанное Решение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депутатов.</w:t>
      </w:r>
    </w:p>
    <w:p w:rsidR="007C1463" w:rsidRPr="004F7741" w:rsidRDefault="007C1463" w:rsidP="007C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Решение о досрочном прекращении полномочий (освобождении от должности) Главы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связи с утратой доверия принимается с учетом особенностей, предусмотренных статьей 74.1. Федерального Закона от 06.10.2003 № 131-ФЗ «Об общих принципах организации местного самоуправления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7C1463" w:rsidRPr="004F7741" w:rsidRDefault="007C1463" w:rsidP="007C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абзац первый пункта 7 после слов «(освобождения от должности)» дополнить словами «, досрочном 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прекращении</w:t>
      </w:r>
      <w:proofErr w:type="gram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полномочий»;</w:t>
      </w:r>
    </w:p>
    <w:p w:rsidR="007C1463" w:rsidRPr="004F7741" w:rsidRDefault="006E228F" w:rsidP="007C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1.9. в абзаце первом пункта 9 слова «в связи с утратой доверия лиц, замещающих муниципальные должности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,»</w:t>
      </w:r>
      <w:proofErr w:type="gram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«досрочном прекращении полномочий в связи с утратой доверия депутата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депутатов, Председателя Контрольно-счетного органа </w:t>
      </w:r>
      <w:proofErr w:type="spell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района»;</w:t>
      </w:r>
    </w:p>
    <w:p w:rsidR="006E228F" w:rsidRPr="004F7741" w:rsidRDefault="006E228F" w:rsidP="006E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1.10. в пункте 10 после слов «(освобождения от должности)» дополнить словами «, досрочном прекращении полномочий»;</w:t>
      </w:r>
    </w:p>
    <w:p w:rsidR="006E228F" w:rsidRPr="004F7741" w:rsidRDefault="006E228F" w:rsidP="006E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1.11. в пункте 11 после слов «Копия решения об увольнении» дополнить словами «(освобождения от должности), досрочном прекращении полномочий»;</w:t>
      </w:r>
    </w:p>
    <w:p w:rsidR="006E228F" w:rsidRPr="004F7741" w:rsidRDefault="006E228F" w:rsidP="006E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1.12. в пункте 12 после слов «(освобождения от должности)» дополнить словами «, досрочном прекращении полномочий»;</w:t>
      </w:r>
    </w:p>
    <w:p w:rsidR="007C1463" w:rsidRPr="004F7741" w:rsidRDefault="006E228F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1.13. </w:t>
      </w:r>
      <w:r w:rsidR="00A779D0"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13 слова «меры ответственности в виде увольнения» заменить словами «взыскания в виде увольнения»;</w:t>
      </w:r>
    </w:p>
    <w:p w:rsidR="00A779D0" w:rsidRPr="004F7741" w:rsidRDefault="00A779D0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1.14. дополнить пунктом 14 следующего содержания:</w:t>
      </w:r>
    </w:p>
    <w:p w:rsidR="00A779D0" w:rsidRPr="004F7741" w:rsidRDefault="00A779D0" w:rsidP="008D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«14. 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в случае, если </w:t>
      </w:r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4F77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0219" w:rsidRPr="004F7741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41"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4F7741">
        <w:rPr>
          <w:rFonts w:ascii="Times New Roman" w:hAnsi="Times New Roman" w:cs="Times New Roman"/>
          <w:bCs/>
          <w:sz w:val="28"/>
          <w:szCs w:val="28"/>
        </w:rPr>
        <w:t>.</w:t>
      </w:r>
      <w:r w:rsidR="00981B38" w:rsidRPr="004F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D88" w:rsidRPr="004F7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219" w:rsidRPr="004F77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</w:t>
      </w:r>
      <w:r w:rsidR="006C54E7" w:rsidRPr="004F7741">
        <w:rPr>
          <w:rFonts w:ascii="Times New Roman" w:hAnsi="Times New Roman" w:cs="Times New Roman"/>
          <w:sz w:val="28"/>
          <w:szCs w:val="28"/>
        </w:rPr>
        <w:t>ию по законодательству и</w:t>
      </w:r>
      <w:r w:rsidR="007C0219" w:rsidRPr="004F7741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E42DAE" w:rsidRPr="004F7741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F7741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4F7741">
        <w:rPr>
          <w:sz w:val="28"/>
          <w:szCs w:val="28"/>
        </w:rPr>
        <w:t>Боготольского</w:t>
      </w:r>
      <w:proofErr w:type="spellEnd"/>
      <w:r w:rsidRPr="004F7741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4F7741">
        <w:rPr>
          <w:sz w:val="28"/>
          <w:szCs w:val="28"/>
        </w:rPr>
        <w:t>Боготольского</w:t>
      </w:r>
      <w:proofErr w:type="spellEnd"/>
      <w:r w:rsidRPr="004F7741">
        <w:rPr>
          <w:sz w:val="28"/>
          <w:szCs w:val="28"/>
        </w:rPr>
        <w:t xml:space="preserve"> района в сети Интернет  </w:t>
      </w:r>
      <w:hyperlink r:id="rId11" w:history="1">
        <w:r w:rsidR="00E42DAE" w:rsidRPr="004F77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4F7741">
        <w:rPr>
          <w:sz w:val="28"/>
          <w:szCs w:val="28"/>
        </w:rPr>
        <w:t>.</w:t>
      </w:r>
    </w:p>
    <w:p w:rsidR="00F92565" w:rsidRPr="004F7741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142"/>
        <w:gridCol w:w="3127"/>
        <w:gridCol w:w="842"/>
      </w:tblGrid>
      <w:tr w:rsidR="00F92565" w:rsidRPr="004F7741" w:rsidTr="006176FA">
        <w:trPr>
          <w:gridAfter w:val="1"/>
          <w:wAfter w:w="842" w:type="dxa"/>
          <w:trHeight w:val="663"/>
        </w:trPr>
        <w:tc>
          <w:tcPr>
            <w:tcW w:w="5387" w:type="dxa"/>
          </w:tcPr>
          <w:p w:rsidR="006176FA" w:rsidRPr="004F7741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:rsidR="00F92565" w:rsidRPr="004F7741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F92565" w:rsidRPr="004F7741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hideMark/>
          </w:tcPr>
          <w:p w:rsidR="00F92565" w:rsidRPr="004F7741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92565" w:rsidRPr="004F7741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92565" w:rsidRPr="004F7741" w:rsidTr="006176FA">
        <w:trPr>
          <w:trHeight w:val="214"/>
        </w:trPr>
        <w:tc>
          <w:tcPr>
            <w:tcW w:w="5529" w:type="dxa"/>
            <w:gridSpan w:val="2"/>
            <w:hideMark/>
          </w:tcPr>
          <w:p w:rsidR="00F92565" w:rsidRPr="004F7741" w:rsidRDefault="00F92565" w:rsidP="00F9256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В.О. </w:t>
            </w:r>
            <w:proofErr w:type="spellStart"/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3969" w:type="dxa"/>
            <w:gridSpan w:val="2"/>
            <w:hideMark/>
          </w:tcPr>
          <w:p w:rsidR="00F92565" w:rsidRPr="004F7741" w:rsidRDefault="00F92565" w:rsidP="006176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Н.В. </w:t>
            </w:r>
            <w:proofErr w:type="spellStart"/>
            <w:r w:rsidR="006176FA"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F7741">
              <w:rPr>
                <w:rFonts w:ascii="Times New Roman" w:eastAsia="Times New Roman" w:hAnsi="Times New Roman" w:cs="Times New Roman"/>
                <w:sz w:val="28"/>
                <w:szCs w:val="28"/>
              </w:rPr>
              <w:t>акуневич</w:t>
            </w:r>
            <w:proofErr w:type="spellEnd"/>
          </w:p>
        </w:tc>
      </w:tr>
    </w:tbl>
    <w:p w:rsidR="00F92565" w:rsidRPr="004F7741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565" w:rsidRPr="004F7741" w:rsidRDefault="00F92565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Pr="004F7741" w:rsidRDefault="00B5593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91D" w:rsidRPr="004F7741" w:rsidRDefault="00F7591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7591D" w:rsidRPr="004F7741" w:rsidSect="00EE1574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84" w:rsidRDefault="00366684">
      <w:pPr>
        <w:spacing w:after="0" w:line="240" w:lineRule="auto"/>
      </w:pPr>
      <w:r>
        <w:separator/>
      </w:r>
    </w:p>
  </w:endnote>
  <w:endnote w:type="continuationSeparator" w:id="0">
    <w:p w:rsidR="00366684" w:rsidRDefault="0036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84" w:rsidRDefault="00366684">
      <w:pPr>
        <w:spacing w:after="0" w:line="240" w:lineRule="auto"/>
      </w:pPr>
      <w:r>
        <w:separator/>
      </w:r>
    </w:p>
  </w:footnote>
  <w:footnote w:type="continuationSeparator" w:id="0">
    <w:p w:rsidR="00366684" w:rsidRDefault="0036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0BD9"/>
    <w:rsid w:val="00011E21"/>
    <w:rsid w:val="00014EC0"/>
    <w:rsid w:val="00021C78"/>
    <w:rsid w:val="0002255E"/>
    <w:rsid w:val="0004477E"/>
    <w:rsid w:val="00045CFF"/>
    <w:rsid w:val="000517EB"/>
    <w:rsid w:val="00054DE5"/>
    <w:rsid w:val="0008360E"/>
    <w:rsid w:val="000943FF"/>
    <w:rsid w:val="000B38C0"/>
    <w:rsid w:val="000C42D3"/>
    <w:rsid w:val="000D223F"/>
    <w:rsid w:val="000E4A36"/>
    <w:rsid w:val="000F52F1"/>
    <w:rsid w:val="00100110"/>
    <w:rsid w:val="00105E13"/>
    <w:rsid w:val="00116363"/>
    <w:rsid w:val="001315E1"/>
    <w:rsid w:val="001407E8"/>
    <w:rsid w:val="00141617"/>
    <w:rsid w:val="00145FA5"/>
    <w:rsid w:val="00161343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11A7"/>
    <w:rsid w:val="001C4C55"/>
    <w:rsid w:val="001F0D88"/>
    <w:rsid w:val="0022142A"/>
    <w:rsid w:val="0023131B"/>
    <w:rsid w:val="002443E6"/>
    <w:rsid w:val="0026194C"/>
    <w:rsid w:val="00272067"/>
    <w:rsid w:val="00275513"/>
    <w:rsid w:val="00293500"/>
    <w:rsid w:val="0029624A"/>
    <w:rsid w:val="002B3908"/>
    <w:rsid w:val="002D0571"/>
    <w:rsid w:val="002D65C7"/>
    <w:rsid w:val="002E312C"/>
    <w:rsid w:val="002F20F3"/>
    <w:rsid w:val="002F4BC5"/>
    <w:rsid w:val="003004C7"/>
    <w:rsid w:val="00302B6C"/>
    <w:rsid w:val="00305219"/>
    <w:rsid w:val="00306A3A"/>
    <w:rsid w:val="003125D7"/>
    <w:rsid w:val="0032142E"/>
    <w:rsid w:val="00322204"/>
    <w:rsid w:val="00324B90"/>
    <w:rsid w:val="00331CDB"/>
    <w:rsid w:val="00337F4B"/>
    <w:rsid w:val="003437BF"/>
    <w:rsid w:val="00365D3C"/>
    <w:rsid w:val="00366684"/>
    <w:rsid w:val="00372379"/>
    <w:rsid w:val="00372935"/>
    <w:rsid w:val="003A11B9"/>
    <w:rsid w:val="003A153F"/>
    <w:rsid w:val="003A47BA"/>
    <w:rsid w:val="003B06B6"/>
    <w:rsid w:val="003B4494"/>
    <w:rsid w:val="003B5BFD"/>
    <w:rsid w:val="003B69D4"/>
    <w:rsid w:val="003E2207"/>
    <w:rsid w:val="003E3241"/>
    <w:rsid w:val="003F51EC"/>
    <w:rsid w:val="003F710F"/>
    <w:rsid w:val="00405A64"/>
    <w:rsid w:val="00405B0B"/>
    <w:rsid w:val="0041299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58C3"/>
    <w:rsid w:val="004F7741"/>
    <w:rsid w:val="00513E4F"/>
    <w:rsid w:val="0051655F"/>
    <w:rsid w:val="005177BE"/>
    <w:rsid w:val="00532628"/>
    <w:rsid w:val="00537429"/>
    <w:rsid w:val="00547BCB"/>
    <w:rsid w:val="00551319"/>
    <w:rsid w:val="00551F80"/>
    <w:rsid w:val="00562E83"/>
    <w:rsid w:val="005649C4"/>
    <w:rsid w:val="00577D44"/>
    <w:rsid w:val="00592DD5"/>
    <w:rsid w:val="00595EB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176FA"/>
    <w:rsid w:val="00627895"/>
    <w:rsid w:val="00631204"/>
    <w:rsid w:val="006370E1"/>
    <w:rsid w:val="006402AA"/>
    <w:rsid w:val="00641367"/>
    <w:rsid w:val="006431D6"/>
    <w:rsid w:val="00646EDA"/>
    <w:rsid w:val="0065224B"/>
    <w:rsid w:val="00674004"/>
    <w:rsid w:val="006751D0"/>
    <w:rsid w:val="006752F3"/>
    <w:rsid w:val="00696EA0"/>
    <w:rsid w:val="006A0B29"/>
    <w:rsid w:val="006A5871"/>
    <w:rsid w:val="006A7004"/>
    <w:rsid w:val="006B3A23"/>
    <w:rsid w:val="006C54E7"/>
    <w:rsid w:val="006D2240"/>
    <w:rsid w:val="006E228F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C1463"/>
    <w:rsid w:val="007E25A0"/>
    <w:rsid w:val="00813805"/>
    <w:rsid w:val="00816293"/>
    <w:rsid w:val="008200CC"/>
    <w:rsid w:val="00840406"/>
    <w:rsid w:val="00843D59"/>
    <w:rsid w:val="00843F0B"/>
    <w:rsid w:val="00854D54"/>
    <w:rsid w:val="0087276B"/>
    <w:rsid w:val="00877534"/>
    <w:rsid w:val="00884E95"/>
    <w:rsid w:val="00886513"/>
    <w:rsid w:val="00896C13"/>
    <w:rsid w:val="008A2FFF"/>
    <w:rsid w:val="008B47D1"/>
    <w:rsid w:val="008C3A18"/>
    <w:rsid w:val="008C4FE0"/>
    <w:rsid w:val="008C5278"/>
    <w:rsid w:val="008C63CA"/>
    <w:rsid w:val="008D434E"/>
    <w:rsid w:val="008D58F5"/>
    <w:rsid w:val="008D62D6"/>
    <w:rsid w:val="008E2D11"/>
    <w:rsid w:val="008F3C75"/>
    <w:rsid w:val="0090182B"/>
    <w:rsid w:val="009022CA"/>
    <w:rsid w:val="0090753A"/>
    <w:rsid w:val="009152F5"/>
    <w:rsid w:val="0091659A"/>
    <w:rsid w:val="00946877"/>
    <w:rsid w:val="00957F1B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066AF"/>
    <w:rsid w:val="00A1480A"/>
    <w:rsid w:val="00A200D2"/>
    <w:rsid w:val="00A212CA"/>
    <w:rsid w:val="00A22C24"/>
    <w:rsid w:val="00A33FE5"/>
    <w:rsid w:val="00A3744F"/>
    <w:rsid w:val="00A5678C"/>
    <w:rsid w:val="00A779D0"/>
    <w:rsid w:val="00AA0851"/>
    <w:rsid w:val="00AA1BB0"/>
    <w:rsid w:val="00AA464C"/>
    <w:rsid w:val="00AA6623"/>
    <w:rsid w:val="00AB3F6D"/>
    <w:rsid w:val="00AC1DBA"/>
    <w:rsid w:val="00AD204C"/>
    <w:rsid w:val="00AE4003"/>
    <w:rsid w:val="00AE5835"/>
    <w:rsid w:val="00B07307"/>
    <w:rsid w:val="00B23753"/>
    <w:rsid w:val="00B324FC"/>
    <w:rsid w:val="00B343C6"/>
    <w:rsid w:val="00B4170E"/>
    <w:rsid w:val="00B41E65"/>
    <w:rsid w:val="00B54E94"/>
    <w:rsid w:val="00B5593D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91CDE"/>
    <w:rsid w:val="00BA19C0"/>
    <w:rsid w:val="00BA678B"/>
    <w:rsid w:val="00BB0C0C"/>
    <w:rsid w:val="00BC022E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5C09"/>
    <w:rsid w:val="00C676E8"/>
    <w:rsid w:val="00C72986"/>
    <w:rsid w:val="00C85B68"/>
    <w:rsid w:val="00C95A83"/>
    <w:rsid w:val="00CA5E7C"/>
    <w:rsid w:val="00CA66A9"/>
    <w:rsid w:val="00CB2722"/>
    <w:rsid w:val="00CE3370"/>
    <w:rsid w:val="00CF1668"/>
    <w:rsid w:val="00CF1782"/>
    <w:rsid w:val="00CF1F6A"/>
    <w:rsid w:val="00D02E6E"/>
    <w:rsid w:val="00D11E9C"/>
    <w:rsid w:val="00D15A7F"/>
    <w:rsid w:val="00D209B5"/>
    <w:rsid w:val="00D30AB7"/>
    <w:rsid w:val="00D439D7"/>
    <w:rsid w:val="00D61481"/>
    <w:rsid w:val="00D65124"/>
    <w:rsid w:val="00D72D03"/>
    <w:rsid w:val="00D72FCB"/>
    <w:rsid w:val="00D80367"/>
    <w:rsid w:val="00D81415"/>
    <w:rsid w:val="00D83079"/>
    <w:rsid w:val="00D8479E"/>
    <w:rsid w:val="00D95F08"/>
    <w:rsid w:val="00DA532B"/>
    <w:rsid w:val="00DB068D"/>
    <w:rsid w:val="00DB0E09"/>
    <w:rsid w:val="00DF6D6D"/>
    <w:rsid w:val="00E01404"/>
    <w:rsid w:val="00E01F87"/>
    <w:rsid w:val="00E03833"/>
    <w:rsid w:val="00E31312"/>
    <w:rsid w:val="00E32C8D"/>
    <w:rsid w:val="00E37D4A"/>
    <w:rsid w:val="00E421AF"/>
    <w:rsid w:val="00E42DAE"/>
    <w:rsid w:val="00E577CE"/>
    <w:rsid w:val="00E57DE7"/>
    <w:rsid w:val="00E6105B"/>
    <w:rsid w:val="00E62CAE"/>
    <w:rsid w:val="00E63D94"/>
    <w:rsid w:val="00E65295"/>
    <w:rsid w:val="00E66547"/>
    <w:rsid w:val="00E738E2"/>
    <w:rsid w:val="00E7609D"/>
    <w:rsid w:val="00E9132E"/>
    <w:rsid w:val="00EA77CE"/>
    <w:rsid w:val="00EB1323"/>
    <w:rsid w:val="00EB53FB"/>
    <w:rsid w:val="00EC30C3"/>
    <w:rsid w:val="00ED0C6D"/>
    <w:rsid w:val="00ED7D93"/>
    <w:rsid w:val="00EE045B"/>
    <w:rsid w:val="00EE1574"/>
    <w:rsid w:val="00EE2C79"/>
    <w:rsid w:val="00EE486C"/>
    <w:rsid w:val="00EF3A65"/>
    <w:rsid w:val="00EF5599"/>
    <w:rsid w:val="00F06022"/>
    <w:rsid w:val="00F11B74"/>
    <w:rsid w:val="00F1371E"/>
    <w:rsid w:val="00F50D74"/>
    <w:rsid w:val="00F64670"/>
    <w:rsid w:val="00F7591D"/>
    <w:rsid w:val="00F857CF"/>
    <w:rsid w:val="00F92565"/>
    <w:rsid w:val="00F942F7"/>
    <w:rsid w:val="00FA56F6"/>
    <w:rsid w:val="00FB136D"/>
    <w:rsid w:val="00FB3343"/>
    <w:rsid w:val="00FB4F23"/>
    <w:rsid w:val="00FC03F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7563-112E-49DA-B992-87CA8ACF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39</cp:revision>
  <cp:lastPrinted>2023-12-05T07:51:00Z</cp:lastPrinted>
  <dcterms:created xsi:type="dcterms:W3CDTF">2017-12-04T09:01:00Z</dcterms:created>
  <dcterms:modified xsi:type="dcterms:W3CDTF">2023-12-15T09:13:00Z</dcterms:modified>
</cp:coreProperties>
</file>