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91" w:rsidRPr="00CB7491" w:rsidRDefault="00CB7491" w:rsidP="00CB7491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  <w:r w:rsidRPr="00CB7491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Срок проведения независимой антикоррупционной экспертизы по настоящему нормативному правовому акту, устанавливается </w:t>
      </w:r>
    </w:p>
    <w:p w:rsidR="00CB7491" w:rsidRPr="00CB7491" w:rsidRDefault="00F87026" w:rsidP="00CB7491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  <w:r w:rsidRPr="00CB7491">
        <w:rPr>
          <w:rFonts w:ascii="Arial" w:eastAsia="Calibri" w:hAnsi="Arial" w:cs="Tahoma"/>
          <w:color w:val="FF0000"/>
          <w:sz w:val="28"/>
          <w:szCs w:val="28"/>
          <w:lang w:eastAsia="en-US"/>
        </w:rPr>
        <w:t>С</w:t>
      </w:r>
      <w:r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 05.03.</w:t>
      </w:r>
      <w:r w:rsidR="00CB7491" w:rsidRPr="00CB7491">
        <w:rPr>
          <w:rFonts w:ascii="Arial" w:eastAsia="Calibri" w:hAnsi="Arial" w:cs="Tahoma"/>
          <w:color w:val="FF0000"/>
          <w:sz w:val="28"/>
          <w:szCs w:val="28"/>
          <w:lang w:eastAsia="en-US"/>
        </w:rPr>
        <w:t>202</w:t>
      </w:r>
      <w:r w:rsidR="004805D0">
        <w:rPr>
          <w:rFonts w:ascii="Arial" w:eastAsia="Calibri" w:hAnsi="Arial" w:cs="Tahoma"/>
          <w:color w:val="FF0000"/>
          <w:sz w:val="28"/>
          <w:szCs w:val="28"/>
          <w:lang w:eastAsia="en-US"/>
        </w:rPr>
        <w:t>4</w:t>
      </w:r>
      <w:r w:rsidR="00CB7491" w:rsidRPr="00CB7491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 по </w:t>
      </w:r>
      <w:r w:rsidR="004805D0">
        <w:rPr>
          <w:rFonts w:ascii="Arial" w:eastAsia="Calibri" w:hAnsi="Arial" w:cs="Tahoma"/>
          <w:color w:val="FF0000"/>
          <w:sz w:val="28"/>
          <w:szCs w:val="28"/>
          <w:lang w:eastAsia="en-US"/>
        </w:rPr>
        <w:t>1</w:t>
      </w:r>
      <w:r>
        <w:rPr>
          <w:rFonts w:ascii="Arial" w:eastAsia="Calibri" w:hAnsi="Arial" w:cs="Tahoma"/>
          <w:color w:val="FF0000"/>
          <w:sz w:val="28"/>
          <w:szCs w:val="28"/>
          <w:lang w:eastAsia="en-US"/>
        </w:rPr>
        <w:t>9</w:t>
      </w:r>
      <w:bookmarkStart w:id="0" w:name="_GoBack"/>
      <w:bookmarkEnd w:id="0"/>
      <w:r w:rsidR="004805D0">
        <w:rPr>
          <w:rFonts w:ascii="Arial" w:eastAsia="Calibri" w:hAnsi="Arial" w:cs="Tahoma"/>
          <w:color w:val="FF0000"/>
          <w:sz w:val="28"/>
          <w:szCs w:val="28"/>
          <w:lang w:eastAsia="en-US"/>
        </w:rPr>
        <w:t>.03.2024</w:t>
      </w:r>
      <w:r w:rsidR="00CB7491" w:rsidRPr="00CB7491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 гг.</w:t>
      </w:r>
    </w:p>
    <w:p w:rsidR="00CB7491" w:rsidRPr="00CB7491" w:rsidRDefault="00CB7491" w:rsidP="00CB7491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</w:p>
    <w:p w:rsidR="00CB7491" w:rsidRPr="00CB7491" w:rsidRDefault="00CB7491" w:rsidP="00CB7491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CB7491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CB7491">
        <w:rPr>
          <w:rFonts w:ascii="Arial" w:eastAsia="Calibri" w:hAnsi="Arial" w:cs="Tahoma"/>
          <w:color w:val="FF0000"/>
          <w:sz w:val="24"/>
          <w:szCs w:val="28"/>
          <w:lang w:eastAsia="en-US"/>
        </w:rPr>
        <w:t>Боготольского</w:t>
      </w:r>
      <w:proofErr w:type="spellEnd"/>
      <w:r w:rsidRPr="00CB7491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CB7491" w:rsidRPr="00CB7491" w:rsidRDefault="00CB7491" w:rsidP="00CB7491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CB7491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</w:t>
      </w:r>
      <w:r w:rsidRPr="00CB7491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CB7491">
        <w:rPr>
          <w:rFonts w:ascii="Arial" w:eastAsia="Calibri" w:hAnsi="Arial" w:cs="Tahoma"/>
          <w:color w:val="FF0000"/>
          <w:sz w:val="24"/>
          <w:szCs w:val="28"/>
          <w:lang w:eastAsia="en-US"/>
        </w:rPr>
        <w:t>коррупциогенные</w:t>
      </w:r>
      <w:proofErr w:type="spellEnd"/>
      <w:r w:rsidRPr="00CB7491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факторы и предложены способы их устранения.</w:t>
      </w:r>
    </w:p>
    <w:p w:rsidR="00CB7491" w:rsidRPr="00CB7491" w:rsidRDefault="00CB7491" w:rsidP="00CB7491">
      <w:pPr>
        <w:widowControl w:val="0"/>
        <w:spacing w:after="0" w:line="240" w:lineRule="auto"/>
        <w:jc w:val="both"/>
        <w:rPr>
          <w:rFonts w:ascii="Arial" w:eastAsia="Calibri" w:hAnsi="Arial" w:cs="Tahoma"/>
          <w:color w:val="666666"/>
          <w:sz w:val="24"/>
          <w:szCs w:val="28"/>
          <w:u w:val="single"/>
          <w:lang w:eastAsia="en-US"/>
        </w:rPr>
      </w:pPr>
      <w:r w:rsidRPr="00CB7491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9" w:history="1">
        <w:r w:rsidRPr="00CB7491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brsd</w:t>
        </w:r>
        <w:r w:rsidRPr="00CB7491">
          <w:rPr>
            <w:rFonts w:ascii="Arial" w:eastAsia="Calibri" w:hAnsi="Arial" w:cs="Tahoma"/>
            <w:color w:val="666666"/>
            <w:sz w:val="24"/>
            <w:szCs w:val="28"/>
            <w:u w:val="single"/>
            <w:lang w:eastAsia="en-US"/>
          </w:rPr>
          <w:t>-14@</w:t>
        </w:r>
        <w:r w:rsidRPr="00CB7491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mail</w:t>
        </w:r>
        <w:r w:rsidRPr="00CB7491">
          <w:rPr>
            <w:rFonts w:ascii="Arial" w:eastAsia="Calibri" w:hAnsi="Arial" w:cs="Tahoma"/>
            <w:color w:val="666666"/>
            <w:sz w:val="24"/>
            <w:szCs w:val="28"/>
            <w:u w:val="single"/>
            <w:lang w:eastAsia="en-US"/>
          </w:rPr>
          <w:t>.</w:t>
        </w:r>
        <w:r w:rsidRPr="00CB7491">
          <w:rPr>
            <w:rFonts w:ascii="Arial" w:eastAsia="Calibri" w:hAnsi="Arial" w:cs="Tahoma"/>
            <w:color w:val="666666"/>
            <w:sz w:val="24"/>
            <w:szCs w:val="28"/>
            <w:u w:val="single"/>
            <w:lang w:val="en-US" w:eastAsia="en-US"/>
          </w:rPr>
          <w:t>ru</w:t>
        </w:r>
      </w:hyperlink>
    </w:p>
    <w:p w:rsidR="00CB7491" w:rsidRDefault="00CB7491" w:rsidP="00F9256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7491" w:rsidRDefault="00CB7491" w:rsidP="00F9256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565" w:rsidRDefault="00F92565" w:rsidP="00F9256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805D0" w:rsidRDefault="004805D0" w:rsidP="00F9256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05D0" w:rsidRDefault="004805D0" w:rsidP="00480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663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6AB96FA9" wp14:editId="66FD8900">
            <wp:extent cx="571500" cy="676275"/>
            <wp:effectExtent l="19050" t="0" r="0" b="0"/>
            <wp:docPr id="3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D0" w:rsidRDefault="004805D0" w:rsidP="00480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05D0" w:rsidRPr="00D80663" w:rsidRDefault="004805D0" w:rsidP="00480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4805D0" w:rsidRPr="00D80663" w:rsidRDefault="004805D0" w:rsidP="00480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4805D0" w:rsidRPr="00D80663" w:rsidRDefault="004805D0" w:rsidP="00480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806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663">
        <w:rPr>
          <w:rFonts w:ascii="Times New Roman" w:hAnsi="Times New Roman" w:cs="Times New Roman"/>
          <w:b/>
          <w:sz w:val="28"/>
          <w:szCs w:val="28"/>
        </w:rPr>
        <w:t>БОГОТОЛ</w:t>
      </w:r>
    </w:p>
    <w:p w:rsidR="004805D0" w:rsidRDefault="004805D0" w:rsidP="00480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D0" w:rsidRPr="00D80663" w:rsidRDefault="004805D0" w:rsidP="00480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66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05D0" w:rsidRPr="00D80663" w:rsidRDefault="004805D0" w:rsidP="00480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5D0" w:rsidRPr="00251139" w:rsidRDefault="004805D0" w:rsidP="004805D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06.03.2024</w:t>
      </w:r>
      <w:r w:rsidRPr="00251139">
        <w:rPr>
          <w:rFonts w:ascii="Times New Roman" w:hAnsi="Times New Roman" w:cs="Times New Roman"/>
          <w:b/>
          <w:sz w:val="28"/>
          <w:szCs w:val="28"/>
        </w:rPr>
        <w:tab/>
      </w:r>
      <w:r w:rsidRPr="00251139">
        <w:rPr>
          <w:rFonts w:ascii="Times New Roman" w:hAnsi="Times New Roman" w:cs="Times New Roman"/>
          <w:b/>
          <w:sz w:val="28"/>
          <w:szCs w:val="28"/>
        </w:rPr>
        <w:tab/>
      </w:r>
      <w:r w:rsidRPr="00251139">
        <w:rPr>
          <w:rFonts w:ascii="Times New Roman" w:hAnsi="Times New Roman" w:cs="Times New Roman"/>
          <w:b/>
          <w:sz w:val="28"/>
          <w:szCs w:val="28"/>
        </w:rPr>
        <w:tab/>
      </w:r>
      <w:r w:rsidRPr="00251139">
        <w:rPr>
          <w:rFonts w:ascii="Times New Roman" w:hAnsi="Times New Roman" w:cs="Times New Roman"/>
          <w:b/>
          <w:sz w:val="28"/>
          <w:szCs w:val="28"/>
        </w:rPr>
        <w:tab/>
      </w:r>
      <w:r w:rsidRPr="00251139">
        <w:rPr>
          <w:rFonts w:ascii="Times New Roman" w:hAnsi="Times New Roman" w:cs="Times New Roman"/>
          <w:b/>
          <w:sz w:val="28"/>
          <w:szCs w:val="28"/>
        </w:rPr>
        <w:tab/>
      </w:r>
      <w:r w:rsidRPr="00251139">
        <w:rPr>
          <w:rFonts w:ascii="Times New Roman" w:hAnsi="Times New Roman" w:cs="Times New Roman"/>
          <w:b/>
          <w:sz w:val="28"/>
          <w:szCs w:val="28"/>
        </w:rPr>
        <w:tab/>
      </w:r>
      <w:r w:rsidRPr="00251139">
        <w:rPr>
          <w:rFonts w:ascii="Times New Roman" w:hAnsi="Times New Roman" w:cs="Times New Roman"/>
          <w:b/>
          <w:sz w:val="28"/>
          <w:szCs w:val="28"/>
        </w:rPr>
        <w:tab/>
      </w:r>
      <w:r w:rsidRPr="00251139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251139">
        <w:rPr>
          <w:rFonts w:ascii="Times New Roman" w:hAnsi="Times New Roman" w:cs="Times New Roman"/>
          <w:b/>
          <w:sz w:val="28"/>
          <w:szCs w:val="28"/>
        </w:rPr>
        <w:tab/>
      </w:r>
      <w:r w:rsidRPr="00251139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33-____</w:t>
      </w:r>
    </w:p>
    <w:p w:rsidR="004805D0" w:rsidRDefault="004805D0" w:rsidP="004805D0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805D0" w:rsidRDefault="004805D0" w:rsidP="004805D0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805D0" w:rsidRPr="00CE67FA" w:rsidRDefault="004805D0" w:rsidP="004805D0">
      <w:pPr>
        <w:keepNext/>
        <w:tabs>
          <w:tab w:val="left" w:pos="-142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FA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CE67FA">
        <w:rPr>
          <w:rFonts w:ascii="Times New Roman" w:eastAsia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CE67FA"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 РЕШЕНИЙ БОГОТОЛЬСКОГО РАЙОННОГО СОВЕТА ДЕПУТАТОВ</w:t>
      </w:r>
    </w:p>
    <w:p w:rsidR="004805D0" w:rsidRDefault="004805D0" w:rsidP="004805D0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805D0" w:rsidRPr="004D68B0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8B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статьей </w:t>
      </w:r>
      <w:r w:rsidRPr="00E64E1A">
        <w:rPr>
          <w:rFonts w:ascii="Times New Roman" w:eastAsia="Times New Roman" w:hAnsi="Times New Roman" w:cs="Times New Roman"/>
          <w:sz w:val="28"/>
          <w:szCs w:val="28"/>
        </w:rPr>
        <w:t xml:space="preserve">48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с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целью приведения нормативно-правовых актов </w:t>
      </w:r>
      <w:proofErr w:type="spellStart"/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Боготольского</w:t>
      </w:r>
      <w:proofErr w:type="spellEnd"/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района в соответствие с действующим законодательством Российской Федерации и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68B0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21,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8B0">
        <w:rPr>
          <w:rFonts w:ascii="Times New Roman" w:eastAsia="Times New Roman" w:hAnsi="Times New Roman" w:cs="Times New Roman"/>
          <w:sz w:val="28"/>
          <w:szCs w:val="28"/>
        </w:rPr>
        <w:t xml:space="preserve">25 Устава </w:t>
      </w:r>
      <w:proofErr w:type="spellStart"/>
      <w:r w:rsidRPr="004D68B0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4D68B0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6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68B0">
        <w:rPr>
          <w:rFonts w:ascii="Times New Roman" w:eastAsia="Times New Roman" w:hAnsi="Times New Roman" w:cs="Times New Roman"/>
          <w:sz w:val="28"/>
          <w:szCs w:val="28"/>
        </w:rPr>
        <w:t>Боготольский</w:t>
      </w:r>
      <w:proofErr w:type="spellEnd"/>
      <w:r w:rsidRPr="004D68B0">
        <w:rPr>
          <w:rFonts w:ascii="Times New Roman" w:eastAsia="Times New Roman" w:hAnsi="Times New Roman" w:cs="Times New Roman"/>
          <w:sz w:val="28"/>
          <w:szCs w:val="28"/>
        </w:rPr>
        <w:t xml:space="preserve"> районный Совет депутатов </w:t>
      </w:r>
      <w:r w:rsidRPr="004D68B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060E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утратившими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53060E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proofErr w:type="spellStart"/>
      <w:r w:rsidRPr="0053060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53060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депутатов: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C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 </w:t>
      </w:r>
      <w:proofErr w:type="spellStart"/>
      <w:r w:rsidRPr="00321C9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21C94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25.10.2005 № 9-38 «Об утверждении изменений в структуре администрации </w:t>
      </w:r>
      <w:proofErr w:type="spellStart"/>
      <w:r w:rsidRPr="00321C9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21C94">
        <w:rPr>
          <w:rFonts w:ascii="Times New Roman" w:eastAsia="Times New Roman" w:hAnsi="Times New Roman" w:cs="Times New Roman"/>
          <w:sz w:val="28"/>
          <w:szCs w:val="28"/>
        </w:rPr>
        <w:t xml:space="preserve"> района»;</w:t>
      </w:r>
    </w:p>
    <w:p w:rsidR="004805D0" w:rsidRPr="00321C94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9D1"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  <w:proofErr w:type="spellStart"/>
      <w:r w:rsidRPr="008A39D1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8A39D1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14.10.2009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54-380 </w:t>
      </w:r>
      <w:r w:rsidRPr="008A39D1">
        <w:rPr>
          <w:rFonts w:ascii="Times New Roman" w:eastAsia="Times New Roman" w:hAnsi="Times New Roman" w:cs="Times New Roman"/>
          <w:sz w:val="28"/>
          <w:szCs w:val="28"/>
        </w:rPr>
        <w:t>«О структуре органов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C94"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  <w:proofErr w:type="spellStart"/>
      <w:r w:rsidRPr="00321C9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21C94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20.05.2011 № 11-65 «Об утверждении структурной схемы органов местного самоуправления </w:t>
      </w:r>
      <w:proofErr w:type="spellStart"/>
      <w:r w:rsidRPr="00321C9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21C94">
        <w:rPr>
          <w:rFonts w:ascii="Times New Roman" w:eastAsia="Times New Roman" w:hAnsi="Times New Roman" w:cs="Times New Roman"/>
          <w:sz w:val="28"/>
          <w:szCs w:val="28"/>
        </w:rPr>
        <w:t xml:space="preserve"> района».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  <w:proofErr w:type="spellStart"/>
      <w:r w:rsidRPr="00F341C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F341C7">
        <w:rPr>
          <w:rFonts w:ascii="Times New Roman" w:hAnsi="Times New Roman" w:cs="Times New Roman"/>
          <w:sz w:val="28"/>
          <w:szCs w:val="28"/>
        </w:rPr>
        <w:t>28.07.2006</w:t>
      </w:r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 № 19-109 «О порядке материально-технического обеспечения деятельности </w:t>
      </w:r>
      <w:proofErr w:type="spellStart"/>
      <w:r w:rsidRPr="00F341C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  <w:proofErr w:type="spellStart"/>
      <w:r w:rsidRPr="00F341C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09.04.2007</w:t>
      </w:r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25-195</w:t>
      </w:r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 «О  внесении изменений в Решение  районного Совета депутатов от 28 июля 2006 года № 19-109 «О порядке материально-технического обеспечения деятельности </w:t>
      </w:r>
      <w:proofErr w:type="spellStart"/>
      <w:r w:rsidRPr="00F341C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  <w:proofErr w:type="spellStart"/>
      <w:r w:rsidRPr="00F341C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15135C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.08.</w:t>
      </w:r>
      <w:r w:rsidRPr="0015135C">
        <w:rPr>
          <w:rFonts w:ascii="Times New Roman" w:eastAsia="Times New Roman" w:hAnsi="Times New Roman" w:cs="Times New Roman"/>
          <w:sz w:val="28"/>
          <w:szCs w:val="28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35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29-207 </w:t>
      </w:r>
      <w:r w:rsidRPr="0015135C">
        <w:rPr>
          <w:rFonts w:ascii="Times New Roman" w:eastAsia="Times New Roman" w:hAnsi="Times New Roman" w:cs="Times New Roman"/>
          <w:sz w:val="28"/>
          <w:szCs w:val="28"/>
        </w:rPr>
        <w:t xml:space="preserve">«О комиссии по почетному званию «Почетный гражданин </w:t>
      </w:r>
      <w:proofErr w:type="spellStart"/>
      <w:r w:rsidRPr="0015135C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15135C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Pr="0015135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  <w:proofErr w:type="spellStart"/>
      <w:r w:rsidRPr="00F341C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0D29ED">
        <w:rPr>
          <w:rFonts w:ascii="Times New Roman" w:eastAsia="Times New Roman" w:hAnsi="Times New Roman" w:cs="Times New Roman"/>
          <w:sz w:val="28"/>
          <w:szCs w:val="28"/>
        </w:rPr>
        <w:t xml:space="preserve">от 14.10.2009 </w:t>
      </w:r>
      <w:r>
        <w:rPr>
          <w:rFonts w:ascii="Times New Roman" w:eastAsia="Times New Roman" w:hAnsi="Times New Roman" w:cs="Times New Roman"/>
          <w:sz w:val="28"/>
          <w:szCs w:val="28"/>
        </w:rPr>
        <w:t>№ 54-384 «</w:t>
      </w:r>
      <w:r w:rsidRPr="000D29E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схемы одномандатных избирательных округов по выборам депутатов </w:t>
      </w:r>
      <w:proofErr w:type="spellStart"/>
      <w:r w:rsidRPr="000D29E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0D29ED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  <w:proofErr w:type="spellStart"/>
      <w:r w:rsidRPr="00F341C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341C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0D29ED">
        <w:rPr>
          <w:rFonts w:ascii="Times New Roman" w:eastAsia="Times New Roman" w:hAnsi="Times New Roman" w:cs="Times New Roman"/>
          <w:sz w:val="28"/>
          <w:szCs w:val="28"/>
        </w:rPr>
        <w:t>от 14.12.2009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0D29ED">
        <w:rPr>
          <w:rFonts w:ascii="Times New Roman" w:eastAsia="Times New Roman" w:hAnsi="Times New Roman" w:cs="Times New Roman"/>
          <w:sz w:val="28"/>
          <w:szCs w:val="28"/>
        </w:rPr>
        <w:t>56-371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9ED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0D29E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0D29ED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14.10.2009 № 54-384 «Об утверждении схемы одномандатных избирательных округов по выборам депутатов </w:t>
      </w:r>
      <w:proofErr w:type="spellStart"/>
      <w:r w:rsidRPr="000D29ED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0D29ED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694"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  <w:proofErr w:type="spellStart"/>
      <w:r w:rsidRPr="001B769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1B7694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18.12.2012 № </w:t>
      </w:r>
      <w:r w:rsidRPr="001B7694">
        <w:rPr>
          <w:rFonts w:ascii="Times New Roman" w:eastAsia="Times New Roman" w:hAnsi="Times New Roman" w:cs="Times New Roman"/>
          <w:sz w:val="28"/>
          <w:szCs w:val="28"/>
        </w:rPr>
        <w:t>24-142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B769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1B769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1B7694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28.07.2006 № 19-110 «О порядке учета предложений по проекту решения о внесении изменений (или) дополнений в Устав </w:t>
      </w:r>
      <w:proofErr w:type="spellStart"/>
      <w:r w:rsidRPr="001B769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1B7694">
        <w:rPr>
          <w:rFonts w:ascii="Times New Roman" w:eastAsia="Times New Roman" w:hAnsi="Times New Roman" w:cs="Times New Roman"/>
          <w:sz w:val="28"/>
          <w:szCs w:val="28"/>
        </w:rPr>
        <w:t xml:space="preserve"> района и участия граждан в его обсуждении»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694"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  <w:proofErr w:type="spellStart"/>
      <w:r w:rsidRPr="001B769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1B7694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</w:t>
      </w:r>
      <w:r w:rsidRPr="002046A4">
        <w:rPr>
          <w:rFonts w:ascii="Times New Roman" w:eastAsia="Times New Roman" w:hAnsi="Times New Roman" w:cs="Times New Roman"/>
          <w:sz w:val="28"/>
          <w:szCs w:val="28"/>
        </w:rPr>
        <w:t xml:space="preserve"> 11.12.2015 № 3-21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6A4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об удостоверении и нагрудном знаке депутата </w:t>
      </w:r>
      <w:proofErr w:type="spellStart"/>
      <w:r w:rsidRPr="002046A4">
        <w:rPr>
          <w:rFonts w:ascii="Times New Roman" w:eastAsia="Times New Roman" w:hAnsi="Times New Roman" w:cs="Times New Roman"/>
          <w:sz w:val="28"/>
          <w:szCs w:val="28"/>
        </w:rPr>
        <w:t>Боготольск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депутатов»;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</w:p>
    <w:p w:rsidR="004805D0" w:rsidRPr="00EE39F9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26.01.2009 № 47-348 «Об утверждении стоимости на услуги по доставке дров, реализуемых населению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района на 2009 год»;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20.12.2013 № 33-221 «Об утверждении стоимости на услуги по доставке дров, реализуемых населению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sz w:val="28"/>
          <w:szCs w:val="28"/>
        </w:rPr>
        <w:t>отольского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 01.01.2014»;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</w:p>
    <w:p w:rsidR="004805D0" w:rsidRPr="00EE39F9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11.11.2008г.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№ 44-318 «О районной целевой программе «О мерах по противодействию терроризму и экстремизму в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районе на 2009 – 2011 года»;</w:t>
      </w:r>
    </w:p>
    <w:p w:rsidR="004805D0" w:rsidRPr="00EE39F9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17.07.2009г. № 52-370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Света депутатов от 11.11.2008г. № 44-318 «О районной целевой программе «О мерах по противодействию терроризму и экстремизму в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районе на 2009 – 2011 года»; </w:t>
      </w:r>
    </w:p>
    <w:p w:rsidR="004805D0" w:rsidRPr="00EE39F9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08.10.2010г.  № 6-28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Света депутатов от 11.11.2008г. № 44-318 «О районной целевой программе «О мерах по противодействию терроризму и экстремизму в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районе на 2009 – 2011 года»; </w:t>
      </w:r>
    </w:p>
    <w:p w:rsidR="004805D0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11.03.2011г. № 9-44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Света депутатов от 11.11.2008г. № 44-318 «О районной целевой программе «О мерах по противодействию терроризму и экстремизму в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</w:t>
      </w:r>
      <w:r>
        <w:rPr>
          <w:rFonts w:ascii="Times New Roman" w:eastAsia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на 2009 – 2011 года»; </w:t>
      </w:r>
    </w:p>
    <w:p w:rsidR="004805D0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5D0" w:rsidRPr="00334D9F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9F">
        <w:rPr>
          <w:rFonts w:ascii="Times New Roman" w:eastAsia="Times New Roman" w:hAnsi="Times New Roman" w:cs="Times New Roman"/>
          <w:sz w:val="28"/>
          <w:szCs w:val="28"/>
        </w:rPr>
        <w:tab/>
      </w: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20.12.2005г. № 11-52 «О внесении изменений и дополнений в районную целевую программу «Борьба с браконьерством в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районе» на 2005-2006 гг.;</w:t>
      </w:r>
    </w:p>
    <w:p w:rsidR="004805D0" w:rsidRPr="00334D9F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9F">
        <w:rPr>
          <w:rFonts w:ascii="Times New Roman" w:eastAsia="Times New Roman" w:hAnsi="Times New Roman" w:cs="Times New Roman"/>
          <w:sz w:val="28"/>
          <w:szCs w:val="28"/>
        </w:rPr>
        <w:tab/>
      </w: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29.11.2006г. № 22-147 «О районной целевой программе «Борьба с браконьерством в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районе» на 2007-2009 годы»;</w:t>
      </w:r>
    </w:p>
    <w:p w:rsidR="004805D0" w:rsidRPr="00334D9F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9F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29.11.2006г.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№ 22-151 «О районной целевой программе «Обеспечение пожарной безопасности на территории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и защита населения» на 2007 год»;</w:t>
      </w:r>
    </w:p>
    <w:p w:rsidR="004805D0" w:rsidRPr="00334D9F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9F">
        <w:rPr>
          <w:rFonts w:ascii="Times New Roman" w:eastAsia="Times New Roman" w:hAnsi="Times New Roman" w:cs="Times New Roman"/>
          <w:sz w:val="28"/>
          <w:szCs w:val="28"/>
        </w:rPr>
        <w:tab/>
      </w: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от 12.12.2007г. № 34-237 «О районной целевой программе «Обеспечение пожарной безопасности в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районе на 2008-2010 годы»;</w:t>
      </w:r>
    </w:p>
    <w:p w:rsidR="004805D0" w:rsidRPr="00334D9F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9F">
        <w:rPr>
          <w:rFonts w:ascii="Times New Roman" w:eastAsia="Times New Roman" w:hAnsi="Times New Roman" w:cs="Times New Roman"/>
          <w:sz w:val="28"/>
          <w:szCs w:val="28"/>
        </w:rPr>
        <w:tab/>
      </w: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01.07.2008г. № 40-277  «О внесении изменений в 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12.12.2007г.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34-237 «О районной целевой программе «Обеспечение пожарной безопасности в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районе на 2008-2010 годы»;</w:t>
      </w:r>
    </w:p>
    <w:p w:rsidR="004805D0" w:rsidRPr="00334D9F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9F">
        <w:rPr>
          <w:rFonts w:ascii="Times New Roman" w:eastAsia="Times New Roman" w:hAnsi="Times New Roman" w:cs="Times New Roman"/>
          <w:sz w:val="28"/>
          <w:szCs w:val="28"/>
        </w:rPr>
        <w:tab/>
      </w: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25.08.2008г. № 42-286  «О внесении изменений в 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12.12.2007г. №34-237 «О районной целевой программе «Обеспечение пожарной безопасности в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районе на 2008-2010 годы»;</w:t>
      </w:r>
    </w:p>
    <w:p w:rsidR="004805D0" w:rsidRPr="00334D9F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9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11.11.2008г. № 44-309  «О районной целевой программе «Клещевой энцефалит» на 2009-2011 годы;</w:t>
      </w:r>
    </w:p>
    <w:p w:rsidR="004805D0" w:rsidRPr="00334D9F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9F">
        <w:rPr>
          <w:rFonts w:ascii="Times New Roman" w:eastAsia="Times New Roman" w:hAnsi="Times New Roman" w:cs="Times New Roman"/>
          <w:sz w:val="28"/>
          <w:szCs w:val="28"/>
        </w:rPr>
        <w:tab/>
      </w: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>от 30.03.2009г. № 48-351  «О внесении изменений в районную целевую программу «Клещевой энцефалит» на 2009-2011 годы;</w:t>
      </w:r>
    </w:p>
    <w:p w:rsidR="004805D0" w:rsidRPr="00EE39F9" w:rsidRDefault="004805D0" w:rsidP="004805D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9F">
        <w:rPr>
          <w:rFonts w:ascii="Times New Roman" w:eastAsia="Times New Roman" w:hAnsi="Times New Roman" w:cs="Times New Roman"/>
          <w:sz w:val="28"/>
          <w:szCs w:val="28"/>
        </w:rPr>
        <w:tab/>
      </w: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17.07.2009г. № 52-371  «О внесении изменений в 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12.12.2007г. № 34-237 «О районной целевой программе «Обеспечение пожарной безопасности в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районе на 2008-2010 г.»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</w:p>
    <w:p w:rsidR="004805D0" w:rsidRPr="00334D9F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28 декабря 2005г. № 12-63 «Об утверждении тарифов на жилищно-коммунальные услуги предоставляемые населению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МКП «Услуга», перечня работ оказываемых населению в счет оплаты за содержание и ремонт жилья; положения о расчетах за ЖКУ при временном отсутствии граждан по месту регистрации; положения о порядке снижения платежей за содержание и ремонт жилищного фонда, коммунальных услуг при нарушении нормативных сроков их обеспечения; размерах снижения оплаты ЖКУ при  нарушении нормативных сроков и качества их предоставления гражданам»;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28 декабря 2005г. № 12-64 «Об утверждении тарифов на жилищно-коммунальные услуги, предоставляемые населению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ТСЖ «Нефтяник-1», перечня работ, оказываемых населению в счет оплаты за содержание и ремонт жилья»;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28 февраля 2006г. № 14-76 «О внесении изменений в Решение районного Совета депутатов от 28.12.2005г. № 12-63 «Об утверждении тарифов на жилищно-коммунальные услуги предоставляемые населению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МКП «Услуга», перечня работ оказываемых населению в счет оплаты за содержание и ремонт жилья; положения о расчетах за ЖКУ при временном отсутствии граждан по месту регистрации;</w:t>
      </w:r>
      <w:proofErr w:type="gram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порядке снижения платежей за содержание и ремонт жилищного фонда, коммунальных услуг при нарушении нормативных сроков их обеспечения; размерах снижения оплаты ЖКУ при нарушении сроков и качества их предоставления гражданам»;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16 июня 2006г. № 18-98 «Об утверждении мероприятий по подготовке к работе в зимних условиях 2006-2007гг. по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Боготольскому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району»;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28 июля 2006г. № 20-118 «О внесении изменений и дополнений в 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№ 18-98 от 16.06.06г. «Об утверждении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мероприятий по подготовке к работе в зимних условиях 2006-2007гг. по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Боготольскому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району»;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21 сентября 2006г. № 21-133 «О внесении изменений и дополнений в Решение районного Совета депутатов № 12-63 от 28.12.2005г. «Об утверждении тарифов на жилищно-коммунальные услуги предоставляемые населению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МКП «Услуга», перечня работ оказываемых населению в счет оплаты за содержание и ремонт жилья; положения о расчетах за ЖКУ при временном отсутствии граждан по месту регистрации; положения о порядке снижения платежей за содержание  и ремонт жилищного фонда, коммунальных услуг при нарушении нормативных сроков их обеспечения; размерах снижения оплаты ЖКУ при нарушении нормативных сроков и качества их предоставления гражданам»;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29 ноября 2006г. № 22-143 «О районной целевой программе «Территориальное планирование поселений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района» на 2007-2008годы»;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29 ноября 2006г. № 22-155 «О районной целевой программе «Развитие жилищно-коммунальной отрасли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района» на 2007-2009гг.»;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>от 29 ноября 2006г. № 22-156 «О районной целевой программе «Переселение граждан из ветхого и аварийного жилищного фонда Красноярского края» на 2007-2009годы»;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29 ноября 2006г. № 22-157 «О районной целевой программе «Обеспечение земельных участков коммунальной инфраструктурой в целях жилищного строительства» на 2007-2009 годы»;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04 сентября 2007г. № 30-214 «О внесении изменения в 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29.11.06г. № 22-143 «О районной целевой программе «Территориальное планирование поселений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района» на 2007-2008 годы»;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17 марта 2008г. № 37-258 «О внесении изменений в районную целевую программу «Обеспечение земельных участков коммунальной инфраструктурой в целях жилищного строительства» на 2007-2009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.», утвержденную Решением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29.11.2006г. № 22-157»;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17 марта 2008г. № 37-259 «О внесении изменений в районную целевую программу «Переселение граждан из ветхого и аварийного жилищного фонда Красноярского края» на 2007-2009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.»,  утвержденную Решением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29.11.2006г. № 22-156»;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01 июля 2008г. № 40-276 «Об утверждении Положения о порядке управления многоквартирным домом, все помещения в котором находятся в муниципальной собственности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22 сентября 2008г. № 43-291 «Об утверждении Программы комплексного развития систем коммунальной инфраструктуры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на 2008-2012 годы</w:t>
      </w:r>
      <w:r w:rsidRPr="00334D9F">
        <w:rPr>
          <w:rFonts w:ascii="Times New Roman" w:eastAsia="Times New Roman" w:hAnsi="Times New Roman" w:cs="Times New Roman"/>
          <w:vanish/>
          <w:sz w:val="28"/>
          <w:szCs w:val="28"/>
        </w:rPr>
        <w:t>Решнеие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11 ноября 2008г. № 44-313 «О внесении изменений в Решение районного Совета депутатов от 29.11.2006 г. № 22-155 «О районной целевой программе «Развитие жилищно-коммунальной отрасли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на 2007-2009 годы», </w:t>
      </w:r>
      <w:proofErr w:type="gramStart"/>
      <w:r w:rsidRPr="00334D9F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29.11.2006 г. № 22-155»;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11 ноября 2008г. № 44-319 «О районной целевой программе «Территориальное планирование поселений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на 2009-2011 годы»;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>от 28 ноября 2008г. № 45-325 «Об установлении тарифа на услуги водоснабжения для НПС «Каштан» Новосибирского РНУ на 2009 год»;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>от 28 ноября 2008г. № 45-325-1 «Об утверждении графиков по установлению тарифов и надбавок, обеспечивающих финансовые потребности организаций коммунального комплекса, необходимые для реализации их производственных программ»;</w:t>
      </w:r>
    </w:p>
    <w:p w:rsidR="004805D0" w:rsidRPr="00334D9F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28 ноября 2008г. № 45-326-1 «Об утверждении увеличения действующего тарифа ЖКУ для населения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на 120%»;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>от 26 января 2009г. № 47-346 «Об утверждении тарифа на услуги водоотведения для ООО «Лидер» на 2009 год»;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26 января 2009г. № 47-347 «Об утверждении тарифа на оплату ремонта и содержание муниципального жилого фонда и перечня работ, оказываемых в счет оплаты за содержание и ремонт для населения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26 января 2009г. № 47-348 «Об утверждении стоимости на услуги по доставке дров, реализуемых населению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на 2009 год»;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>от 17 июля 2009г. № 52-372 «Об установлении платы населения за подключение к централизованным сетям водоснабжения для МКП «Услуга»;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17 июля 2009г. № 52-374 «Об утверждении инвестиционной программы МКП «Услуга» по развитию объектов, используемых в сфере теплоснабжения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района, на 2010-2012 годы»;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17 июля 2009г. № 52-375 «Об утверждении инвестиционной программы МКП «Услуга» по развитию объектов, используемых в сфере водоснабжения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района, на 2010-2012 годы»;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23 ноября 2009г. № 55-394 «Об установлении тарифа на услуги водоснабжения для НПС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lastRenderedPageBreak/>
        <w:t>«Каштан» Новосибирского РНУ ОАО «Транссибирские магистральные трубопроводы» на 2010 год»;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>от 23 ноября 2009г. № 55-395 «Об утверждении предельных максимальных индексов размеров платы граждан за жилое помещение и предельных максимальных индексов изменения размера платы граждан за коммунальные услуги на 2010 год на 115%;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>от 23 ноября 2009г. № 55-395-1 «Об установлении тарифа на услуги по вывозу жидких бытовых отходов для ООО «Лидер»;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23 ноября 2009г. № 55-395-2 «Об утверждении районной целевой программы «Развитие малоэтажного индивидуального строительства в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районе в 2010 – 2012 годах»;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24 июня 2010г. № 3-15 «О внесении изменений в 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№43-291 от 22.09.2008 г. «Об утверждении программы комплексного развития систем коммунальной инфраструктуры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на 2008-2010 годы»;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10 августа 2010г. № 5-21 «Об установлении тарифа на холодную воду для ООО «Провинция плюс» в д. Красная речка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на 2010-2011 гг.»;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14 декабря 2010г. № 8-37 «Об утверждении положения о муниципальном заказе и заказе бюджетных учреждений в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Боготольском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районе»;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20 мая 2011г. № 11-62 «О внесении изменений в 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№ 43-291 от 22.09.2008 г. «Об утверждении программы комплексного развития систем коммунальной инфраструктуры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на 2009-2012 годы»;</w:t>
      </w:r>
    </w:p>
    <w:p w:rsidR="004805D0" w:rsidRPr="00334D9F" w:rsidRDefault="004805D0" w:rsidP="00480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от 28 июня 2012г. № 19-116 «О внесении изменений в Решение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№ 43-291 от 22.09.2008 «Об утверждении программы комплексного развития систем коммунальной инфраструктуры </w:t>
      </w:r>
      <w:proofErr w:type="spellStart"/>
      <w:r w:rsidRPr="00334D9F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334D9F">
        <w:rPr>
          <w:rFonts w:ascii="Times New Roman" w:eastAsia="Times New Roman" w:hAnsi="Times New Roman" w:cs="Times New Roman"/>
          <w:sz w:val="28"/>
          <w:szCs w:val="28"/>
        </w:rPr>
        <w:t xml:space="preserve"> района на 2009-2012 годы»;</w:t>
      </w:r>
    </w:p>
    <w:p w:rsidR="004805D0" w:rsidRDefault="004805D0" w:rsidP="004805D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</w:t>
      </w:r>
    </w:p>
    <w:p w:rsidR="004805D0" w:rsidRPr="00FB7CA3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от 09.04.2007 г. № 25-192 «Об утверждении мероприятий на неотложные первоочередные нужды и ремонт социально значимых объектов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района на 2007 год»;</w:t>
      </w:r>
    </w:p>
    <w:p w:rsidR="004805D0" w:rsidRPr="00FB7CA3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от 14.08.2007 г. № 29-211 «Об утверждении мероприятий на неотложные первоочередные нужды и ремонт социально значимых объектов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района на 2007 год»;</w:t>
      </w:r>
    </w:p>
    <w:p w:rsidR="004805D0" w:rsidRPr="00FB7CA3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от 12.12.2007 г. № 34-241 «</w:t>
      </w:r>
      <w:proofErr w:type="gramStart"/>
      <w:r w:rsidRPr="00FB7CA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B7CA3">
        <w:rPr>
          <w:rFonts w:ascii="Times New Roman" w:eastAsia="Times New Roman" w:hAnsi="Times New Roman" w:cs="Times New Roman"/>
          <w:sz w:val="28"/>
          <w:szCs w:val="28"/>
        </w:rPr>
        <w:t>внесений</w:t>
      </w:r>
      <w:proofErr w:type="gram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изменений и дополнений в Решение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14.08.2007 г. № 29-211 «Об утверждении мероприятий на неотложные первоочередные нужды и ремонт социально значимых объектов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района на 2007 год»;</w:t>
      </w:r>
    </w:p>
    <w:p w:rsidR="004805D0" w:rsidRPr="00FB7CA3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от 25.04.2008 г. № 38-269 «Об утверждении мероприятий на неотложные первоочередные нужды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района на 2008 год»;</w:t>
      </w:r>
    </w:p>
    <w:p w:rsidR="004805D0" w:rsidRPr="00FB7CA3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от 29.06.2009 г. № 51-364 «О мероприятиях по повышению эксплуатационной надежности объектов инженерной инфраструктуры  и подготовке к работе в зимних условиях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района на 2009-2010 годы»;</w:t>
      </w:r>
    </w:p>
    <w:p w:rsidR="004805D0" w:rsidRPr="00FB7CA3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от 14.10.2009 г. № 54-388 «Об уточнении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</w:rPr>
        <w:t>мероприятиий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эксплуатационной надежности объектов инженерной инфраструктуры  и подготовке к работе в зимних условиях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района на 2009-2010 годы»;</w:t>
      </w:r>
    </w:p>
    <w:p w:rsidR="004805D0" w:rsidRPr="00FB7CA3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26.01.2010 г. № 57-403 «О мероприятиях по повышению эксплуатационной надежности объектов инженерной инфраструктуры  и подготовке к работе в зимних условиях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района на 2010-2011 годы»;</w:t>
      </w:r>
    </w:p>
    <w:p w:rsidR="004805D0" w:rsidRPr="00FB7CA3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от 24.06.2010 г. № 3-16 «Об уточнении мероприятий по повышению эксплуатационной надежности объектов инженерной инфраструктуры и подготовке к работе в зимних условиях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района на 2010-2011 годы»;</w:t>
      </w:r>
    </w:p>
    <w:p w:rsidR="004805D0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E39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EE39F9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от 20.05.2011 г. № 11-61 «Об утверждении мероприятий по повышению эксплуатационной надежности объектов коммунальной инфраструктуры и подготовке к работе в зимних условиях по отрасли ЖКХ </w:t>
      </w:r>
      <w:proofErr w:type="spellStart"/>
      <w:r w:rsidRPr="00FB7CA3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B7CA3">
        <w:rPr>
          <w:rFonts w:ascii="Times New Roman" w:eastAsia="Times New Roman" w:hAnsi="Times New Roman" w:cs="Times New Roman"/>
          <w:sz w:val="28"/>
          <w:szCs w:val="28"/>
        </w:rPr>
        <w:t xml:space="preserve"> района на 2011-2012 годы»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31.08.2005 № 6-30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C28">
        <w:rPr>
          <w:rFonts w:ascii="Times New Roman" w:hAnsi="Times New Roman" w:cs="Times New Roman"/>
          <w:sz w:val="28"/>
          <w:szCs w:val="28"/>
        </w:rPr>
        <w:t>«О внесении изменений в районную целевую программу «Социальная поддержка населения, находящегося в сложной жизненной ситуации» на 2003-2005 годы, утвержденную решением районного Совета депутатов от 06.08.05г. № 14-84»;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25.10.2005 № 9-42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системе налогообложения в виде единого налога на вмененный доход для отдельных видов деятельности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20.12.2005 № 11-58 </w:t>
      </w:r>
      <w:r w:rsidRPr="00AA2C28">
        <w:rPr>
          <w:rFonts w:ascii="Times New Roman" w:hAnsi="Times New Roman" w:cs="Times New Roman"/>
          <w:sz w:val="28"/>
          <w:szCs w:val="28"/>
        </w:rPr>
        <w:t>«О районной целевой программе «Социальная поддержка населения, находящегося в трудной жизненной ситуации» на 2006 год»;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20.12.2005 № 11-62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районной целевой программе «Поддержка развития малого предпринимательства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 на 2006-2007 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20.12.2005 № 11-62а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районной целевой программе «Поддержка малого предпринимательства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 до 2010 года»;</w:t>
      </w:r>
    </w:p>
    <w:p w:rsidR="004805D0" w:rsidRPr="00AA2C28" w:rsidRDefault="004805D0" w:rsidP="004805D0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13.04.2006 № 17-81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25.10.2005 года № 9-42 «О системе налогообложения в виде единого налога на вмененный доход для отдельных видов деятельности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районе»;</w:t>
      </w:r>
    </w:p>
    <w:p w:rsidR="004805D0" w:rsidRPr="00AA2C28" w:rsidRDefault="004805D0" w:rsidP="004805D0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16.06.2006 № 18-101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муниципальной поддержке малого предпринимательства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районе»;</w:t>
      </w:r>
    </w:p>
    <w:p w:rsidR="004805D0" w:rsidRPr="00AA2C28" w:rsidRDefault="004805D0" w:rsidP="004805D0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28.07.2006 № 20-119 </w:t>
      </w:r>
      <w:r w:rsidRPr="00AA2C28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районного Совета депутатов от 20.12.2005 года № 11-58 «О районной целевой программе «Социальная поддержка населения, находящегося в трудной жизненной ситуации» на 2006 год»;</w:t>
      </w:r>
    </w:p>
    <w:p w:rsidR="004805D0" w:rsidRPr="00AA2C28" w:rsidRDefault="004805D0" w:rsidP="004805D0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29.11.2006 № 22-149</w:t>
      </w:r>
      <w:r w:rsidRPr="00AA2C28">
        <w:rPr>
          <w:rFonts w:ascii="Times New Roman" w:hAnsi="Times New Roman" w:cs="Times New Roman"/>
          <w:sz w:val="28"/>
          <w:szCs w:val="28"/>
        </w:rPr>
        <w:t xml:space="preserve">  «О районной целевой программе «О мероприятиях в связи с подготовкой и празднованием 62-й годовщины Победы в Великой Отечественной войне» на 2007 год»;</w:t>
      </w:r>
    </w:p>
    <w:p w:rsidR="004805D0" w:rsidRPr="00AA2C28" w:rsidRDefault="004805D0" w:rsidP="004805D0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29.11.2006 № 22-150 </w:t>
      </w:r>
      <w:r w:rsidRPr="00AA2C28">
        <w:rPr>
          <w:rFonts w:ascii="Times New Roman" w:hAnsi="Times New Roman" w:cs="Times New Roman"/>
          <w:sz w:val="28"/>
          <w:szCs w:val="28"/>
        </w:rPr>
        <w:t>«О районной целевой программе «Старшее поколение» на 2007 год»;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29.11.2006 № 22-165 </w:t>
      </w:r>
      <w:r w:rsidRPr="00AA2C28">
        <w:rPr>
          <w:rFonts w:ascii="Times New Roman" w:hAnsi="Times New Roman" w:cs="Times New Roman"/>
          <w:sz w:val="28"/>
          <w:szCs w:val="28"/>
        </w:rPr>
        <w:t>«О районной целевой программе «Вакцинопрофилактика на 2007- 2009гг.»;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29.11.2006 № 22-166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районной целевой программе «Поддержка развития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медико</w:t>
      </w:r>
      <w:r w:rsidRPr="00AA2C28">
        <w:rPr>
          <w:rFonts w:ascii="Times New Roman" w:hAnsi="Times New Roman" w:cs="Times New Roman"/>
          <w:sz w:val="28"/>
          <w:szCs w:val="28"/>
        </w:rPr>
        <w:softHyphen/>
        <w:t>санитарной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помощи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района» на 2007-2009гг.;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29.11.2006 № 22-167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районной целевой программе «Борьба с туберкулезом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районе» на 2007-2008гг.»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18.12.2006 № 22-146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районной целевой программе «Комплексные меры по борьбе с незаконным оборотом спиртосодержащей продукции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 на 2007 год»;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18.12.2006 № 22-173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разработке комплексной программы социально- экономического развития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 на 2007- 2017годы»;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18.12.2006 № 22-174 </w:t>
      </w:r>
      <w:r w:rsidRPr="00AA2C28">
        <w:rPr>
          <w:rFonts w:ascii="Times New Roman" w:hAnsi="Times New Roman" w:cs="Times New Roman"/>
          <w:sz w:val="28"/>
          <w:szCs w:val="28"/>
        </w:rPr>
        <w:t>«О районной целевой программе «Деловая информация - основа бизнеса» на 2007 год»;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09.04.2007 № 25-187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«Об утверждении Концепции стратегического развития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 на период 2007-2017 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26.11.2007 № 33-226 «</w:t>
      </w:r>
      <w:r w:rsidRPr="00AA2C28">
        <w:rPr>
          <w:rFonts w:ascii="Times New Roman" w:hAnsi="Times New Roman" w:cs="Times New Roman"/>
          <w:sz w:val="28"/>
          <w:szCs w:val="28"/>
        </w:rPr>
        <w:t>Об утверждении комплексной программы социально</w:t>
      </w:r>
      <w:r w:rsidRPr="00AA2C28">
        <w:rPr>
          <w:rFonts w:ascii="Times New Roman" w:hAnsi="Times New Roman" w:cs="Times New Roman"/>
          <w:sz w:val="28"/>
          <w:szCs w:val="28"/>
        </w:rPr>
        <w:softHyphen/>
        <w:t xml:space="preserve">-экономического развития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 на период 2007</w:t>
      </w:r>
      <w:r w:rsidRPr="00AA2C28">
        <w:rPr>
          <w:rFonts w:ascii="Times New Roman" w:hAnsi="Times New Roman" w:cs="Times New Roman"/>
          <w:sz w:val="28"/>
          <w:szCs w:val="28"/>
        </w:rPr>
        <w:softHyphen/>
        <w:t>2017 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12.12.2007 № 34-233 «</w:t>
      </w:r>
      <w:r w:rsidRPr="00AA2C28">
        <w:rPr>
          <w:rFonts w:ascii="Times New Roman" w:hAnsi="Times New Roman" w:cs="Times New Roman"/>
          <w:sz w:val="28"/>
          <w:szCs w:val="28"/>
        </w:rPr>
        <w:t xml:space="preserve">О комплексной программе развития системы социальной защиты населения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 на период до 2012 года»;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12.12.2007 № 34-234</w:t>
      </w:r>
      <w:r w:rsidRPr="00AA2C28">
        <w:rPr>
          <w:rFonts w:ascii="Times New Roman" w:hAnsi="Times New Roman" w:cs="Times New Roman"/>
          <w:sz w:val="28"/>
          <w:szCs w:val="28"/>
        </w:rPr>
        <w:t xml:space="preserve"> «О районной целевой программе «Старшее поколение» на 2008-2012 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12.12.2007 № 34-235</w:t>
      </w:r>
      <w:r w:rsidRPr="00AA2C28">
        <w:rPr>
          <w:rFonts w:ascii="Times New Roman" w:hAnsi="Times New Roman" w:cs="Times New Roman"/>
          <w:sz w:val="28"/>
          <w:szCs w:val="28"/>
        </w:rPr>
        <w:t xml:space="preserve">  «О районной целевой программе «О мероприятиях в связи с подготовкой и празднованием Дня Победы в Великой Отечественной войне» на 2008-2012 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12.12.2007 № 34-236 «</w:t>
      </w:r>
      <w:r w:rsidRPr="00AA2C28">
        <w:rPr>
          <w:rFonts w:ascii="Times New Roman" w:hAnsi="Times New Roman" w:cs="Times New Roman"/>
          <w:sz w:val="28"/>
          <w:szCs w:val="28"/>
        </w:rPr>
        <w:t>О районной целевой программе «Социальная поддержка населения, находящегося в трудной жизненной ситуации» на 2008</w:t>
      </w:r>
      <w:r w:rsidRPr="00AA2C28">
        <w:rPr>
          <w:rFonts w:ascii="Times New Roman" w:hAnsi="Times New Roman" w:cs="Times New Roman"/>
          <w:sz w:val="28"/>
          <w:szCs w:val="28"/>
        </w:rPr>
        <w:softHyphen/>
        <w:t>2012 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12.12.2007 № 34-239 «</w:t>
      </w:r>
      <w:r w:rsidRPr="00AA2C28">
        <w:rPr>
          <w:rFonts w:ascii="Times New Roman" w:hAnsi="Times New Roman" w:cs="Times New Roman"/>
          <w:sz w:val="28"/>
          <w:szCs w:val="28"/>
        </w:rPr>
        <w:t xml:space="preserve">О районной целевой программе «Сохранение и развитие субъектов малого и среднего предпринимательства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 на 2008-2010 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12.12.2007 № 34-240</w:t>
      </w:r>
      <w:r w:rsidRPr="00AA2C28">
        <w:rPr>
          <w:rFonts w:ascii="Times New Roman" w:hAnsi="Times New Roman" w:cs="Times New Roman"/>
          <w:sz w:val="28"/>
          <w:szCs w:val="28"/>
        </w:rPr>
        <w:t xml:space="preserve"> «О районной целевой программе «Служба социально-бытового информирования населения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района» на 2008 год»;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12.12.2007 № 34-242</w:t>
      </w:r>
      <w:r w:rsidRPr="00AA2C28">
        <w:rPr>
          <w:rFonts w:ascii="Times New Roman" w:hAnsi="Times New Roman" w:cs="Times New Roman"/>
          <w:sz w:val="28"/>
          <w:szCs w:val="28"/>
        </w:rPr>
        <w:t xml:space="preserve"> «О комплексной отраслевой программе «Развитие системы здравоохранения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района» на 2008-2010 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22.09.2008 № 43-296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12.12.2007г. № 34-234 «О районной целевой программе «Старшее поколение» на 2008-2012 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22.09.2008 № 43-297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12.12.2007 г. № 34-233 «О комплексной программе развития системы социальной защиты населения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 на период до 2012 года»;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11.11.2008 № 44-308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29.11.2006 г. № 22-166 «О районной целевой программе «Поддержка развития первичной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медико</w:t>
      </w:r>
      <w:r w:rsidRPr="00AA2C28">
        <w:rPr>
          <w:rFonts w:ascii="Times New Roman" w:hAnsi="Times New Roman" w:cs="Times New Roman"/>
          <w:sz w:val="28"/>
          <w:szCs w:val="28"/>
        </w:rPr>
        <w:softHyphen/>
        <w:t>санитарной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помощи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района» на 2007-2009 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11.11.2008 № 44-309 </w:t>
      </w:r>
      <w:r w:rsidRPr="00AA2C28">
        <w:rPr>
          <w:rFonts w:ascii="Times New Roman" w:hAnsi="Times New Roman" w:cs="Times New Roman"/>
          <w:sz w:val="28"/>
          <w:szCs w:val="28"/>
        </w:rPr>
        <w:t>«О районной целевой программе «Клещевой энцефалит» на 2009-2011 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11.11.2008 № 44-310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районной целевой программе «Борьба с туберкулезом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районе» на 2009-2011 годы»;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11.11.2008 № 44-312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вненсении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изменений в районную целевую программу «Сохранение и развитие субъектов малого и среднего предпринимательства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 на 2008-2010 годы, утвержденную Решением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12.12.2007 г. № 34-239»;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10.12.2008 № 46-331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11.11.2008 г. № 44-306 «О системе налогообложения в виде единого налога на вмененный доход для отдельных видов деятельности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10.12.2008 № 46-333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районную целевую программу «Сохранение и развитие субъектов малого и среднего предпринимательства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 на 2008-2010 годы» на 2009 год», утвержденную Решением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12.12.2007 г. № 34-239»;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30.03.2009 № 48-351 </w:t>
      </w:r>
      <w:r w:rsidRPr="00AA2C28">
        <w:rPr>
          <w:rFonts w:ascii="Times New Roman" w:hAnsi="Times New Roman" w:cs="Times New Roman"/>
          <w:sz w:val="28"/>
          <w:szCs w:val="28"/>
        </w:rPr>
        <w:t>«О внесении изменений в районную целевую программу «Клещевой энцефалит» на 2009-2011 г.»;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30.03.2009 № 48-352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районную целевую программу «Борьба с туберкулезом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районе» на 2009-</w:t>
      </w:r>
      <w:r w:rsidRPr="00AA2C28">
        <w:rPr>
          <w:rFonts w:ascii="Times New Roman" w:hAnsi="Times New Roman" w:cs="Times New Roman"/>
          <w:sz w:val="28"/>
          <w:szCs w:val="28"/>
        </w:rPr>
        <w:softHyphen/>
        <w:t>2011 г.»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30.03.2009 № 48-353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районную целевую программу «Вакцинопрофилактика» на 2007-2009 г.»; 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06.05.2009 № 49-361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№ 34-239 от 12.12.2007 г. «О районной целевой программе «Сохранение и развитие субъектов малого и среднего предпринимательства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 на период 2008-2010 г.»;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18.06.2009 № 50-363-1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12.12.2007 г. № 34-242 «Об отраслевой программе «Развитие системы здравоохранения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района» на 2008- 2010гг.»;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14.10.2009 № 54-385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C28">
        <w:rPr>
          <w:rFonts w:ascii="Times New Roman" w:hAnsi="Times New Roman" w:cs="Times New Roman"/>
          <w:sz w:val="28"/>
          <w:szCs w:val="28"/>
        </w:rPr>
        <w:t xml:space="preserve">34-239 от 12.12.2007 г. «О районной целевой программе «Сохранение и развитие субъектов малого и среднего предпринимательства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 на период 2008-2010 годов»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14.10.2009 № 54-389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11.11.2008 г. № 44-310 «О районной целевой программе «Борьба с туберкулезом в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районе» на 2009-2011гг.»;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14.10.2009 № 54-390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29.11.2006 г. № 22-166 «О районной целевой программе «Поддержка развития первичной медико-санитарной помощи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района» на 2007-2009 гг.»;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14.12.2010 № 8-38 </w:t>
      </w:r>
      <w:r w:rsidRPr="00AA2C28">
        <w:rPr>
          <w:rFonts w:ascii="Times New Roman" w:hAnsi="Times New Roman" w:cs="Times New Roman"/>
          <w:sz w:val="28"/>
          <w:szCs w:val="28"/>
        </w:rPr>
        <w:t xml:space="preserve">«Об утверждении сводного перечня первоочередных муниципальных услуг, предоставляемых администрацией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района, в электронном виде, а также услуг, предоставляемых в электронном виде муниципальными учреждениями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28.06.2012 № 19-115 «</w:t>
      </w:r>
      <w:r w:rsidRPr="00AA2C2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от 14.12.2010 № 8-38 «Об утверждении сводного перечня первоочередных муниципальных услуг, предоставляемых администрацией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 в электронном виде, а так же услуг, предоставляемых в электронном виде муниципальными учреждениями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4805D0" w:rsidRPr="00AA2C28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28.06.2012 № 19-117</w:t>
      </w:r>
      <w:r w:rsidRPr="00AA2C28"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16.12.2011 № 16-84 «Об утверждении комплексной Программы социально-экономического развития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 на период до 2020 года»;</w:t>
      </w:r>
    </w:p>
    <w:p w:rsidR="004805D0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A2C28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 w:rsidRPr="00FB7C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A2C28">
        <w:rPr>
          <w:rFonts w:ascii="Times New Roman" w:eastAsia="Times New Roman" w:hAnsi="Times New Roman" w:cs="Times New Roman"/>
          <w:sz w:val="28"/>
          <w:szCs w:val="28"/>
        </w:rPr>
        <w:t xml:space="preserve"> 07.05.2013 № 28-184 «О</w:t>
      </w:r>
      <w:r w:rsidRPr="00AA2C28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16.12.2011 № 16-84 «Об утверждении комплексной Программы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2C28">
        <w:rPr>
          <w:rFonts w:ascii="Times New Roman" w:hAnsi="Times New Roman" w:cs="Times New Roman"/>
          <w:sz w:val="28"/>
          <w:szCs w:val="28"/>
        </w:rPr>
        <w:softHyphen/>
        <w:t xml:space="preserve">экономического развития </w:t>
      </w:r>
      <w:proofErr w:type="spellStart"/>
      <w:r w:rsidRPr="00AA2C2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A2C28">
        <w:rPr>
          <w:rFonts w:ascii="Times New Roman" w:hAnsi="Times New Roman" w:cs="Times New Roman"/>
          <w:sz w:val="28"/>
          <w:szCs w:val="28"/>
        </w:rPr>
        <w:t xml:space="preserve"> района на период до 2020 года»;</w:t>
      </w:r>
      <w:r w:rsidRPr="00580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05D0" w:rsidRDefault="004805D0" w:rsidP="004805D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58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20.12.2005 №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>11-54 «О передаче полномочий органам местного самоуправления сельсоветов на обеспечение содержания детей в муниципальных дошкольных образовательных учреждениях»;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16.06.2006 № 18-104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изменений и дополнений в районную целевую программу «Отдых, оздоровление, занятость детей и подростков </w:t>
      </w:r>
      <w:proofErr w:type="spellStart"/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района» на 2004-2006 годы, утвержденную решением районного Совета депутатов от 22.03.2003 № 22-132»;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16.06.2006 № 18-105 «О внесении изменений в Решение районного Совета депутатов от 31.01.2006г. № 13-71 «О порядке выплаты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вознагражденя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 работникам общеобразовательных учреждений за выполнение функций классного руководства»;</w:t>
      </w:r>
    </w:p>
    <w:p w:rsidR="004805D0" w:rsidRPr="009D723E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16.06.2006 № 18-107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Положения о родительской плате за содержание детей в муниципальных дошкольных образовательных учреждениях </w:t>
      </w:r>
      <w:proofErr w:type="spellStart"/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района»;</w:t>
      </w:r>
    </w:p>
    <w:p w:rsidR="004805D0" w:rsidRPr="009D723E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29.11.2006 № 22-159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районной целевой программе «Организация круглогодичного отдыха, оздоровления и занятости детей и подростков </w:t>
      </w:r>
      <w:proofErr w:type="spellStart"/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района» на 2007-2010гг»;</w:t>
      </w:r>
    </w:p>
    <w:p w:rsidR="004805D0" w:rsidRPr="009D723E" w:rsidRDefault="004805D0" w:rsidP="00480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29.112006 № 22-160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>«О районной целевой программе «Одаренные дети» на 2007- 2010гг.»;</w:t>
      </w:r>
    </w:p>
    <w:p w:rsidR="004805D0" w:rsidRPr="009D723E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29.11.2006 № 22-161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>«О районной целевой программе «Всеобуч» на 2007-2010гг.»;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29.11.2006 № 22-162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районной целевой программе «Обеспечение жизнеспособности педагогических кадров </w:t>
      </w:r>
      <w:proofErr w:type="spellStart"/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района» на 2007-2009гг.»;</w:t>
      </w:r>
    </w:p>
    <w:p w:rsidR="004805D0" w:rsidRPr="009D723E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29.11.2006 № 22-163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>«О районной целевой программе «Обеспечение жизнедеятельности образовательных учреждений» на 2007-2010гг.»;</w:t>
      </w:r>
    </w:p>
    <w:p w:rsidR="004805D0" w:rsidRPr="009D723E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18.12.2006 № 22-175а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дополнений в Решение районного Совета депутатов от 31.01.2007 года № 13-72 «Об установлении размера родительской платы за содержание детей в муниципальных дошкольных образовательных учреждениях </w:t>
      </w:r>
      <w:proofErr w:type="spellStart"/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района»;</w:t>
      </w:r>
    </w:p>
    <w:p w:rsidR="004805D0" w:rsidRPr="009D723E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15.02.2007 № </w:t>
      </w:r>
      <w:r w:rsidRPr="009D723E">
        <w:rPr>
          <w:rFonts w:ascii="Times New Roman" w:eastAsia="Times New Roman" w:hAnsi="Times New Roman" w:cs="Times New Roman"/>
          <w:bCs/>
          <w:sz w:val="28"/>
          <w:szCs w:val="28"/>
        </w:rPr>
        <w:t>24-181 «О районной целевой программе «Дети» на 2007-2009 годы»;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31.10.2007 № 31-223 </w:t>
      </w:r>
      <w:r w:rsidRPr="009D723E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 районного Совета депутатов от 29.11.2006г. № 22-160 «О районной целевой программе «Одаренные дети» на 2007-2010 годы»;</w:t>
      </w:r>
    </w:p>
    <w:p w:rsidR="004805D0" w:rsidRPr="009D723E" w:rsidRDefault="004805D0" w:rsidP="0048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>12.12.2007 № 34-243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районную целевую программу «Организация отдыха, оздоровления, занятости детей и подростков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 на 2007-2010 годы, утвержденную Решением районного Совета депутатов от 29.11.06г. № 22-159»;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09.01.2008 № 35-245 </w:t>
      </w:r>
      <w:r w:rsidRPr="009D723E">
        <w:rPr>
          <w:rFonts w:ascii="Times New Roman" w:hAnsi="Times New Roman" w:cs="Times New Roman"/>
          <w:bCs/>
          <w:sz w:val="28"/>
          <w:szCs w:val="28"/>
        </w:rPr>
        <w:t>«О внесении изменений в районную целевую программу «Одаренные дети», утвержденную Решением районного Совета депутатов от 29.11.2006 № 22-160»;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17.03.2008 №37-253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районную целевую программу «Организация отдыха, оздоровления, занятости детей и подростков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 на 2007-2010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>.», утвержденную решением районного Совета депутатов от 29.11.06 г. № 22-159»;</w:t>
      </w:r>
    </w:p>
    <w:p w:rsidR="004805D0" w:rsidRPr="009D723E" w:rsidRDefault="004805D0" w:rsidP="004805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01.07.2008 № 40-280 </w:t>
      </w:r>
      <w:r w:rsidRPr="009D723E">
        <w:rPr>
          <w:rFonts w:ascii="Times New Roman" w:hAnsi="Times New Roman" w:cs="Times New Roman"/>
          <w:bCs/>
          <w:sz w:val="28"/>
          <w:szCs w:val="28"/>
        </w:rPr>
        <w:t>«О внесении изменений в районную целевую программу «Одарённые дети» на 2007-2010, утверждённую Решением районного Совета депутатов 29.11.2006 г. № 22-160»;</w:t>
      </w:r>
    </w:p>
    <w:p w:rsidR="004805D0" w:rsidRPr="009D723E" w:rsidRDefault="004805D0" w:rsidP="004805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01.07.2008 № 40-281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районную целевую программу «Организация </w:t>
      </w:r>
      <w:r w:rsidRPr="009D723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круглогодичного отдыха, оздоровления, занятости детей и подростков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 на 2007-2010гг.», утвержденную Решением районного Совета депутатов от 29.11.06 № 22-159»;</w:t>
      </w:r>
    </w:p>
    <w:p w:rsidR="004805D0" w:rsidRPr="009D723E" w:rsidRDefault="004805D0" w:rsidP="004805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22.09.2008 № 43-299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29 ноября 2006 г. № 22-163 «О районной целевой программе «Обеспечение жизнедеятельности образовательных учреждений» на 2007-2010 годы»; </w:t>
      </w:r>
    </w:p>
    <w:p w:rsidR="004805D0" w:rsidRPr="009D723E" w:rsidRDefault="004805D0" w:rsidP="004805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22.09.2008 № 43-300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15 февраля 2007 г. № 24-181 «О районной целевой программе «ДЕТИ» на 2007-2009 годы»;</w:t>
      </w:r>
    </w:p>
    <w:p w:rsidR="004805D0" w:rsidRPr="009D723E" w:rsidRDefault="004805D0" w:rsidP="004805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11.11.2008 № 44-311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районную целевую программу «Организация круглогодичного отдыха, оздоровления, занятости детей и подростков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района» на 2007-2010 годы»;</w:t>
      </w:r>
    </w:p>
    <w:p w:rsidR="004805D0" w:rsidRPr="009D723E" w:rsidRDefault="004805D0" w:rsidP="004805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11.11.2008 № 44-321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районной целевой программе «Развитие общего образования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района» на 2009-2011 г.»;</w:t>
      </w:r>
    </w:p>
    <w:p w:rsidR="004805D0" w:rsidRPr="009D723E" w:rsidRDefault="004805D0" w:rsidP="004805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bCs/>
          <w:sz w:val="28"/>
          <w:szCs w:val="28"/>
        </w:rPr>
        <w:t>10.12.2008 № 46-332 «О внесении изменений в районную целевую программу «Одарённые дети» на 2007-2010 годы, утверждённую Решением районного Совета депутатов от 29.11.2006 г. № 22-160»;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26.01.2009 № 47-340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районную целевую программу «Дети» на 2007-2009 годы, утверждённую Решением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15.02.07 № 24</w:t>
      </w:r>
      <w:r w:rsidRPr="009D723E">
        <w:rPr>
          <w:rFonts w:ascii="Times New Roman" w:hAnsi="Times New Roman" w:cs="Times New Roman"/>
          <w:bCs/>
          <w:sz w:val="28"/>
          <w:szCs w:val="28"/>
        </w:rPr>
        <w:softHyphen/>
        <w:t>181»;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>26.01.2009 № 47-341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районную целевую программу «Организация круглогодичного отдыха, оздоровления, занятости детей и подростков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 на 2007</w:t>
      </w:r>
      <w:r w:rsidRPr="009D723E">
        <w:rPr>
          <w:rFonts w:ascii="Times New Roman" w:hAnsi="Times New Roman" w:cs="Times New Roman"/>
          <w:bCs/>
          <w:sz w:val="28"/>
          <w:szCs w:val="28"/>
        </w:rPr>
        <w:softHyphen/>
        <w:t xml:space="preserve">2010 годы», утвержденную Решением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29.11.06 № 22-159»;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 xml:space="preserve">26.01.2009 № 47-344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09.02.07 № 23-180 «О Порядке выплаты вознаграждения за выполнение функций классного руководителя педагогическим работникам муниципальных образовательных учреждений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района»;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bCs/>
          <w:sz w:val="28"/>
          <w:szCs w:val="28"/>
        </w:rPr>
        <w:t>26.01.2010 № 57-402 «О внесении изменений и дополнений в районную целевую программу Организация круглогодичного отдыха, оздоровления, занятости детей и подростков</w:t>
      </w:r>
      <w:r w:rsidRPr="009D723E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 на 2007-2010 годы», утвержденную Решением районного Совета депутатов»;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9D723E">
        <w:rPr>
          <w:rFonts w:ascii="Times New Roman" w:hAnsi="Times New Roman" w:cs="Times New Roman"/>
          <w:sz w:val="28"/>
          <w:szCs w:val="28"/>
        </w:rPr>
        <w:t>26.01.2010 №57-407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предоставления в 2010 году выплат </w:t>
      </w:r>
      <w:r w:rsidRPr="009D723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воспитателям в муниципальных образовательных учреждениях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района, реализующих основную общеобразовательную программу дошкольного образования детей» от 29.11.2006 г. № 22-159»;</w:t>
      </w:r>
    </w:p>
    <w:p w:rsidR="004805D0" w:rsidRPr="009D723E" w:rsidRDefault="004805D0" w:rsidP="004805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D723E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9D723E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23.05.2014 № 35-238 </w:t>
      </w:r>
      <w:r w:rsidRPr="009D723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22.03.2011 № 10-54 «Об установлении размера родительской платы за содержание детей в муниципальных казенных дошкольных образовательных учреждениях </w:t>
      </w:r>
      <w:proofErr w:type="spellStart"/>
      <w:r w:rsidRPr="009D723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9D723E">
        <w:rPr>
          <w:rFonts w:ascii="Times New Roman" w:hAnsi="Times New Roman" w:cs="Times New Roman"/>
          <w:bCs/>
          <w:sz w:val="28"/>
          <w:szCs w:val="28"/>
        </w:rPr>
        <w:t xml:space="preserve"> района»;</w:t>
      </w:r>
    </w:p>
    <w:p w:rsidR="004805D0" w:rsidRDefault="004805D0" w:rsidP="0048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1.9. 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18.12.2006 № 22-175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 заключении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</w:rPr>
        <w:t>части полномочий органов местного самоуправления сельсоветов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 органам местного самоуправления </w:t>
      </w:r>
      <w:proofErr w:type="spellStart"/>
      <w:r w:rsidRPr="00465AFA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09.04.2007 № 25-190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31.10.2007 № 31-220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соглашений «О внесении изменений в соглашения о передаче осуществления части полномочий органов местного самоуправления, утвержденные Решением </w:t>
      </w:r>
      <w:proofErr w:type="spellStart"/>
      <w:r w:rsidRPr="00465AFA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№ 25-190 от 09.04.2007г.»»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12.12.2007 № 34-228 «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F66C5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10.12.2008 № 46-335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06.05.2009 № 49-358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«Об утверждении дополнительных соглашений о внесении дополнений в соглашения о передаче части полномочий органов местного самоуправления от 10.12.08 г.»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14.12.2009 № 56-370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соглашений 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08.10.2010 № 6-27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дополнительных соглашений о внесении изменений в соглашения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 от  14.12.2009 г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14.12.2010 № 8-39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16.12.2011 № 16-89 «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F66C5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28.06.2012 № 19-113 «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Решение районного Совета депутатов от 16.12.2011 № 16-89 «Об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18.12.2012 № 24-148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20.12.2013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33-220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18.12.2014 № 39-263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Соглашений о передаче </w:t>
      </w:r>
      <w:proofErr w:type="gramStart"/>
      <w:r w:rsidRPr="00465AFA"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465AF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03.11.2015 № 2-12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10.11.2016 № 9-66 </w:t>
      </w:r>
      <w:r w:rsidRPr="00465AFA">
        <w:rPr>
          <w:rFonts w:ascii="Times New Roman" w:eastAsia="Times New Roman" w:hAnsi="Times New Roman" w:cs="Arial"/>
          <w:bCs/>
          <w:sz w:val="28"/>
          <w:szCs w:val="28"/>
        </w:rPr>
        <w:t>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Arial"/>
          <w:bCs/>
          <w:sz w:val="28"/>
          <w:szCs w:val="28"/>
        </w:rPr>
        <w:t>;</w:t>
      </w:r>
    </w:p>
    <w:p w:rsidR="004805D0" w:rsidRPr="00465AFA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15.06.2017 № 13-93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«О приеме части полномочий по решению вопроса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31.08.2017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465AFA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10.11.2016 № 9-66 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14.12.2017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№ 17-123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«О приеме части полномочий по реше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нию вопросов местного значения»;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30.05.2018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№ 20-146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 внесении дополнения в Решение </w:t>
      </w:r>
      <w:proofErr w:type="spellStart"/>
      <w:r w:rsidRPr="00465AFA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10.11.2017 № 9-66 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29.11.2018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№ 25-179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 29.11.2018  № 25-179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26.11.2019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bCs/>
          <w:sz w:val="28"/>
          <w:szCs w:val="28"/>
        </w:rPr>
        <w:t>№ 33-252</w:t>
      </w:r>
      <w:r w:rsidRPr="00F66C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bCs/>
          <w:sz w:val="28"/>
          <w:szCs w:val="28"/>
        </w:rPr>
        <w:t>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27.01.2020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bCs/>
          <w:sz w:val="28"/>
          <w:szCs w:val="28"/>
        </w:rPr>
        <w:t>№ 36-266</w:t>
      </w:r>
      <w:r w:rsidRPr="00F66C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изменения в Решение </w:t>
      </w:r>
      <w:proofErr w:type="spellStart"/>
      <w:r w:rsidRPr="00465AFA">
        <w:rPr>
          <w:rFonts w:ascii="Times New Roman" w:eastAsia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465AF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районного Совета депутатов от 26.11.2019 № 33-252 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19.10.2020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Calibri" w:hAnsi="Times New Roman" w:cs="Times New Roman"/>
          <w:sz w:val="28"/>
          <w:szCs w:val="28"/>
        </w:rPr>
        <w:t>№ 2-15</w:t>
      </w:r>
      <w:r w:rsidRPr="00F6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Calibri" w:hAnsi="Times New Roman" w:cs="Times New Roman"/>
          <w:sz w:val="28"/>
          <w:szCs w:val="28"/>
        </w:rPr>
        <w:t>«О приеме части полномочий по решению вопросов местного значения»</w:t>
      </w:r>
      <w:r w:rsidRPr="00F66C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16.12.2021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№ 12-114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12.12.2022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№ 20-203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Pr="00F66C57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12.05.2023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№ 25-233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465AFA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12.12.2022 № 20-203 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5D0" w:rsidRDefault="004805D0" w:rsidP="00480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66C57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19.09.2023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>28-271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465AFA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465AFA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12.12.2022 № 20-203 «О приеме части полномочий по решению вопросов местного значения»</w:t>
      </w:r>
      <w:r w:rsidRPr="00F66C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5D0" w:rsidRPr="0053060E" w:rsidRDefault="004805D0" w:rsidP="004805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06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06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060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 и местному самоуправлению (Председатель – Петрова Н.Б.).</w:t>
      </w:r>
    </w:p>
    <w:p w:rsidR="004805D0" w:rsidRPr="0053060E" w:rsidRDefault="004805D0" w:rsidP="004805D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3060E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в день, следующий за днем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5D0" w:rsidRDefault="004805D0" w:rsidP="004805D0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5D0" w:rsidRDefault="004805D0" w:rsidP="004805D0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805D0" w:rsidRPr="004805D0" w:rsidTr="00CF22BB">
        <w:tc>
          <w:tcPr>
            <w:tcW w:w="4785" w:type="dxa"/>
          </w:tcPr>
          <w:p w:rsidR="004805D0" w:rsidRPr="004805D0" w:rsidRDefault="004805D0" w:rsidP="00CF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D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4805D0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4805D0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</w:t>
            </w:r>
          </w:p>
          <w:p w:rsidR="004805D0" w:rsidRPr="004805D0" w:rsidRDefault="004805D0" w:rsidP="00CF2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5D0" w:rsidRPr="004805D0" w:rsidRDefault="004805D0" w:rsidP="00CF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D0">
              <w:rPr>
                <w:rFonts w:ascii="Times New Roman" w:hAnsi="Times New Roman" w:cs="Times New Roman"/>
                <w:sz w:val="28"/>
                <w:szCs w:val="28"/>
              </w:rPr>
              <w:t xml:space="preserve">_______________В.О. </w:t>
            </w:r>
            <w:proofErr w:type="spellStart"/>
            <w:r w:rsidRPr="004805D0">
              <w:rPr>
                <w:rFonts w:ascii="Times New Roman" w:hAnsi="Times New Roman" w:cs="Times New Roman"/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785" w:type="dxa"/>
          </w:tcPr>
          <w:p w:rsidR="004805D0" w:rsidRPr="004805D0" w:rsidRDefault="004805D0" w:rsidP="00CF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D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805D0" w:rsidRPr="004805D0" w:rsidRDefault="004805D0" w:rsidP="00CF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5D0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4805D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805D0" w:rsidRPr="004805D0" w:rsidRDefault="004805D0" w:rsidP="00CF2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5D0" w:rsidRPr="004805D0" w:rsidRDefault="004805D0" w:rsidP="00CF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D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__________________Н.В. </w:t>
            </w:r>
            <w:proofErr w:type="spellStart"/>
            <w:r w:rsidRPr="004805D0">
              <w:rPr>
                <w:rFonts w:ascii="Times New Roman" w:hAnsi="Times New Roman" w:cs="Times New Roman"/>
                <w:sz w:val="28"/>
                <w:szCs w:val="28"/>
              </w:rPr>
              <w:t>Бакуневич</w:t>
            </w:r>
            <w:proofErr w:type="spellEnd"/>
          </w:p>
        </w:tc>
      </w:tr>
    </w:tbl>
    <w:p w:rsidR="004805D0" w:rsidRDefault="004805D0" w:rsidP="004805D0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5D0" w:rsidRDefault="004805D0" w:rsidP="00F9256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805D0" w:rsidSect="00B5593D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C8" w:rsidRDefault="00F76EC8">
      <w:pPr>
        <w:spacing w:after="0" w:line="240" w:lineRule="auto"/>
      </w:pPr>
      <w:r>
        <w:separator/>
      </w:r>
    </w:p>
  </w:endnote>
  <w:endnote w:type="continuationSeparator" w:id="0">
    <w:p w:rsidR="00F76EC8" w:rsidRDefault="00F7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C8" w:rsidRDefault="00F76EC8">
      <w:pPr>
        <w:spacing w:after="0" w:line="240" w:lineRule="auto"/>
      </w:pPr>
      <w:r>
        <w:separator/>
      </w:r>
    </w:p>
  </w:footnote>
  <w:footnote w:type="continuationSeparator" w:id="0">
    <w:p w:rsidR="00F76EC8" w:rsidRDefault="00F76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4AD"/>
    <w:multiLevelType w:val="hybridMultilevel"/>
    <w:tmpl w:val="223A4CB6"/>
    <w:lvl w:ilvl="0" w:tplc="EEC46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9C0"/>
    <w:rsid w:val="000026BA"/>
    <w:rsid w:val="0000361E"/>
    <w:rsid w:val="00014EC0"/>
    <w:rsid w:val="0002255E"/>
    <w:rsid w:val="0004477E"/>
    <w:rsid w:val="00045CFF"/>
    <w:rsid w:val="000517EB"/>
    <w:rsid w:val="00054DE5"/>
    <w:rsid w:val="0008360E"/>
    <w:rsid w:val="000943FF"/>
    <w:rsid w:val="000B38C0"/>
    <w:rsid w:val="000C42D3"/>
    <w:rsid w:val="000D223F"/>
    <w:rsid w:val="000F52F1"/>
    <w:rsid w:val="00100110"/>
    <w:rsid w:val="00105E13"/>
    <w:rsid w:val="00116363"/>
    <w:rsid w:val="00141617"/>
    <w:rsid w:val="00145FA5"/>
    <w:rsid w:val="00161343"/>
    <w:rsid w:val="001622B8"/>
    <w:rsid w:val="001655F1"/>
    <w:rsid w:val="00193805"/>
    <w:rsid w:val="00195E62"/>
    <w:rsid w:val="00195FEE"/>
    <w:rsid w:val="001A4292"/>
    <w:rsid w:val="001A4405"/>
    <w:rsid w:val="001B1382"/>
    <w:rsid w:val="001B3D08"/>
    <w:rsid w:val="001B74D9"/>
    <w:rsid w:val="001C4C55"/>
    <w:rsid w:val="001F0D88"/>
    <w:rsid w:val="0022142A"/>
    <w:rsid w:val="0023131B"/>
    <w:rsid w:val="0026194C"/>
    <w:rsid w:val="00272067"/>
    <w:rsid w:val="00275513"/>
    <w:rsid w:val="00293500"/>
    <w:rsid w:val="0029624A"/>
    <w:rsid w:val="002B3908"/>
    <w:rsid w:val="002D0571"/>
    <w:rsid w:val="002D65C7"/>
    <w:rsid w:val="002E312C"/>
    <w:rsid w:val="002F20F3"/>
    <w:rsid w:val="003004C7"/>
    <w:rsid w:val="00302B6C"/>
    <w:rsid w:val="00305219"/>
    <w:rsid w:val="00306A3A"/>
    <w:rsid w:val="003125D7"/>
    <w:rsid w:val="0032142E"/>
    <w:rsid w:val="00322204"/>
    <w:rsid w:val="00324B90"/>
    <w:rsid w:val="00331CDB"/>
    <w:rsid w:val="00336786"/>
    <w:rsid w:val="00337F4B"/>
    <w:rsid w:val="003437BF"/>
    <w:rsid w:val="00372935"/>
    <w:rsid w:val="003A11B9"/>
    <w:rsid w:val="003A153F"/>
    <w:rsid w:val="003A47BA"/>
    <w:rsid w:val="003B06B6"/>
    <w:rsid w:val="003B4494"/>
    <w:rsid w:val="003E2207"/>
    <w:rsid w:val="003E3241"/>
    <w:rsid w:val="003F51EC"/>
    <w:rsid w:val="00405A64"/>
    <w:rsid w:val="00405B0B"/>
    <w:rsid w:val="00435B8B"/>
    <w:rsid w:val="00436726"/>
    <w:rsid w:val="004469E6"/>
    <w:rsid w:val="00447533"/>
    <w:rsid w:val="00454699"/>
    <w:rsid w:val="00461793"/>
    <w:rsid w:val="0046548A"/>
    <w:rsid w:val="004805D0"/>
    <w:rsid w:val="00486694"/>
    <w:rsid w:val="004A3B8E"/>
    <w:rsid w:val="004A7175"/>
    <w:rsid w:val="004B73F6"/>
    <w:rsid w:val="004C1227"/>
    <w:rsid w:val="004C1C76"/>
    <w:rsid w:val="004C6AE4"/>
    <w:rsid w:val="004D2304"/>
    <w:rsid w:val="004D2B6C"/>
    <w:rsid w:val="004E22F9"/>
    <w:rsid w:val="004E3196"/>
    <w:rsid w:val="004E39D1"/>
    <w:rsid w:val="004F58C3"/>
    <w:rsid w:val="00513E4F"/>
    <w:rsid w:val="0051655F"/>
    <w:rsid w:val="005177BE"/>
    <w:rsid w:val="00532628"/>
    <w:rsid w:val="00537429"/>
    <w:rsid w:val="00547BCB"/>
    <w:rsid w:val="00551F80"/>
    <w:rsid w:val="00562E83"/>
    <w:rsid w:val="00577D44"/>
    <w:rsid w:val="00592DD5"/>
    <w:rsid w:val="00595EB5"/>
    <w:rsid w:val="005A10DD"/>
    <w:rsid w:val="005B44E4"/>
    <w:rsid w:val="005B6BAE"/>
    <w:rsid w:val="005C5A39"/>
    <w:rsid w:val="005C6CBF"/>
    <w:rsid w:val="005D24FD"/>
    <w:rsid w:val="005D5394"/>
    <w:rsid w:val="005E216A"/>
    <w:rsid w:val="00602B62"/>
    <w:rsid w:val="006176FA"/>
    <w:rsid w:val="00627895"/>
    <w:rsid w:val="00631204"/>
    <w:rsid w:val="006370E1"/>
    <w:rsid w:val="006402AA"/>
    <w:rsid w:val="00641367"/>
    <w:rsid w:val="006431D6"/>
    <w:rsid w:val="00646EDA"/>
    <w:rsid w:val="0065224B"/>
    <w:rsid w:val="00674004"/>
    <w:rsid w:val="006751D0"/>
    <w:rsid w:val="006752F3"/>
    <w:rsid w:val="00696EA0"/>
    <w:rsid w:val="006A0B29"/>
    <w:rsid w:val="006A5871"/>
    <w:rsid w:val="006A7004"/>
    <w:rsid w:val="006B3A23"/>
    <w:rsid w:val="006C54E7"/>
    <w:rsid w:val="006D2240"/>
    <w:rsid w:val="006F6092"/>
    <w:rsid w:val="007005AB"/>
    <w:rsid w:val="007158A9"/>
    <w:rsid w:val="00716CE8"/>
    <w:rsid w:val="007311D8"/>
    <w:rsid w:val="007511FF"/>
    <w:rsid w:val="00757B15"/>
    <w:rsid w:val="00776282"/>
    <w:rsid w:val="00782961"/>
    <w:rsid w:val="007847F0"/>
    <w:rsid w:val="00793759"/>
    <w:rsid w:val="007B426B"/>
    <w:rsid w:val="007B5C74"/>
    <w:rsid w:val="007C0219"/>
    <w:rsid w:val="007E25A0"/>
    <w:rsid w:val="00813805"/>
    <w:rsid w:val="00816293"/>
    <w:rsid w:val="008200CC"/>
    <w:rsid w:val="00840406"/>
    <w:rsid w:val="00843D59"/>
    <w:rsid w:val="00843F0B"/>
    <w:rsid w:val="0087276B"/>
    <w:rsid w:val="00877534"/>
    <w:rsid w:val="00884E95"/>
    <w:rsid w:val="00886513"/>
    <w:rsid w:val="00896C13"/>
    <w:rsid w:val="008A2FFF"/>
    <w:rsid w:val="008B47D1"/>
    <w:rsid w:val="008C3A18"/>
    <w:rsid w:val="008C4FE0"/>
    <w:rsid w:val="008C63CA"/>
    <w:rsid w:val="008D62D6"/>
    <w:rsid w:val="008E2D11"/>
    <w:rsid w:val="008F3C75"/>
    <w:rsid w:val="0090182B"/>
    <w:rsid w:val="009022CA"/>
    <w:rsid w:val="0090753A"/>
    <w:rsid w:val="009152F5"/>
    <w:rsid w:val="0091659A"/>
    <w:rsid w:val="00946877"/>
    <w:rsid w:val="00957F1B"/>
    <w:rsid w:val="00981B38"/>
    <w:rsid w:val="00987438"/>
    <w:rsid w:val="009A252F"/>
    <w:rsid w:val="009A3812"/>
    <w:rsid w:val="009C66B3"/>
    <w:rsid w:val="009C6749"/>
    <w:rsid w:val="009D2352"/>
    <w:rsid w:val="009E58D6"/>
    <w:rsid w:val="009E594B"/>
    <w:rsid w:val="009F3FEE"/>
    <w:rsid w:val="009F6E66"/>
    <w:rsid w:val="00A01810"/>
    <w:rsid w:val="00A05081"/>
    <w:rsid w:val="00A1480A"/>
    <w:rsid w:val="00A200D2"/>
    <w:rsid w:val="00A212CA"/>
    <w:rsid w:val="00A22C24"/>
    <w:rsid w:val="00A33FE5"/>
    <w:rsid w:val="00A3744F"/>
    <w:rsid w:val="00A5678C"/>
    <w:rsid w:val="00AA1BB0"/>
    <w:rsid w:val="00AA464C"/>
    <w:rsid w:val="00AB3F6D"/>
    <w:rsid w:val="00AC1DBA"/>
    <w:rsid w:val="00AD204C"/>
    <w:rsid w:val="00AE4003"/>
    <w:rsid w:val="00AE5835"/>
    <w:rsid w:val="00B23753"/>
    <w:rsid w:val="00B324FC"/>
    <w:rsid w:val="00B343C6"/>
    <w:rsid w:val="00B4170E"/>
    <w:rsid w:val="00B41E65"/>
    <w:rsid w:val="00B54E94"/>
    <w:rsid w:val="00B5593D"/>
    <w:rsid w:val="00B62172"/>
    <w:rsid w:val="00B62420"/>
    <w:rsid w:val="00B64841"/>
    <w:rsid w:val="00B65FAD"/>
    <w:rsid w:val="00B67897"/>
    <w:rsid w:val="00B73701"/>
    <w:rsid w:val="00B738E5"/>
    <w:rsid w:val="00B73E4A"/>
    <w:rsid w:val="00B830BD"/>
    <w:rsid w:val="00B85C3D"/>
    <w:rsid w:val="00B91CDE"/>
    <w:rsid w:val="00BA19C0"/>
    <w:rsid w:val="00BA678B"/>
    <w:rsid w:val="00BB0C0C"/>
    <w:rsid w:val="00BC5609"/>
    <w:rsid w:val="00BC6017"/>
    <w:rsid w:val="00BC6D8B"/>
    <w:rsid w:val="00BD4DDA"/>
    <w:rsid w:val="00C07792"/>
    <w:rsid w:val="00C17D71"/>
    <w:rsid w:val="00C219C7"/>
    <w:rsid w:val="00C26587"/>
    <w:rsid w:val="00C3545E"/>
    <w:rsid w:val="00C500DE"/>
    <w:rsid w:val="00C61C1D"/>
    <w:rsid w:val="00C64E2F"/>
    <w:rsid w:val="00C64EC7"/>
    <w:rsid w:val="00C676E8"/>
    <w:rsid w:val="00C72986"/>
    <w:rsid w:val="00C85B68"/>
    <w:rsid w:val="00C95A83"/>
    <w:rsid w:val="00CA66A9"/>
    <w:rsid w:val="00CB2722"/>
    <w:rsid w:val="00CB7491"/>
    <w:rsid w:val="00CE3370"/>
    <w:rsid w:val="00CF1668"/>
    <w:rsid w:val="00CF1F6A"/>
    <w:rsid w:val="00D02E6E"/>
    <w:rsid w:val="00D11E9C"/>
    <w:rsid w:val="00D209B5"/>
    <w:rsid w:val="00D30AB7"/>
    <w:rsid w:val="00D439D7"/>
    <w:rsid w:val="00D61481"/>
    <w:rsid w:val="00D65124"/>
    <w:rsid w:val="00D72D03"/>
    <w:rsid w:val="00D72FCB"/>
    <w:rsid w:val="00D80367"/>
    <w:rsid w:val="00D81415"/>
    <w:rsid w:val="00D83079"/>
    <w:rsid w:val="00D8479E"/>
    <w:rsid w:val="00D95F08"/>
    <w:rsid w:val="00DA532B"/>
    <w:rsid w:val="00DB068D"/>
    <w:rsid w:val="00DB0E09"/>
    <w:rsid w:val="00DF6D6D"/>
    <w:rsid w:val="00E01404"/>
    <w:rsid w:val="00E01F87"/>
    <w:rsid w:val="00E03833"/>
    <w:rsid w:val="00E31312"/>
    <w:rsid w:val="00E32C8D"/>
    <w:rsid w:val="00E37D4A"/>
    <w:rsid w:val="00E421AF"/>
    <w:rsid w:val="00E42DAE"/>
    <w:rsid w:val="00E577CE"/>
    <w:rsid w:val="00E57DE7"/>
    <w:rsid w:val="00E6105B"/>
    <w:rsid w:val="00E62CAE"/>
    <w:rsid w:val="00E63D94"/>
    <w:rsid w:val="00E65295"/>
    <w:rsid w:val="00E66547"/>
    <w:rsid w:val="00E738E2"/>
    <w:rsid w:val="00E7609D"/>
    <w:rsid w:val="00E9132E"/>
    <w:rsid w:val="00EA77CE"/>
    <w:rsid w:val="00EB53FB"/>
    <w:rsid w:val="00EC30C3"/>
    <w:rsid w:val="00ED0C6D"/>
    <w:rsid w:val="00ED7D93"/>
    <w:rsid w:val="00EE045B"/>
    <w:rsid w:val="00EE2C79"/>
    <w:rsid w:val="00EE486C"/>
    <w:rsid w:val="00EF3A65"/>
    <w:rsid w:val="00EF5599"/>
    <w:rsid w:val="00F06022"/>
    <w:rsid w:val="00F11B74"/>
    <w:rsid w:val="00F1371E"/>
    <w:rsid w:val="00F50D74"/>
    <w:rsid w:val="00F64670"/>
    <w:rsid w:val="00F7591D"/>
    <w:rsid w:val="00F76EC8"/>
    <w:rsid w:val="00F857CF"/>
    <w:rsid w:val="00F87026"/>
    <w:rsid w:val="00F92565"/>
    <w:rsid w:val="00F942F7"/>
    <w:rsid w:val="00FA56F6"/>
    <w:rsid w:val="00FB136D"/>
    <w:rsid w:val="00FB3343"/>
    <w:rsid w:val="00FB4F23"/>
    <w:rsid w:val="00FD574F"/>
    <w:rsid w:val="00FD5C5D"/>
    <w:rsid w:val="00FF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  <w:style w:type="paragraph" w:customStyle="1" w:styleId="paragraph">
    <w:name w:val="paragraph"/>
    <w:basedOn w:val="a"/>
    <w:rsid w:val="00AD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rsd-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A596-127A-4E28-9237-79873354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17</Pages>
  <Words>6275</Words>
  <Characters>35771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Sovet</cp:lastModifiedBy>
  <cp:revision>33</cp:revision>
  <cp:lastPrinted>2020-03-26T07:23:00Z</cp:lastPrinted>
  <dcterms:created xsi:type="dcterms:W3CDTF">2017-12-04T09:01:00Z</dcterms:created>
  <dcterms:modified xsi:type="dcterms:W3CDTF">2024-03-05T11:15:00Z</dcterms:modified>
</cp:coreProperties>
</file>