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25" w:rsidRDefault="00BC6B2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6B25" w:rsidRDefault="00BC6B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C6B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6B25" w:rsidRDefault="00BC6B25">
            <w:pPr>
              <w:pStyle w:val="ConsPlusNormal"/>
              <w:outlineLvl w:val="0"/>
            </w:pPr>
            <w:r>
              <w:t>29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6B25" w:rsidRDefault="00BC6B25">
            <w:pPr>
              <w:pStyle w:val="ConsPlusNormal"/>
              <w:jc w:val="right"/>
              <w:outlineLvl w:val="0"/>
            </w:pPr>
            <w:r>
              <w:t>N 89-уг</w:t>
            </w:r>
          </w:p>
        </w:tc>
      </w:tr>
    </w:tbl>
    <w:p w:rsidR="00BC6B25" w:rsidRDefault="00BC6B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Title"/>
        <w:jc w:val="center"/>
      </w:pPr>
      <w:r>
        <w:t>УКАЗ</w:t>
      </w:r>
    </w:p>
    <w:p w:rsidR="00BC6B25" w:rsidRDefault="00BC6B25">
      <w:pPr>
        <w:pStyle w:val="ConsPlusTitle"/>
        <w:jc w:val="center"/>
      </w:pPr>
    </w:p>
    <w:p w:rsidR="00BC6B25" w:rsidRDefault="00BC6B25">
      <w:pPr>
        <w:pStyle w:val="ConsPlusTitle"/>
        <w:jc w:val="center"/>
      </w:pPr>
      <w:r>
        <w:t>ГУБЕРНАТОРА КРАСНОЯРСКОГО КРАЯ</w:t>
      </w:r>
    </w:p>
    <w:p w:rsidR="00BC6B25" w:rsidRDefault="00BC6B25">
      <w:pPr>
        <w:pStyle w:val="ConsPlusTitle"/>
        <w:jc w:val="center"/>
      </w:pPr>
    </w:p>
    <w:p w:rsidR="00BC6B25" w:rsidRDefault="00BC6B25">
      <w:pPr>
        <w:pStyle w:val="ConsPlusTitle"/>
        <w:jc w:val="center"/>
      </w:pPr>
      <w:r>
        <w:t>О МЕРАХ ПО РЕАЛИЗАЦИИ ФЕДЕРАЛЬНОГО ЗАКОНА ОТ 03.12.2012</w:t>
      </w:r>
    </w:p>
    <w:p w:rsidR="00BC6B25" w:rsidRDefault="00BC6B25">
      <w:pPr>
        <w:pStyle w:val="ConsPlusTitle"/>
        <w:jc w:val="center"/>
      </w:pPr>
      <w:r>
        <w:t xml:space="preserve">N 230-ФЗ "О </w:t>
      </w:r>
      <w:proofErr w:type="gramStart"/>
      <w:r>
        <w:t>КОНТРОЛЕ ЗА</w:t>
      </w:r>
      <w:proofErr w:type="gramEnd"/>
      <w:r>
        <w:t xml:space="preserve"> СООТВЕТСТВИЕМ РАСХОДОВ ЛИЦ,</w:t>
      </w:r>
    </w:p>
    <w:p w:rsidR="00BC6B25" w:rsidRDefault="00BC6B25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ДОЛЖНОСТИ,</w:t>
      </w:r>
    </w:p>
    <w:p w:rsidR="00BC6B25" w:rsidRDefault="00BC6B25">
      <w:pPr>
        <w:pStyle w:val="ConsPlusTitle"/>
        <w:jc w:val="center"/>
      </w:pPr>
      <w:r>
        <w:t>И ИНЫХ ЛИЦ ИХ ДОХОДАМ"</w:t>
      </w:r>
    </w:p>
    <w:p w:rsidR="00BC6B25" w:rsidRDefault="00BC6B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6B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5" w:rsidRDefault="00BC6B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5" w:rsidRDefault="00BC6B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B25" w:rsidRDefault="00BC6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B25" w:rsidRDefault="00BC6B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Красноярского края</w:t>
            </w:r>
            <w:proofErr w:type="gramEnd"/>
          </w:p>
          <w:p w:rsidR="00BC6B25" w:rsidRDefault="00BC6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5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 xml:space="preserve">, от 14.01.2022 </w:t>
            </w:r>
            <w:hyperlink r:id="rId6">
              <w:r>
                <w:rPr>
                  <w:color w:val="0000FF"/>
                </w:rPr>
                <w:t>N 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5" w:rsidRDefault="00BC6B25">
            <w:pPr>
              <w:pStyle w:val="ConsPlusNormal"/>
            </w:pPr>
          </w:p>
        </w:tc>
      </w:tr>
    </w:tbl>
    <w:p w:rsidR="00BC6B25" w:rsidRDefault="00BC6B25">
      <w:pPr>
        <w:pStyle w:val="ConsPlusNormal"/>
        <w:jc w:val="center"/>
      </w:pPr>
    </w:p>
    <w:p w:rsidR="00BC6B25" w:rsidRDefault="00BC6B2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20.1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8">
        <w:r>
          <w:rPr>
            <w:color w:val="0000FF"/>
          </w:rPr>
          <w:t>статьей 8.1</w:t>
        </w:r>
      </w:hyperlink>
      <w:r>
        <w:t xml:space="preserve"> Федерального закона от 25.12.2008 N 273-ФЗ "О противодействии коррупции", </w:t>
      </w:r>
      <w:hyperlink r:id="rId9">
        <w:r>
          <w:rPr>
            <w:color w:val="0000FF"/>
          </w:rPr>
          <w:t>статьей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</w:t>
      </w:r>
      <w:proofErr w:type="gramEnd"/>
      <w:r>
        <w:t xml:space="preserve">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</w:t>
      </w:r>
      <w:hyperlink r:id="rId1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12">
        <w:r>
          <w:rPr>
            <w:color w:val="0000FF"/>
          </w:rPr>
          <w:t>статьей 6</w:t>
        </w:r>
      </w:hyperlink>
      <w:r>
        <w:t xml:space="preserve"> Закона Красноярского края от 20.12.2005 N 17-4314 "Об особенностях организации и правового регулирования государственной гражданской службы Красноярского края" постановляю: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представлении государственным гражданским служащим Красноярского края сведений о своих расходах, а также о расходах своих супруги (супруга) и несовершеннолетних детей в случаях, установленных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согласно приложению N 1.</w:t>
      </w:r>
    </w:p>
    <w:p w:rsidR="00BC6B25" w:rsidRDefault="00BC6B25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111">
        <w:r>
          <w:rPr>
            <w:color w:val="0000FF"/>
          </w:rPr>
          <w:t>Порядок</w:t>
        </w:r>
      </w:hyperlink>
      <w:r>
        <w:t xml:space="preserve"> размещения на официальном сайте Красноярского края - едином краевом портале "Красноярский край" и (или) на официальном сайте государственного органа Красноярского края и представления для опубликования средствам массовой информации сведений об источниках получения средств, за счет которых государственным гражданским служащим Красноярского края, его супругой (супругом) и (или) несовершеннолетними детьми совершена сделка, сведения о расходах по которой подлежат представлению в соответствии</w:t>
      </w:r>
      <w:proofErr w:type="gramEnd"/>
      <w:r>
        <w:t xml:space="preserve">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согласно приложению N 2.</w:t>
      </w:r>
    </w:p>
    <w:p w:rsidR="00BC6B25" w:rsidRDefault="00BC6B25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3. Опубликовать Указ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4. Указ вступает в силу в день, следующий за днем его официального опубликования.</w:t>
      </w: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jc w:val="right"/>
      </w:pPr>
      <w:r>
        <w:t>Губернатор края</w:t>
      </w:r>
    </w:p>
    <w:p w:rsidR="00BC6B25" w:rsidRDefault="00BC6B25">
      <w:pPr>
        <w:pStyle w:val="ConsPlusNormal"/>
        <w:jc w:val="right"/>
      </w:pPr>
      <w:r>
        <w:t>Л.В.КУЗНЕЦОВ</w:t>
      </w:r>
    </w:p>
    <w:p w:rsidR="00BC6B25" w:rsidRDefault="00BC6B25">
      <w:pPr>
        <w:pStyle w:val="ConsPlusNormal"/>
      </w:pPr>
      <w:r>
        <w:lastRenderedPageBreak/>
        <w:t>Красноярск</w:t>
      </w:r>
    </w:p>
    <w:p w:rsidR="00BC6B25" w:rsidRDefault="00BC6B25">
      <w:pPr>
        <w:pStyle w:val="ConsPlusNormal"/>
        <w:spacing w:before="220"/>
      </w:pPr>
      <w:r>
        <w:t>29 мая 2013 года</w:t>
      </w:r>
    </w:p>
    <w:p w:rsidR="00BC6B25" w:rsidRDefault="00BC6B25">
      <w:pPr>
        <w:pStyle w:val="ConsPlusNormal"/>
        <w:spacing w:before="220"/>
      </w:pPr>
      <w:r>
        <w:t>N 89-уг</w:t>
      </w: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jc w:val="right"/>
        <w:outlineLvl w:val="0"/>
      </w:pPr>
      <w:r>
        <w:t>Приложение N 1</w:t>
      </w:r>
    </w:p>
    <w:p w:rsidR="00BC6B25" w:rsidRDefault="00BC6B25">
      <w:pPr>
        <w:pStyle w:val="ConsPlusNormal"/>
        <w:jc w:val="right"/>
      </w:pPr>
      <w:r>
        <w:t>к Указу</w:t>
      </w:r>
    </w:p>
    <w:p w:rsidR="00BC6B25" w:rsidRDefault="00BC6B25">
      <w:pPr>
        <w:pStyle w:val="ConsPlusNormal"/>
        <w:jc w:val="right"/>
      </w:pPr>
      <w:r>
        <w:t>Губернатора Красноярского края</w:t>
      </w:r>
    </w:p>
    <w:p w:rsidR="00BC6B25" w:rsidRDefault="00BC6B25">
      <w:pPr>
        <w:pStyle w:val="ConsPlusNormal"/>
        <w:jc w:val="right"/>
      </w:pPr>
      <w:r>
        <w:t>от 29 мая 2013 г. N 89-уг</w:t>
      </w: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Title"/>
        <w:jc w:val="center"/>
      </w:pPr>
      <w:bookmarkStart w:id="0" w:name="P39"/>
      <w:bookmarkEnd w:id="0"/>
      <w:r>
        <w:t>ПОЛОЖЕНИЕ</w:t>
      </w:r>
    </w:p>
    <w:p w:rsidR="00BC6B25" w:rsidRDefault="00BC6B25">
      <w:pPr>
        <w:pStyle w:val="ConsPlusTitle"/>
        <w:jc w:val="center"/>
      </w:pPr>
      <w:r>
        <w:t>О ПРЕДСТАВЛЕНИИ ГОСУДАРСТВЕННЫМ ГРАЖДАНСКИМ СЛУЖАЩИМ</w:t>
      </w:r>
    </w:p>
    <w:p w:rsidR="00BC6B25" w:rsidRDefault="00BC6B25">
      <w:pPr>
        <w:pStyle w:val="ConsPlusTitle"/>
        <w:jc w:val="center"/>
      </w:pPr>
      <w:r>
        <w:t>КРАСНОЯРСКОГО КРАЯ СВЕДЕНИЙ О СВОИХ РАСХОДАХ, А ТАКЖЕ</w:t>
      </w:r>
    </w:p>
    <w:p w:rsidR="00BC6B25" w:rsidRDefault="00BC6B25">
      <w:pPr>
        <w:pStyle w:val="ConsPlusTitle"/>
        <w:jc w:val="center"/>
      </w:pPr>
      <w:r>
        <w:t>О РАСХОДАХ СВОИХ СУПРУГИ (СУПРУГА) И НЕСОВЕРШЕННОЛЕТНИХ</w:t>
      </w:r>
    </w:p>
    <w:p w:rsidR="00BC6B25" w:rsidRDefault="00BC6B25">
      <w:pPr>
        <w:pStyle w:val="ConsPlusTitle"/>
        <w:jc w:val="center"/>
      </w:pPr>
      <w:r>
        <w:t>ДЕТЕЙ В СЛУЧАЯХ, УСТАНОВЛЕННЫХ ФЕДЕРАЛЬНЫМ ЗАКОНОМ</w:t>
      </w:r>
    </w:p>
    <w:p w:rsidR="00BC6B25" w:rsidRDefault="00BC6B25">
      <w:pPr>
        <w:pStyle w:val="ConsPlusTitle"/>
        <w:jc w:val="center"/>
      </w:pPr>
      <w:r>
        <w:t xml:space="preserve">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</w:t>
      </w:r>
    </w:p>
    <w:p w:rsidR="00BC6B25" w:rsidRDefault="00BC6B25">
      <w:pPr>
        <w:pStyle w:val="ConsPlusTitle"/>
        <w:jc w:val="center"/>
      </w:pPr>
      <w:r>
        <w:t>ЛИЦ, ЗАМЕЩАЮЩИХ ГОСУДАРСТВЕННЫЕ ДОЛЖНОСТИ, И ИНЫХ ЛИЦ</w:t>
      </w:r>
    </w:p>
    <w:p w:rsidR="00BC6B25" w:rsidRDefault="00BC6B25">
      <w:pPr>
        <w:pStyle w:val="ConsPlusTitle"/>
        <w:jc w:val="center"/>
      </w:pPr>
      <w:r>
        <w:t>ИХ ДОХОДАМ"</w:t>
      </w:r>
    </w:p>
    <w:p w:rsidR="00BC6B25" w:rsidRDefault="00BC6B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6B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5" w:rsidRDefault="00BC6B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5" w:rsidRDefault="00BC6B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B25" w:rsidRDefault="00BC6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B25" w:rsidRDefault="00BC6B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Красноярского края</w:t>
            </w:r>
            <w:proofErr w:type="gramEnd"/>
          </w:p>
          <w:p w:rsidR="00BC6B25" w:rsidRDefault="00BC6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17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 xml:space="preserve">, от 14.01.2022 </w:t>
            </w:r>
            <w:hyperlink r:id="rId18">
              <w:r>
                <w:rPr>
                  <w:color w:val="0000FF"/>
                </w:rPr>
                <w:t>N 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5" w:rsidRDefault="00BC6B25">
            <w:pPr>
              <w:pStyle w:val="ConsPlusNormal"/>
            </w:pPr>
          </w:p>
        </w:tc>
      </w:tr>
    </w:tbl>
    <w:p w:rsidR="00BC6B25" w:rsidRDefault="00BC6B25">
      <w:pPr>
        <w:pStyle w:val="ConsPlusNormal"/>
        <w:jc w:val="center"/>
      </w:pPr>
    </w:p>
    <w:p w:rsidR="00BC6B25" w:rsidRDefault="00BC6B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представлении государственным гражданским служащим Красноярского края сведений о своих расходах, а также о расходах своих супруги (супруга) и несовершеннолетних детей в случаях,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(далее - Положение), определяет порядок представления государственными служащими Красноярского края (далее - край), замещающими должности государственной гражданской</w:t>
      </w:r>
      <w:proofErr w:type="gramEnd"/>
      <w:r>
        <w:t xml:space="preserve"> </w:t>
      </w:r>
      <w:proofErr w:type="gramStart"/>
      <w:r>
        <w:t>службы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гражданские служащие), сведений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>
        <w:t xml:space="preserve"> </w:t>
      </w:r>
      <w:proofErr w:type="gramStart"/>
      <w: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</w:t>
      </w:r>
      <w:proofErr w:type="gramEnd"/>
      <w:r>
        <w:t xml:space="preserve">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BC6B25" w:rsidRDefault="00BC6B25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Красноярского края от 14.01.2022 N 6-уг)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2. Сведения о расходах представляются ежегодно не позднее 30 апреля года, следующего за годом совершения сделки, одновременно со сведениями о доходах, об имуществе и обязательствах имущественного характера гражданского служащего, его супруги (супруга) и несовершеннолетних детей.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lastRenderedPageBreak/>
        <w:t xml:space="preserve">В случае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гражданских служащих, а также за расходами их супруг (супругов) и несовершеннолетних детей, сведения о расходах представляются указанными гражданскими служащими в течение 15 рабочих дней с даты их истребования (со дня получения гражданскими служащими уведомления об осуществлении контроля за расходами).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 xml:space="preserve">3. Сведения о расходах отражаются в соответствующем разделе </w:t>
      </w:r>
      <w:hyperlink r:id="rId2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BC6B25" w:rsidRDefault="00BC6B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 xml:space="preserve">4. Сведения о расходах, за исключением указанных в </w:t>
      </w:r>
      <w:hyperlink w:anchor="P58">
        <w:r>
          <w:rPr>
            <w:color w:val="0000FF"/>
          </w:rPr>
          <w:t>пункте 5</w:t>
        </w:r>
      </w:hyperlink>
      <w:r>
        <w:t xml:space="preserve"> настоящего Положения, представляются в подразделение государственного органа края либо должностному лицу указанного органа, ответственному за работу по профилактике коррупционных и иных правонарушений.</w:t>
      </w:r>
    </w:p>
    <w:p w:rsidR="00BC6B25" w:rsidRDefault="00BC6B2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5. Сведения о расходах, представляемые гражданскими служащими, представителем нанимателя для которых является Губернатор края или первый заместитель Губернатора края - председатель Правительства края, представляются в управление Губернатора края по профилактике коррупционных и иных правонарушений.</w:t>
      </w:r>
    </w:p>
    <w:p w:rsidR="00BC6B25" w:rsidRDefault="00BC6B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Красноярского края от 14.01.2022 N 6-уг)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6. Сведения о расходах приобщаются к личному делу гражданского служащего.</w:t>
      </w: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jc w:val="right"/>
        <w:outlineLvl w:val="1"/>
      </w:pPr>
      <w:r>
        <w:t>Приложение</w:t>
      </w:r>
    </w:p>
    <w:p w:rsidR="00BC6B25" w:rsidRDefault="00BC6B25">
      <w:pPr>
        <w:pStyle w:val="ConsPlusNormal"/>
        <w:jc w:val="right"/>
      </w:pPr>
      <w:r>
        <w:t>к Положению</w:t>
      </w:r>
    </w:p>
    <w:p w:rsidR="00BC6B25" w:rsidRDefault="00BC6B25">
      <w:pPr>
        <w:pStyle w:val="ConsPlusNormal"/>
        <w:jc w:val="right"/>
      </w:pPr>
      <w:r>
        <w:t xml:space="preserve">о представлении </w:t>
      </w:r>
      <w:proofErr w:type="gramStart"/>
      <w:r>
        <w:t>государственным</w:t>
      </w:r>
      <w:proofErr w:type="gramEnd"/>
    </w:p>
    <w:p w:rsidR="00BC6B25" w:rsidRDefault="00BC6B25">
      <w:pPr>
        <w:pStyle w:val="ConsPlusNormal"/>
        <w:jc w:val="right"/>
      </w:pPr>
      <w:r>
        <w:t>гражданским служащим</w:t>
      </w:r>
    </w:p>
    <w:p w:rsidR="00BC6B25" w:rsidRDefault="00BC6B25">
      <w:pPr>
        <w:pStyle w:val="ConsPlusNormal"/>
        <w:jc w:val="right"/>
      </w:pPr>
      <w:r>
        <w:t>Красноярского края</w:t>
      </w:r>
    </w:p>
    <w:p w:rsidR="00BC6B25" w:rsidRDefault="00BC6B25">
      <w:pPr>
        <w:pStyle w:val="ConsPlusNormal"/>
        <w:jc w:val="right"/>
      </w:pPr>
      <w:r>
        <w:t>сведений о расходах,</w:t>
      </w:r>
    </w:p>
    <w:p w:rsidR="00BC6B25" w:rsidRDefault="00BC6B25">
      <w:pPr>
        <w:pStyle w:val="ConsPlusNormal"/>
        <w:jc w:val="right"/>
      </w:pPr>
      <w:r>
        <w:t>а также о расходах</w:t>
      </w:r>
    </w:p>
    <w:p w:rsidR="00BC6B25" w:rsidRDefault="00BC6B25">
      <w:pPr>
        <w:pStyle w:val="ConsPlusNormal"/>
        <w:jc w:val="right"/>
      </w:pPr>
      <w:r>
        <w:t>его супруги (супруга)</w:t>
      </w:r>
    </w:p>
    <w:p w:rsidR="00BC6B25" w:rsidRDefault="00BC6B25">
      <w:pPr>
        <w:pStyle w:val="ConsPlusNormal"/>
        <w:jc w:val="right"/>
      </w:pPr>
      <w:r>
        <w:t>и несовершеннолетних детей</w:t>
      </w:r>
    </w:p>
    <w:p w:rsidR="00BC6B25" w:rsidRDefault="00BC6B25">
      <w:pPr>
        <w:pStyle w:val="ConsPlusNormal"/>
        <w:jc w:val="right"/>
      </w:pPr>
      <w:r>
        <w:t>по каждой сделке по приобретению</w:t>
      </w:r>
    </w:p>
    <w:p w:rsidR="00BC6B25" w:rsidRDefault="00BC6B25">
      <w:pPr>
        <w:pStyle w:val="ConsPlusNormal"/>
        <w:jc w:val="right"/>
      </w:pPr>
      <w:r>
        <w:t>земельного участка,</w:t>
      </w:r>
    </w:p>
    <w:p w:rsidR="00BC6B25" w:rsidRDefault="00BC6B25">
      <w:pPr>
        <w:pStyle w:val="ConsPlusNormal"/>
        <w:jc w:val="right"/>
      </w:pPr>
      <w:r>
        <w:t>другого объекта недвижимости,</w:t>
      </w:r>
    </w:p>
    <w:p w:rsidR="00BC6B25" w:rsidRDefault="00BC6B25">
      <w:pPr>
        <w:pStyle w:val="ConsPlusNormal"/>
        <w:jc w:val="right"/>
      </w:pPr>
      <w:r>
        <w:t>транспортного средства,</w:t>
      </w:r>
    </w:p>
    <w:p w:rsidR="00BC6B25" w:rsidRDefault="00BC6B25">
      <w:pPr>
        <w:pStyle w:val="ConsPlusNormal"/>
        <w:jc w:val="right"/>
      </w:pPr>
      <w:r>
        <w:t>ценных бумаг, акций</w:t>
      </w:r>
    </w:p>
    <w:p w:rsidR="00BC6B25" w:rsidRDefault="00BC6B25">
      <w:pPr>
        <w:pStyle w:val="ConsPlusNormal"/>
        <w:jc w:val="right"/>
      </w:pPr>
      <w:proofErr w:type="gramStart"/>
      <w:r>
        <w:t>(долей участия, паев в уставных</w:t>
      </w:r>
      <w:proofErr w:type="gramEnd"/>
    </w:p>
    <w:p w:rsidR="00BC6B25" w:rsidRDefault="00BC6B25">
      <w:pPr>
        <w:pStyle w:val="ConsPlusNormal"/>
        <w:jc w:val="right"/>
      </w:pPr>
      <w:r>
        <w:t xml:space="preserve">(складочных) </w:t>
      </w:r>
      <w:proofErr w:type="gramStart"/>
      <w:r>
        <w:t>капиталах</w:t>
      </w:r>
      <w:proofErr w:type="gramEnd"/>
      <w:r>
        <w:t xml:space="preserve"> организаций),</w:t>
      </w:r>
    </w:p>
    <w:p w:rsidR="00BC6B25" w:rsidRDefault="00BC6B25">
      <w:pPr>
        <w:pStyle w:val="ConsPlusNormal"/>
        <w:jc w:val="right"/>
      </w:pPr>
      <w:r>
        <w:t>если сумма сделки превышает</w:t>
      </w:r>
    </w:p>
    <w:p w:rsidR="00BC6B25" w:rsidRDefault="00BC6B25">
      <w:pPr>
        <w:pStyle w:val="ConsPlusNormal"/>
        <w:jc w:val="right"/>
      </w:pPr>
      <w:r>
        <w:t>общий доход данного лица</w:t>
      </w:r>
    </w:p>
    <w:p w:rsidR="00BC6B25" w:rsidRDefault="00BC6B25">
      <w:pPr>
        <w:pStyle w:val="ConsPlusNormal"/>
        <w:jc w:val="right"/>
      </w:pPr>
      <w:r>
        <w:t>и его супруги (супруга)</w:t>
      </w:r>
    </w:p>
    <w:p w:rsidR="00BC6B25" w:rsidRDefault="00BC6B25">
      <w:pPr>
        <w:pStyle w:val="ConsPlusNormal"/>
        <w:jc w:val="right"/>
      </w:pPr>
      <w:r>
        <w:t>за три последних года,</w:t>
      </w:r>
    </w:p>
    <w:p w:rsidR="00BC6B25" w:rsidRDefault="00BC6B25">
      <w:pPr>
        <w:pStyle w:val="ConsPlusNormal"/>
        <w:jc w:val="right"/>
      </w:pPr>
      <w:r>
        <w:t>об источниках получения</w:t>
      </w:r>
    </w:p>
    <w:p w:rsidR="00BC6B25" w:rsidRDefault="00BC6B25">
      <w:pPr>
        <w:pStyle w:val="ConsPlusNormal"/>
        <w:jc w:val="right"/>
      </w:pPr>
      <w:r>
        <w:t>указанных средств</w:t>
      </w: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jc w:val="center"/>
      </w:pPr>
      <w:r>
        <w:t>Справка</w:t>
      </w:r>
    </w:p>
    <w:p w:rsidR="00BC6B25" w:rsidRDefault="00BC6B25">
      <w:pPr>
        <w:pStyle w:val="ConsPlusNormal"/>
        <w:jc w:val="center"/>
      </w:pPr>
      <w:r>
        <w:t>о расходах государственного гражданского служащего</w:t>
      </w:r>
    </w:p>
    <w:p w:rsidR="00BC6B25" w:rsidRDefault="00BC6B25">
      <w:pPr>
        <w:pStyle w:val="ConsPlusNormal"/>
        <w:jc w:val="center"/>
      </w:pPr>
      <w:r>
        <w:t>Красноярского края, а также о расходах супруги (супруга)</w:t>
      </w:r>
    </w:p>
    <w:p w:rsidR="00BC6B25" w:rsidRDefault="00BC6B25">
      <w:pPr>
        <w:pStyle w:val="ConsPlusNormal"/>
        <w:jc w:val="center"/>
      </w:pPr>
      <w:r>
        <w:lastRenderedPageBreak/>
        <w:t>и несовершеннолетних детей государственного гражданского</w:t>
      </w:r>
    </w:p>
    <w:p w:rsidR="00BC6B25" w:rsidRDefault="00BC6B25">
      <w:pPr>
        <w:pStyle w:val="ConsPlusNormal"/>
        <w:jc w:val="center"/>
      </w:pPr>
      <w:r>
        <w:t>служащего Красноярского края по каждой сделке</w:t>
      </w:r>
    </w:p>
    <w:p w:rsidR="00BC6B25" w:rsidRDefault="00BC6B25">
      <w:pPr>
        <w:pStyle w:val="ConsPlusNormal"/>
        <w:jc w:val="center"/>
      </w:pPr>
      <w:r>
        <w:t>по приобретению земельного участка, другого объекта</w:t>
      </w:r>
    </w:p>
    <w:p w:rsidR="00BC6B25" w:rsidRDefault="00BC6B25">
      <w:pPr>
        <w:pStyle w:val="ConsPlusNormal"/>
        <w:jc w:val="center"/>
      </w:pPr>
      <w:r>
        <w:t>недвижимости, транспортного средства, ценных бумаг, акций</w:t>
      </w:r>
    </w:p>
    <w:p w:rsidR="00BC6B25" w:rsidRDefault="00BC6B25">
      <w:pPr>
        <w:pStyle w:val="ConsPlusNormal"/>
        <w:jc w:val="center"/>
      </w:pPr>
      <w:proofErr w:type="gramStart"/>
      <w:r>
        <w:t>(долей участия, паев в уставных (складочных) капиталах</w:t>
      </w:r>
      <w:proofErr w:type="gramEnd"/>
    </w:p>
    <w:p w:rsidR="00BC6B25" w:rsidRDefault="00BC6B25">
      <w:pPr>
        <w:pStyle w:val="ConsPlusNormal"/>
        <w:jc w:val="center"/>
      </w:pPr>
      <w:r>
        <w:t>организаций) и об источниках получения средств,</w:t>
      </w:r>
    </w:p>
    <w:p w:rsidR="00BC6B25" w:rsidRDefault="00BC6B25">
      <w:pPr>
        <w:pStyle w:val="ConsPlusNormal"/>
        <w:jc w:val="center"/>
      </w:pPr>
      <w:r>
        <w:t xml:space="preserve">за </w:t>
      </w:r>
      <w:proofErr w:type="gramStart"/>
      <w:r>
        <w:t>счет</w:t>
      </w:r>
      <w:proofErr w:type="gramEnd"/>
      <w:r>
        <w:t xml:space="preserve"> которых совершена указанная сделка &lt;1&gt;</w:t>
      </w: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  <w:r>
        <w:t xml:space="preserve">Исключена. - </w:t>
      </w:r>
      <w:hyperlink r:id="rId24">
        <w:r>
          <w:rPr>
            <w:color w:val="0000FF"/>
          </w:rPr>
          <w:t>Указ</w:t>
        </w:r>
      </w:hyperlink>
      <w:r>
        <w:t xml:space="preserve"> Губернатора Красноярского края от 06.02.2015 N 13-уг.</w:t>
      </w: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jc w:val="right"/>
        <w:outlineLvl w:val="0"/>
      </w:pPr>
      <w:r>
        <w:t>Приложение N 2</w:t>
      </w:r>
    </w:p>
    <w:p w:rsidR="00BC6B25" w:rsidRDefault="00BC6B25">
      <w:pPr>
        <w:pStyle w:val="ConsPlusNormal"/>
        <w:jc w:val="right"/>
      </w:pPr>
      <w:r>
        <w:t>к Указу</w:t>
      </w:r>
    </w:p>
    <w:p w:rsidR="00BC6B25" w:rsidRDefault="00BC6B25">
      <w:pPr>
        <w:pStyle w:val="ConsPlusNormal"/>
        <w:jc w:val="right"/>
      </w:pPr>
      <w:r>
        <w:t>Губернатора Красноярского края</w:t>
      </w:r>
    </w:p>
    <w:p w:rsidR="00BC6B25" w:rsidRDefault="00BC6B25">
      <w:pPr>
        <w:pStyle w:val="ConsPlusNormal"/>
        <w:jc w:val="right"/>
      </w:pPr>
      <w:r>
        <w:t>от 29 мая 2013 г. N 89-уг</w:t>
      </w: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Title"/>
        <w:jc w:val="center"/>
      </w:pPr>
      <w:bookmarkStart w:id="2" w:name="P111"/>
      <w:bookmarkEnd w:id="2"/>
      <w:r>
        <w:t>ПОРЯДОК</w:t>
      </w:r>
    </w:p>
    <w:p w:rsidR="00BC6B25" w:rsidRDefault="00BC6B25">
      <w:pPr>
        <w:pStyle w:val="ConsPlusTitle"/>
        <w:jc w:val="center"/>
      </w:pPr>
      <w:r>
        <w:t>РАЗМЕЩЕНИЯ НА ОФИЦИАЛЬНОМ САЙТЕ КРАСНОЯРСКОГО КРАЯ - ЕДИНОМ</w:t>
      </w:r>
    </w:p>
    <w:p w:rsidR="00BC6B25" w:rsidRDefault="00BC6B25">
      <w:pPr>
        <w:pStyle w:val="ConsPlusTitle"/>
        <w:jc w:val="center"/>
      </w:pPr>
      <w:r>
        <w:t xml:space="preserve">КРАЕВОМ ПОРТАЛЕ "КРАСНОЯРСКИЙ КРАЙ" И (ИЛИ) </w:t>
      </w:r>
      <w:proofErr w:type="gramStart"/>
      <w:r>
        <w:t>НА</w:t>
      </w:r>
      <w:proofErr w:type="gramEnd"/>
      <w:r>
        <w:t xml:space="preserve"> ОФИЦИАЛЬНОМ</w:t>
      </w:r>
    </w:p>
    <w:p w:rsidR="00BC6B25" w:rsidRDefault="00BC6B25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ГОСУДАРСТВЕННОГО ОРГАНА КРАСНОЯРСКОГО КРАЯ</w:t>
      </w:r>
    </w:p>
    <w:p w:rsidR="00BC6B25" w:rsidRDefault="00BC6B25">
      <w:pPr>
        <w:pStyle w:val="ConsPlusTitle"/>
        <w:jc w:val="center"/>
      </w:pPr>
      <w:r>
        <w:t xml:space="preserve">И ПРЕДСТАВЛЕНИЯ ДЛЯ ОПУБЛИКОВАНИЯ СРЕДСТВАМ </w:t>
      </w:r>
      <w:proofErr w:type="gramStart"/>
      <w:r>
        <w:t>МАССОВОЙ</w:t>
      </w:r>
      <w:proofErr w:type="gramEnd"/>
    </w:p>
    <w:p w:rsidR="00BC6B25" w:rsidRDefault="00BC6B25">
      <w:pPr>
        <w:pStyle w:val="ConsPlusTitle"/>
        <w:jc w:val="center"/>
      </w:pPr>
      <w:r>
        <w:t>ИНФОРМАЦИИ СВЕДЕНИЙ ОБ ИСТОЧНИКАХ ПОЛУЧЕНИЯ СРЕДСТВ, ЗА СЧЕТ</w:t>
      </w:r>
    </w:p>
    <w:p w:rsidR="00BC6B25" w:rsidRDefault="00BC6B2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ГОСУДАРСТВЕННЫМ ГРАЖДАНСКИМ СЛУЖАЩИМ КРАСНОЯРСКОГО</w:t>
      </w:r>
    </w:p>
    <w:p w:rsidR="00BC6B25" w:rsidRDefault="00BC6B25">
      <w:pPr>
        <w:pStyle w:val="ConsPlusTitle"/>
        <w:jc w:val="center"/>
      </w:pPr>
      <w:r>
        <w:t>КРАЯ, ЕГО СУПРУГОЙ (СУПРУГОМ) И (ИЛИ) НЕСОВЕРШЕННОЛЕТНИМИ</w:t>
      </w:r>
    </w:p>
    <w:p w:rsidR="00BC6B25" w:rsidRDefault="00BC6B25">
      <w:pPr>
        <w:pStyle w:val="ConsPlusTitle"/>
        <w:jc w:val="center"/>
      </w:pPr>
      <w:r>
        <w:t>ДЕТЬМИ СОВЕРШЕНА СДЕЛКА, СВЕДЕНИЯ О РАСХОДАХ ПО КОТОРОЙ</w:t>
      </w:r>
    </w:p>
    <w:p w:rsidR="00BC6B25" w:rsidRDefault="00BC6B25">
      <w:pPr>
        <w:pStyle w:val="ConsPlusTitle"/>
        <w:jc w:val="center"/>
      </w:pPr>
      <w:r>
        <w:t>ПОДЛЕЖАТ ПРЕДСТАВЛЕНИЮ В СООТВЕТСТВИИ С ФЕДЕРАЛЬНЫМ ЗАКОНОМ</w:t>
      </w:r>
    </w:p>
    <w:p w:rsidR="00BC6B25" w:rsidRDefault="00BC6B25">
      <w:pPr>
        <w:pStyle w:val="ConsPlusTitle"/>
        <w:jc w:val="center"/>
      </w:pPr>
      <w:r>
        <w:t xml:space="preserve">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</w:t>
      </w:r>
    </w:p>
    <w:p w:rsidR="00BC6B25" w:rsidRDefault="00BC6B25">
      <w:pPr>
        <w:pStyle w:val="ConsPlusTitle"/>
        <w:jc w:val="center"/>
      </w:pPr>
      <w:r>
        <w:t>ЛИЦ, ЗАМЕЩАЮЩИХ ГОСУДАРСТВЕННЫЕ ДОЛЖНОСТИ, И ИНЫХ ЛИЦ</w:t>
      </w:r>
    </w:p>
    <w:p w:rsidR="00BC6B25" w:rsidRDefault="00BC6B25">
      <w:pPr>
        <w:pStyle w:val="ConsPlusTitle"/>
        <w:jc w:val="center"/>
      </w:pPr>
      <w:r>
        <w:t>ИХ ДОХОДАМ"</w:t>
      </w:r>
    </w:p>
    <w:p w:rsidR="00BC6B25" w:rsidRDefault="00BC6B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6B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5" w:rsidRDefault="00BC6B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5" w:rsidRDefault="00BC6B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B25" w:rsidRDefault="00BC6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B25" w:rsidRDefault="00BC6B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Красноярского края</w:t>
            </w:r>
            <w:proofErr w:type="gramEnd"/>
          </w:p>
          <w:p w:rsidR="00BC6B25" w:rsidRDefault="00BC6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25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 xml:space="preserve">, от 14.01.2022 </w:t>
            </w:r>
            <w:hyperlink r:id="rId26">
              <w:r>
                <w:rPr>
                  <w:color w:val="0000FF"/>
                </w:rPr>
                <w:t>N 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5" w:rsidRDefault="00BC6B25">
            <w:pPr>
              <w:pStyle w:val="ConsPlusNormal"/>
            </w:pPr>
          </w:p>
        </w:tc>
      </w:tr>
    </w:tbl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размещения на официальном сайте Красноярского края - едином краевом портале "Красноярский край" (далее - портал) и (или) на официальном сайте государственного органа Красноярского края (далее - край) и представления для опубликования средствам массовой информации сведений об источниках получения средств, за счет которых государственным гражданским служащим края (далее - гражданский служащий), его супругой (супругом) и (или) несовершеннолетними детьми совершена сделка, сведения</w:t>
      </w:r>
      <w:proofErr w:type="gramEnd"/>
      <w:r>
        <w:t xml:space="preserve"> о </w:t>
      </w:r>
      <w:proofErr w:type="gramStart"/>
      <w:r>
        <w:t>расходах</w:t>
      </w:r>
      <w:proofErr w:type="gramEnd"/>
      <w:r>
        <w:t xml:space="preserve"> по которой подлежат представлению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BC6B25" w:rsidRDefault="00BC6B25">
      <w:pPr>
        <w:pStyle w:val="ConsPlusNormal"/>
        <w:jc w:val="both"/>
      </w:pPr>
      <w:r>
        <w:t xml:space="preserve">(п. 1 в ред. </w:t>
      </w:r>
      <w:hyperlink r:id="rId28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BC6B25" w:rsidRDefault="00BC6B25">
      <w:pPr>
        <w:pStyle w:val="ConsPlusNormal"/>
        <w:spacing w:before="220"/>
        <w:ind w:firstLine="540"/>
        <w:jc w:val="both"/>
      </w:pPr>
      <w:bookmarkStart w:id="3" w:name="P130"/>
      <w:bookmarkEnd w:id="3"/>
      <w:r>
        <w:t xml:space="preserve">2. </w:t>
      </w:r>
      <w:proofErr w:type="gramStart"/>
      <w:r>
        <w:t xml:space="preserve">На портале и (или) на официальном сайте государственного органа края размещаются и представляются для опубликования средствам массовой информации сведения об источниках получения средств, за счет которых гражданским служащим,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</w:t>
      </w:r>
      <w:r>
        <w:lastRenderedPageBreak/>
        <w:t>уставных (складочных) капиталах организаций), цифровых финансовых активов</w:t>
      </w:r>
      <w:proofErr w:type="gramEnd"/>
      <w:r>
        <w:t>, цифровой валюты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об источниках расходов, сделка).</w:t>
      </w:r>
    </w:p>
    <w:p w:rsidR="00BC6B25" w:rsidRDefault="00BC6B25">
      <w:pPr>
        <w:pStyle w:val="ConsPlusNormal"/>
        <w:jc w:val="both"/>
      </w:pPr>
      <w:r>
        <w:t xml:space="preserve">(п. 2 в ред. </w:t>
      </w:r>
      <w:hyperlink r:id="rId29">
        <w:r>
          <w:rPr>
            <w:color w:val="0000FF"/>
          </w:rPr>
          <w:t>Указа</w:t>
        </w:r>
      </w:hyperlink>
      <w:r>
        <w:t xml:space="preserve"> Губернатора Красноярского края от 14.01.2022 N 6-уг)</w:t>
      </w:r>
    </w:p>
    <w:p w:rsidR="00BC6B25" w:rsidRDefault="00BC6B25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3. В размещаемых на портале и (или) на официальном сайте государственного органа края и представляемых для опубликования средствам массовой информации сведениях об источниках расходов запрещается размещать: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 xml:space="preserve">1) иные сведения (кроме </w:t>
      </w:r>
      <w:proofErr w:type="gramStart"/>
      <w:r>
        <w:t>указанных</w:t>
      </w:r>
      <w:proofErr w:type="gramEnd"/>
      <w:r>
        <w:t xml:space="preserve"> в </w:t>
      </w:r>
      <w:hyperlink w:anchor="P130">
        <w:r>
          <w:rPr>
            <w:color w:val="0000FF"/>
          </w:rPr>
          <w:t>пункте 2</w:t>
        </w:r>
      </w:hyperlink>
      <w:r>
        <w:t xml:space="preserve"> настоящего Порядка);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гражданского служащего края;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гражданского служащего, его супруги (супруга), детей и иных членов семьи;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гражданскому служащему, его супруге (супругу), детям, иным членам семьи на праве собственности;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5) договоры (иные документы о приобретении права собственности);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6) сведения о детализированных суммах доходов и иных источников, за счет которых совершена сделка;</w:t>
      </w:r>
    </w:p>
    <w:p w:rsidR="00BC6B25" w:rsidRDefault="00BC6B2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7) информацию, отнесенную к государственной тайне или являющуюся конфиденциальной.</w:t>
      </w:r>
    </w:p>
    <w:p w:rsidR="00BC6B25" w:rsidRDefault="00BC6B25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4. Сведения об источниках расходов размещаются на портале и (или) на официальном сайте государственного органа края: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ежегодно не позднее 30 мая года, следующего за отчетным;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 xml:space="preserve">в течение месяца со дня представления гражданским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гражданского служащего.</w:t>
      </w:r>
    </w:p>
    <w:p w:rsidR="00BC6B25" w:rsidRDefault="00BC6B2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BC6B25" w:rsidRDefault="00BC6B25">
      <w:pPr>
        <w:pStyle w:val="ConsPlusNormal"/>
        <w:spacing w:before="220"/>
        <w:ind w:firstLine="540"/>
        <w:jc w:val="both"/>
      </w:pPr>
      <w:bookmarkStart w:id="6" w:name="P145"/>
      <w:bookmarkEnd w:id="6"/>
      <w:r>
        <w:t xml:space="preserve">5. Размещение на портале и (или) на официальном сайте государственного органа края сведений об источниках расходов гражданских служащих, за исключением указанных в </w:t>
      </w:r>
      <w:hyperlink w:anchor="P147">
        <w:r>
          <w:rPr>
            <w:color w:val="0000FF"/>
          </w:rPr>
          <w:t>пункте 6</w:t>
        </w:r>
      </w:hyperlink>
      <w:r>
        <w:t xml:space="preserve"> настоящего Порядка, обеспечивается подразделением государственного органа края либо должностным лицом указанного органа, ответственным за работу по профилактике коррупционных и иных правонарушений.</w:t>
      </w:r>
    </w:p>
    <w:p w:rsidR="00BC6B25" w:rsidRDefault="00BC6B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BC6B25" w:rsidRDefault="00BC6B25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6. Размещение на портале и (или) на официальном сайте государственного органа края сведений об источниках расходов гражданских служащих, представителем нанимателя для которых является Губернатор края или первый заместитель Губернатора края - председатель Правительства края, осуществляется управлением Губернатора края по профилактике коррупционных и иных правонарушений совместно с управлением пресс-службы Губернатора и Правительства края.</w:t>
      </w:r>
    </w:p>
    <w:p w:rsidR="00BC6B25" w:rsidRDefault="00BC6B2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Указов Губернатора Красноярского края от 06.02.2015 </w:t>
      </w:r>
      <w:hyperlink r:id="rId33">
        <w:r>
          <w:rPr>
            <w:color w:val="0000FF"/>
          </w:rPr>
          <w:t>N 13-уг</w:t>
        </w:r>
      </w:hyperlink>
      <w:r>
        <w:t xml:space="preserve">, от 14.01.2022 </w:t>
      </w:r>
      <w:hyperlink r:id="rId34">
        <w:r>
          <w:rPr>
            <w:color w:val="0000FF"/>
          </w:rPr>
          <w:t>N 6-уг</w:t>
        </w:r>
      </w:hyperlink>
      <w:r>
        <w:t>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гражданский служащий назначен на соответствующую должность после даты, указанной в </w:t>
      </w:r>
      <w:hyperlink w:anchor="P141">
        <w:r>
          <w:rPr>
            <w:color w:val="0000FF"/>
          </w:rPr>
          <w:t>пункте 4</w:t>
        </w:r>
      </w:hyperlink>
      <w:r>
        <w:t xml:space="preserve"> настоящего Порядка, сведения об источниках расходов должны быть направлены для размещения на портале и (или) на официальном сайте государственного органа края в соответствии с </w:t>
      </w:r>
      <w:hyperlink w:anchor="P130">
        <w:r>
          <w:rPr>
            <w:color w:val="0000FF"/>
          </w:rPr>
          <w:t>пунктами 2</w:t>
        </w:r>
      </w:hyperlink>
      <w:r>
        <w:t xml:space="preserve">, </w:t>
      </w:r>
      <w:hyperlink w:anchor="P132">
        <w:r>
          <w:rPr>
            <w:color w:val="0000FF"/>
          </w:rPr>
          <w:t>3</w:t>
        </w:r>
      </w:hyperlink>
      <w:r>
        <w:t xml:space="preserve">, </w:t>
      </w:r>
      <w:hyperlink w:anchor="P145">
        <w:r>
          <w:rPr>
            <w:color w:val="0000FF"/>
          </w:rPr>
          <w:t>5</w:t>
        </w:r>
      </w:hyperlink>
      <w:r>
        <w:t xml:space="preserve">, </w:t>
      </w:r>
      <w:hyperlink w:anchor="P147">
        <w:r>
          <w:rPr>
            <w:color w:val="0000FF"/>
          </w:rPr>
          <w:t>6</w:t>
        </w:r>
      </w:hyperlink>
      <w:r>
        <w:t xml:space="preserve"> настоящего Порядка в срок не позднее 14 дней со дня представления гражданским служащим сведений о расходах</w:t>
      </w:r>
      <w:proofErr w:type="gramEnd"/>
      <w:r>
        <w:t>.</w:t>
      </w:r>
    </w:p>
    <w:p w:rsidR="00BC6B25" w:rsidRDefault="00BC6B25">
      <w:pPr>
        <w:pStyle w:val="ConsPlusNormal"/>
        <w:jc w:val="both"/>
      </w:pPr>
      <w:r>
        <w:t xml:space="preserve">(п. 7 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поступления в государственный орган края запроса средства массовой информации о представлении для опубликования сведений об источниках расходов гражданских служащих, за исключением указанных в пункте 6 настоящего Порядка (далее в настоящем пункте - запрос), подразделение государственного органа края либо должностное лицо указанного органа, ответственного за работу по профилактике коррупционных и иных правонарушений:</w:t>
      </w:r>
      <w:proofErr w:type="gramEnd"/>
    </w:p>
    <w:p w:rsidR="00BC6B25" w:rsidRDefault="00BC6B25">
      <w:pPr>
        <w:pStyle w:val="ConsPlusNormal"/>
        <w:spacing w:before="220"/>
        <w:ind w:firstLine="540"/>
        <w:jc w:val="both"/>
      </w:pPr>
      <w:r>
        <w:t>1) в течение 3 дней со дня поступления запроса сообщает о запросе гражданскому служащему, в отношении которого поступил запрос;</w:t>
      </w:r>
    </w:p>
    <w:p w:rsidR="00BC6B25" w:rsidRDefault="00BC6B25">
      <w:pPr>
        <w:pStyle w:val="ConsPlusNormal"/>
        <w:spacing w:before="220"/>
        <w:ind w:firstLine="540"/>
        <w:jc w:val="both"/>
      </w:pPr>
      <w:proofErr w:type="gramStart"/>
      <w:r>
        <w:t xml:space="preserve">2) в течение 7 дней со дня поступления запроса: обеспечивает представление средству массовой информации сведений об источниках расходов в объеме и с учетом запретов, указанных в </w:t>
      </w:r>
      <w:hyperlink w:anchor="P130">
        <w:r>
          <w:rPr>
            <w:color w:val="0000FF"/>
          </w:rPr>
          <w:t>пунктах 2</w:t>
        </w:r>
      </w:hyperlink>
      <w:r>
        <w:t xml:space="preserve">, </w:t>
      </w:r>
      <w:hyperlink w:anchor="P132">
        <w:r>
          <w:rPr>
            <w:color w:val="0000FF"/>
          </w:rPr>
          <w:t>3</w:t>
        </w:r>
      </w:hyperlink>
      <w:r>
        <w:t xml:space="preserve"> настоящего Порядка, - при наличии указанных сведений и поступлении запроса до их размещения на едином краевом портале "Красноярский край" и (или) на официальном сайте государственного органа края;</w:t>
      </w:r>
      <w:proofErr w:type="gramEnd"/>
    </w:p>
    <w:p w:rsidR="00BC6B25" w:rsidRDefault="00BC6B25">
      <w:pPr>
        <w:pStyle w:val="ConsPlusNormal"/>
        <w:spacing w:before="220"/>
        <w:ind w:firstLine="540"/>
        <w:jc w:val="both"/>
      </w:pPr>
      <w:proofErr w:type="gramStart"/>
      <w:r>
        <w:t>обеспечивает направление средству массовой информации прямой ссылки на размещенные на едином краевом портале "Красноярский край" и (или) на официальном сайте государственного органа края сведения об источниках расходов - при наличии указанных сведений и поступлении запроса после их размещения на едином краевом портале "Красноярский край" и (или) на официальном сайте государственного органа края;</w:t>
      </w:r>
      <w:proofErr w:type="gramEnd"/>
    </w:p>
    <w:p w:rsidR="00BC6B25" w:rsidRDefault="00BC6B25">
      <w:pPr>
        <w:pStyle w:val="ConsPlusNormal"/>
        <w:spacing w:before="220"/>
        <w:ind w:firstLine="540"/>
        <w:jc w:val="both"/>
      </w:pPr>
      <w:r>
        <w:t>обеспечивает направление средству массовой информации сообщения о невозможности представления запрашиваемых сведений об источниках расходов - при их отсутствии.</w:t>
      </w:r>
    </w:p>
    <w:p w:rsidR="00BC6B25" w:rsidRDefault="00BC6B25">
      <w:pPr>
        <w:pStyle w:val="ConsPlusNormal"/>
        <w:jc w:val="both"/>
      </w:pPr>
      <w:r>
        <w:t xml:space="preserve">(п. 8 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случае поступления в государственный орган края запроса средства массовой информации о представлении для опубликования сведений об источниках</w:t>
      </w:r>
      <w:proofErr w:type="gramEnd"/>
      <w:r>
        <w:t xml:space="preserve"> расходов гражданских служащих, указанных в </w:t>
      </w:r>
      <w:hyperlink w:anchor="P147">
        <w:r>
          <w:rPr>
            <w:color w:val="0000FF"/>
          </w:rPr>
          <w:t>пункте 6</w:t>
        </w:r>
      </w:hyperlink>
      <w:r>
        <w:t xml:space="preserve"> настоящего Порядка (далее в настоящем пункте - запрос):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1) подразделение государственного органа края либо должностное лицо указанного органа, ответственного за работу по профилактике коррупционных и иных правонарушений, в день поступления запроса передает запрос в управление Губернатора края по профилактике коррупционных и иных правонарушений;</w:t>
      </w:r>
    </w:p>
    <w:p w:rsidR="00BC6B25" w:rsidRDefault="00BC6B2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Губернатора Красноярского края от 14.01.2022 N 6-уг)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2) управление Губернатора края по профилактике коррупционных и иных правонарушений в течение 3 дней со дня поступления запроса сообщает о запросе гражданскому служащему, в отношении которого поступил запрос;</w:t>
      </w:r>
    </w:p>
    <w:p w:rsidR="00BC6B25" w:rsidRDefault="00BC6B2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Красноярского края от 14.01.2022 N 6-уг)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>3) управление Губернатора края по профилактике коррупционных и иных правонарушений в течение 7 дней со дня поступления запроса:</w:t>
      </w:r>
    </w:p>
    <w:p w:rsidR="00BC6B25" w:rsidRDefault="00BC6B2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Губернатора Красноярского края от 14.01.2022 N 6-уг)</w:t>
      </w:r>
    </w:p>
    <w:p w:rsidR="00BC6B25" w:rsidRDefault="00BC6B25">
      <w:pPr>
        <w:pStyle w:val="ConsPlusNormal"/>
        <w:spacing w:before="220"/>
        <w:ind w:firstLine="540"/>
        <w:jc w:val="both"/>
      </w:pPr>
      <w:r>
        <w:t xml:space="preserve">обеспечивает представление средству массовой информации сведений об источниках расходов в объеме и с учетом запретов, указанных в </w:t>
      </w:r>
      <w:hyperlink w:anchor="P130">
        <w:r>
          <w:rPr>
            <w:color w:val="0000FF"/>
          </w:rPr>
          <w:t>пунктах 2</w:t>
        </w:r>
      </w:hyperlink>
      <w:r>
        <w:t xml:space="preserve">, </w:t>
      </w:r>
      <w:hyperlink w:anchor="P132">
        <w:r>
          <w:rPr>
            <w:color w:val="0000FF"/>
          </w:rPr>
          <w:t>3</w:t>
        </w:r>
      </w:hyperlink>
      <w:r>
        <w:t xml:space="preserve"> настоящего Порядка, - при наличии указанных сведений и поступлении запроса до их размещения на едином краевом </w:t>
      </w:r>
      <w:r>
        <w:lastRenderedPageBreak/>
        <w:t>портале "Красноярский край" и (или) на официальном сайте государственного органа края;</w:t>
      </w:r>
    </w:p>
    <w:p w:rsidR="00BC6B25" w:rsidRDefault="00BC6B25">
      <w:pPr>
        <w:pStyle w:val="ConsPlusNormal"/>
        <w:spacing w:before="220"/>
        <w:ind w:firstLine="540"/>
        <w:jc w:val="both"/>
      </w:pPr>
      <w:proofErr w:type="gramStart"/>
      <w:r>
        <w:t>обеспечивает направление средству массовой информации прямой ссылки на размещенные на едином краевом портале "Красноярский край" и (или) на официальном сайте государственного органа края сведения об источниках расходов - при наличии указанных сведений и поступлении запроса после их размещения на едином краевом портале "Красноярский край" и (или) на официальном сайте государственного органа края;</w:t>
      </w:r>
      <w:proofErr w:type="gramEnd"/>
    </w:p>
    <w:p w:rsidR="00BC6B25" w:rsidRDefault="00BC6B25">
      <w:pPr>
        <w:pStyle w:val="ConsPlusNormal"/>
        <w:spacing w:before="220"/>
        <w:ind w:firstLine="540"/>
        <w:jc w:val="both"/>
      </w:pPr>
      <w:r>
        <w:t>обеспечивает направление средству массовой информации сообщения о невозможности представления запрашиваемых сведений об источниках расходов - при их отсутствии.</w:t>
      </w:r>
    </w:p>
    <w:p w:rsidR="00BC6B25" w:rsidRDefault="00BC6B2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Указом</w:t>
        </w:r>
      </w:hyperlink>
      <w:r>
        <w:t xml:space="preserve"> Губернатора Красноярского края от 06.02.2015 N 13-уг)</w:t>
      </w: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ind w:firstLine="540"/>
        <w:jc w:val="both"/>
      </w:pPr>
    </w:p>
    <w:p w:rsidR="00BC6B25" w:rsidRDefault="00BC6B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BEE" w:rsidRDefault="00176BEE"/>
    <w:sectPr w:rsidR="00176BEE" w:rsidSect="005A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6B25"/>
    <w:rsid w:val="00176BEE"/>
    <w:rsid w:val="00BC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6B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6B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15880340D943154A9551C33C1080FBE485DDA09B2CD7730AC8B6418ED6BC64A0EE9470E5ED163421795CBF634BA3E2A07D38P1aAE" TargetMode="External"/><Relationship Id="rId13" Type="http://schemas.openxmlformats.org/officeDocument/2006/relationships/hyperlink" Target="consultantplus://offline/ref=016E15880340D943154A9551C33C1080FBE486D0AB9F2CD7730AC8B6418ED6BC76A0B69E76EDA747726A765DBEP7aEE" TargetMode="External"/><Relationship Id="rId18" Type="http://schemas.openxmlformats.org/officeDocument/2006/relationships/hyperlink" Target="consultantplus://offline/ref=016E15880340D943154A8B5CD5504F8FFCECDDD4A19426872C5FCEE11EDED0E924E0E8C734AAB4467074745DB4761FF0B8F7703B1AE57A08136C669DP1a7E" TargetMode="External"/><Relationship Id="rId26" Type="http://schemas.openxmlformats.org/officeDocument/2006/relationships/hyperlink" Target="consultantplus://offline/ref=016E15880340D943154A8B5CD5504F8FFCECDDD4A19426872C5FCEE11EDED0E924E0E8C734AAB4467074745CBE761FF0B8F7703B1AE57A08136C669DP1a7E" TargetMode="External"/><Relationship Id="rId39" Type="http://schemas.openxmlformats.org/officeDocument/2006/relationships/hyperlink" Target="consultantplus://offline/ref=016E15880340D943154A8B5CD5504F8FFCECDDD4A19426872C5FCEE11EDED0E924E0E8C734AAB4467074745CB9761FF0B8F7703B1AE57A08136C669DP1a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6E15880340D943154A9551C33C1080FCE083D1AA9D2CD7730AC8B6418ED6BC64A0EE9277EEB943757F200CF82846A0FFBC7D3807F97A08P0aEE" TargetMode="External"/><Relationship Id="rId34" Type="http://schemas.openxmlformats.org/officeDocument/2006/relationships/hyperlink" Target="consultantplus://offline/ref=016E15880340D943154A8B5CD5504F8FFCECDDD4A19426872C5FCEE11EDED0E924E0E8C734AAB4467074745CB9761FF0B8F7703B1AE57A08136C669DP1a7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16E15880340D943154A9551C33C1080FBE482D9A69B2CD7730AC8B6418ED6BC64A0EE9A7FE5ED163421795CBF634BA3E2A07D38P1aAE" TargetMode="External"/><Relationship Id="rId12" Type="http://schemas.openxmlformats.org/officeDocument/2006/relationships/hyperlink" Target="consultantplus://offline/ref=016E15880340D943154A8B5CD5504F8FFCECDDD4A19526872E5DCEE11EDED0E924E0E8C734AAB4467074715AB9761FF0B8F7703B1AE57A08136C669DP1a7E" TargetMode="External"/><Relationship Id="rId17" Type="http://schemas.openxmlformats.org/officeDocument/2006/relationships/hyperlink" Target="consultantplus://offline/ref=016E15880340D943154A8B5CD5504F8FFCECDDD4A29824802859CEE11EDED0E924E0E8C734AAB44670747454B8761FF0B8F7703B1AE57A08136C669DP1a7E" TargetMode="External"/><Relationship Id="rId25" Type="http://schemas.openxmlformats.org/officeDocument/2006/relationships/hyperlink" Target="consultantplus://offline/ref=016E15880340D943154A8B5CD5504F8FFCECDDD4A29824802859CEE11EDED0E924E0E8C734AAB44670747454BA761FF0B8F7703B1AE57A08136C669DP1a7E" TargetMode="External"/><Relationship Id="rId33" Type="http://schemas.openxmlformats.org/officeDocument/2006/relationships/hyperlink" Target="consultantplus://offline/ref=016E15880340D943154A8B5CD5504F8FFCECDDD4A29824802859CEE11EDED0E924E0E8C734AAB4467074755DB5761FF0B8F7703B1AE57A08136C669DP1a7E" TargetMode="External"/><Relationship Id="rId38" Type="http://schemas.openxmlformats.org/officeDocument/2006/relationships/hyperlink" Target="consultantplus://offline/ref=016E15880340D943154A8B5CD5504F8FFCECDDD4A19426872C5FCEE11EDED0E924E0E8C734AAB4467074745CB9761FF0B8F7703B1AE57A08136C669DP1a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15880340D943154A8B5CD5504F8FFCECDDD4A29824802859CEE11EDED0E924E0E8C734AAB44670747454BA761FF0B8F7703B1AE57A08136C669DP1a7E" TargetMode="External"/><Relationship Id="rId20" Type="http://schemas.openxmlformats.org/officeDocument/2006/relationships/hyperlink" Target="consultantplus://offline/ref=016E15880340D943154A8B5CD5504F8FFCECDDD4A19426872C5FCEE11EDED0E924E0E8C734AAB4467074745DB5761FF0B8F7703B1AE57A08136C669DP1a7E" TargetMode="External"/><Relationship Id="rId29" Type="http://schemas.openxmlformats.org/officeDocument/2006/relationships/hyperlink" Target="consultantplus://offline/ref=016E15880340D943154A8B5CD5504F8FFCECDDD4A19426872C5FCEE11EDED0E924E0E8C734AAB4467074745CBF761FF0B8F7703B1AE57A08136C669DP1a7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E15880340D943154A8B5CD5504F8FFCECDDD4A19426872C5FCEE11EDED0E924E0E8C734AAB4467074745DBB761FF0B8F7703B1AE57A08136C669DP1a7E" TargetMode="External"/><Relationship Id="rId11" Type="http://schemas.openxmlformats.org/officeDocument/2006/relationships/hyperlink" Target="consultantplus://offline/ref=016E15880340D943154A8B5CD5504F8FFCECDDD4A09C2681275BCEE11EDED0E924E0E8C734AAB44670747058B9761FF0B8F7703B1AE57A08136C669DP1a7E" TargetMode="External"/><Relationship Id="rId24" Type="http://schemas.openxmlformats.org/officeDocument/2006/relationships/hyperlink" Target="consultantplus://offline/ref=016E15880340D943154A8B5CD5504F8FFCECDDD4A29824802859CEE11EDED0E924E0E8C734AAB4467074755DBC761FF0B8F7703B1AE57A08136C669DP1a7E" TargetMode="External"/><Relationship Id="rId32" Type="http://schemas.openxmlformats.org/officeDocument/2006/relationships/hyperlink" Target="consultantplus://offline/ref=016E15880340D943154A8B5CD5504F8FFCECDDD4A29824802859CEE11EDED0E924E0E8C734AAB4467074755DB4761FF0B8F7703B1AE57A08136C669DP1a7E" TargetMode="External"/><Relationship Id="rId37" Type="http://schemas.openxmlformats.org/officeDocument/2006/relationships/hyperlink" Target="consultantplus://offline/ref=016E15880340D943154A8B5CD5504F8FFCECDDD4A19426872C5FCEE11EDED0E924E0E8C734AAB4467074745CB9761FF0B8F7703B1AE57A08136C669DP1a7E" TargetMode="External"/><Relationship Id="rId40" Type="http://schemas.openxmlformats.org/officeDocument/2006/relationships/hyperlink" Target="consultantplus://offline/ref=016E15880340D943154A8B5CD5504F8FFCECDDD4A29824802859CEE11EDED0E924E0E8C734AAB4467074755CBB761FF0B8F7703B1AE57A08136C669DP1a7E" TargetMode="External"/><Relationship Id="rId5" Type="http://schemas.openxmlformats.org/officeDocument/2006/relationships/hyperlink" Target="consultantplus://offline/ref=016E15880340D943154A8B5CD5504F8FFCECDDD4A29824802859CEE11EDED0E924E0E8C734AAB44670747454BF761FF0B8F7703B1AE57A08136C669DP1a7E" TargetMode="External"/><Relationship Id="rId15" Type="http://schemas.openxmlformats.org/officeDocument/2006/relationships/hyperlink" Target="consultantplus://offline/ref=016E15880340D943154A9551C33C1080FBE486D0AB9F2CD7730AC8B6418ED6BC76A0B69E76EDA747726A765DBEP7aEE" TargetMode="External"/><Relationship Id="rId23" Type="http://schemas.openxmlformats.org/officeDocument/2006/relationships/hyperlink" Target="consultantplus://offline/ref=016E15880340D943154A8B5CD5504F8FFCECDDD4A19426872C5FCEE11EDED0E924E0E8C734AAB4467074745CBD761FF0B8F7703B1AE57A08136C669DP1a7E" TargetMode="External"/><Relationship Id="rId28" Type="http://schemas.openxmlformats.org/officeDocument/2006/relationships/hyperlink" Target="consultantplus://offline/ref=016E15880340D943154A8B5CD5504F8FFCECDDD4A29824802859CEE11EDED0E924E0E8C734AAB4467074755DBF761FF0B8F7703B1AE57A08136C669DP1a7E" TargetMode="External"/><Relationship Id="rId36" Type="http://schemas.openxmlformats.org/officeDocument/2006/relationships/hyperlink" Target="consultantplus://offline/ref=016E15880340D943154A8B5CD5504F8FFCECDDD4A29824802859CEE11EDED0E924E0E8C734AAB4467074755CBE761FF0B8F7703B1AE57A08136C669DP1a7E" TargetMode="External"/><Relationship Id="rId10" Type="http://schemas.openxmlformats.org/officeDocument/2006/relationships/hyperlink" Target="consultantplus://offline/ref=016E15880340D943154A9551C33C1080FBE586DBA19D2CD7730AC8B6418ED6BC64A0EE9277EEB945767F200CF82846A0FFBC7D3807F97A08P0aEE" TargetMode="External"/><Relationship Id="rId19" Type="http://schemas.openxmlformats.org/officeDocument/2006/relationships/hyperlink" Target="consultantplus://offline/ref=016E15880340D943154A8B5CD5504F8FFCECDDD4A19526872E5DCEE11EDED0E924E0E8C734AAB44670747D5BBF761FF0B8F7703B1AE57A08136C669DP1a7E" TargetMode="External"/><Relationship Id="rId31" Type="http://schemas.openxmlformats.org/officeDocument/2006/relationships/hyperlink" Target="consultantplus://offline/ref=016E15880340D943154A8B5CD5504F8FFCECDDD4A29824802859CEE11EDED0E924E0E8C734AAB4467074755DBB761FF0B8F7703B1AE57A08136C669DP1a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6E15880340D943154A9551C33C1080FBE486D0AB9F2CD7730AC8B6418ED6BC64A0EE9277EEB845797F200CF82846A0FFBC7D3807F97A08P0aEE" TargetMode="External"/><Relationship Id="rId14" Type="http://schemas.openxmlformats.org/officeDocument/2006/relationships/hyperlink" Target="consultantplus://offline/ref=016E15880340D943154A8B5CD5504F8FFCECDDD4A29824802859CEE11EDED0E924E0E8C734AAB44670747454B8761FF0B8F7703B1AE57A08136C669DP1a7E" TargetMode="External"/><Relationship Id="rId22" Type="http://schemas.openxmlformats.org/officeDocument/2006/relationships/hyperlink" Target="consultantplus://offline/ref=016E15880340D943154A8B5CD5504F8FFCECDDD4A29824802859CEE11EDED0E924E0E8C734AAB4467074755DBC761FF0B8F7703B1AE57A08136C669DP1a7E" TargetMode="External"/><Relationship Id="rId27" Type="http://schemas.openxmlformats.org/officeDocument/2006/relationships/hyperlink" Target="consultantplus://offline/ref=016E15880340D943154A9551C33C1080FBE486D0AB9F2CD7730AC8B6418ED6BC64A0EE9277EEB845797F200CF82846A0FFBC7D3807F97A08P0aEE" TargetMode="External"/><Relationship Id="rId30" Type="http://schemas.openxmlformats.org/officeDocument/2006/relationships/hyperlink" Target="consultantplus://offline/ref=016E15880340D943154A8B5CD5504F8FFCECDDD4A29824802859CEE11EDED0E924E0E8C734AAB4467074755DBA761FF0B8F7703B1AE57A08136C669DP1a7E" TargetMode="External"/><Relationship Id="rId35" Type="http://schemas.openxmlformats.org/officeDocument/2006/relationships/hyperlink" Target="consultantplus://offline/ref=016E15880340D943154A8B5CD5504F8FFCECDDD4A29824802859CEE11EDED0E924E0E8C734AAB4467074755CBC761FF0B8F7703B1AE57A08136C669DP1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3496</Words>
  <Characters>19933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2023-02-13T04:25:00Z</dcterms:created>
  <dcterms:modified xsi:type="dcterms:W3CDTF">2023-02-13T04:28:00Z</dcterms:modified>
</cp:coreProperties>
</file>