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D554" w14:textId="30118948" w:rsidR="006A4CE8" w:rsidRDefault="00A4282A" w:rsidP="00DA75AA">
      <w:pPr>
        <w:pStyle w:val="af2"/>
        <w:jc w:val="center"/>
        <w:rPr>
          <w:rFonts w:ascii="Arial" w:hAnsi="Arial" w:cs="Arial"/>
          <w:sz w:val="24"/>
          <w:szCs w:val="24"/>
        </w:rPr>
      </w:pPr>
      <w:r>
        <w:rPr>
          <w:b/>
          <w:bCs/>
          <w:sz w:val="24"/>
          <w:szCs w:val="24"/>
        </w:rPr>
        <w:t xml:space="preserve">   </w:t>
      </w:r>
      <w:r w:rsidR="00DA75AA">
        <w:rPr>
          <w:b/>
          <w:bCs/>
          <w:sz w:val="24"/>
          <w:szCs w:val="24"/>
        </w:rPr>
        <w:t xml:space="preserve">     </w:t>
      </w:r>
      <w:r w:rsidR="00B63E8F">
        <w:rPr>
          <w:b/>
          <w:bCs/>
          <w:sz w:val="24"/>
          <w:szCs w:val="24"/>
        </w:rPr>
        <w:t xml:space="preserve">       </w:t>
      </w:r>
      <w:r w:rsidR="00DA75AA">
        <w:rPr>
          <w:b/>
          <w:bCs/>
          <w:sz w:val="24"/>
          <w:szCs w:val="24"/>
        </w:rPr>
        <w:t xml:space="preserve">                                           </w:t>
      </w:r>
    </w:p>
    <w:p w14:paraId="71E77D9B" w14:textId="52F13E6C" w:rsidR="00411396" w:rsidRPr="00DA75AA" w:rsidRDefault="00411396" w:rsidP="00DA75AA">
      <w:pPr>
        <w:pStyle w:val="af2"/>
        <w:ind w:firstLine="709"/>
        <w:jc w:val="center"/>
        <w:rPr>
          <w:sz w:val="28"/>
          <w:szCs w:val="28"/>
        </w:rPr>
      </w:pPr>
      <w:r w:rsidRPr="00DA75AA">
        <w:rPr>
          <w:sz w:val="28"/>
          <w:szCs w:val="28"/>
        </w:rPr>
        <w:t>Администрация Боготольского района</w:t>
      </w:r>
    </w:p>
    <w:p w14:paraId="58CA98F2" w14:textId="0BF48EA1" w:rsidR="00411396" w:rsidRPr="00DA75AA" w:rsidRDefault="00411396" w:rsidP="00DA75AA">
      <w:pPr>
        <w:pStyle w:val="af2"/>
        <w:ind w:firstLine="709"/>
        <w:jc w:val="center"/>
        <w:rPr>
          <w:sz w:val="28"/>
          <w:szCs w:val="28"/>
        </w:rPr>
      </w:pPr>
      <w:r w:rsidRPr="00DA75AA">
        <w:rPr>
          <w:sz w:val="28"/>
          <w:szCs w:val="28"/>
        </w:rPr>
        <w:t>Красноярского края</w:t>
      </w:r>
    </w:p>
    <w:p w14:paraId="6F5A5CA5" w14:textId="77777777" w:rsidR="00411396" w:rsidRPr="00DA75AA" w:rsidRDefault="00411396" w:rsidP="00DA75AA">
      <w:pPr>
        <w:pStyle w:val="af2"/>
        <w:ind w:firstLine="709"/>
        <w:jc w:val="center"/>
        <w:rPr>
          <w:sz w:val="28"/>
          <w:szCs w:val="28"/>
        </w:rPr>
      </w:pPr>
    </w:p>
    <w:p w14:paraId="78A112E2" w14:textId="40105E5A" w:rsidR="00411396" w:rsidRPr="00DA75AA" w:rsidRDefault="00411396" w:rsidP="00DA75AA">
      <w:pPr>
        <w:pStyle w:val="af2"/>
        <w:ind w:firstLine="709"/>
        <w:jc w:val="center"/>
        <w:rPr>
          <w:sz w:val="28"/>
          <w:szCs w:val="28"/>
        </w:rPr>
      </w:pPr>
      <w:r w:rsidRPr="00DA75AA">
        <w:rPr>
          <w:sz w:val="28"/>
          <w:szCs w:val="28"/>
        </w:rPr>
        <w:t>ПОСТАНОВЛЕНИЕ</w:t>
      </w:r>
    </w:p>
    <w:p w14:paraId="565E6C80" w14:textId="77777777" w:rsidR="00016CB2" w:rsidRPr="00DA75AA" w:rsidRDefault="00016CB2" w:rsidP="00DA75AA">
      <w:pPr>
        <w:pStyle w:val="af2"/>
        <w:ind w:firstLine="709"/>
        <w:jc w:val="center"/>
        <w:rPr>
          <w:sz w:val="28"/>
          <w:szCs w:val="28"/>
        </w:rPr>
      </w:pPr>
    </w:p>
    <w:p w14:paraId="7F7542D6" w14:textId="4F006E72" w:rsidR="00411396" w:rsidRPr="00DA75AA" w:rsidRDefault="00016CB2" w:rsidP="00DA75AA">
      <w:pPr>
        <w:pStyle w:val="af2"/>
        <w:ind w:firstLine="709"/>
        <w:jc w:val="center"/>
        <w:rPr>
          <w:sz w:val="28"/>
          <w:szCs w:val="28"/>
        </w:rPr>
      </w:pPr>
      <w:r w:rsidRPr="00DA75AA">
        <w:rPr>
          <w:sz w:val="28"/>
          <w:szCs w:val="28"/>
        </w:rPr>
        <w:t>г. Боготол</w:t>
      </w:r>
    </w:p>
    <w:p w14:paraId="360BBC7E" w14:textId="77777777" w:rsidR="008D0AB0" w:rsidRDefault="008D0AB0" w:rsidP="00347D79">
      <w:pPr>
        <w:pStyle w:val="af2"/>
        <w:ind w:firstLine="142"/>
        <w:rPr>
          <w:sz w:val="28"/>
          <w:szCs w:val="28"/>
        </w:rPr>
      </w:pPr>
    </w:p>
    <w:p w14:paraId="509211DD" w14:textId="7C6F8B00" w:rsidR="00411396" w:rsidRPr="00DA75AA" w:rsidRDefault="00411396" w:rsidP="00347D79">
      <w:pPr>
        <w:pStyle w:val="af2"/>
        <w:ind w:firstLine="142"/>
        <w:rPr>
          <w:sz w:val="28"/>
          <w:szCs w:val="28"/>
        </w:rPr>
      </w:pPr>
      <w:r w:rsidRPr="00DA75AA">
        <w:rPr>
          <w:sz w:val="28"/>
          <w:szCs w:val="28"/>
        </w:rPr>
        <w:t>«</w:t>
      </w:r>
      <w:r w:rsidR="008D0AB0">
        <w:rPr>
          <w:sz w:val="28"/>
          <w:szCs w:val="28"/>
        </w:rPr>
        <w:t>09</w:t>
      </w:r>
      <w:r w:rsidR="00FC7365" w:rsidRPr="00DA75AA">
        <w:rPr>
          <w:sz w:val="28"/>
          <w:szCs w:val="28"/>
        </w:rPr>
        <w:t>»</w:t>
      </w:r>
      <w:r w:rsidR="00347D79">
        <w:rPr>
          <w:sz w:val="28"/>
          <w:szCs w:val="28"/>
        </w:rPr>
        <w:t xml:space="preserve"> </w:t>
      </w:r>
      <w:r w:rsidR="008D0AB0">
        <w:rPr>
          <w:sz w:val="28"/>
          <w:szCs w:val="28"/>
        </w:rPr>
        <w:t>октября</w:t>
      </w:r>
      <w:r w:rsidR="00347D79">
        <w:rPr>
          <w:sz w:val="28"/>
          <w:szCs w:val="28"/>
        </w:rPr>
        <w:t xml:space="preserve">   2023</w:t>
      </w:r>
      <w:r w:rsidR="00894CEB" w:rsidRPr="00DA75AA">
        <w:rPr>
          <w:sz w:val="28"/>
          <w:szCs w:val="28"/>
        </w:rPr>
        <w:t xml:space="preserve"> </w:t>
      </w:r>
      <w:r w:rsidR="002E4940" w:rsidRPr="00DA75AA">
        <w:rPr>
          <w:sz w:val="28"/>
          <w:szCs w:val="28"/>
        </w:rPr>
        <w:t>года</w:t>
      </w:r>
      <w:r w:rsidR="003C4E6F" w:rsidRPr="00DA75AA">
        <w:rPr>
          <w:sz w:val="28"/>
          <w:szCs w:val="28"/>
        </w:rPr>
        <w:tab/>
      </w:r>
      <w:r w:rsidR="009073F4" w:rsidRPr="00DA75AA">
        <w:rPr>
          <w:sz w:val="28"/>
          <w:szCs w:val="28"/>
        </w:rPr>
        <w:tab/>
      </w:r>
      <w:r w:rsidR="008D0AB0">
        <w:rPr>
          <w:sz w:val="28"/>
          <w:szCs w:val="28"/>
        </w:rPr>
        <w:t xml:space="preserve">                 </w:t>
      </w:r>
      <w:r w:rsidR="009073F4" w:rsidRPr="00DA75AA">
        <w:rPr>
          <w:sz w:val="28"/>
          <w:szCs w:val="28"/>
        </w:rPr>
        <w:t xml:space="preserve"> </w:t>
      </w:r>
      <w:r w:rsidR="00647EA2">
        <w:rPr>
          <w:sz w:val="28"/>
          <w:szCs w:val="28"/>
        </w:rPr>
        <w:t xml:space="preserve">        </w:t>
      </w:r>
      <w:r w:rsidR="009073F4" w:rsidRPr="00DA75AA">
        <w:rPr>
          <w:sz w:val="28"/>
          <w:szCs w:val="28"/>
        </w:rPr>
        <w:t xml:space="preserve">      </w:t>
      </w:r>
      <w:r w:rsidR="00347D79">
        <w:rPr>
          <w:sz w:val="28"/>
          <w:szCs w:val="28"/>
        </w:rPr>
        <w:t xml:space="preserve">        </w:t>
      </w:r>
      <w:r w:rsidR="008D0AB0">
        <w:rPr>
          <w:sz w:val="28"/>
          <w:szCs w:val="28"/>
        </w:rPr>
        <w:t xml:space="preserve">              </w:t>
      </w:r>
      <w:r w:rsidR="00347D79">
        <w:rPr>
          <w:sz w:val="28"/>
          <w:szCs w:val="28"/>
        </w:rPr>
        <w:t xml:space="preserve"> </w:t>
      </w:r>
      <w:r w:rsidRPr="00DA75AA">
        <w:rPr>
          <w:sz w:val="28"/>
          <w:szCs w:val="28"/>
        </w:rPr>
        <w:t>№</w:t>
      </w:r>
      <w:r w:rsidR="002B153F" w:rsidRPr="00DA75AA">
        <w:rPr>
          <w:sz w:val="28"/>
          <w:szCs w:val="28"/>
        </w:rPr>
        <w:t xml:space="preserve"> </w:t>
      </w:r>
      <w:r w:rsidR="008D0AB0">
        <w:rPr>
          <w:sz w:val="28"/>
          <w:szCs w:val="28"/>
        </w:rPr>
        <w:t>574-п</w:t>
      </w:r>
    </w:p>
    <w:p w14:paraId="0EC42A86" w14:textId="77777777" w:rsidR="00E66F55" w:rsidRPr="002419A1" w:rsidRDefault="00E66F55" w:rsidP="00EF157B">
      <w:pPr>
        <w:pStyle w:val="af2"/>
        <w:ind w:firstLine="709"/>
        <w:jc w:val="both"/>
        <w:rPr>
          <w:rFonts w:ascii="Arial" w:hAnsi="Arial" w:cs="Arial"/>
          <w:sz w:val="24"/>
          <w:szCs w:val="24"/>
        </w:rPr>
      </w:pPr>
    </w:p>
    <w:p w14:paraId="1C426336" w14:textId="77777777" w:rsidR="00B75EA3" w:rsidRDefault="00B75EA3" w:rsidP="002419A1">
      <w:pPr>
        <w:autoSpaceDE w:val="0"/>
        <w:autoSpaceDN w:val="0"/>
        <w:adjustRightInd w:val="0"/>
        <w:spacing w:after="0" w:line="240" w:lineRule="auto"/>
        <w:ind w:firstLine="709"/>
        <w:jc w:val="both"/>
        <w:rPr>
          <w:rFonts w:ascii="Times New Roman" w:hAnsi="Times New Roman"/>
          <w:sz w:val="28"/>
          <w:szCs w:val="28"/>
        </w:rPr>
      </w:pPr>
    </w:p>
    <w:p w14:paraId="184760C6" w14:textId="18750568" w:rsidR="00B75EA3" w:rsidRPr="00EE25F5" w:rsidRDefault="00892ADC" w:rsidP="00B75EA3">
      <w:pPr>
        <w:autoSpaceDE w:val="0"/>
        <w:autoSpaceDN w:val="0"/>
        <w:adjustRightInd w:val="0"/>
        <w:spacing w:after="0" w:line="240" w:lineRule="auto"/>
        <w:ind w:firstLine="709"/>
        <w:jc w:val="both"/>
        <w:rPr>
          <w:rFonts w:ascii="Times New Roman" w:hAnsi="Times New Roman"/>
          <w:sz w:val="28"/>
          <w:szCs w:val="28"/>
        </w:rPr>
      </w:pPr>
      <w:r w:rsidRPr="00EE25F5">
        <w:rPr>
          <w:rFonts w:ascii="Times New Roman" w:hAnsi="Times New Roman"/>
          <w:sz w:val="28"/>
          <w:szCs w:val="28"/>
        </w:rPr>
        <w:t xml:space="preserve">Об утверждении административного регламента предоставления муниципальной услуги </w:t>
      </w:r>
      <w:r w:rsidR="00B75EA3" w:rsidRPr="00EE25F5">
        <w:rPr>
          <w:rFonts w:ascii="Times New Roman" w:hAnsi="Times New Roman"/>
          <w:sz w:val="28"/>
          <w:szCs w:val="28"/>
        </w:rPr>
        <w:t>«Установление публичного сервитута</w:t>
      </w:r>
      <w:r w:rsidR="005360A2">
        <w:rPr>
          <w:rFonts w:ascii="Times New Roman" w:hAnsi="Times New Roman"/>
          <w:sz w:val="28"/>
          <w:szCs w:val="28"/>
        </w:rPr>
        <w:t>»</w:t>
      </w:r>
      <w:r w:rsidR="00B75EA3" w:rsidRPr="00EE25F5">
        <w:rPr>
          <w:rFonts w:ascii="Times New Roman" w:hAnsi="Times New Roman"/>
          <w:sz w:val="28"/>
          <w:szCs w:val="28"/>
        </w:rPr>
        <w:t xml:space="preserve"> </w:t>
      </w:r>
    </w:p>
    <w:p w14:paraId="7CFFBCC0" w14:textId="3EAA7EFA" w:rsidR="00DA75AA" w:rsidRPr="00EE25F5" w:rsidRDefault="00DA75AA" w:rsidP="002419A1">
      <w:pPr>
        <w:pStyle w:val="af2"/>
        <w:ind w:firstLine="709"/>
        <w:jc w:val="both"/>
        <w:rPr>
          <w:rFonts w:ascii="Arial" w:hAnsi="Arial" w:cs="Arial"/>
          <w:sz w:val="24"/>
          <w:szCs w:val="24"/>
        </w:rPr>
      </w:pPr>
      <w:r w:rsidRPr="00EE25F5">
        <w:rPr>
          <w:rFonts w:ascii="Arial" w:hAnsi="Arial" w:cs="Arial"/>
          <w:sz w:val="24"/>
          <w:szCs w:val="24"/>
        </w:rPr>
        <w:t xml:space="preserve">       </w:t>
      </w:r>
    </w:p>
    <w:p w14:paraId="13EC1B21" w14:textId="0B15091A" w:rsidR="00C34439" w:rsidRPr="00DA75AA" w:rsidRDefault="00793012" w:rsidP="002419A1">
      <w:pPr>
        <w:pStyle w:val="af2"/>
        <w:ind w:firstLine="709"/>
        <w:jc w:val="both"/>
        <w:rPr>
          <w:sz w:val="28"/>
          <w:szCs w:val="28"/>
        </w:rPr>
      </w:pPr>
      <w:r w:rsidRPr="00EE25F5">
        <w:rPr>
          <w:bCs/>
          <w:sz w:val="28"/>
          <w:szCs w:val="28"/>
        </w:rPr>
        <w:t>В соответствии с Земельным кодексом Российской Федерации</w:t>
      </w:r>
      <w:r w:rsidRPr="00EE25F5">
        <w:rPr>
          <w:sz w:val="28"/>
          <w:szCs w:val="28"/>
        </w:rPr>
        <w:t xml:space="preserve">, </w:t>
      </w:r>
      <w:r w:rsidR="00892ADC" w:rsidRPr="00EE25F5">
        <w:rPr>
          <w:sz w:val="28"/>
          <w:szCs w:val="28"/>
        </w:rPr>
        <w:t>Федеральн</w:t>
      </w:r>
      <w:r w:rsidRPr="00EE25F5">
        <w:rPr>
          <w:sz w:val="28"/>
          <w:szCs w:val="28"/>
        </w:rPr>
        <w:t>ым</w:t>
      </w:r>
      <w:r w:rsidR="00892ADC" w:rsidRPr="00EE25F5">
        <w:rPr>
          <w:sz w:val="28"/>
          <w:szCs w:val="28"/>
        </w:rPr>
        <w:t xml:space="preserve"> закон</w:t>
      </w:r>
      <w:r w:rsidRPr="00EE25F5">
        <w:rPr>
          <w:sz w:val="28"/>
          <w:szCs w:val="28"/>
        </w:rPr>
        <w:t>ом</w:t>
      </w:r>
      <w:r w:rsidR="00892ADC" w:rsidRPr="00EE25F5">
        <w:rPr>
          <w:sz w:val="28"/>
          <w:szCs w:val="28"/>
        </w:rPr>
        <w:t xml:space="preserve"> «Об организации предоставления государственных и муниципальных услуг» от 27.07.2010 № 210-ФЗ</w:t>
      </w:r>
      <w:r w:rsidR="00DA75AA" w:rsidRPr="00EE25F5">
        <w:rPr>
          <w:sz w:val="28"/>
          <w:szCs w:val="28"/>
        </w:rPr>
        <w:t>,</w:t>
      </w:r>
      <w:r w:rsidR="00DA75AA" w:rsidRPr="00EE25F5">
        <w:t xml:space="preserve"> </w:t>
      </w:r>
      <w:r w:rsidR="00DA75AA" w:rsidRPr="00EE25F5">
        <w:rPr>
          <w:sz w:val="28"/>
          <w:szCs w:val="28"/>
        </w:rPr>
        <w:t>руководствуясь ст. 18 Устава Боготольского района Красноярского края,</w:t>
      </w:r>
    </w:p>
    <w:p w14:paraId="14E88DFD" w14:textId="77777777" w:rsidR="00892ADC" w:rsidRPr="00892ADC" w:rsidRDefault="00892ADC" w:rsidP="00892ADC">
      <w:pPr>
        <w:pStyle w:val="af2"/>
        <w:ind w:firstLine="709"/>
        <w:jc w:val="both"/>
        <w:rPr>
          <w:sz w:val="28"/>
          <w:szCs w:val="28"/>
        </w:rPr>
      </w:pPr>
      <w:r w:rsidRPr="00892ADC">
        <w:rPr>
          <w:sz w:val="28"/>
          <w:szCs w:val="28"/>
        </w:rPr>
        <w:t>ПОСТАНОВЛЯЮ:</w:t>
      </w:r>
    </w:p>
    <w:p w14:paraId="389BF1CF" w14:textId="5793CE6C" w:rsidR="00892ADC" w:rsidRPr="00892ADC" w:rsidRDefault="00892ADC" w:rsidP="004D4031">
      <w:pPr>
        <w:pStyle w:val="af2"/>
        <w:tabs>
          <w:tab w:val="left" w:pos="993"/>
        </w:tabs>
        <w:ind w:firstLine="709"/>
        <w:jc w:val="both"/>
        <w:rPr>
          <w:sz w:val="28"/>
          <w:szCs w:val="28"/>
        </w:rPr>
      </w:pPr>
      <w:r w:rsidRPr="00892ADC">
        <w:rPr>
          <w:sz w:val="28"/>
          <w:szCs w:val="28"/>
        </w:rPr>
        <w:t>1.</w:t>
      </w:r>
      <w:r w:rsidR="006A5C26">
        <w:rPr>
          <w:sz w:val="28"/>
          <w:szCs w:val="28"/>
        </w:rPr>
        <w:tab/>
      </w:r>
      <w:r w:rsidRPr="00892ADC">
        <w:rPr>
          <w:sz w:val="28"/>
          <w:szCs w:val="28"/>
        </w:rPr>
        <w:t xml:space="preserve">Утвердить административный регламент предоставления муниципальной услуги «Установление публичного сервитута», согласно </w:t>
      </w:r>
      <w:r w:rsidRPr="00EE25F5">
        <w:rPr>
          <w:sz w:val="28"/>
          <w:szCs w:val="28"/>
        </w:rPr>
        <w:t>приложению</w:t>
      </w:r>
      <w:r w:rsidR="006D2DDA" w:rsidRPr="00EE25F5">
        <w:rPr>
          <w:sz w:val="28"/>
          <w:szCs w:val="28"/>
        </w:rPr>
        <w:t xml:space="preserve"> к настоящему постановлению</w:t>
      </w:r>
      <w:r w:rsidRPr="00892ADC">
        <w:rPr>
          <w:sz w:val="28"/>
          <w:szCs w:val="28"/>
        </w:rPr>
        <w:t>.</w:t>
      </w:r>
    </w:p>
    <w:p w14:paraId="60FF5B96" w14:textId="6FFD334A" w:rsidR="00892ADC" w:rsidRPr="00892ADC" w:rsidRDefault="00892ADC" w:rsidP="005363C5">
      <w:pPr>
        <w:pStyle w:val="af2"/>
        <w:tabs>
          <w:tab w:val="left" w:pos="9638"/>
        </w:tabs>
        <w:ind w:firstLine="709"/>
        <w:rPr>
          <w:sz w:val="28"/>
          <w:szCs w:val="28"/>
        </w:rPr>
      </w:pPr>
      <w:r w:rsidRPr="00892ADC">
        <w:rPr>
          <w:sz w:val="28"/>
          <w:szCs w:val="28"/>
        </w:rPr>
        <w:t>2. Контроль над исполнением постановления возложить на заместителя</w:t>
      </w:r>
      <w:r w:rsidR="005363C5">
        <w:rPr>
          <w:sz w:val="28"/>
          <w:szCs w:val="28"/>
        </w:rPr>
        <w:t xml:space="preserve"> </w:t>
      </w:r>
      <w:r w:rsidRPr="00892ADC">
        <w:rPr>
          <w:sz w:val="28"/>
          <w:szCs w:val="28"/>
        </w:rPr>
        <w:t>главы района по финансово-экономическим вопросам</w:t>
      </w:r>
      <w:r w:rsidR="00793012">
        <w:rPr>
          <w:sz w:val="28"/>
          <w:szCs w:val="28"/>
        </w:rPr>
        <w:t xml:space="preserve"> Л.С.</w:t>
      </w:r>
      <w:r w:rsidRPr="00892ADC">
        <w:rPr>
          <w:sz w:val="28"/>
          <w:szCs w:val="28"/>
        </w:rPr>
        <w:t xml:space="preserve"> Б</w:t>
      </w:r>
      <w:r>
        <w:rPr>
          <w:sz w:val="28"/>
          <w:szCs w:val="28"/>
        </w:rPr>
        <w:t>одрину</w:t>
      </w:r>
      <w:r w:rsidR="00793012">
        <w:rPr>
          <w:sz w:val="28"/>
          <w:szCs w:val="28"/>
        </w:rPr>
        <w:t>.</w:t>
      </w:r>
    </w:p>
    <w:p w14:paraId="4AA41393" w14:textId="6D0DE200" w:rsidR="00892ADC" w:rsidRPr="00892ADC" w:rsidRDefault="00892ADC" w:rsidP="005363C5">
      <w:pPr>
        <w:pStyle w:val="af2"/>
        <w:ind w:firstLine="709"/>
        <w:jc w:val="both"/>
        <w:rPr>
          <w:sz w:val="28"/>
          <w:szCs w:val="28"/>
        </w:rPr>
      </w:pPr>
      <w:r w:rsidRPr="00892ADC">
        <w:rPr>
          <w:sz w:val="28"/>
          <w:szCs w:val="28"/>
        </w:rPr>
        <w:t>3. Постановление опубликовать в периодическом печатном издании</w:t>
      </w:r>
      <w:r w:rsidR="005363C5">
        <w:rPr>
          <w:sz w:val="28"/>
          <w:szCs w:val="28"/>
        </w:rPr>
        <w:t xml:space="preserve"> </w:t>
      </w:r>
      <w:r w:rsidRPr="00892ADC">
        <w:rPr>
          <w:sz w:val="28"/>
          <w:szCs w:val="28"/>
        </w:rPr>
        <w:t>«Официальный вестник Боготольского района» и разместить на официальном сайте Боготольского района в сети Интернет www.bogotol-r.ru.</w:t>
      </w:r>
    </w:p>
    <w:p w14:paraId="57AED9FA" w14:textId="138FCA6B" w:rsidR="00F10D4C" w:rsidRDefault="00892ADC" w:rsidP="004D4031">
      <w:pPr>
        <w:pStyle w:val="af2"/>
        <w:ind w:firstLine="709"/>
        <w:jc w:val="both"/>
        <w:rPr>
          <w:sz w:val="28"/>
          <w:szCs w:val="28"/>
        </w:rPr>
      </w:pPr>
      <w:r w:rsidRPr="00892ADC">
        <w:rPr>
          <w:sz w:val="28"/>
          <w:szCs w:val="28"/>
        </w:rPr>
        <w:t>4. Постановление вступает в силу после его официального опубликования.</w:t>
      </w:r>
    </w:p>
    <w:p w14:paraId="4B010819" w14:textId="77777777" w:rsidR="00F10D4C" w:rsidRDefault="00F10D4C" w:rsidP="004D4031">
      <w:pPr>
        <w:pStyle w:val="af2"/>
        <w:ind w:firstLine="709"/>
        <w:jc w:val="both"/>
        <w:rPr>
          <w:sz w:val="28"/>
          <w:szCs w:val="28"/>
        </w:rPr>
      </w:pPr>
    </w:p>
    <w:p w14:paraId="102C80B0" w14:textId="369F7FE7" w:rsidR="00C34439" w:rsidRDefault="00C34439" w:rsidP="00EF157B">
      <w:pPr>
        <w:pStyle w:val="af2"/>
        <w:ind w:firstLine="709"/>
        <w:jc w:val="both"/>
        <w:rPr>
          <w:sz w:val="28"/>
          <w:szCs w:val="28"/>
        </w:rPr>
      </w:pPr>
    </w:p>
    <w:p w14:paraId="1FFA94D7" w14:textId="77777777" w:rsidR="003A3FAE" w:rsidRPr="00030DB0" w:rsidRDefault="003A3FAE" w:rsidP="00EF157B">
      <w:pPr>
        <w:pStyle w:val="af2"/>
        <w:ind w:firstLine="709"/>
        <w:jc w:val="both"/>
        <w:rPr>
          <w:sz w:val="28"/>
          <w:szCs w:val="28"/>
        </w:rPr>
      </w:pPr>
    </w:p>
    <w:p w14:paraId="21C68BEF" w14:textId="01B5B605" w:rsidR="00C34439" w:rsidRDefault="005F4BCD" w:rsidP="00EF157B">
      <w:pPr>
        <w:pStyle w:val="af2"/>
        <w:jc w:val="both"/>
        <w:rPr>
          <w:sz w:val="28"/>
          <w:szCs w:val="28"/>
        </w:rPr>
      </w:pPr>
      <w:r>
        <w:rPr>
          <w:sz w:val="28"/>
          <w:szCs w:val="28"/>
        </w:rPr>
        <w:t xml:space="preserve">И.п. </w:t>
      </w:r>
      <w:r w:rsidR="002E6281" w:rsidRPr="00030DB0">
        <w:rPr>
          <w:sz w:val="28"/>
          <w:szCs w:val="28"/>
        </w:rPr>
        <w:t>Г</w:t>
      </w:r>
      <w:r w:rsidR="000D1981" w:rsidRPr="00030DB0">
        <w:rPr>
          <w:sz w:val="28"/>
          <w:szCs w:val="28"/>
        </w:rPr>
        <w:t>лав</w:t>
      </w:r>
      <w:r>
        <w:rPr>
          <w:sz w:val="28"/>
          <w:szCs w:val="28"/>
        </w:rPr>
        <w:t>ы</w:t>
      </w:r>
      <w:r w:rsidR="00411396" w:rsidRPr="00030DB0">
        <w:rPr>
          <w:sz w:val="28"/>
          <w:szCs w:val="28"/>
        </w:rPr>
        <w:t xml:space="preserve"> Бог</w:t>
      </w:r>
      <w:r w:rsidR="00D60E24" w:rsidRPr="00030DB0">
        <w:rPr>
          <w:sz w:val="28"/>
          <w:szCs w:val="28"/>
        </w:rPr>
        <w:t>отольского района</w:t>
      </w:r>
      <w:r w:rsidR="00D60E24" w:rsidRPr="00030DB0">
        <w:rPr>
          <w:sz w:val="28"/>
          <w:szCs w:val="28"/>
        </w:rPr>
        <w:tab/>
      </w:r>
      <w:r w:rsidR="00D60E24" w:rsidRPr="00030DB0">
        <w:rPr>
          <w:sz w:val="28"/>
          <w:szCs w:val="28"/>
        </w:rPr>
        <w:tab/>
      </w:r>
      <w:r w:rsidR="00030DB0">
        <w:rPr>
          <w:sz w:val="28"/>
          <w:szCs w:val="28"/>
        </w:rPr>
        <w:t xml:space="preserve">                     </w:t>
      </w:r>
      <w:r w:rsidR="00016CB2" w:rsidRPr="00030DB0">
        <w:rPr>
          <w:sz w:val="28"/>
          <w:szCs w:val="28"/>
        </w:rPr>
        <w:tab/>
      </w:r>
      <w:r w:rsidR="002E6281" w:rsidRPr="00030DB0">
        <w:rPr>
          <w:sz w:val="28"/>
          <w:szCs w:val="28"/>
        </w:rPr>
        <w:t xml:space="preserve">    </w:t>
      </w:r>
      <w:r w:rsidR="00793012">
        <w:rPr>
          <w:sz w:val="28"/>
          <w:szCs w:val="28"/>
        </w:rPr>
        <w:t xml:space="preserve"> </w:t>
      </w:r>
      <w:r w:rsidR="002E6281" w:rsidRPr="00030DB0">
        <w:rPr>
          <w:sz w:val="28"/>
          <w:szCs w:val="28"/>
        </w:rPr>
        <w:t xml:space="preserve"> </w:t>
      </w:r>
      <w:r>
        <w:rPr>
          <w:sz w:val="28"/>
          <w:szCs w:val="28"/>
        </w:rPr>
        <w:t xml:space="preserve"> С.А. Рыбакова </w:t>
      </w:r>
    </w:p>
    <w:p w14:paraId="5E8C8D12" w14:textId="510CC680" w:rsidR="000259FF" w:rsidRDefault="000259FF" w:rsidP="00EF157B">
      <w:pPr>
        <w:pStyle w:val="af2"/>
        <w:jc w:val="both"/>
        <w:rPr>
          <w:sz w:val="28"/>
          <w:szCs w:val="28"/>
        </w:rPr>
      </w:pPr>
    </w:p>
    <w:p w14:paraId="722809F8" w14:textId="05135766" w:rsidR="000259FF" w:rsidRDefault="000259FF" w:rsidP="00EF157B">
      <w:pPr>
        <w:pStyle w:val="af2"/>
        <w:jc w:val="both"/>
        <w:rPr>
          <w:sz w:val="28"/>
          <w:szCs w:val="28"/>
        </w:rPr>
      </w:pPr>
    </w:p>
    <w:p w14:paraId="520C9189" w14:textId="4738186D" w:rsidR="000259FF" w:rsidRDefault="000259FF" w:rsidP="00EF157B">
      <w:pPr>
        <w:pStyle w:val="af2"/>
        <w:jc w:val="both"/>
        <w:rPr>
          <w:sz w:val="28"/>
          <w:szCs w:val="28"/>
        </w:rPr>
      </w:pPr>
    </w:p>
    <w:p w14:paraId="4E0DD767" w14:textId="040D610A" w:rsidR="000259FF" w:rsidRDefault="000259FF" w:rsidP="00EF157B">
      <w:pPr>
        <w:pStyle w:val="af2"/>
        <w:jc w:val="both"/>
        <w:rPr>
          <w:sz w:val="28"/>
          <w:szCs w:val="28"/>
        </w:rPr>
      </w:pPr>
    </w:p>
    <w:p w14:paraId="10506F36" w14:textId="78C73564" w:rsidR="000259FF" w:rsidRDefault="000259FF" w:rsidP="00EF157B">
      <w:pPr>
        <w:pStyle w:val="af2"/>
        <w:jc w:val="both"/>
        <w:rPr>
          <w:sz w:val="28"/>
          <w:szCs w:val="28"/>
        </w:rPr>
      </w:pPr>
    </w:p>
    <w:p w14:paraId="0D58482C" w14:textId="0ED589CB" w:rsidR="000259FF" w:rsidRDefault="000259FF" w:rsidP="00EF157B">
      <w:pPr>
        <w:pStyle w:val="af2"/>
        <w:jc w:val="both"/>
        <w:rPr>
          <w:sz w:val="28"/>
          <w:szCs w:val="28"/>
        </w:rPr>
      </w:pPr>
    </w:p>
    <w:p w14:paraId="3113E100" w14:textId="29193211" w:rsidR="000259FF" w:rsidRDefault="000259FF" w:rsidP="00EF157B">
      <w:pPr>
        <w:pStyle w:val="af2"/>
        <w:jc w:val="both"/>
        <w:rPr>
          <w:sz w:val="28"/>
          <w:szCs w:val="28"/>
        </w:rPr>
      </w:pPr>
    </w:p>
    <w:p w14:paraId="46A28094" w14:textId="632B95C4" w:rsidR="00DF200F" w:rsidRDefault="00DF200F" w:rsidP="00EF157B">
      <w:pPr>
        <w:pStyle w:val="af2"/>
        <w:jc w:val="both"/>
        <w:rPr>
          <w:sz w:val="28"/>
          <w:szCs w:val="28"/>
        </w:rPr>
      </w:pPr>
    </w:p>
    <w:p w14:paraId="1A1D5E8A" w14:textId="77777777" w:rsidR="00DF200F" w:rsidRDefault="00DF200F" w:rsidP="00EF157B">
      <w:pPr>
        <w:pStyle w:val="af2"/>
        <w:jc w:val="both"/>
        <w:rPr>
          <w:sz w:val="28"/>
          <w:szCs w:val="28"/>
        </w:rPr>
      </w:pPr>
    </w:p>
    <w:p w14:paraId="5C3B0C6D" w14:textId="77777777" w:rsidR="00A4282A" w:rsidRDefault="000259FF" w:rsidP="008D0AB0">
      <w:pPr>
        <w:pStyle w:val="af2"/>
        <w:jc w:val="right"/>
        <w:rPr>
          <w:sz w:val="24"/>
          <w:szCs w:val="24"/>
        </w:rPr>
      </w:pPr>
      <w:r w:rsidRPr="00DF200F">
        <w:rPr>
          <w:sz w:val="24"/>
          <w:szCs w:val="24"/>
        </w:rPr>
        <w:t xml:space="preserve"> </w:t>
      </w:r>
    </w:p>
    <w:p w14:paraId="4450E6AA" w14:textId="77777777" w:rsidR="00A4282A" w:rsidRDefault="00A4282A" w:rsidP="008D0AB0">
      <w:pPr>
        <w:pStyle w:val="af2"/>
        <w:jc w:val="right"/>
        <w:rPr>
          <w:sz w:val="24"/>
          <w:szCs w:val="24"/>
        </w:rPr>
      </w:pPr>
    </w:p>
    <w:p w14:paraId="1F024446" w14:textId="77777777" w:rsidR="00A4282A" w:rsidRDefault="00A4282A" w:rsidP="008D0AB0">
      <w:pPr>
        <w:pStyle w:val="af2"/>
        <w:jc w:val="right"/>
        <w:rPr>
          <w:sz w:val="24"/>
          <w:szCs w:val="24"/>
        </w:rPr>
      </w:pPr>
    </w:p>
    <w:p w14:paraId="2871BF05" w14:textId="77777777" w:rsidR="00A4282A" w:rsidRDefault="00A4282A" w:rsidP="008D0AB0">
      <w:pPr>
        <w:pStyle w:val="af2"/>
        <w:jc w:val="right"/>
        <w:rPr>
          <w:sz w:val="24"/>
          <w:szCs w:val="24"/>
        </w:rPr>
      </w:pPr>
    </w:p>
    <w:p w14:paraId="0863FDDD" w14:textId="3501FDC8" w:rsidR="000259FF" w:rsidRPr="00DF200F" w:rsidRDefault="000259FF" w:rsidP="008D0AB0">
      <w:pPr>
        <w:pStyle w:val="af2"/>
        <w:jc w:val="right"/>
        <w:rPr>
          <w:sz w:val="24"/>
          <w:szCs w:val="24"/>
        </w:rPr>
      </w:pPr>
      <w:r w:rsidRPr="00DF200F">
        <w:rPr>
          <w:sz w:val="24"/>
          <w:szCs w:val="24"/>
        </w:rPr>
        <w:lastRenderedPageBreak/>
        <w:t>Приложение</w:t>
      </w:r>
    </w:p>
    <w:p w14:paraId="7F0EB4C3" w14:textId="620F1014" w:rsidR="000259FF" w:rsidRPr="00D636D5" w:rsidRDefault="000259FF" w:rsidP="008D0AB0">
      <w:pPr>
        <w:pStyle w:val="af2"/>
        <w:jc w:val="right"/>
        <w:rPr>
          <w:sz w:val="24"/>
          <w:szCs w:val="24"/>
        </w:rPr>
      </w:pPr>
      <w:r w:rsidRPr="00D636D5">
        <w:rPr>
          <w:sz w:val="24"/>
          <w:szCs w:val="24"/>
        </w:rPr>
        <w:t>к постановлению администрации</w:t>
      </w:r>
    </w:p>
    <w:p w14:paraId="7239A6DB" w14:textId="76E8BCA8" w:rsidR="000259FF" w:rsidRPr="00D636D5" w:rsidRDefault="000259FF" w:rsidP="008D0AB0">
      <w:pPr>
        <w:pStyle w:val="af2"/>
        <w:jc w:val="right"/>
        <w:rPr>
          <w:sz w:val="24"/>
          <w:szCs w:val="24"/>
        </w:rPr>
      </w:pPr>
      <w:r w:rsidRPr="00D636D5">
        <w:rPr>
          <w:sz w:val="24"/>
          <w:szCs w:val="24"/>
        </w:rPr>
        <w:t>Боготольского района</w:t>
      </w:r>
    </w:p>
    <w:p w14:paraId="73255CDC" w14:textId="599A80BA" w:rsidR="00D636D5" w:rsidRDefault="000259FF" w:rsidP="008D0AB0">
      <w:pPr>
        <w:pStyle w:val="af2"/>
        <w:jc w:val="right"/>
        <w:rPr>
          <w:sz w:val="24"/>
          <w:szCs w:val="24"/>
        </w:rPr>
      </w:pPr>
      <w:r w:rsidRPr="00D636D5">
        <w:rPr>
          <w:sz w:val="24"/>
          <w:szCs w:val="24"/>
        </w:rPr>
        <w:t xml:space="preserve">от </w:t>
      </w:r>
      <w:r w:rsidR="008D0AB0">
        <w:rPr>
          <w:sz w:val="24"/>
          <w:szCs w:val="24"/>
        </w:rPr>
        <w:t>«09» октября</w:t>
      </w:r>
      <w:r w:rsidR="00D636D5">
        <w:rPr>
          <w:sz w:val="24"/>
          <w:szCs w:val="24"/>
        </w:rPr>
        <w:t xml:space="preserve"> </w:t>
      </w:r>
      <w:r w:rsidR="008D0AB0">
        <w:rPr>
          <w:sz w:val="24"/>
          <w:szCs w:val="24"/>
        </w:rPr>
        <w:t>2023</w:t>
      </w:r>
      <w:r w:rsidR="00D636D5">
        <w:rPr>
          <w:sz w:val="24"/>
          <w:szCs w:val="24"/>
        </w:rPr>
        <w:t xml:space="preserve"> </w:t>
      </w:r>
      <w:r w:rsidR="008D0AB0">
        <w:rPr>
          <w:sz w:val="24"/>
          <w:szCs w:val="24"/>
        </w:rPr>
        <w:t>года</w:t>
      </w:r>
      <w:r w:rsidR="00D636D5">
        <w:rPr>
          <w:sz w:val="24"/>
          <w:szCs w:val="24"/>
        </w:rPr>
        <w:t xml:space="preserve"> </w:t>
      </w:r>
      <w:r w:rsidRPr="00D636D5">
        <w:rPr>
          <w:sz w:val="24"/>
          <w:szCs w:val="24"/>
        </w:rPr>
        <w:t xml:space="preserve">№ </w:t>
      </w:r>
      <w:r w:rsidR="008D0AB0">
        <w:rPr>
          <w:sz w:val="24"/>
          <w:szCs w:val="24"/>
        </w:rPr>
        <w:t>574</w:t>
      </w:r>
      <w:r w:rsidRPr="00D636D5">
        <w:rPr>
          <w:sz w:val="24"/>
          <w:szCs w:val="24"/>
        </w:rPr>
        <w:t>-п</w:t>
      </w:r>
    </w:p>
    <w:p w14:paraId="6F460C67" w14:textId="77777777" w:rsidR="00D636D5" w:rsidRDefault="00D636D5" w:rsidP="000259FF">
      <w:pPr>
        <w:pStyle w:val="af2"/>
        <w:jc w:val="both"/>
        <w:rPr>
          <w:sz w:val="24"/>
          <w:szCs w:val="24"/>
        </w:rPr>
      </w:pPr>
    </w:p>
    <w:p w14:paraId="5F99C50F" w14:textId="5E51EB3B" w:rsidR="000259FF" w:rsidRPr="00D636D5" w:rsidRDefault="000259FF" w:rsidP="000259FF">
      <w:pPr>
        <w:pStyle w:val="af2"/>
        <w:jc w:val="both"/>
        <w:rPr>
          <w:sz w:val="24"/>
          <w:szCs w:val="24"/>
        </w:rPr>
      </w:pPr>
    </w:p>
    <w:p w14:paraId="55636742" w14:textId="77777777" w:rsidR="000259FF" w:rsidRPr="000259FF" w:rsidRDefault="000259FF" w:rsidP="000259FF">
      <w:pPr>
        <w:pStyle w:val="af2"/>
        <w:jc w:val="center"/>
        <w:rPr>
          <w:b/>
          <w:bCs/>
          <w:sz w:val="28"/>
          <w:szCs w:val="28"/>
        </w:rPr>
      </w:pPr>
      <w:r w:rsidRPr="000259FF">
        <w:rPr>
          <w:b/>
          <w:bCs/>
          <w:sz w:val="28"/>
          <w:szCs w:val="28"/>
        </w:rPr>
        <w:t>Административный регламент</w:t>
      </w:r>
    </w:p>
    <w:p w14:paraId="1C652B24" w14:textId="49494EC8" w:rsidR="000259FF" w:rsidRPr="000259FF" w:rsidRDefault="000259FF" w:rsidP="000259FF">
      <w:pPr>
        <w:pStyle w:val="af2"/>
        <w:jc w:val="center"/>
        <w:rPr>
          <w:b/>
          <w:bCs/>
          <w:sz w:val="28"/>
          <w:szCs w:val="28"/>
        </w:rPr>
      </w:pPr>
      <w:r w:rsidRPr="000259FF">
        <w:rPr>
          <w:b/>
          <w:bCs/>
          <w:sz w:val="28"/>
          <w:szCs w:val="28"/>
        </w:rPr>
        <w:t>предоставления муниципальной услуги «Установление публичного сервитута»</w:t>
      </w:r>
    </w:p>
    <w:p w14:paraId="7034B886" w14:textId="77777777" w:rsidR="000259FF" w:rsidRPr="000259FF" w:rsidRDefault="000259FF" w:rsidP="000259FF">
      <w:pPr>
        <w:pStyle w:val="af2"/>
        <w:jc w:val="both"/>
        <w:rPr>
          <w:sz w:val="28"/>
          <w:szCs w:val="28"/>
        </w:rPr>
      </w:pPr>
      <w:r w:rsidRPr="000259FF">
        <w:rPr>
          <w:sz w:val="28"/>
          <w:szCs w:val="28"/>
        </w:rPr>
        <w:t xml:space="preserve"> </w:t>
      </w:r>
    </w:p>
    <w:p w14:paraId="3197F294" w14:textId="33C82B54" w:rsidR="000259FF" w:rsidRPr="00D157F7" w:rsidRDefault="000259FF" w:rsidP="000259FF">
      <w:pPr>
        <w:pStyle w:val="af2"/>
        <w:jc w:val="both"/>
        <w:rPr>
          <w:b/>
          <w:bCs/>
          <w:sz w:val="28"/>
          <w:szCs w:val="28"/>
        </w:rPr>
      </w:pPr>
      <w:r w:rsidRPr="00D157F7">
        <w:rPr>
          <w:b/>
          <w:bCs/>
          <w:sz w:val="28"/>
          <w:szCs w:val="28"/>
        </w:rPr>
        <w:t xml:space="preserve">                                                1. Общие положения </w:t>
      </w:r>
    </w:p>
    <w:p w14:paraId="2D41E205" w14:textId="77777777" w:rsidR="000259FF" w:rsidRPr="00D157F7" w:rsidRDefault="000259FF" w:rsidP="000259FF">
      <w:pPr>
        <w:pStyle w:val="af2"/>
        <w:jc w:val="both"/>
        <w:rPr>
          <w:b/>
          <w:bCs/>
          <w:sz w:val="28"/>
          <w:szCs w:val="28"/>
        </w:rPr>
      </w:pPr>
    </w:p>
    <w:p w14:paraId="5388B3E1" w14:textId="492DA0CE" w:rsidR="000259FF" w:rsidRPr="00D157F7" w:rsidRDefault="000259FF" w:rsidP="000259FF">
      <w:pPr>
        <w:pStyle w:val="af2"/>
        <w:jc w:val="both"/>
        <w:rPr>
          <w:b/>
          <w:bCs/>
          <w:sz w:val="28"/>
          <w:szCs w:val="28"/>
        </w:rPr>
      </w:pPr>
      <w:r>
        <w:rPr>
          <w:sz w:val="28"/>
          <w:szCs w:val="28"/>
        </w:rPr>
        <w:t xml:space="preserve">                   </w:t>
      </w:r>
      <w:r w:rsidRPr="00D157F7">
        <w:rPr>
          <w:b/>
          <w:bCs/>
          <w:sz w:val="28"/>
          <w:szCs w:val="28"/>
        </w:rPr>
        <w:t xml:space="preserve">Предмет регулирования Административного регламента </w:t>
      </w:r>
    </w:p>
    <w:p w14:paraId="3E69A551" w14:textId="77777777" w:rsidR="000259FF" w:rsidRPr="000259FF" w:rsidRDefault="000259FF" w:rsidP="000259FF">
      <w:pPr>
        <w:pStyle w:val="af2"/>
        <w:jc w:val="both"/>
        <w:rPr>
          <w:sz w:val="28"/>
          <w:szCs w:val="28"/>
        </w:rPr>
      </w:pPr>
    </w:p>
    <w:p w14:paraId="75F7E173" w14:textId="148A12C4" w:rsidR="000259FF" w:rsidRPr="000259FF" w:rsidRDefault="000259FF" w:rsidP="001D66EC">
      <w:pPr>
        <w:pStyle w:val="af2"/>
        <w:tabs>
          <w:tab w:val="left" w:pos="1276"/>
        </w:tabs>
        <w:ind w:firstLine="709"/>
        <w:jc w:val="both"/>
        <w:rPr>
          <w:sz w:val="28"/>
          <w:szCs w:val="28"/>
        </w:rPr>
      </w:pPr>
      <w:r w:rsidRPr="000259FF">
        <w:rPr>
          <w:sz w:val="28"/>
          <w:szCs w:val="28"/>
        </w:rPr>
        <w:t>1.1.</w:t>
      </w:r>
      <w:r w:rsidR="001D66EC">
        <w:rPr>
          <w:sz w:val="28"/>
          <w:szCs w:val="28"/>
        </w:rPr>
        <w:tab/>
      </w:r>
      <w:r w:rsidRPr="000259FF">
        <w:rPr>
          <w:sz w:val="28"/>
          <w:szCs w:val="28"/>
        </w:rPr>
        <w:t>Административный регламент предоставления</w:t>
      </w:r>
      <w:r w:rsidR="00CC5A05" w:rsidRPr="00CC5A05">
        <w:t xml:space="preserve"> </w:t>
      </w:r>
      <w:r w:rsidR="00CC5A05" w:rsidRPr="00CC5A05">
        <w:rPr>
          <w:sz w:val="28"/>
          <w:szCs w:val="28"/>
        </w:rPr>
        <w:t>муниципальной услуги «Установление публичного сервитута»</w:t>
      </w:r>
      <w:r w:rsidRPr="000259FF">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C5A05">
        <w:rPr>
          <w:sz w:val="28"/>
          <w:szCs w:val="28"/>
        </w:rPr>
        <w:t>а</w:t>
      </w:r>
      <w:r w:rsidRPr="000259FF">
        <w:rPr>
          <w:sz w:val="28"/>
          <w:szCs w:val="28"/>
        </w:rPr>
        <w:t xml:space="preserve">дминистрацией </w:t>
      </w:r>
      <w:r w:rsidR="00CC5A05">
        <w:rPr>
          <w:sz w:val="28"/>
          <w:szCs w:val="28"/>
        </w:rPr>
        <w:t>Боготольского</w:t>
      </w:r>
      <w:r w:rsidRPr="000259FF">
        <w:rPr>
          <w:sz w:val="28"/>
          <w:szCs w:val="28"/>
        </w:rPr>
        <w:t xml:space="preserve"> района. </w:t>
      </w:r>
    </w:p>
    <w:p w14:paraId="4190EE7D" w14:textId="11E85DA7" w:rsidR="000259FF" w:rsidRPr="000259FF" w:rsidRDefault="000259FF" w:rsidP="001D66EC">
      <w:pPr>
        <w:pStyle w:val="af2"/>
        <w:tabs>
          <w:tab w:val="left" w:pos="1276"/>
        </w:tabs>
        <w:ind w:firstLine="709"/>
        <w:jc w:val="both"/>
        <w:rPr>
          <w:sz w:val="28"/>
          <w:szCs w:val="28"/>
        </w:rPr>
      </w:pPr>
      <w:r w:rsidRPr="000259FF">
        <w:rPr>
          <w:sz w:val="28"/>
          <w:szCs w:val="28"/>
        </w:rPr>
        <w:t>1.2.</w:t>
      </w:r>
      <w:r w:rsidR="001D66EC">
        <w:rPr>
          <w:sz w:val="28"/>
          <w:szCs w:val="28"/>
        </w:rPr>
        <w:tab/>
      </w:r>
      <w:r w:rsidRPr="000259FF">
        <w:rPr>
          <w:sz w:val="28"/>
          <w:szCs w:val="28"/>
        </w:rPr>
        <w:t xml:space="preserve">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14:paraId="701A1909" w14:textId="77777777" w:rsidR="000259FF" w:rsidRPr="000259FF" w:rsidRDefault="000259FF" w:rsidP="001D66EC">
      <w:pPr>
        <w:pStyle w:val="af2"/>
        <w:ind w:firstLine="567"/>
        <w:jc w:val="both"/>
        <w:rPr>
          <w:sz w:val="28"/>
          <w:szCs w:val="28"/>
        </w:rPr>
      </w:pPr>
      <w:r w:rsidRPr="000259FF">
        <w:rPr>
          <w:sz w:val="28"/>
          <w:szCs w:val="28"/>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14:paraId="343F5020" w14:textId="77777777" w:rsidR="000259FF" w:rsidRPr="000259FF" w:rsidRDefault="000259FF" w:rsidP="000259FF">
      <w:pPr>
        <w:pStyle w:val="af2"/>
        <w:jc w:val="both"/>
        <w:rPr>
          <w:sz w:val="28"/>
          <w:szCs w:val="28"/>
        </w:rPr>
      </w:pPr>
      <w:r w:rsidRPr="000259FF">
        <w:rPr>
          <w:sz w:val="28"/>
          <w:szCs w:val="28"/>
        </w:rPr>
        <w:t xml:space="preserve"> </w:t>
      </w:r>
    </w:p>
    <w:p w14:paraId="7BF1BE27" w14:textId="1D45EE38" w:rsidR="000259FF" w:rsidRPr="00CC5A05" w:rsidRDefault="00CC5A05" w:rsidP="000259FF">
      <w:pPr>
        <w:pStyle w:val="af2"/>
        <w:jc w:val="both"/>
        <w:rPr>
          <w:b/>
          <w:bCs/>
          <w:sz w:val="28"/>
          <w:szCs w:val="28"/>
        </w:rPr>
      </w:pPr>
      <w:r w:rsidRPr="00CC5A05">
        <w:rPr>
          <w:b/>
          <w:bCs/>
          <w:sz w:val="28"/>
          <w:szCs w:val="28"/>
        </w:rPr>
        <w:t xml:space="preserve">                                                   </w:t>
      </w:r>
      <w:r w:rsidR="000259FF" w:rsidRPr="00CC5A05">
        <w:rPr>
          <w:b/>
          <w:bCs/>
          <w:sz w:val="28"/>
          <w:szCs w:val="28"/>
        </w:rPr>
        <w:t xml:space="preserve">Круг заявителей </w:t>
      </w:r>
    </w:p>
    <w:p w14:paraId="0418D8E8" w14:textId="77777777" w:rsidR="000259FF" w:rsidRPr="000259FF" w:rsidRDefault="000259FF" w:rsidP="000259FF">
      <w:pPr>
        <w:pStyle w:val="af2"/>
        <w:jc w:val="both"/>
        <w:rPr>
          <w:sz w:val="28"/>
          <w:szCs w:val="28"/>
        </w:rPr>
      </w:pPr>
      <w:r w:rsidRPr="000259FF">
        <w:rPr>
          <w:sz w:val="28"/>
          <w:szCs w:val="28"/>
        </w:rPr>
        <w:t xml:space="preserve"> </w:t>
      </w:r>
    </w:p>
    <w:p w14:paraId="4845DDC6" w14:textId="7C1A6603" w:rsidR="000259FF" w:rsidRPr="00BA543F" w:rsidRDefault="000259FF" w:rsidP="001D66EC">
      <w:pPr>
        <w:pStyle w:val="af2"/>
        <w:ind w:firstLine="709"/>
        <w:jc w:val="both"/>
        <w:rPr>
          <w:sz w:val="28"/>
          <w:szCs w:val="28"/>
        </w:rPr>
      </w:pPr>
      <w:r w:rsidRPr="00BA543F">
        <w:rPr>
          <w:sz w:val="28"/>
          <w:szCs w:val="28"/>
        </w:rPr>
        <w:t xml:space="preserve">1.3. Заявителями на получение муниципальной услуги являются организации (далее – Заявители): </w:t>
      </w:r>
    </w:p>
    <w:p w14:paraId="194E6781" w14:textId="77777777" w:rsidR="00BD0833" w:rsidRPr="00BA543F" w:rsidRDefault="00BD0833" w:rsidP="001D66EC">
      <w:pPr>
        <w:pStyle w:val="af2"/>
        <w:ind w:firstLine="709"/>
        <w:jc w:val="both"/>
        <w:rPr>
          <w:sz w:val="28"/>
          <w:szCs w:val="28"/>
        </w:rPr>
      </w:pPr>
      <w:r w:rsidRPr="00BA543F">
        <w:rPr>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6FE57463" w14:textId="77777777" w:rsidR="00BD0833" w:rsidRPr="00BA543F" w:rsidRDefault="00BD0833" w:rsidP="001D66EC">
      <w:pPr>
        <w:pStyle w:val="af2"/>
        <w:ind w:firstLine="709"/>
        <w:jc w:val="both"/>
        <w:rPr>
          <w:sz w:val="28"/>
          <w:szCs w:val="28"/>
        </w:rPr>
      </w:pPr>
      <w:r w:rsidRPr="00BA543F">
        <w:rPr>
          <w:sz w:val="28"/>
          <w:szCs w:val="28"/>
        </w:rPr>
        <w:t>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3841527" w14:textId="02477DE8" w:rsidR="000259FF" w:rsidRPr="00BA543F" w:rsidRDefault="00BD0833" w:rsidP="001D66EC">
      <w:pPr>
        <w:pStyle w:val="af2"/>
        <w:ind w:firstLine="709"/>
        <w:jc w:val="both"/>
        <w:rPr>
          <w:sz w:val="28"/>
          <w:szCs w:val="28"/>
        </w:rPr>
      </w:pPr>
      <w:r w:rsidRPr="00BA543F">
        <w:rPr>
          <w:sz w:val="28"/>
          <w:szCs w:val="28"/>
        </w:rPr>
        <w:lastRenderedPageBreak/>
        <w:t>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настоящего Кодекса;</w:t>
      </w:r>
    </w:p>
    <w:p w14:paraId="4A167D71" w14:textId="77777777" w:rsidR="00BD0833" w:rsidRPr="00BA543F" w:rsidRDefault="00BD0833" w:rsidP="001D66EC">
      <w:pPr>
        <w:pStyle w:val="af2"/>
        <w:ind w:firstLine="709"/>
        <w:jc w:val="both"/>
        <w:rPr>
          <w:sz w:val="28"/>
          <w:szCs w:val="28"/>
        </w:rPr>
      </w:pPr>
      <w:r w:rsidRPr="00BA543F">
        <w:rPr>
          <w:sz w:val="28"/>
          <w:szCs w:val="28"/>
        </w:rPr>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5BD73D6D" w14:textId="77777777" w:rsidR="00BD0833" w:rsidRPr="00BA543F" w:rsidRDefault="00BD0833" w:rsidP="001D66EC">
      <w:pPr>
        <w:pStyle w:val="af2"/>
        <w:ind w:firstLine="709"/>
        <w:jc w:val="both"/>
        <w:rPr>
          <w:sz w:val="28"/>
          <w:szCs w:val="28"/>
        </w:rPr>
      </w:pPr>
      <w:r w:rsidRPr="00BA543F">
        <w:rPr>
          <w:sz w:val="28"/>
          <w:szCs w:val="28"/>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B5C7595" w14:textId="77777777" w:rsidR="00BD0833" w:rsidRPr="00BA543F" w:rsidRDefault="00BD0833" w:rsidP="001D66EC">
      <w:pPr>
        <w:pStyle w:val="af2"/>
        <w:ind w:firstLine="709"/>
        <w:jc w:val="both"/>
        <w:rPr>
          <w:sz w:val="28"/>
          <w:szCs w:val="28"/>
        </w:rPr>
      </w:pPr>
      <w:r w:rsidRPr="00BA543F">
        <w:rPr>
          <w:sz w:val="28"/>
          <w:szCs w:val="28"/>
        </w:rP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0BB5F178" w14:textId="0B2F945C" w:rsidR="00BD0833" w:rsidRPr="00BA543F" w:rsidRDefault="00BD0833" w:rsidP="001D66EC">
      <w:pPr>
        <w:pStyle w:val="af2"/>
        <w:ind w:firstLine="709"/>
        <w:jc w:val="both"/>
        <w:rPr>
          <w:sz w:val="28"/>
          <w:szCs w:val="28"/>
        </w:rPr>
      </w:pPr>
      <w:r w:rsidRPr="00BA543F">
        <w:rPr>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B5B3489" w14:textId="77777777" w:rsidR="00BD0833" w:rsidRPr="000259FF" w:rsidRDefault="00BD0833" w:rsidP="00BD0833">
      <w:pPr>
        <w:pStyle w:val="af2"/>
        <w:jc w:val="both"/>
        <w:rPr>
          <w:sz w:val="28"/>
          <w:szCs w:val="28"/>
        </w:rPr>
      </w:pPr>
    </w:p>
    <w:p w14:paraId="0D2C49B8" w14:textId="6A5A91AD" w:rsidR="000259FF" w:rsidRPr="00BD0833" w:rsidRDefault="000259FF" w:rsidP="00BD0833">
      <w:pPr>
        <w:pStyle w:val="af2"/>
        <w:jc w:val="center"/>
        <w:rPr>
          <w:b/>
          <w:bCs/>
          <w:sz w:val="28"/>
          <w:szCs w:val="28"/>
        </w:rPr>
      </w:pPr>
      <w:r w:rsidRPr="00BD0833">
        <w:rPr>
          <w:b/>
          <w:bCs/>
          <w:sz w:val="28"/>
          <w:szCs w:val="28"/>
        </w:rPr>
        <w:t>Требования к порядку информирования о предоставлении муниципальной услуги</w:t>
      </w:r>
    </w:p>
    <w:p w14:paraId="5A7791B9" w14:textId="11D9B247" w:rsidR="001D66EC" w:rsidRPr="001D180F" w:rsidRDefault="000259FF" w:rsidP="001D66EC">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0259FF">
        <w:rPr>
          <w:sz w:val="28"/>
          <w:szCs w:val="28"/>
        </w:rPr>
        <w:t xml:space="preserve"> </w:t>
      </w:r>
      <w:r w:rsidR="001D66EC" w:rsidRPr="001D180F">
        <w:rPr>
          <w:rFonts w:ascii="Times New Roman" w:hAnsi="Times New Roman"/>
          <w:sz w:val="28"/>
          <w:szCs w:val="28"/>
        </w:rPr>
        <w:t>1.4.</w:t>
      </w:r>
      <w:r w:rsidR="001D66EC" w:rsidRPr="001D180F">
        <w:rPr>
          <w:rFonts w:ascii="Times New Roman" w:hAnsi="Times New Roman"/>
          <w:sz w:val="28"/>
          <w:szCs w:val="28"/>
        </w:rPr>
        <w:tab/>
        <w:t>Требования к порядку информирования о предоставлении муниципальной услуги.</w:t>
      </w:r>
    </w:p>
    <w:p w14:paraId="381E424B" w14:textId="7F2A841C" w:rsidR="001D66EC" w:rsidRPr="001D180F" w:rsidRDefault="001D66EC" w:rsidP="001D66EC">
      <w:pPr>
        <w:widowControl w:val="0"/>
        <w:tabs>
          <w:tab w:val="left" w:pos="0"/>
          <w:tab w:val="left" w:pos="1134"/>
          <w:tab w:val="left" w:pos="1222"/>
          <w:tab w:val="left" w:pos="1418"/>
          <w:tab w:val="left" w:pos="2694"/>
        </w:tabs>
        <w:autoSpaceDE w:val="0"/>
        <w:autoSpaceDN w:val="0"/>
        <w:spacing w:after="0" w:line="240" w:lineRule="auto"/>
        <w:ind w:firstLine="709"/>
        <w:jc w:val="both"/>
        <w:rPr>
          <w:rFonts w:ascii="Times New Roman" w:hAnsi="Times New Roman"/>
          <w:bCs/>
          <w:sz w:val="28"/>
          <w:szCs w:val="28"/>
        </w:rPr>
      </w:pPr>
      <w:r w:rsidRPr="001D180F">
        <w:rPr>
          <w:rFonts w:ascii="Times New Roman" w:hAnsi="Times New Roman"/>
          <w:sz w:val="28"/>
          <w:szCs w:val="28"/>
        </w:rPr>
        <w:t>1.</w:t>
      </w:r>
      <w:r w:rsidR="00E229FF" w:rsidRPr="001D180F">
        <w:rPr>
          <w:rFonts w:ascii="Times New Roman" w:hAnsi="Times New Roman"/>
          <w:sz w:val="28"/>
          <w:szCs w:val="28"/>
        </w:rPr>
        <w:t>4</w:t>
      </w:r>
      <w:r w:rsidRPr="001D180F">
        <w:rPr>
          <w:rFonts w:ascii="Times New Roman" w:hAnsi="Times New Roman"/>
          <w:sz w:val="28"/>
          <w:szCs w:val="28"/>
        </w:rPr>
        <w:t>.1.</w:t>
      </w:r>
      <w:r w:rsidRPr="001D180F">
        <w:rPr>
          <w:sz w:val="28"/>
          <w:szCs w:val="28"/>
        </w:rPr>
        <w:tab/>
      </w:r>
      <w:r w:rsidRPr="001D180F">
        <w:rPr>
          <w:rFonts w:ascii="Times New Roman" w:hAnsi="Times New Roman"/>
          <w:bCs/>
          <w:sz w:val="28"/>
          <w:szCs w:val="28"/>
        </w:rPr>
        <w:t xml:space="preserve">Информация о местонахождении отдела муниципального имущества и земельных отношений администрации Боготольского </w:t>
      </w:r>
      <w:r w:rsidRPr="001D180F">
        <w:rPr>
          <w:rFonts w:asciiTheme="majorHAnsi" w:hAnsiTheme="majorHAnsi"/>
          <w:bCs/>
          <w:sz w:val="28"/>
          <w:szCs w:val="28"/>
        </w:rPr>
        <w:t xml:space="preserve">района Красноярского края </w:t>
      </w:r>
      <w:r w:rsidRPr="001D180F">
        <w:rPr>
          <w:rFonts w:ascii="Times New Roman" w:hAnsi="Times New Roman"/>
          <w:sz w:val="28"/>
          <w:szCs w:val="28"/>
        </w:rPr>
        <w:t>(далее – Уполномоченный</w:t>
      </w:r>
      <w:r w:rsidRPr="001D180F">
        <w:rPr>
          <w:rFonts w:asciiTheme="majorHAnsi" w:hAnsiTheme="majorHAnsi"/>
          <w:sz w:val="28"/>
          <w:szCs w:val="28"/>
        </w:rPr>
        <w:t xml:space="preserve"> орган)</w:t>
      </w:r>
      <w:r w:rsidRPr="001D180F">
        <w:rPr>
          <w:rFonts w:asciiTheme="majorHAnsi" w:hAnsiTheme="majorHAnsi"/>
          <w:bCs/>
          <w:sz w:val="28"/>
          <w:szCs w:val="28"/>
        </w:rPr>
        <w:t>:</w:t>
      </w:r>
    </w:p>
    <w:p w14:paraId="7BE21A26" w14:textId="5406F896" w:rsidR="001D66EC" w:rsidRPr="001D180F" w:rsidRDefault="001D66EC" w:rsidP="001D66EC">
      <w:pPr>
        <w:autoSpaceDE w:val="0"/>
        <w:autoSpaceDN w:val="0"/>
        <w:adjustRightInd w:val="0"/>
        <w:spacing w:after="0" w:line="240" w:lineRule="auto"/>
        <w:ind w:firstLine="709"/>
        <w:jc w:val="both"/>
        <w:outlineLvl w:val="1"/>
        <w:rPr>
          <w:rFonts w:ascii="Times New Roman" w:hAnsi="Times New Roman"/>
          <w:bCs/>
          <w:sz w:val="28"/>
          <w:szCs w:val="28"/>
        </w:rPr>
      </w:pPr>
      <w:r w:rsidRPr="001D180F">
        <w:rPr>
          <w:rFonts w:ascii="Times New Roman" w:hAnsi="Times New Roman"/>
          <w:bCs/>
          <w:sz w:val="28"/>
          <w:szCs w:val="28"/>
        </w:rPr>
        <w:t xml:space="preserve"> Адрес: 662071, Красноярский край, г. Боготол, ул. Комсомольская </w:t>
      </w:r>
      <w:r w:rsidR="00055EE5" w:rsidRPr="001D180F">
        <w:rPr>
          <w:rFonts w:ascii="Times New Roman" w:hAnsi="Times New Roman"/>
          <w:bCs/>
          <w:sz w:val="28"/>
          <w:szCs w:val="28"/>
        </w:rPr>
        <w:t>2, каб. 26</w:t>
      </w:r>
      <w:r w:rsidR="005020F9" w:rsidRPr="001D180F">
        <w:rPr>
          <w:rFonts w:ascii="Times New Roman" w:hAnsi="Times New Roman"/>
          <w:bCs/>
          <w:sz w:val="28"/>
          <w:szCs w:val="28"/>
        </w:rPr>
        <w:t>,</w:t>
      </w:r>
      <w:r w:rsidRPr="001D180F">
        <w:rPr>
          <w:rFonts w:ascii="Times New Roman" w:hAnsi="Times New Roman"/>
          <w:bCs/>
          <w:sz w:val="28"/>
          <w:szCs w:val="28"/>
        </w:rPr>
        <w:t xml:space="preserve"> телефон (839157)2-53-91; </w:t>
      </w:r>
    </w:p>
    <w:p w14:paraId="2C121B04" w14:textId="752B17EA" w:rsidR="001D66EC" w:rsidRPr="001D180F" w:rsidRDefault="001D66EC" w:rsidP="001D66EC">
      <w:pPr>
        <w:autoSpaceDE w:val="0"/>
        <w:autoSpaceDN w:val="0"/>
        <w:adjustRightInd w:val="0"/>
        <w:spacing w:after="0" w:line="240" w:lineRule="auto"/>
        <w:ind w:firstLine="709"/>
        <w:jc w:val="both"/>
        <w:outlineLvl w:val="1"/>
        <w:rPr>
          <w:rFonts w:ascii="Times New Roman" w:hAnsi="Times New Roman"/>
          <w:sz w:val="28"/>
          <w:szCs w:val="28"/>
        </w:rPr>
      </w:pPr>
      <w:r w:rsidRPr="001D180F">
        <w:rPr>
          <w:rFonts w:ascii="Times New Roman" w:hAnsi="Times New Roman"/>
          <w:bCs/>
          <w:sz w:val="28"/>
          <w:szCs w:val="28"/>
        </w:rPr>
        <w:t>График работы: понедельник – пятница: с 08.00 до 17.00, перерыв на обед с 12.00 до 13.00; выходной – суббота, воскресенье</w:t>
      </w:r>
      <w:r w:rsidR="005020F9" w:rsidRPr="001D180F">
        <w:rPr>
          <w:rFonts w:ascii="Times New Roman" w:hAnsi="Times New Roman"/>
          <w:bCs/>
          <w:sz w:val="28"/>
          <w:szCs w:val="28"/>
        </w:rPr>
        <w:t>.</w:t>
      </w:r>
    </w:p>
    <w:p w14:paraId="4DA341FE" w14:textId="0BAB4814" w:rsidR="001D66EC" w:rsidRPr="001D180F" w:rsidRDefault="001D66EC" w:rsidP="001D66EC">
      <w:pPr>
        <w:widowControl w:val="0"/>
        <w:tabs>
          <w:tab w:val="left" w:pos="0"/>
          <w:tab w:val="left" w:pos="1222"/>
          <w:tab w:val="left" w:pos="2694"/>
        </w:tabs>
        <w:autoSpaceDE w:val="0"/>
        <w:autoSpaceDN w:val="0"/>
        <w:spacing w:after="0" w:line="240" w:lineRule="auto"/>
        <w:ind w:firstLine="709"/>
        <w:jc w:val="both"/>
        <w:rPr>
          <w:rFonts w:ascii="Times New Roman" w:hAnsi="Times New Roman"/>
          <w:bCs/>
          <w:sz w:val="28"/>
          <w:szCs w:val="28"/>
        </w:rPr>
      </w:pPr>
      <w:r w:rsidRPr="001D180F">
        <w:rPr>
          <w:rFonts w:ascii="Times New Roman" w:hAnsi="Times New Roman"/>
          <w:bCs/>
          <w:sz w:val="28"/>
          <w:szCs w:val="28"/>
        </w:rPr>
        <w:t xml:space="preserve">Адрес электронной почты: </w:t>
      </w:r>
      <w:r w:rsidR="00E229FF" w:rsidRPr="001D180F">
        <w:rPr>
          <w:rFonts w:ascii="Times New Roman" w:hAnsi="Times New Roman"/>
          <w:bCs/>
          <w:sz w:val="28"/>
          <w:szCs w:val="28"/>
          <w:u w:val="single"/>
        </w:rPr>
        <w:t>kumi-br@yandex.ru</w:t>
      </w:r>
      <w:r w:rsidRPr="001D180F">
        <w:rPr>
          <w:rFonts w:ascii="Times New Roman" w:hAnsi="Times New Roman"/>
          <w:bCs/>
          <w:sz w:val="28"/>
          <w:szCs w:val="28"/>
          <w:u w:val="single"/>
        </w:rPr>
        <w:t>.</w:t>
      </w:r>
    </w:p>
    <w:p w14:paraId="0B278970" w14:textId="123DCF45" w:rsidR="001D66EC" w:rsidRPr="001D180F" w:rsidRDefault="001D66EC" w:rsidP="001D66EC">
      <w:pPr>
        <w:widowControl w:val="0"/>
        <w:tabs>
          <w:tab w:val="left" w:pos="0"/>
          <w:tab w:val="left" w:pos="1418"/>
          <w:tab w:val="left" w:pos="2694"/>
        </w:tabs>
        <w:autoSpaceDE w:val="0"/>
        <w:autoSpaceDN w:val="0"/>
        <w:spacing w:after="0" w:line="240" w:lineRule="auto"/>
        <w:ind w:firstLine="709"/>
        <w:jc w:val="both"/>
        <w:rPr>
          <w:rFonts w:ascii="Times New Roman" w:hAnsi="Times New Roman"/>
          <w:bCs/>
          <w:sz w:val="28"/>
          <w:szCs w:val="28"/>
        </w:rPr>
      </w:pPr>
      <w:r w:rsidRPr="001D180F">
        <w:rPr>
          <w:rFonts w:ascii="Times New Roman" w:hAnsi="Times New Roman"/>
          <w:bCs/>
          <w:sz w:val="28"/>
          <w:szCs w:val="28"/>
        </w:rPr>
        <w:t>1.</w:t>
      </w:r>
      <w:r w:rsidR="00E229FF" w:rsidRPr="001D180F">
        <w:rPr>
          <w:rFonts w:ascii="Times New Roman" w:hAnsi="Times New Roman"/>
          <w:bCs/>
          <w:sz w:val="28"/>
          <w:szCs w:val="28"/>
        </w:rPr>
        <w:t>4</w:t>
      </w:r>
      <w:r w:rsidRPr="001D180F">
        <w:rPr>
          <w:rFonts w:ascii="Times New Roman" w:hAnsi="Times New Roman"/>
          <w:bCs/>
          <w:sz w:val="28"/>
          <w:szCs w:val="28"/>
        </w:rPr>
        <w:t>.2.</w:t>
      </w:r>
      <w:r w:rsidRPr="001D180F">
        <w:rPr>
          <w:rFonts w:ascii="Times New Roman" w:hAnsi="Times New Roman"/>
          <w:bCs/>
          <w:sz w:val="28"/>
          <w:szCs w:val="28"/>
        </w:rPr>
        <w:tab/>
        <w:t xml:space="preserve">Услуга может быть получена </w:t>
      </w:r>
      <w:r w:rsidR="005020F9" w:rsidRPr="001D180F">
        <w:rPr>
          <w:rFonts w:ascii="Times New Roman" w:hAnsi="Times New Roman"/>
          <w:bCs/>
          <w:sz w:val="28"/>
          <w:szCs w:val="28"/>
        </w:rPr>
        <w:t>З</w:t>
      </w:r>
      <w:r w:rsidRPr="001D180F">
        <w:rPr>
          <w:rFonts w:ascii="Times New Roman" w:hAnsi="Times New Roman"/>
          <w:bCs/>
          <w:sz w:val="28"/>
          <w:szCs w:val="28"/>
        </w:rPr>
        <w:t xml:space="preserve">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(далее </w:t>
      </w:r>
      <w:r w:rsidR="00E229FF" w:rsidRPr="001D180F">
        <w:rPr>
          <w:rFonts w:ascii="Times New Roman" w:hAnsi="Times New Roman"/>
          <w:bCs/>
          <w:sz w:val="28"/>
          <w:szCs w:val="28"/>
        </w:rPr>
        <w:t xml:space="preserve">– </w:t>
      </w:r>
      <w:r w:rsidR="00E229FF" w:rsidRPr="001D180F">
        <w:rPr>
          <w:rFonts w:ascii="Times New Roman" w:hAnsi="Times New Roman"/>
          <w:sz w:val="28"/>
          <w:szCs w:val="28"/>
        </w:rPr>
        <w:t>многофункциональный центр</w:t>
      </w:r>
      <w:r w:rsidRPr="001D180F">
        <w:rPr>
          <w:rFonts w:ascii="Times New Roman" w:hAnsi="Times New Roman"/>
          <w:bCs/>
          <w:sz w:val="28"/>
          <w:szCs w:val="28"/>
        </w:rPr>
        <w:t>).</w:t>
      </w:r>
    </w:p>
    <w:p w14:paraId="06D05134" w14:textId="79632A2F" w:rsidR="001D66EC" w:rsidRPr="001D180F" w:rsidRDefault="001D66EC" w:rsidP="001D66EC">
      <w:pPr>
        <w:widowControl w:val="0"/>
        <w:tabs>
          <w:tab w:val="left" w:pos="0"/>
          <w:tab w:val="left" w:pos="1418"/>
          <w:tab w:val="left" w:pos="2694"/>
        </w:tabs>
        <w:autoSpaceDE w:val="0"/>
        <w:autoSpaceDN w:val="0"/>
        <w:spacing w:after="0" w:line="240" w:lineRule="auto"/>
        <w:ind w:firstLine="709"/>
        <w:jc w:val="both"/>
        <w:rPr>
          <w:rFonts w:ascii="Times New Roman" w:hAnsi="Times New Roman"/>
          <w:bCs/>
          <w:sz w:val="28"/>
          <w:szCs w:val="28"/>
        </w:rPr>
      </w:pPr>
      <w:r w:rsidRPr="001D180F">
        <w:rPr>
          <w:rFonts w:ascii="Times New Roman" w:hAnsi="Times New Roman"/>
          <w:bCs/>
          <w:sz w:val="28"/>
          <w:szCs w:val="28"/>
        </w:rPr>
        <w:t>1.</w:t>
      </w:r>
      <w:r w:rsidR="00E229FF" w:rsidRPr="001D180F">
        <w:rPr>
          <w:rFonts w:ascii="Times New Roman" w:hAnsi="Times New Roman"/>
          <w:bCs/>
          <w:sz w:val="28"/>
          <w:szCs w:val="28"/>
        </w:rPr>
        <w:t>4</w:t>
      </w:r>
      <w:r w:rsidRPr="001D180F">
        <w:rPr>
          <w:rFonts w:ascii="Times New Roman" w:hAnsi="Times New Roman"/>
          <w:bCs/>
          <w:sz w:val="28"/>
          <w:szCs w:val="28"/>
        </w:rPr>
        <w:t>.3.</w:t>
      </w:r>
      <w:r w:rsidRPr="001D180F">
        <w:rPr>
          <w:rFonts w:ascii="Times New Roman" w:hAnsi="Times New Roman"/>
          <w:bCs/>
          <w:sz w:val="28"/>
          <w:szCs w:val="28"/>
        </w:rPr>
        <w:tab/>
        <w:t xml:space="preserve">Информация о местонахождении </w:t>
      </w:r>
      <w:r w:rsidR="00E229FF" w:rsidRPr="001D180F">
        <w:rPr>
          <w:rFonts w:ascii="Times New Roman" w:hAnsi="Times New Roman"/>
          <w:sz w:val="28"/>
          <w:szCs w:val="28"/>
        </w:rPr>
        <w:t>многофункциональн</w:t>
      </w:r>
      <w:r w:rsidR="00230C92" w:rsidRPr="001D180F">
        <w:rPr>
          <w:rFonts w:ascii="Times New Roman" w:hAnsi="Times New Roman"/>
          <w:sz w:val="28"/>
          <w:szCs w:val="28"/>
        </w:rPr>
        <w:t>ого</w:t>
      </w:r>
      <w:r w:rsidR="00E229FF" w:rsidRPr="001D180F">
        <w:rPr>
          <w:rFonts w:ascii="Times New Roman" w:hAnsi="Times New Roman"/>
          <w:sz w:val="28"/>
          <w:szCs w:val="28"/>
        </w:rPr>
        <w:t xml:space="preserve"> центр</w:t>
      </w:r>
      <w:r w:rsidR="00230C92" w:rsidRPr="001D180F">
        <w:rPr>
          <w:rFonts w:ascii="Times New Roman" w:hAnsi="Times New Roman"/>
          <w:sz w:val="28"/>
          <w:szCs w:val="28"/>
        </w:rPr>
        <w:t>а</w:t>
      </w:r>
      <w:r w:rsidRPr="001D180F">
        <w:rPr>
          <w:rFonts w:ascii="Times New Roman" w:hAnsi="Times New Roman"/>
          <w:bCs/>
          <w:sz w:val="28"/>
          <w:szCs w:val="28"/>
        </w:rPr>
        <w:t xml:space="preserve">: </w:t>
      </w:r>
    </w:p>
    <w:p w14:paraId="00C7DE42" w14:textId="3993863D" w:rsidR="001D66EC" w:rsidRPr="001D180F" w:rsidRDefault="001D66EC" w:rsidP="001D66EC">
      <w:pPr>
        <w:widowControl w:val="0"/>
        <w:tabs>
          <w:tab w:val="left" w:pos="0"/>
          <w:tab w:val="left" w:pos="1222"/>
          <w:tab w:val="left" w:pos="2694"/>
        </w:tabs>
        <w:autoSpaceDE w:val="0"/>
        <w:autoSpaceDN w:val="0"/>
        <w:spacing w:after="0" w:line="240" w:lineRule="auto"/>
        <w:ind w:firstLine="709"/>
        <w:jc w:val="both"/>
        <w:rPr>
          <w:rFonts w:ascii="Times New Roman" w:hAnsi="Times New Roman"/>
          <w:bCs/>
          <w:sz w:val="28"/>
          <w:szCs w:val="28"/>
        </w:rPr>
      </w:pPr>
      <w:r w:rsidRPr="001D180F">
        <w:rPr>
          <w:rFonts w:ascii="Times New Roman" w:hAnsi="Times New Roman"/>
          <w:bCs/>
          <w:sz w:val="28"/>
          <w:szCs w:val="28"/>
        </w:rPr>
        <w:t>Адрес: 662063, Красноярский край, г. Боготол, ул. Кирова</w:t>
      </w:r>
      <w:r w:rsidR="007A3A88" w:rsidRPr="001D180F">
        <w:rPr>
          <w:rFonts w:ascii="Times New Roman" w:hAnsi="Times New Roman"/>
          <w:bCs/>
          <w:sz w:val="28"/>
          <w:szCs w:val="28"/>
        </w:rPr>
        <w:t xml:space="preserve"> </w:t>
      </w:r>
      <w:r w:rsidRPr="001D180F">
        <w:rPr>
          <w:rFonts w:ascii="Times New Roman" w:hAnsi="Times New Roman"/>
          <w:bCs/>
          <w:sz w:val="28"/>
          <w:szCs w:val="28"/>
        </w:rPr>
        <w:t>147.</w:t>
      </w:r>
    </w:p>
    <w:p w14:paraId="0EA63D75" w14:textId="77777777" w:rsidR="001D66EC" w:rsidRPr="001D180F" w:rsidRDefault="001D66EC" w:rsidP="001D66EC">
      <w:pPr>
        <w:widowControl w:val="0"/>
        <w:tabs>
          <w:tab w:val="left" w:pos="0"/>
          <w:tab w:val="left" w:pos="1222"/>
          <w:tab w:val="left" w:pos="2694"/>
        </w:tabs>
        <w:autoSpaceDE w:val="0"/>
        <w:autoSpaceDN w:val="0"/>
        <w:spacing w:after="0" w:line="240" w:lineRule="auto"/>
        <w:ind w:firstLine="709"/>
        <w:jc w:val="both"/>
        <w:rPr>
          <w:rFonts w:ascii="Times New Roman" w:hAnsi="Times New Roman"/>
          <w:bCs/>
          <w:sz w:val="28"/>
          <w:szCs w:val="28"/>
        </w:rPr>
      </w:pPr>
      <w:r w:rsidRPr="001D180F">
        <w:rPr>
          <w:rFonts w:ascii="Times New Roman" w:hAnsi="Times New Roman"/>
          <w:bCs/>
          <w:sz w:val="28"/>
          <w:szCs w:val="28"/>
        </w:rPr>
        <w:lastRenderedPageBreak/>
        <w:t>Телефон: 8(39157) 6-33-04.</w:t>
      </w:r>
    </w:p>
    <w:p w14:paraId="1A905CD1" w14:textId="18B6CCC7" w:rsidR="001D66EC" w:rsidRPr="001D180F" w:rsidRDefault="001D66EC" w:rsidP="001D66EC">
      <w:pPr>
        <w:widowControl w:val="0"/>
        <w:tabs>
          <w:tab w:val="left" w:pos="0"/>
          <w:tab w:val="left" w:pos="1222"/>
          <w:tab w:val="left" w:pos="2694"/>
        </w:tabs>
        <w:autoSpaceDE w:val="0"/>
        <w:autoSpaceDN w:val="0"/>
        <w:spacing w:after="0" w:line="240" w:lineRule="auto"/>
        <w:ind w:firstLine="709"/>
        <w:jc w:val="both"/>
        <w:rPr>
          <w:rFonts w:ascii="Times New Roman" w:hAnsi="Times New Roman"/>
          <w:bCs/>
          <w:sz w:val="28"/>
          <w:szCs w:val="28"/>
        </w:rPr>
      </w:pPr>
      <w:bookmarkStart w:id="0" w:name="_Hlk127350690"/>
      <w:r w:rsidRPr="001D180F">
        <w:rPr>
          <w:rFonts w:ascii="Times New Roman" w:hAnsi="Times New Roman"/>
          <w:bCs/>
          <w:sz w:val="28"/>
          <w:szCs w:val="28"/>
        </w:rPr>
        <w:t>График работы: понедельник – пятница: с 09.00 до 18.00 без перерыв</w:t>
      </w:r>
      <w:r w:rsidR="00CF4B63" w:rsidRPr="001D180F">
        <w:rPr>
          <w:rFonts w:ascii="Times New Roman" w:hAnsi="Times New Roman"/>
          <w:bCs/>
          <w:sz w:val="28"/>
          <w:szCs w:val="28"/>
        </w:rPr>
        <w:t>а</w:t>
      </w:r>
      <w:r w:rsidRPr="001D180F">
        <w:rPr>
          <w:rFonts w:ascii="Times New Roman" w:hAnsi="Times New Roman"/>
          <w:bCs/>
          <w:sz w:val="28"/>
          <w:szCs w:val="28"/>
        </w:rPr>
        <w:t xml:space="preserve"> на обед; выходной – суббота, воскресенье</w:t>
      </w:r>
      <w:bookmarkEnd w:id="0"/>
      <w:r w:rsidRPr="001D180F">
        <w:rPr>
          <w:rFonts w:ascii="Times New Roman" w:hAnsi="Times New Roman"/>
          <w:bCs/>
          <w:sz w:val="28"/>
          <w:szCs w:val="28"/>
        </w:rPr>
        <w:t>.</w:t>
      </w:r>
    </w:p>
    <w:p w14:paraId="754CE900" w14:textId="4E7E71B3" w:rsidR="000259FF" w:rsidRPr="000259FF" w:rsidRDefault="000259FF" w:rsidP="001D66EC">
      <w:pPr>
        <w:pStyle w:val="af2"/>
        <w:ind w:firstLine="709"/>
        <w:jc w:val="both"/>
        <w:rPr>
          <w:sz w:val="28"/>
          <w:szCs w:val="28"/>
        </w:rPr>
      </w:pPr>
      <w:r w:rsidRPr="000259FF">
        <w:rPr>
          <w:sz w:val="28"/>
          <w:szCs w:val="28"/>
        </w:rPr>
        <w:t>1.</w:t>
      </w:r>
      <w:r w:rsidR="00E229FF">
        <w:rPr>
          <w:sz w:val="28"/>
          <w:szCs w:val="28"/>
        </w:rPr>
        <w:t>5</w:t>
      </w:r>
      <w:r w:rsidRPr="000259FF">
        <w:rPr>
          <w:sz w:val="28"/>
          <w:szCs w:val="28"/>
        </w:rPr>
        <w:t xml:space="preserve">. </w:t>
      </w:r>
      <w:r w:rsidRPr="000259FF">
        <w:rPr>
          <w:sz w:val="28"/>
          <w:szCs w:val="28"/>
        </w:rPr>
        <w:tab/>
        <w:t xml:space="preserve">Информирование о порядке </w:t>
      </w:r>
      <w:r w:rsidRPr="000259FF">
        <w:rPr>
          <w:sz w:val="28"/>
          <w:szCs w:val="28"/>
        </w:rPr>
        <w:tab/>
        <w:t xml:space="preserve">предоставления муниципальной услуги осуществляется: </w:t>
      </w:r>
    </w:p>
    <w:p w14:paraId="22939193" w14:textId="33AC416F" w:rsidR="000259FF" w:rsidRPr="000259FF" w:rsidRDefault="000259FF" w:rsidP="001D66EC">
      <w:pPr>
        <w:pStyle w:val="af2"/>
        <w:ind w:firstLine="709"/>
        <w:jc w:val="both"/>
        <w:rPr>
          <w:sz w:val="28"/>
          <w:szCs w:val="28"/>
        </w:rPr>
      </w:pPr>
      <w:r w:rsidRPr="000259FF">
        <w:rPr>
          <w:sz w:val="28"/>
          <w:szCs w:val="28"/>
        </w:rPr>
        <w:t xml:space="preserve">1) непосредственно при личном приеме заявителя </w:t>
      </w:r>
      <w:r w:rsidR="00E229FF" w:rsidRPr="000259FF">
        <w:rPr>
          <w:sz w:val="28"/>
          <w:szCs w:val="28"/>
        </w:rPr>
        <w:t>в Уполномоченном</w:t>
      </w:r>
      <w:r w:rsidRPr="000259FF">
        <w:rPr>
          <w:sz w:val="28"/>
          <w:szCs w:val="28"/>
        </w:rPr>
        <w:t xml:space="preserve"> орган</w:t>
      </w:r>
      <w:r w:rsidR="00E229FF">
        <w:rPr>
          <w:sz w:val="28"/>
          <w:szCs w:val="28"/>
        </w:rPr>
        <w:t>е</w:t>
      </w:r>
      <w:r w:rsidRPr="000259FF">
        <w:rPr>
          <w:sz w:val="28"/>
          <w:szCs w:val="28"/>
        </w:rPr>
        <w:t xml:space="preserve"> или многофункциональн</w:t>
      </w:r>
      <w:r w:rsidR="00E229FF">
        <w:rPr>
          <w:sz w:val="28"/>
          <w:szCs w:val="28"/>
        </w:rPr>
        <w:t>ом</w:t>
      </w:r>
      <w:r w:rsidRPr="000259FF">
        <w:rPr>
          <w:sz w:val="28"/>
          <w:szCs w:val="28"/>
        </w:rPr>
        <w:t xml:space="preserve"> центр</w:t>
      </w:r>
      <w:r w:rsidR="00E229FF">
        <w:rPr>
          <w:sz w:val="28"/>
          <w:szCs w:val="28"/>
        </w:rPr>
        <w:t>е</w:t>
      </w:r>
      <w:r w:rsidRPr="000259FF">
        <w:rPr>
          <w:sz w:val="28"/>
          <w:szCs w:val="28"/>
        </w:rPr>
        <w:t xml:space="preserve">; </w:t>
      </w:r>
    </w:p>
    <w:p w14:paraId="12446F86" w14:textId="75CE7E7A" w:rsidR="000259FF" w:rsidRPr="000259FF" w:rsidRDefault="000259FF" w:rsidP="001D66EC">
      <w:pPr>
        <w:pStyle w:val="af2"/>
        <w:ind w:firstLine="709"/>
        <w:jc w:val="both"/>
        <w:rPr>
          <w:sz w:val="28"/>
          <w:szCs w:val="28"/>
        </w:rPr>
      </w:pPr>
      <w:r w:rsidRPr="000259FF">
        <w:rPr>
          <w:sz w:val="28"/>
          <w:szCs w:val="28"/>
        </w:rPr>
        <w:t>2) по телефону</w:t>
      </w:r>
      <w:r w:rsidR="00E229FF">
        <w:rPr>
          <w:sz w:val="28"/>
          <w:szCs w:val="28"/>
        </w:rPr>
        <w:t xml:space="preserve"> в</w:t>
      </w:r>
      <w:r w:rsidRPr="000259FF">
        <w:rPr>
          <w:sz w:val="28"/>
          <w:szCs w:val="28"/>
        </w:rPr>
        <w:t xml:space="preserve"> Уполномоченн</w:t>
      </w:r>
      <w:r w:rsidR="00E229FF">
        <w:rPr>
          <w:sz w:val="28"/>
          <w:szCs w:val="28"/>
        </w:rPr>
        <w:t>ом</w:t>
      </w:r>
      <w:r w:rsidRPr="000259FF">
        <w:rPr>
          <w:sz w:val="28"/>
          <w:szCs w:val="28"/>
        </w:rPr>
        <w:t xml:space="preserve"> орган</w:t>
      </w:r>
      <w:r w:rsidR="00E229FF">
        <w:rPr>
          <w:sz w:val="28"/>
          <w:szCs w:val="28"/>
        </w:rPr>
        <w:t>е</w:t>
      </w:r>
      <w:r w:rsidRPr="000259FF">
        <w:rPr>
          <w:sz w:val="28"/>
          <w:szCs w:val="28"/>
        </w:rPr>
        <w:t xml:space="preserve"> или многофункционально</w:t>
      </w:r>
      <w:r w:rsidR="00E229FF">
        <w:rPr>
          <w:sz w:val="28"/>
          <w:szCs w:val="28"/>
        </w:rPr>
        <w:t>м</w:t>
      </w:r>
      <w:r w:rsidRPr="000259FF">
        <w:rPr>
          <w:sz w:val="28"/>
          <w:szCs w:val="28"/>
        </w:rPr>
        <w:t xml:space="preserve"> центр</w:t>
      </w:r>
      <w:r w:rsidR="00E229FF">
        <w:rPr>
          <w:sz w:val="28"/>
          <w:szCs w:val="28"/>
        </w:rPr>
        <w:t>е</w:t>
      </w:r>
      <w:r w:rsidRPr="000259FF">
        <w:rPr>
          <w:sz w:val="28"/>
          <w:szCs w:val="28"/>
        </w:rPr>
        <w:t xml:space="preserve">; </w:t>
      </w:r>
    </w:p>
    <w:p w14:paraId="66772738" w14:textId="77777777" w:rsidR="000259FF" w:rsidRPr="000259FF" w:rsidRDefault="000259FF" w:rsidP="001D66EC">
      <w:pPr>
        <w:pStyle w:val="af2"/>
        <w:ind w:firstLine="709"/>
        <w:jc w:val="both"/>
        <w:rPr>
          <w:sz w:val="28"/>
          <w:szCs w:val="28"/>
        </w:rPr>
      </w:pPr>
      <w:r w:rsidRPr="000259FF">
        <w:rPr>
          <w:sz w:val="28"/>
          <w:szCs w:val="28"/>
        </w:rPr>
        <w:t xml:space="preserve">3) письменно, в том числе посредством электронной почты, факсимильной связи; </w:t>
      </w:r>
    </w:p>
    <w:p w14:paraId="0E56AC94" w14:textId="1BE42B83" w:rsidR="00E229FF" w:rsidRPr="001D180F" w:rsidRDefault="000259FF" w:rsidP="00E229FF">
      <w:pPr>
        <w:pStyle w:val="ConsPlusTitle0"/>
        <w:tabs>
          <w:tab w:val="left" w:pos="1134"/>
          <w:tab w:val="left" w:pos="2835"/>
        </w:tabs>
        <w:ind w:firstLine="709"/>
        <w:contextualSpacing/>
        <w:jc w:val="both"/>
        <w:rPr>
          <w:rFonts w:ascii="Times New Roman" w:hAnsi="Times New Roman" w:cs="Times New Roman"/>
          <w:b w:val="0"/>
          <w:sz w:val="28"/>
          <w:szCs w:val="28"/>
        </w:rPr>
      </w:pPr>
      <w:r w:rsidRPr="000259FF">
        <w:rPr>
          <w:sz w:val="28"/>
          <w:szCs w:val="28"/>
        </w:rPr>
        <w:t xml:space="preserve"> </w:t>
      </w:r>
      <w:r w:rsidR="00E229FF" w:rsidRPr="001D180F">
        <w:rPr>
          <w:rFonts w:ascii="Times New Roman" w:hAnsi="Times New Roman" w:cs="Times New Roman"/>
          <w:b w:val="0"/>
          <w:sz w:val="28"/>
          <w:szCs w:val="28"/>
        </w:rPr>
        <w:t>4)</w:t>
      </w:r>
      <w:r w:rsidR="00E229FF" w:rsidRPr="001D180F">
        <w:rPr>
          <w:rFonts w:ascii="Times New Roman" w:hAnsi="Times New Roman" w:cs="Times New Roman"/>
          <w:b w:val="0"/>
          <w:sz w:val="28"/>
          <w:szCs w:val="28"/>
        </w:rPr>
        <w:tab/>
        <w:t>посредством размещения в открытой и доступной форме информации:</w:t>
      </w:r>
    </w:p>
    <w:p w14:paraId="2E2771C6" w14:textId="77777777" w:rsidR="00E229FF" w:rsidRPr="001D180F" w:rsidRDefault="00E229FF" w:rsidP="00E229FF">
      <w:pPr>
        <w:pStyle w:val="ConsPlusTitle0"/>
        <w:tabs>
          <w:tab w:val="left" w:pos="1560"/>
          <w:tab w:val="left" w:pos="2835"/>
        </w:tabs>
        <w:ind w:firstLine="709"/>
        <w:contextualSpacing/>
        <w:jc w:val="both"/>
        <w:rPr>
          <w:rFonts w:ascii="Times New Roman" w:hAnsi="Times New Roman" w:cs="Times New Roman"/>
          <w:b w:val="0"/>
          <w:sz w:val="28"/>
          <w:szCs w:val="28"/>
        </w:rPr>
      </w:pPr>
      <w:r w:rsidRPr="001D180F">
        <w:rPr>
          <w:rFonts w:ascii="Times New Roman" w:hAnsi="Times New Roman" w:cs="Times New Roman"/>
          <w:b w:val="0"/>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w:t>
      </w:r>
    </w:p>
    <w:p w14:paraId="3A4481C3" w14:textId="77777777" w:rsidR="00E229FF" w:rsidRPr="001D180F" w:rsidRDefault="00E229FF" w:rsidP="00E229FF">
      <w:pPr>
        <w:pStyle w:val="ConsPlusTitle0"/>
        <w:tabs>
          <w:tab w:val="left" w:pos="1560"/>
          <w:tab w:val="left" w:pos="2835"/>
        </w:tabs>
        <w:ind w:firstLine="709"/>
        <w:contextualSpacing/>
        <w:jc w:val="both"/>
        <w:rPr>
          <w:rFonts w:ascii="Times New Roman" w:hAnsi="Times New Roman" w:cs="Times New Roman"/>
          <w:b w:val="0"/>
          <w:sz w:val="28"/>
          <w:szCs w:val="28"/>
        </w:rPr>
      </w:pPr>
      <w:r w:rsidRPr="001D180F">
        <w:rPr>
          <w:rFonts w:ascii="Times New Roman" w:hAnsi="Times New Roman" w:cs="Times New Roman"/>
          <w:b w:val="0"/>
          <w:sz w:val="28"/>
          <w:szCs w:val="28"/>
        </w:rPr>
        <w:t>в государственной региональной  информационной системе «Региональный портал государственных и муниципальных услуг» (</w:t>
      </w:r>
      <w:hyperlink r:id="rId8" w:history="1">
        <w:r w:rsidRPr="001D180F">
          <w:rPr>
            <w:rStyle w:val="a4"/>
            <w:rFonts w:ascii="Times New Roman" w:hAnsi="Times New Roman"/>
            <w:b w:val="0"/>
            <w:color w:val="000000" w:themeColor="text1"/>
            <w:sz w:val="28"/>
            <w:szCs w:val="28"/>
          </w:rPr>
          <w:t>www.gosuslugi.krskstate.ru</w:t>
        </w:r>
      </w:hyperlink>
      <w:r w:rsidRPr="001D180F">
        <w:rPr>
          <w:rFonts w:ascii="Times New Roman" w:hAnsi="Times New Roman" w:cs="Times New Roman"/>
          <w:b w:val="0"/>
          <w:color w:val="000000" w:themeColor="text1"/>
          <w:sz w:val="28"/>
          <w:szCs w:val="28"/>
        </w:rPr>
        <w:t xml:space="preserve">) </w:t>
      </w:r>
      <w:r w:rsidRPr="001D180F">
        <w:rPr>
          <w:rFonts w:ascii="Times New Roman" w:hAnsi="Times New Roman" w:cs="Times New Roman"/>
          <w:b w:val="0"/>
          <w:sz w:val="28"/>
          <w:szCs w:val="28"/>
        </w:rPr>
        <w:t>(далее – РПГУ);</w:t>
      </w:r>
    </w:p>
    <w:p w14:paraId="7132DE98" w14:textId="3350AAD4" w:rsidR="00E229FF" w:rsidRPr="00671806" w:rsidRDefault="00E229FF" w:rsidP="00E229FF">
      <w:pPr>
        <w:pStyle w:val="ConsPlusTitle0"/>
        <w:tabs>
          <w:tab w:val="left" w:pos="1560"/>
          <w:tab w:val="left" w:pos="2835"/>
        </w:tabs>
        <w:ind w:firstLine="709"/>
        <w:contextualSpacing/>
        <w:jc w:val="both"/>
        <w:rPr>
          <w:rFonts w:ascii="Times New Roman" w:hAnsi="Times New Roman" w:cs="Times New Roman"/>
          <w:b w:val="0"/>
          <w:sz w:val="28"/>
          <w:szCs w:val="28"/>
        </w:rPr>
      </w:pPr>
      <w:r w:rsidRPr="001D180F">
        <w:rPr>
          <w:rFonts w:ascii="Times New Roman" w:hAnsi="Times New Roman" w:cs="Times New Roman"/>
          <w:b w:val="0"/>
          <w:sz w:val="28"/>
          <w:szCs w:val="28"/>
        </w:rPr>
        <w:t xml:space="preserve">на официальном сайте Уполномоченного органа в сети Интернет </w:t>
      </w:r>
      <w:hyperlink r:id="rId9" w:history="1">
        <w:r w:rsidRPr="001D180F">
          <w:rPr>
            <w:rStyle w:val="a4"/>
            <w:rFonts w:ascii="Times New Roman" w:hAnsi="Times New Roman"/>
            <w:b w:val="0"/>
            <w:sz w:val="28"/>
            <w:szCs w:val="28"/>
          </w:rPr>
          <w:t>www.bogotol-r.ru</w:t>
        </w:r>
      </w:hyperlink>
      <w:r w:rsidRPr="001D180F">
        <w:rPr>
          <w:rFonts w:ascii="Times New Roman" w:hAnsi="Times New Roman" w:cs="Times New Roman"/>
          <w:b w:val="0"/>
          <w:sz w:val="28"/>
          <w:szCs w:val="28"/>
        </w:rPr>
        <w:t>.;</w:t>
      </w:r>
    </w:p>
    <w:p w14:paraId="38AE7407" w14:textId="2E6F87C1" w:rsidR="000259FF" w:rsidRPr="000259FF" w:rsidRDefault="00425A36" w:rsidP="00E229FF">
      <w:pPr>
        <w:pStyle w:val="af2"/>
        <w:ind w:firstLine="709"/>
        <w:jc w:val="both"/>
        <w:rPr>
          <w:sz w:val="28"/>
          <w:szCs w:val="28"/>
        </w:rPr>
      </w:pPr>
      <w:r>
        <w:rPr>
          <w:sz w:val="28"/>
          <w:szCs w:val="28"/>
        </w:rPr>
        <w:t>5</w:t>
      </w:r>
      <w:r w:rsidR="000259FF" w:rsidRPr="000259FF">
        <w:rPr>
          <w:sz w:val="28"/>
          <w:szCs w:val="28"/>
        </w:rPr>
        <w:t xml:space="preserve">) посредством размещения информации на информационных стендах Уполномоченного органа или многофункционального центра. </w:t>
      </w:r>
    </w:p>
    <w:p w14:paraId="17A604C4" w14:textId="22E34A2C" w:rsidR="000259FF" w:rsidRPr="000259FF" w:rsidRDefault="000259FF" w:rsidP="00E229FF">
      <w:pPr>
        <w:pStyle w:val="af2"/>
        <w:ind w:firstLine="709"/>
        <w:jc w:val="both"/>
        <w:rPr>
          <w:sz w:val="28"/>
          <w:szCs w:val="28"/>
        </w:rPr>
      </w:pPr>
      <w:r w:rsidRPr="000259FF">
        <w:rPr>
          <w:sz w:val="28"/>
          <w:szCs w:val="28"/>
        </w:rPr>
        <w:t>1.</w:t>
      </w:r>
      <w:r w:rsidR="00E229FF">
        <w:rPr>
          <w:sz w:val="28"/>
          <w:szCs w:val="28"/>
        </w:rPr>
        <w:t>6</w:t>
      </w:r>
      <w:r w:rsidRPr="000259FF">
        <w:rPr>
          <w:sz w:val="28"/>
          <w:szCs w:val="28"/>
        </w:rPr>
        <w:t xml:space="preserve">. Информирование осуществляется по вопросам, касающимся: </w:t>
      </w:r>
    </w:p>
    <w:p w14:paraId="57118CF9" w14:textId="2B6DEA9E" w:rsidR="000259FF" w:rsidRPr="000259FF" w:rsidRDefault="000259FF" w:rsidP="00E229FF">
      <w:pPr>
        <w:pStyle w:val="af2"/>
        <w:ind w:firstLine="709"/>
        <w:jc w:val="both"/>
        <w:rPr>
          <w:sz w:val="28"/>
          <w:szCs w:val="28"/>
        </w:rPr>
      </w:pPr>
      <w:r w:rsidRPr="000259FF">
        <w:rPr>
          <w:sz w:val="28"/>
          <w:szCs w:val="28"/>
        </w:rPr>
        <w:t xml:space="preserve">способов подачи заявления о предоставлении муниципальной услуги; </w:t>
      </w:r>
    </w:p>
    <w:p w14:paraId="575A0805" w14:textId="3D7B5B5A" w:rsidR="000259FF" w:rsidRPr="000259FF" w:rsidRDefault="000259FF" w:rsidP="000259FF">
      <w:pPr>
        <w:pStyle w:val="af2"/>
        <w:jc w:val="both"/>
        <w:rPr>
          <w:sz w:val="28"/>
          <w:szCs w:val="28"/>
        </w:rPr>
      </w:pPr>
      <w:r w:rsidRPr="000259FF">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33F2804F" w14:textId="406C6F33" w:rsidR="000259FF" w:rsidRPr="000259FF" w:rsidRDefault="000259FF" w:rsidP="00E229FF">
      <w:pPr>
        <w:pStyle w:val="af2"/>
        <w:ind w:firstLine="709"/>
        <w:jc w:val="both"/>
        <w:rPr>
          <w:sz w:val="28"/>
          <w:szCs w:val="28"/>
        </w:rPr>
      </w:pPr>
      <w:r w:rsidRPr="000259FF">
        <w:rPr>
          <w:sz w:val="28"/>
          <w:szCs w:val="28"/>
        </w:rPr>
        <w:t xml:space="preserve">справочной информации о работе Уполномоченного органа; </w:t>
      </w:r>
    </w:p>
    <w:p w14:paraId="79311E07" w14:textId="204AD821" w:rsidR="000259FF" w:rsidRPr="000259FF" w:rsidRDefault="000259FF" w:rsidP="00E229FF">
      <w:pPr>
        <w:pStyle w:val="af2"/>
        <w:ind w:firstLine="709"/>
        <w:jc w:val="both"/>
        <w:rPr>
          <w:sz w:val="28"/>
          <w:szCs w:val="28"/>
        </w:rPr>
      </w:pPr>
      <w:r w:rsidRPr="000259FF">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6C59EFBF" w14:textId="627019F9" w:rsidR="000259FF" w:rsidRPr="000259FF" w:rsidRDefault="000259FF" w:rsidP="00E229FF">
      <w:pPr>
        <w:pStyle w:val="af2"/>
        <w:ind w:firstLine="709"/>
        <w:jc w:val="both"/>
        <w:rPr>
          <w:sz w:val="28"/>
          <w:szCs w:val="28"/>
        </w:rPr>
      </w:pPr>
      <w:r w:rsidRPr="000259FF">
        <w:rPr>
          <w:sz w:val="28"/>
          <w:szCs w:val="28"/>
        </w:rPr>
        <w:t xml:space="preserve">порядка и сроков предоставления муниципальной услуги; </w:t>
      </w:r>
    </w:p>
    <w:p w14:paraId="514F604E" w14:textId="5EFB8740" w:rsidR="000259FF" w:rsidRPr="000259FF" w:rsidRDefault="000259FF" w:rsidP="00E229FF">
      <w:pPr>
        <w:pStyle w:val="af2"/>
        <w:ind w:firstLine="709"/>
        <w:jc w:val="both"/>
        <w:rPr>
          <w:sz w:val="28"/>
          <w:szCs w:val="28"/>
        </w:rPr>
      </w:pPr>
      <w:r w:rsidRPr="000259FF">
        <w:rPr>
          <w:sz w:val="28"/>
          <w:szCs w:val="28"/>
        </w:rPr>
        <w:t>порядка получения сведений о ходе рассмотрения заявления о предоставлении</w:t>
      </w:r>
      <w:r w:rsidR="00E229FF">
        <w:rPr>
          <w:sz w:val="28"/>
          <w:szCs w:val="28"/>
        </w:rPr>
        <w:t xml:space="preserve"> </w:t>
      </w:r>
      <w:r w:rsidRPr="000259FF">
        <w:rPr>
          <w:sz w:val="28"/>
          <w:szCs w:val="28"/>
        </w:rPr>
        <w:t xml:space="preserve">муниципальной услуги и о результатах предоставления услуги; </w:t>
      </w:r>
    </w:p>
    <w:p w14:paraId="6D2E7C28" w14:textId="7F03A91F" w:rsidR="000259FF" w:rsidRPr="000259FF" w:rsidRDefault="000259FF" w:rsidP="00E229FF">
      <w:pPr>
        <w:pStyle w:val="af2"/>
        <w:ind w:firstLine="709"/>
        <w:jc w:val="both"/>
        <w:rPr>
          <w:sz w:val="28"/>
          <w:szCs w:val="28"/>
        </w:rPr>
      </w:pPr>
      <w:r w:rsidRPr="000259FF">
        <w:rPr>
          <w:sz w:val="28"/>
          <w:szCs w:val="28"/>
        </w:rPr>
        <w:t xml:space="preserve">по вопросам предоставления услуг, которые являются необходимыми и обязательными для предоставления </w:t>
      </w:r>
      <w:r w:rsidR="00E229FF" w:rsidRPr="000259FF">
        <w:rPr>
          <w:sz w:val="28"/>
          <w:szCs w:val="28"/>
        </w:rPr>
        <w:t>муниципальной</w:t>
      </w:r>
      <w:r w:rsidRPr="000259FF">
        <w:rPr>
          <w:sz w:val="28"/>
          <w:szCs w:val="28"/>
        </w:rPr>
        <w:t xml:space="preserve"> услуги; </w:t>
      </w:r>
    </w:p>
    <w:p w14:paraId="2B5DF2FC" w14:textId="380063C3" w:rsidR="000259FF" w:rsidRPr="000259FF" w:rsidRDefault="000259FF" w:rsidP="00E229FF">
      <w:pPr>
        <w:pStyle w:val="af2"/>
        <w:ind w:firstLine="709"/>
        <w:jc w:val="both"/>
        <w:rPr>
          <w:sz w:val="28"/>
          <w:szCs w:val="28"/>
        </w:rPr>
      </w:pPr>
      <w:r w:rsidRPr="000259FF">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4E3F691D" w14:textId="7800306F" w:rsidR="000259FF" w:rsidRPr="000259FF" w:rsidRDefault="000259FF" w:rsidP="00D817AA">
      <w:pPr>
        <w:pStyle w:val="af2"/>
        <w:ind w:firstLine="709"/>
        <w:jc w:val="both"/>
        <w:rPr>
          <w:sz w:val="28"/>
          <w:szCs w:val="28"/>
        </w:rPr>
      </w:pPr>
      <w:r w:rsidRPr="000259FF">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71B066E2" w14:textId="6FF856A0" w:rsidR="000259FF" w:rsidRPr="000259FF" w:rsidRDefault="000259FF" w:rsidP="00D817AA">
      <w:pPr>
        <w:pStyle w:val="af2"/>
        <w:ind w:firstLine="709"/>
        <w:jc w:val="both"/>
        <w:rPr>
          <w:sz w:val="28"/>
          <w:szCs w:val="28"/>
        </w:rPr>
      </w:pPr>
      <w:r w:rsidRPr="000259FF">
        <w:rPr>
          <w:sz w:val="28"/>
          <w:szCs w:val="28"/>
        </w:rPr>
        <w:t>1.</w:t>
      </w:r>
      <w:r w:rsidR="00D817AA">
        <w:rPr>
          <w:sz w:val="28"/>
          <w:szCs w:val="28"/>
        </w:rPr>
        <w:t>7</w:t>
      </w:r>
      <w:r w:rsidRPr="000259FF">
        <w:rPr>
          <w:sz w:val="28"/>
          <w:szCs w:val="28"/>
        </w:rPr>
        <w:t xml:space="preserve">. При устном обращении Заявителя (лично или по телефону) должностное лицо Уполномоченного органа, работник </w:t>
      </w:r>
      <w:r w:rsidRPr="000259FF">
        <w:rPr>
          <w:sz w:val="28"/>
          <w:szCs w:val="28"/>
        </w:rPr>
        <w:lastRenderedPageBreak/>
        <w:t xml:space="preserve">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1767D4C7" w14:textId="71FFA8EB" w:rsidR="000259FF" w:rsidRPr="000259FF" w:rsidRDefault="000259FF" w:rsidP="00D817AA">
      <w:pPr>
        <w:pStyle w:val="af2"/>
        <w:ind w:firstLine="709"/>
        <w:jc w:val="both"/>
        <w:rPr>
          <w:sz w:val="28"/>
          <w:szCs w:val="28"/>
        </w:rPr>
      </w:pPr>
      <w:r w:rsidRPr="000259FF">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55AA6B2" w14:textId="01C9B42D" w:rsidR="000259FF" w:rsidRPr="000259FF" w:rsidRDefault="000259FF" w:rsidP="00D817AA">
      <w:pPr>
        <w:pStyle w:val="af2"/>
        <w:ind w:firstLine="709"/>
        <w:jc w:val="both"/>
        <w:rPr>
          <w:sz w:val="28"/>
          <w:szCs w:val="28"/>
        </w:rPr>
      </w:pPr>
      <w:r w:rsidRPr="000259F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C0439">
        <w:rPr>
          <w:sz w:val="28"/>
          <w:szCs w:val="28"/>
        </w:rPr>
        <w:t>.</w:t>
      </w:r>
      <w:r w:rsidRPr="000259FF">
        <w:rPr>
          <w:sz w:val="28"/>
          <w:szCs w:val="28"/>
        </w:rPr>
        <w:t xml:space="preserve"> </w:t>
      </w:r>
    </w:p>
    <w:p w14:paraId="01B9AA53" w14:textId="356F16C8" w:rsidR="000259FF" w:rsidRPr="000259FF" w:rsidRDefault="000259FF" w:rsidP="00D817AA">
      <w:pPr>
        <w:pStyle w:val="af2"/>
        <w:ind w:firstLine="709"/>
        <w:jc w:val="both"/>
        <w:rPr>
          <w:sz w:val="28"/>
          <w:szCs w:val="28"/>
        </w:rPr>
      </w:pPr>
      <w:r w:rsidRPr="000259FF">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AC7D358" w14:textId="77777777" w:rsidR="000259FF" w:rsidRPr="000259FF" w:rsidRDefault="000259FF" w:rsidP="000259FF">
      <w:pPr>
        <w:pStyle w:val="af2"/>
        <w:jc w:val="both"/>
        <w:rPr>
          <w:sz w:val="28"/>
          <w:szCs w:val="28"/>
        </w:rPr>
      </w:pPr>
      <w:r w:rsidRPr="000259FF">
        <w:rPr>
          <w:sz w:val="28"/>
          <w:szCs w:val="28"/>
        </w:rPr>
        <w:t xml:space="preserve">изложить обращение в письменной форме; </w:t>
      </w:r>
    </w:p>
    <w:p w14:paraId="6F03C2B7" w14:textId="77777777" w:rsidR="000259FF" w:rsidRPr="000259FF" w:rsidRDefault="000259FF" w:rsidP="000259FF">
      <w:pPr>
        <w:pStyle w:val="af2"/>
        <w:jc w:val="both"/>
        <w:rPr>
          <w:sz w:val="28"/>
          <w:szCs w:val="28"/>
        </w:rPr>
      </w:pPr>
      <w:r w:rsidRPr="000259FF">
        <w:rPr>
          <w:sz w:val="28"/>
          <w:szCs w:val="28"/>
        </w:rPr>
        <w:t xml:space="preserve">назначить другое время для консультаций. </w:t>
      </w:r>
    </w:p>
    <w:p w14:paraId="7E51DEF6" w14:textId="4E5F3488" w:rsidR="000259FF" w:rsidRPr="000259FF" w:rsidRDefault="000259FF" w:rsidP="00D817AA">
      <w:pPr>
        <w:pStyle w:val="af2"/>
        <w:ind w:firstLine="709"/>
        <w:jc w:val="both"/>
        <w:rPr>
          <w:sz w:val="28"/>
          <w:szCs w:val="28"/>
        </w:rPr>
      </w:pPr>
      <w:r w:rsidRPr="000259FF">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25E38692" w14:textId="4204D4A9" w:rsidR="000259FF" w:rsidRPr="000259FF" w:rsidRDefault="000259FF" w:rsidP="00D817AA">
      <w:pPr>
        <w:pStyle w:val="af2"/>
        <w:ind w:firstLine="709"/>
        <w:jc w:val="both"/>
        <w:rPr>
          <w:sz w:val="28"/>
          <w:szCs w:val="28"/>
        </w:rPr>
      </w:pPr>
      <w:r w:rsidRPr="000259FF">
        <w:rPr>
          <w:sz w:val="28"/>
          <w:szCs w:val="28"/>
        </w:rPr>
        <w:t xml:space="preserve">Продолжительность информирования по телефону не должна превышать 10 минут. </w:t>
      </w:r>
    </w:p>
    <w:p w14:paraId="24AE449D" w14:textId="23CC30EA" w:rsidR="000259FF" w:rsidRPr="000259FF" w:rsidRDefault="000259FF" w:rsidP="00D817AA">
      <w:pPr>
        <w:pStyle w:val="af2"/>
        <w:ind w:firstLine="709"/>
        <w:jc w:val="both"/>
        <w:rPr>
          <w:sz w:val="28"/>
          <w:szCs w:val="28"/>
        </w:rPr>
      </w:pPr>
      <w:r w:rsidRPr="000259FF">
        <w:rPr>
          <w:sz w:val="28"/>
          <w:szCs w:val="28"/>
        </w:rPr>
        <w:t xml:space="preserve">Информирование осуществляется в соответствии с графиком приема граждан. </w:t>
      </w:r>
    </w:p>
    <w:p w14:paraId="4C8B1001" w14:textId="06FB0480" w:rsidR="000259FF" w:rsidRPr="000259FF" w:rsidRDefault="000259FF" w:rsidP="00D817AA">
      <w:pPr>
        <w:pStyle w:val="af2"/>
        <w:ind w:firstLine="709"/>
        <w:jc w:val="both"/>
        <w:rPr>
          <w:sz w:val="28"/>
          <w:szCs w:val="28"/>
        </w:rPr>
      </w:pPr>
      <w:r w:rsidRPr="000259FF">
        <w:rPr>
          <w:sz w:val="28"/>
          <w:szCs w:val="28"/>
        </w:rPr>
        <w:t>1.</w:t>
      </w:r>
      <w:r w:rsidR="00D817AA">
        <w:rPr>
          <w:sz w:val="28"/>
          <w:szCs w:val="28"/>
        </w:rPr>
        <w:t>8</w:t>
      </w:r>
      <w:r w:rsidRPr="000259FF">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EA5B6E">
        <w:rPr>
          <w:sz w:val="28"/>
          <w:szCs w:val="28"/>
        </w:rPr>
        <w:t>З</w:t>
      </w:r>
      <w:r w:rsidRPr="000259FF">
        <w:rPr>
          <w:sz w:val="28"/>
          <w:szCs w:val="28"/>
        </w:rPr>
        <w:t>аявителю сведения по вопросам, указанным в пункте 1.</w:t>
      </w:r>
      <w:r w:rsidR="00D817AA">
        <w:rPr>
          <w:sz w:val="28"/>
          <w:szCs w:val="28"/>
        </w:rPr>
        <w:t>6</w:t>
      </w:r>
      <w:r w:rsidRPr="000259FF">
        <w:rPr>
          <w:sz w:val="28"/>
          <w:szCs w:val="28"/>
        </w:rPr>
        <w:t xml:space="preserve">. настоящего Административного регламента в порядке, установленном Федеральным законом от </w:t>
      </w:r>
      <w:r w:rsidR="001A2A25">
        <w:rPr>
          <w:sz w:val="28"/>
          <w:szCs w:val="28"/>
        </w:rPr>
        <w:t>0</w:t>
      </w:r>
      <w:r w:rsidRPr="000259FF">
        <w:rPr>
          <w:sz w:val="28"/>
          <w:szCs w:val="28"/>
        </w:rPr>
        <w:t>2</w:t>
      </w:r>
      <w:r w:rsidR="007C49A9">
        <w:rPr>
          <w:sz w:val="28"/>
          <w:szCs w:val="28"/>
        </w:rPr>
        <w:t>.05.</w:t>
      </w:r>
      <w:r w:rsidRPr="000259FF">
        <w:rPr>
          <w:sz w:val="28"/>
          <w:szCs w:val="28"/>
        </w:rPr>
        <w:t xml:space="preserve">2006  № 59-ФЗ «О порядке рассмотрения обращений граждан Российской Федерации» (далее - Федеральный закон № 59-ФЗ). </w:t>
      </w:r>
    </w:p>
    <w:p w14:paraId="0DF1CF75" w14:textId="15BABF31" w:rsidR="000259FF" w:rsidRPr="000259FF" w:rsidRDefault="000259FF" w:rsidP="00D817AA">
      <w:pPr>
        <w:pStyle w:val="af2"/>
        <w:ind w:firstLine="709"/>
        <w:jc w:val="both"/>
        <w:rPr>
          <w:sz w:val="28"/>
          <w:szCs w:val="28"/>
        </w:rPr>
      </w:pPr>
      <w:r w:rsidRPr="000259FF">
        <w:rPr>
          <w:sz w:val="28"/>
          <w:szCs w:val="28"/>
        </w:rPr>
        <w:t>1.</w:t>
      </w:r>
      <w:r w:rsidR="00D817AA">
        <w:rPr>
          <w:sz w:val="28"/>
          <w:szCs w:val="28"/>
        </w:rPr>
        <w:t>9</w:t>
      </w:r>
      <w:r w:rsidRPr="000259FF">
        <w:rPr>
          <w:sz w:val="28"/>
          <w:szCs w:val="28"/>
        </w:rPr>
        <w:t>. На ЕПГУ</w:t>
      </w:r>
      <w:r w:rsidR="006A4DBB">
        <w:rPr>
          <w:sz w:val="28"/>
          <w:szCs w:val="28"/>
        </w:rPr>
        <w:t xml:space="preserve"> и РПГУ</w:t>
      </w:r>
      <w:r w:rsidRPr="000259FF">
        <w:rPr>
          <w:sz w:val="28"/>
          <w:szCs w:val="28"/>
        </w:rPr>
        <w:t xml:space="preserve">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0B06DDC" w14:textId="640275E6" w:rsidR="000259FF" w:rsidRPr="000259FF" w:rsidRDefault="000259FF" w:rsidP="006A4DBB">
      <w:pPr>
        <w:pStyle w:val="af2"/>
        <w:ind w:firstLine="709"/>
        <w:jc w:val="both"/>
        <w:rPr>
          <w:sz w:val="28"/>
          <w:szCs w:val="28"/>
        </w:rPr>
      </w:pPr>
      <w:r w:rsidRPr="000259FF">
        <w:rPr>
          <w:sz w:val="28"/>
          <w:szCs w:val="28"/>
        </w:rPr>
        <w:t xml:space="preserve">Доступ к информации о сроках и порядке предоставления муниципальной услуги осуществляется без выполнения </w:t>
      </w:r>
      <w:r w:rsidR="007A4007">
        <w:rPr>
          <w:sz w:val="28"/>
          <w:szCs w:val="28"/>
        </w:rPr>
        <w:t>З</w:t>
      </w:r>
      <w:r w:rsidRPr="000259FF">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E104F6">
        <w:rPr>
          <w:sz w:val="28"/>
          <w:szCs w:val="28"/>
        </w:rPr>
        <w:t>З</w:t>
      </w:r>
      <w:r w:rsidRPr="000259FF">
        <w:rPr>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B7346CB" w14:textId="60A502F8" w:rsidR="000259FF" w:rsidRPr="000259FF" w:rsidRDefault="000259FF" w:rsidP="006A4DBB">
      <w:pPr>
        <w:pStyle w:val="af2"/>
        <w:ind w:firstLine="709"/>
        <w:jc w:val="both"/>
        <w:rPr>
          <w:sz w:val="28"/>
          <w:szCs w:val="28"/>
        </w:rPr>
      </w:pPr>
      <w:r w:rsidRPr="000259FF">
        <w:rPr>
          <w:sz w:val="28"/>
          <w:szCs w:val="28"/>
        </w:rPr>
        <w:lastRenderedPageBreak/>
        <w:t>1.</w:t>
      </w:r>
      <w:r w:rsidR="006A4DBB">
        <w:rPr>
          <w:sz w:val="28"/>
          <w:szCs w:val="28"/>
        </w:rPr>
        <w:t>10</w:t>
      </w:r>
      <w:r w:rsidRPr="000259FF">
        <w:rPr>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14:paraId="706FCA96" w14:textId="538FE1F7" w:rsidR="000259FF" w:rsidRPr="000259FF" w:rsidRDefault="00DC0439" w:rsidP="006A4DBB">
      <w:pPr>
        <w:pStyle w:val="af2"/>
        <w:ind w:firstLine="709"/>
        <w:jc w:val="both"/>
        <w:rPr>
          <w:sz w:val="28"/>
          <w:szCs w:val="28"/>
        </w:rPr>
      </w:pPr>
      <w:r>
        <w:rPr>
          <w:sz w:val="28"/>
          <w:szCs w:val="28"/>
        </w:rPr>
        <w:t xml:space="preserve">   </w:t>
      </w:r>
      <w:r w:rsidR="000259FF" w:rsidRPr="000259FF">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0BBBCB77" w14:textId="4D5A16EC" w:rsidR="000259FF" w:rsidRPr="000259FF" w:rsidRDefault="00DC0439" w:rsidP="006A4DBB">
      <w:pPr>
        <w:pStyle w:val="af2"/>
        <w:ind w:firstLine="709"/>
        <w:jc w:val="both"/>
        <w:rPr>
          <w:sz w:val="28"/>
          <w:szCs w:val="28"/>
        </w:rPr>
      </w:pPr>
      <w:r>
        <w:rPr>
          <w:sz w:val="28"/>
          <w:szCs w:val="28"/>
        </w:rPr>
        <w:t xml:space="preserve">   </w:t>
      </w:r>
      <w:r w:rsidR="000259FF" w:rsidRPr="000259FF">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3E794828" w14:textId="77C96EEC" w:rsidR="000259FF" w:rsidRPr="000259FF" w:rsidRDefault="00DC0439" w:rsidP="006A4DBB">
      <w:pPr>
        <w:pStyle w:val="af2"/>
        <w:ind w:firstLine="709"/>
        <w:jc w:val="both"/>
        <w:rPr>
          <w:sz w:val="28"/>
          <w:szCs w:val="28"/>
        </w:rPr>
      </w:pPr>
      <w:r>
        <w:rPr>
          <w:sz w:val="28"/>
          <w:szCs w:val="28"/>
        </w:rPr>
        <w:t xml:space="preserve">   </w:t>
      </w:r>
      <w:r w:rsidR="000259FF" w:rsidRPr="000259FF">
        <w:rPr>
          <w:sz w:val="28"/>
          <w:szCs w:val="28"/>
        </w:rPr>
        <w:t xml:space="preserve">адрес официального сайта, а также электронной почты и (или) формы обратной связи Уполномоченного органа в сети «Интернет». </w:t>
      </w:r>
    </w:p>
    <w:p w14:paraId="4DD1FBA6" w14:textId="1BCD8060" w:rsidR="000259FF" w:rsidRPr="000259FF" w:rsidRDefault="000259FF" w:rsidP="006A4DBB">
      <w:pPr>
        <w:pStyle w:val="af2"/>
        <w:ind w:firstLine="709"/>
        <w:jc w:val="both"/>
        <w:rPr>
          <w:sz w:val="28"/>
          <w:szCs w:val="28"/>
        </w:rPr>
      </w:pPr>
      <w:r w:rsidRPr="000259FF">
        <w:rPr>
          <w:sz w:val="28"/>
          <w:szCs w:val="28"/>
        </w:rPr>
        <w:t>1.1</w:t>
      </w:r>
      <w:r w:rsidR="006A4DBB">
        <w:rPr>
          <w:sz w:val="28"/>
          <w:szCs w:val="28"/>
        </w:rPr>
        <w:t>1</w:t>
      </w:r>
      <w:r w:rsidRPr="000259FF">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54464B">
        <w:rPr>
          <w:sz w:val="28"/>
          <w:szCs w:val="28"/>
        </w:rPr>
        <w:t>З</w:t>
      </w:r>
      <w:r w:rsidRPr="000259FF">
        <w:rPr>
          <w:sz w:val="28"/>
          <w:szCs w:val="28"/>
        </w:rPr>
        <w:t xml:space="preserve">аявителя предоставляются ему для ознакомления. </w:t>
      </w:r>
    </w:p>
    <w:p w14:paraId="0BAFF656" w14:textId="48FB70FC" w:rsidR="000259FF" w:rsidRPr="000259FF" w:rsidRDefault="000259FF" w:rsidP="006A4DBB">
      <w:pPr>
        <w:pStyle w:val="af2"/>
        <w:ind w:firstLine="709"/>
        <w:jc w:val="both"/>
        <w:rPr>
          <w:sz w:val="28"/>
          <w:szCs w:val="28"/>
        </w:rPr>
      </w:pPr>
      <w:r w:rsidRPr="000259FF">
        <w:rPr>
          <w:sz w:val="28"/>
          <w:szCs w:val="28"/>
        </w:rPr>
        <w:t>1.1</w:t>
      </w:r>
      <w:r w:rsidR="006A4DBB">
        <w:rPr>
          <w:sz w:val="28"/>
          <w:szCs w:val="28"/>
        </w:rPr>
        <w:t>2</w:t>
      </w:r>
      <w:r w:rsidRPr="000259FF">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7889EB59" w14:textId="0482BA31" w:rsidR="000259FF" w:rsidRPr="000259FF" w:rsidRDefault="000259FF" w:rsidP="006A4DBB">
      <w:pPr>
        <w:pStyle w:val="af2"/>
        <w:ind w:firstLine="709"/>
        <w:jc w:val="both"/>
        <w:rPr>
          <w:sz w:val="28"/>
          <w:szCs w:val="28"/>
        </w:rPr>
      </w:pPr>
      <w:r w:rsidRPr="000259FF">
        <w:rPr>
          <w:sz w:val="28"/>
          <w:szCs w:val="28"/>
        </w:rPr>
        <w:t>1.1</w:t>
      </w:r>
      <w:r w:rsidR="006A4DBB">
        <w:rPr>
          <w:sz w:val="28"/>
          <w:szCs w:val="28"/>
        </w:rPr>
        <w:t>3</w:t>
      </w:r>
      <w:r w:rsidRPr="000259FF">
        <w:rPr>
          <w:sz w:val="28"/>
          <w:szCs w:val="28"/>
        </w:rPr>
        <w:t>. Информация о ходе рассмотрения заявления о предоставлении муниципальной услуги и о результатах предоставления муниципальной</w:t>
      </w:r>
      <w:r w:rsidR="00945D30">
        <w:rPr>
          <w:sz w:val="28"/>
          <w:szCs w:val="28"/>
        </w:rPr>
        <w:t xml:space="preserve"> </w:t>
      </w:r>
      <w:r w:rsidRPr="000259FF">
        <w:rPr>
          <w:sz w:val="28"/>
          <w:szCs w:val="28"/>
        </w:rPr>
        <w:t xml:space="preserve">услуги может быть получена </w:t>
      </w:r>
      <w:r w:rsidR="00945D30">
        <w:rPr>
          <w:sz w:val="28"/>
          <w:szCs w:val="28"/>
        </w:rPr>
        <w:t>З</w:t>
      </w:r>
      <w:r w:rsidRPr="000259FF">
        <w:rPr>
          <w:sz w:val="28"/>
          <w:szCs w:val="28"/>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6B03C7">
        <w:rPr>
          <w:sz w:val="28"/>
          <w:szCs w:val="28"/>
        </w:rPr>
        <w:t>З</w:t>
      </w:r>
      <w:r w:rsidRPr="000259FF">
        <w:rPr>
          <w:sz w:val="28"/>
          <w:szCs w:val="28"/>
        </w:rPr>
        <w:t xml:space="preserve">аявителя лично, по телефону посредством электронной почты. </w:t>
      </w:r>
    </w:p>
    <w:p w14:paraId="5E16B8AE" w14:textId="77777777" w:rsidR="000259FF" w:rsidRPr="000259FF" w:rsidRDefault="000259FF" w:rsidP="000259FF">
      <w:pPr>
        <w:pStyle w:val="af2"/>
        <w:jc w:val="both"/>
        <w:rPr>
          <w:sz w:val="28"/>
          <w:szCs w:val="28"/>
        </w:rPr>
      </w:pPr>
      <w:r w:rsidRPr="000259FF">
        <w:rPr>
          <w:sz w:val="28"/>
          <w:szCs w:val="28"/>
        </w:rPr>
        <w:t xml:space="preserve"> </w:t>
      </w:r>
    </w:p>
    <w:p w14:paraId="28B7D516" w14:textId="482FA95E" w:rsidR="000259FF" w:rsidRPr="00F571B0" w:rsidRDefault="000259FF" w:rsidP="006A4DBB">
      <w:pPr>
        <w:pStyle w:val="af2"/>
        <w:jc w:val="center"/>
        <w:rPr>
          <w:b/>
          <w:bCs/>
          <w:sz w:val="28"/>
          <w:szCs w:val="28"/>
        </w:rPr>
      </w:pPr>
      <w:r w:rsidRPr="00F571B0">
        <w:rPr>
          <w:b/>
          <w:bCs/>
          <w:sz w:val="28"/>
          <w:szCs w:val="28"/>
        </w:rPr>
        <w:t>2. Стандарт предоставления муниципальной услуги</w:t>
      </w:r>
    </w:p>
    <w:p w14:paraId="2F7679B8" w14:textId="77777777" w:rsidR="000259FF" w:rsidRPr="000259FF" w:rsidRDefault="000259FF" w:rsidP="000259FF">
      <w:pPr>
        <w:pStyle w:val="af2"/>
        <w:jc w:val="both"/>
        <w:rPr>
          <w:sz w:val="28"/>
          <w:szCs w:val="28"/>
        </w:rPr>
      </w:pPr>
    </w:p>
    <w:p w14:paraId="6F2861AE" w14:textId="608A3B0A" w:rsidR="000259FF" w:rsidRPr="00F571B0" w:rsidRDefault="000259FF" w:rsidP="006A4DBB">
      <w:pPr>
        <w:pStyle w:val="af2"/>
        <w:jc w:val="center"/>
        <w:rPr>
          <w:b/>
          <w:bCs/>
          <w:sz w:val="28"/>
          <w:szCs w:val="28"/>
        </w:rPr>
      </w:pPr>
      <w:r w:rsidRPr="00F571B0">
        <w:rPr>
          <w:b/>
          <w:bCs/>
          <w:sz w:val="28"/>
          <w:szCs w:val="28"/>
        </w:rPr>
        <w:t>Наименование муниципальной услуги</w:t>
      </w:r>
    </w:p>
    <w:p w14:paraId="7B38483E" w14:textId="77777777" w:rsidR="000259FF" w:rsidRPr="000259FF" w:rsidRDefault="000259FF" w:rsidP="000259FF">
      <w:pPr>
        <w:pStyle w:val="af2"/>
        <w:jc w:val="both"/>
        <w:rPr>
          <w:sz w:val="28"/>
          <w:szCs w:val="28"/>
        </w:rPr>
      </w:pPr>
    </w:p>
    <w:p w14:paraId="3938726D" w14:textId="2765CEB9" w:rsidR="000259FF" w:rsidRPr="001D180F" w:rsidRDefault="000259FF" w:rsidP="006A4DBB">
      <w:pPr>
        <w:pStyle w:val="af2"/>
        <w:ind w:firstLine="709"/>
        <w:jc w:val="both"/>
        <w:rPr>
          <w:sz w:val="28"/>
          <w:szCs w:val="28"/>
        </w:rPr>
      </w:pPr>
      <w:r w:rsidRPr="000259FF">
        <w:rPr>
          <w:sz w:val="28"/>
          <w:szCs w:val="28"/>
        </w:rPr>
        <w:t>2.1</w:t>
      </w:r>
      <w:r w:rsidRPr="001D180F">
        <w:rPr>
          <w:sz w:val="28"/>
          <w:szCs w:val="28"/>
        </w:rPr>
        <w:t xml:space="preserve">. </w:t>
      </w:r>
      <w:r w:rsidR="006A4DBB" w:rsidRPr="001D180F">
        <w:rPr>
          <w:sz w:val="28"/>
          <w:szCs w:val="28"/>
        </w:rPr>
        <w:t>Муниципальная</w:t>
      </w:r>
      <w:r w:rsidRPr="001D180F">
        <w:rPr>
          <w:sz w:val="28"/>
          <w:szCs w:val="28"/>
        </w:rPr>
        <w:t xml:space="preserve"> услуга «Установление публичного сервитута».  </w:t>
      </w:r>
    </w:p>
    <w:p w14:paraId="458A9BD6" w14:textId="77777777" w:rsidR="000259FF" w:rsidRPr="001D180F" w:rsidRDefault="000259FF" w:rsidP="000259FF">
      <w:pPr>
        <w:pStyle w:val="af2"/>
        <w:jc w:val="both"/>
        <w:rPr>
          <w:sz w:val="28"/>
          <w:szCs w:val="28"/>
        </w:rPr>
      </w:pPr>
      <w:r w:rsidRPr="001D180F">
        <w:rPr>
          <w:sz w:val="28"/>
          <w:szCs w:val="28"/>
        </w:rPr>
        <w:t xml:space="preserve"> </w:t>
      </w:r>
    </w:p>
    <w:p w14:paraId="71892B38" w14:textId="65BB7775" w:rsidR="000259FF" w:rsidRPr="001D180F" w:rsidRDefault="000259FF" w:rsidP="008F03C8">
      <w:pPr>
        <w:pStyle w:val="af2"/>
        <w:jc w:val="center"/>
        <w:rPr>
          <w:b/>
          <w:bCs/>
          <w:sz w:val="28"/>
          <w:szCs w:val="28"/>
        </w:rPr>
      </w:pPr>
      <w:r w:rsidRPr="001D180F">
        <w:rPr>
          <w:b/>
          <w:bCs/>
          <w:sz w:val="28"/>
          <w:szCs w:val="28"/>
        </w:rPr>
        <w:t xml:space="preserve">Наименование органа местного самоуправления, предоставляющего </w:t>
      </w:r>
      <w:r w:rsidR="006A4DBB" w:rsidRPr="001D180F">
        <w:rPr>
          <w:b/>
          <w:bCs/>
          <w:sz w:val="28"/>
          <w:szCs w:val="28"/>
        </w:rPr>
        <w:t>муниципальную</w:t>
      </w:r>
      <w:r w:rsidRPr="001D180F">
        <w:rPr>
          <w:b/>
          <w:bCs/>
          <w:sz w:val="28"/>
          <w:szCs w:val="28"/>
        </w:rPr>
        <w:t xml:space="preserve"> услугу</w:t>
      </w:r>
    </w:p>
    <w:p w14:paraId="364BF250" w14:textId="77777777" w:rsidR="000259FF" w:rsidRPr="001D180F" w:rsidRDefault="000259FF" w:rsidP="000259FF">
      <w:pPr>
        <w:pStyle w:val="af2"/>
        <w:jc w:val="both"/>
        <w:rPr>
          <w:sz w:val="28"/>
          <w:szCs w:val="28"/>
        </w:rPr>
      </w:pPr>
    </w:p>
    <w:p w14:paraId="5974EDEF" w14:textId="2365C387" w:rsidR="006A4DBB" w:rsidRPr="001D180F" w:rsidRDefault="006A4DBB" w:rsidP="006A4DBB">
      <w:pPr>
        <w:widowControl w:val="0"/>
        <w:tabs>
          <w:tab w:val="left" w:pos="1249"/>
        </w:tabs>
        <w:spacing w:after="0" w:line="240" w:lineRule="auto"/>
        <w:ind w:firstLine="709"/>
        <w:jc w:val="both"/>
        <w:rPr>
          <w:rFonts w:ascii="Times New Roman" w:hAnsi="Times New Roman"/>
          <w:color w:val="000000"/>
          <w:sz w:val="28"/>
          <w:szCs w:val="28"/>
          <w:lang w:bidi="ru-RU"/>
        </w:rPr>
      </w:pPr>
      <w:r w:rsidRPr="001D180F">
        <w:rPr>
          <w:rFonts w:ascii="Times New Roman" w:hAnsi="Times New Roman"/>
          <w:color w:val="000000"/>
          <w:sz w:val="28"/>
          <w:szCs w:val="28"/>
          <w:lang w:bidi="ru-RU"/>
        </w:rPr>
        <w:t xml:space="preserve"> 2.2. Муниципальная услуга предоставляется Уполномоченным органом.</w:t>
      </w:r>
    </w:p>
    <w:p w14:paraId="056B6D28" w14:textId="2A95F590" w:rsidR="006A4DBB" w:rsidRPr="001D180F" w:rsidRDefault="006A4DBB" w:rsidP="006A4DBB">
      <w:pPr>
        <w:widowControl w:val="0"/>
        <w:tabs>
          <w:tab w:val="left" w:pos="1249"/>
        </w:tabs>
        <w:spacing w:after="0" w:line="240" w:lineRule="auto"/>
        <w:ind w:firstLine="709"/>
        <w:jc w:val="both"/>
        <w:rPr>
          <w:rFonts w:ascii="Times New Roman" w:hAnsi="Times New Roman"/>
          <w:color w:val="000000"/>
          <w:sz w:val="28"/>
          <w:szCs w:val="28"/>
          <w:lang w:bidi="ru-RU"/>
        </w:rPr>
      </w:pPr>
      <w:r w:rsidRPr="001D180F">
        <w:rPr>
          <w:rFonts w:ascii="Times New Roman" w:hAnsi="Times New Roman"/>
          <w:color w:val="000000"/>
          <w:sz w:val="28"/>
          <w:szCs w:val="28"/>
          <w:lang w:bidi="ru-RU"/>
        </w:rPr>
        <w:t xml:space="preserve">Ответственным исполнителем муниципальной услуги является должностное лицо Уполномоченного органа или многофункционального центра, на которое возложено исполнение соответствующих обязанностей. Указанные должностные лица обеспечивают исполнение настоящего </w:t>
      </w:r>
      <w:r w:rsidRPr="001D180F">
        <w:rPr>
          <w:rFonts w:ascii="Times New Roman" w:hAnsi="Times New Roman"/>
          <w:color w:val="000000"/>
          <w:sz w:val="28"/>
          <w:szCs w:val="28"/>
          <w:lang w:bidi="ru-RU"/>
        </w:rPr>
        <w:lastRenderedPageBreak/>
        <w:t>Административного регламента в полном объеме (далее - специалист Уполномоченного органа, специалист многофункционального центра).</w:t>
      </w:r>
    </w:p>
    <w:p w14:paraId="04C5E496" w14:textId="77777777" w:rsidR="006A4DBB" w:rsidRPr="001D180F" w:rsidRDefault="006A4DBB" w:rsidP="006A4DBB">
      <w:pPr>
        <w:pStyle w:val="ConsPlusNormal0"/>
        <w:ind w:firstLine="709"/>
        <w:jc w:val="both"/>
        <w:rPr>
          <w:rFonts w:ascii="Times New Roman" w:hAnsi="Times New Roman" w:cs="Times New Roman"/>
          <w:sz w:val="28"/>
          <w:szCs w:val="28"/>
        </w:rPr>
      </w:pPr>
      <w:r w:rsidRPr="001D180F">
        <w:rPr>
          <w:rFonts w:ascii="Times New Roman" w:hAnsi="Times New Roman" w:cs="Times New Roman"/>
          <w:sz w:val="28"/>
          <w:szCs w:val="28"/>
        </w:rPr>
        <w:t>2.3. При предоставлении муниципальной услуги Уполномоченный орган взаимодействует с:</w:t>
      </w:r>
    </w:p>
    <w:p w14:paraId="36DEF9F4" w14:textId="77777777" w:rsidR="006A4DBB" w:rsidRPr="001D180F" w:rsidRDefault="006A4DBB" w:rsidP="006A4DBB">
      <w:pPr>
        <w:pStyle w:val="ConsPlusNormal0"/>
        <w:ind w:firstLine="709"/>
        <w:jc w:val="both"/>
        <w:rPr>
          <w:rFonts w:ascii="Times New Roman" w:hAnsi="Times New Roman" w:cs="Times New Roman"/>
          <w:sz w:val="28"/>
          <w:szCs w:val="28"/>
        </w:rPr>
      </w:pPr>
      <w:r w:rsidRPr="001D180F">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Красноярскому краю. </w:t>
      </w:r>
    </w:p>
    <w:p w14:paraId="2327C69B" w14:textId="77777777" w:rsidR="006A4DBB" w:rsidRPr="001D180F" w:rsidRDefault="006A4DBB" w:rsidP="006A4DBB">
      <w:pPr>
        <w:pStyle w:val="ConsPlusNormal0"/>
        <w:ind w:firstLine="709"/>
        <w:jc w:val="both"/>
        <w:rPr>
          <w:rFonts w:ascii="Times New Roman" w:hAnsi="Times New Roman" w:cs="Times New Roman"/>
          <w:color w:val="000000"/>
          <w:sz w:val="28"/>
          <w:szCs w:val="28"/>
          <w:lang w:bidi="ru-RU"/>
        </w:rPr>
      </w:pPr>
      <w:r w:rsidRPr="001D180F">
        <w:rPr>
          <w:rFonts w:ascii="Times New Roman" w:hAnsi="Times New Roman" w:cs="Times New Roman"/>
          <w:sz w:val="28"/>
          <w:szCs w:val="28"/>
        </w:rPr>
        <w:t xml:space="preserve">2) Межрайонной инспекцией Федеральной налоговой службой №17 по Красноярскому краю </w:t>
      </w:r>
      <w:r w:rsidRPr="001D180F">
        <w:rPr>
          <w:rFonts w:ascii="Times New Roman" w:hAnsi="Times New Roman" w:cs="Times New Roman"/>
          <w:color w:val="000000"/>
          <w:sz w:val="28"/>
          <w:szCs w:val="28"/>
          <w:lang w:bidi="ru-RU"/>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47FAEE4B" w14:textId="77777777" w:rsidR="006A4DBB" w:rsidRPr="001D180F" w:rsidRDefault="006A4DBB" w:rsidP="006A4DBB">
      <w:pPr>
        <w:pStyle w:val="12"/>
        <w:tabs>
          <w:tab w:val="left" w:pos="2022"/>
          <w:tab w:val="left" w:pos="6414"/>
        </w:tabs>
        <w:ind w:firstLine="709"/>
        <w:jc w:val="both"/>
      </w:pPr>
      <w:r w:rsidRPr="001D180F">
        <w:t xml:space="preserve">2.4. </w:t>
      </w:r>
      <w:r w:rsidRPr="001D180F">
        <w:rPr>
          <w:color w:val="000000"/>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6EF9B" w14:textId="77777777" w:rsidR="000259FF" w:rsidRPr="001D180F" w:rsidRDefault="000259FF" w:rsidP="006A4DBB">
      <w:pPr>
        <w:pStyle w:val="af2"/>
        <w:ind w:firstLine="709"/>
        <w:jc w:val="both"/>
        <w:rPr>
          <w:sz w:val="28"/>
          <w:szCs w:val="28"/>
        </w:rPr>
      </w:pPr>
    </w:p>
    <w:p w14:paraId="3C62C0C9" w14:textId="540D696E" w:rsidR="000259FF" w:rsidRPr="001D180F" w:rsidRDefault="000259FF" w:rsidP="006A4DBB">
      <w:pPr>
        <w:pStyle w:val="af2"/>
        <w:ind w:firstLine="709"/>
        <w:jc w:val="center"/>
        <w:rPr>
          <w:b/>
          <w:bCs/>
          <w:sz w:val="28"/>
          <w:szCs w:val="28"/>
        </w:rPr>
      </w:pPr>
      <w:r w:rsidRPr="001D180F">
        <w:rPr>
          <w:b/>
          <w:bCs/>
          <w:sz w:val="28"/>
          <w:szCs w:val="28"/>
        </w:rPr>
        <w:t>Описание результата предоставления муниципальной услуги</w:t>
      </w:r>
    </w:p>
    <w:p w14:paraId="338AB0B2" w14:textId="77777777" w:rsidR="000259FF" w:rsidRPr="001D180F" w:rsidRDefault="000259FF" w:rsidP="006A4DBB">
      <w:pPr>
        <w:pStyle w:val="af2"/>
        <w:ind w:firstLine="709"/>
        <w:jc w:val="both"/>
        <w:rPr>
          <w:sz w:val="28"/>
          <w:szCs w:val="28"/>
        </w:rPr>
      </w:pPr>
    </w:p>
    <w:p w14:paraId="6AA95E13" w14:textId="5C445EB7" w:rsidR="000259FF" w:rsidRPr="001D180F" w:rsidRDefault="000259FF" w:rsidP="006A4DBB">
      <w:pPr>
        <w:pStyle w:val="af2"/>
        <w:ind w:firstLine="709"/>
        <w:jc w:val="both"/>
        <w:rPr>
          <w:sz w:val="28"/>
          <w:szCs w:val="28"/>
        </w:rPr>
      </w:pPr>
      <w:r w:rsidRPr="001D180F">
        <w:rPr>
          <w:sz w:val="28"/>
          <w:szCs w:val="28"/>
        </w:rPr>
        <w:t xml:space="preserve">2.5. Результатом предоставления муниципальной услуги является: </w:t>
      </w:r>
    </w:p>
    <w:p w14:paraId="7E8AEEB1" w14:textId="1F122E6F" w:rsidR="000259FF" w:rsidRPr="001D180F" w:rsidRDefault="000259FF" w:rsidP="006A4DBB">
      <w:pPr>
        <w:pStyle w:val="af2"/>
        <w:ind w:firstLine="709"/>
        <w:jc w:val="both"/>
        <w:rPr>
          <w:sz w:val="28"/>
          <w:szCs w:val="28"/>
        </w:rPr>
      </w:pPr>
      <w:r w:rsidRPr="001D180F">
        <w:rPr>
          <w:sz w:val="28"/>
          <w:szCs w:val="28"/>
        </w:rPr>
        <w:t>1) решение об установлении публичного сервитута (Приложени</w:t>
      </w:r>
      <w:r w:rsidR="00057779" w:rsidRPr="001D180F">
        <w:rPr>
          <w:sz w:val="28"/>
          <w:szCs w:val="28"/>
        </w:rPr>
        <w:t>е</w:t>
      </w:r>
      <w:r w:rsidRPr="001D180F">
        <w:rPr>
          <w:sz w:val="28"/>
          <w:szCs w:val="28"/>
        </w:rPr>
        <w:t xml:space="preserve"> № 1 к настоящему Административному регламенту); </w:t>
      </w:r>
    </w:p>
    <w:p w14:paraId="32F3FCCE" w14:textId="5ADEB6C6" w:rsidR="000259FF" w:rsidRPr="001D180F" w:rsidRDefault="000259FF" w:rsidP="006A4DBB">
      <w:pPr>
        <w:pStyle w:val="af2"/>
        <w:ind w:firstLine="709"/>
        <w:jc w:val="both"/>
        <w:rPr>
          <w:sz w:val="28"/>
          <w:szCs w:val="28"/>
        </w:rPr>
      </w:pPr>
      <w:r w:rsidRPr="001D180F">
        <w:rPr>
          <w:sz w:val="28"/>
          <w:szCs w:val="28"/>
        </w:rPr>
        <w:t xml:space="preserve">2) решение об отказе в предоставлении услуги </w:t>
      </w:r>
      <w:r w:rsidR="00071B41" w:rsidRPr="001D180F">
        <w:rPr>
          <w:sz w:val="28"/>
          <w:szCs w:val="28"/>
        </w:rPr>
        <w:t>(Приложение</w:t>
      </w:r>
      <w:r w:rsidRPr="001D180F">
        <w:rPr>
          <w:sz w:val="28"/>
          <w:szCs w:val="28"/>
        </w:rPr>
        <w:t xml:space="preserve"> № 2 к настоящему Административному регламенту). </w:t>
      </w:r>
    </w:p>
    <w:p w14:paraId="57E07662" w14:textId="12478BB4" w:rsidR="00907C50" w:rsidRPr="00907C50" w:rsidRDefault="00907C50" w:rsidP="00907C50">
      <w:pPr>
        <w:pStyle w:val="ConsPlusNormal0"/>
        <w:ind w:firstLine="709"/>
        <w:jc w:val="both"/>
        <w:rPr>
          <w:rFonts w:ascii="Times New Roman" w:hAnsi="Times New Roman" w:cs="Times New Roman"/>
          <w:sz w:val="28"/>
          <w:szCs w:val="28"/>
        </w:rPr>
      </w:pPr>
      <w:r w:rsidRPr="001D180F">
        <w:rPr>
          <w:rFonts w:ascii="Times New Roman" w:hAnsi="Times New Roman" w:cs="Times New Roman"/>
          <w:sz w:val="28"/>
          <w:szCs w:val="28"/>
        </w:rPr>
        <w:t xml:space="preserve">В случае если заявление было подано через многофункциональный центр, документы, являющиеся результатом предоставления муниципальной услуги, направляются в многофункциональный центр для выдачи </w:t>
      </w:r>
      <w:r w:rsidR="00EE04EA" w:rsidRPr="001D180F">
        <w:rPr>
          <w:rFonts w:ascii="Times New Roman" w:hAnsi="Times New Roman" w:cs="Times New Roman"/>
          <w:sz w:val="28"/>
          <w:szCs w:val="28"/>
        </w:rPr>
        <w:t>З</w:t>
      </w:r>
      <w:r w:rsidRPr="001D180F">
        <w:rPr>
          <w:rFonts w:ascii="Times New Roman" w:hAnsi="Times New Roman" w:cs="Times New Roman"/>
          <w:sz w:val="28"/>
          <w:szCs w:val="28"/>
        </w:rPr>
        <w:t>аявителю.</w:t>
      </w:r>
    </w:p>
    <w:p w14:paraId="2D169F0D" w14:textId="77777777" w:rsidR="00907C50" w:rsidRPr="000259FF" w:rsidRDefault="00907C50" w:rsidP="006A4DBB">
      <w:pPr>
        <w:pStyle w:val="af2"/>
        <w:ind w:firstLine="709"/>
        <w:jc w:val="both"/>
        <w:rPr>
          <w:sz w:val="28"/>
          <w:szCs w:val="28"/>
        </w:rPr>
      </w:pPr>
    </w:p>
    <w:p w14:paraId="55363217" w14:textId="77777777" w:rsidR="000259FF" w:rsidRPr="000259FF" w:rsidRDefault="000259FF" w:rsidP="006A4DBB">
      <w:pPr>
        <w:pStyle w:val="af2"/>
        <w:ind w:firstLine="709"/>
        <w:jc w:val="both"/>
        <w:rPr>
          <w:sz w:val="28"/>
          <w:szCs w:val="28"/>
        </w:rPr>
      </w:pPr>
      <w:r w:rsidRPr="000259FF">
        <w:rPr>
          <w:sz w:val="28"/>
          <w:szCs w:val="28"/>
        </w:rPr>
        <w:t xml:space="preserve"> </w:t>
      </w:r>
    </w:p>
    <w:p w14:paraId="18009CD3" w14:textId="205FFC26" w:rsidR="000259FF" w:rsidRPr="00F571B0" w:rsidRDefault="000259FF" w:rsidP="006A4DBB">
      <w:pPr>
        <w:pStyle w:val="af2"/>
        <w:ind w:firstLine="709"/>
        <w:jc w:val="center"/>
        <w:rPr>
          <w:b/>
          <w:bCs/>
          <w:sz w:val="28"/>
          <w:szCs w:val="28"/>
        </w:rPr>
      </w:pPr>
      <w:r w:rsidRPr="00F571B0">
        <w:rPr>
          <w:b/>
          <w:bCs/>
          <w:sz w:val="28"/>
          <w:szCs w:val="28"/>
        </w:rPr>
        <w:t>Срок предоставления муниципальной услуги, в том числе</w:t>
      </w:r>
      <w:r w:rsidR="00F571B0">
        <w:rPr>
          <w:b/>
          <w:bCs/>
          <w:sz w:val="28"/>
          <w:szCs w:val="28"/>
        </w:rPr>
        <w:t xml:space="preserve"> </w:t>
      </w:r>
      <w:r w:rsidRPr="00F571B0">
        <w:rPr>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A8D08B1" w14:textId="77777777" w:rsidR="000259FF" w:rsidRPr="000259FF" w:rsidRDefault="000259FF" w:rsidP="006A4DBB">
      <w:pPr>
        <w:pStyle w:val="af2"/>
        <w:ind w:firstLine="709"/>
        <w:jc w:val="both"/>
        <w:rPr>
          <w:sz w:val="28"/>
          <w:szCs w:val="28"/>
        </w:rPr>
      </w:pPr>
    </w:p>
    <w:p w14:paraId="613F167F" w14:textId="485FB4C3" w:rsidR="00E45736" w:rsidRPr="00E45736" w:rsidRDefault="000259FF" w:rsidP="006A4DBB">
      <w:pPr>
        <w:pStyle w:val="af2"/>
        <w:ind w:firstLine="709"/>
        <w:jc w:val="both"/>
        <w:rPr>
          <w:sz w:val="28"/>
          <w:szCs w:val="28"/>
        </w:rPr>
      </w:pPr>
      <w:r w:rsidRPr="000259FF">
        <w:rPr>
          <w:sz w:val="28"/>
          <w:szCs w:val="28"/>
        </w:rPr>
        <w:t>2.6</w:t>
      </w:r>
      <w:r w:rsidR="00E45736" w:rsidRPr="00E45736">
        <w:rPr>
          <w:sz w:val="28"/>
          <w:szCs w:val="28"/>
        </w:rPr>
        <w:t xml:space="preserve"> </w:t>
      </w:r>
      <w:r w:rsidR="00C77896" w:rsidRPr="00B71AF7">
        <w:rPr>
          <w:sz w:val="28"/>
          <w:szCs w:val="28"/>
        </w:rPr>
        <w:t>Уполномоченный орган</w:t>
      </w:r>
      <w:r w:rsidR="00C77896">
        <w:rPr>
          <w:sz w:val="28"/>
          <w:szCs w:val="28"/>
        </w:rPr>
        <w:t xml:space="preserve"> </w:t>
      </w:r>
      <w:r w:rsidR="00E45736" w:rsidRPr="00E45736">
        <w:rPr>
          <w:sz w:val="28"/>
          <w:szCs w:val="28"/>
        </w:rPr>
        <w:t>на установление публичного сервитута, принимает решение об установлении публичного сервитута или об отказе в его установлении в течение:</w:t>
      </w:r>
    </w:p>
    <w:p w14:paraId="4C4EF2EF" w14:textId="28F534D1" w:rsidR="00E45736" w:rsidRPr="00E45736" w:rsidRDefault="00E45736" w:rsidP="005910BF">
      <w:pPr>
        <w:pStyle w:val="af2"/>
        <w:ind w:firstLine="709"/>
        <w:jc w:val="both"/>
        <w:rPr>
          <w:sz w:val="28"/>
          <w:szCs w:val="28"/>
        </w:rPr>
      </w:pPr>
      <w:r w:rsidRPr="00E45736">
        <w:rPr>
          <w:sz w:val="28"/>
          <w:szCs w:val="28"/>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w:t>
      </w:r>
      <w:r w:rsidR="00A53249" w:rsidRPr="00A53249">
        <w:t xml:space="preserve"> </w:t>
      </w:r>
      <w:bookmarkStart w:id="1" w:name="_Hlk145493138"/>
      <w:r w:rsidR="00A53249" w:rsidRPr="00A53249">
        <w:rPr>
          <w:sz w:val="28"/>
          <w:szCs w:val="28"/>
        </w:rPr>
        <w:t>Земельн</w:t>
      </w:r>
      <w:r w:rsidR="00A53249">
        <w:rPr>
          <w:sz w:val="28"/>
          <w:szCs w:val="28"/>
        </w:rPr>
        <w:t>ого</w:t>
      </w:r>
      <w:r w:rsidR="00A53249" w:rsidRPr="00A53249">
        <w:rPr>
          <w:sz w:val="28"/>
          <w:szCs w:val="28"/>
        </w:rPr>
        <w:t xml:space="preserve"> кодекс</w:t>
      </w:r>
      <w:r w:rsidR="00A53249">
        <w:rPr>
          <w:sz w:val="28"/>
          <w:szCs w:val="28"/>
        </w:rPr>
        <w:t>а</w:t>
      </w:r>
      <w:r w:rsidR="00A53249" w:rsidRPr="00A53249">
        <w:rPr>
          <w:sz w:val="28"/>
          <w:szCs w:val="28"/>
        </w:rPr>
        <w:t xml:space="preserve"> Российской Федерации</w:t>
      </w:r>
      <w:bookmarkEnd w:id="1"/>
      <w:r w:rsidRPr="00E45736">
        <w:rPr>
          <w:sz w:val="28"/>
          <w:szCs w:val="28"/>
        </w:rPr>
        <w:t>;</w:t>
      </w:r>
    </w:p>
    <w:p w14:paraId="0BCA8AC7" w14:textId="59F7EAF1" w:rsidR="00E45736" w:rsidRPr="00057779" w:rsidRDefault="00E45736" w:rsidP="005910BF">
      <w:pPr>
        <w:pStyle w:val="af2"/>
        <w:ind w:firstLine="709"/>
        <w:jc w:val="both"/>
        <w:rPr>
          <w:sz w:val="28"/>
          <w:szCs w:val="28"/>
        </w:rPr>
      </w:pPr>
      <w:r w:rsidRPr="00E45736">
        <w:rPr>
          <w:sz w:val="28"/>
          <w:szCs w:val="28"/>
        </w:rPr>
        <w:lastRenderedPageBreak/>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r w:rsidRPr="00057779">
        <w:rPr>
          <w:sz w:val="28"/>
          <w:szCs w:val="28"/>
        </w:rPr>
        <w:t>подпунктами 1, 2, 4, 4.1 и 5 статьи 39.37</w:t>
      </w:r>
      <w:r w:rsidR="00A53249" w:rsidRPr="00057779">
        <w:t xml:space="preserve"> </w:t>
      </w:r>
      <w:r w:rsidR="00A53249" w:rsidRPr="00A53249">
        <w:rPr>
          <w:sz w:val="28"/>
          <w:szCs w:val="28"/>
        </w:rPr>
        <w:t>Земельного кодекса Российской Федерации</w:t>
      </w:r>
      <w:r w:rsidRPr="00E45736">
        <w:rPr>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A53249" w:rsidRPr="00A53249">
        <w:t xml:space="preserve"> </w:t>
      </w:r>
      <w:r w:rsidR="00A53249" w:rsidRPr="00A53249">
        <w:rPr>
          <w:sz w:val="28"/>
          <w:szCs w:val="28"/>
        </w:rPr>
        <w:t>настоящего Кодекса</w:t>
      </w:r>
      <w:r w:rsidRPr="00E45736">
        <w:rPr>
          <w:sz w:val="28"/>
          <w:szCs w:val="28"/>
        </w:rPr>
        <w:t xml:space="preserve">, но не ранее чем пятнадцать дней со дня опубликования сообщения о поступившем ходатайстве об установлении публичного сервитута, </w:t>
      </w:r>
      <w:r w:rsidRPr="00057779">
        <w:rPr>
          <w:sz w:val="28"/>
          <w:szCs w:val="28"/>
        </w:rPr>
        <w:t>предусмотренного подпунктом 1 пункта 3 статьи 39.42 настоящего Кодекса (за исключением случая, предусмотренного пунктом 10 статьи 39.42 настоящего Кодекса);</w:t>
      </w:r>
    </w:p>
    <w:p w14:paraId="082C2EC9" w14:textId="77777777" w:rsidR="00E45736" w:rsidRPr="00E45736" w:rsidRDefault="00E45736" w:rsidP="005910BF">
      <w:pPr>
        <w:pStyle w:val="af2"/>
        <w:ind w:firstLine="709"/>
        <w:jc w:val="both"/>
        <w:rPr>
          <w:sz w:val="28"/>
          <w:szCs w:val="28"/>
        </w:rPr>
      </w:pPr>
      <w:r w:rsidRPr="00E45736">
        <w:rPr>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2B0397D9" w14:textId="77777777" w:rsidR="00A20E0D" w:rsidRPr="00A20E0D" w:rsidRDefault="00A20E0D" w:rsidP="005910BF">
      <w:pPr>
        <w:pStyle w:val="af2"/>
        <w:ind w:firstLine="709"/>
        <w:jc w:val="both"/>
        <w:rPr>
          <w:b/>
          <w:bCs/>
          <w:sz w:val="28"/>
          <w:szCs w:val="28"/>
        </w:rPr>
      </w:pPr>
    </w:p>
    <w:p w14:paraId="6AE5ADAA" w14:textId="5186D1C9" w:rsidR="000259FF" w:rsidRPr="003E61E9" w:rsidRDefault="000259FF" w:rsidP="005910BF">
      <w:pPr>
        <w:pStyle w:val="af2"/>
        <w:ind w:firstLine="709"/>
        <w:jc w:val="center"/>
        <w:rPr>
          <w:b/>
          <w:bCs/>
          <w:sz w:val="28"/>
          <w:szCs w:val="28"/>
        </w:rPr>
      </w:pPr>
      <w:r w:rsidRPr="003E61E9">
        <w:rPr>
          <w:b/>
          <w:bCs/>
          <w:sz w:val="28"/>
          <w:szCs w:val="28"/>
        </w:rPr>
        <w:t>Нормативные правовые акты, регулирующие предоставление муниципальной услуги</w:t>
      </w:r>
    </w:p>
    <w:p w14:paraId="08444F5E" w14:textId="77777777" w:rsidR="000259FF" w:rsidRPr="000259FF" w:rsidRDefault="000259FF" w:rsidP="005910BF">
      <w:pPr>
        <w:pStyle w:val="af2"/>
        <w:ind w:firstLine="709"/>
        <w:jc w:val="both"/>
        <w:rPr>
          <w:sz w:val="28"/>
          <w:szCs w:val="28"/>
        </w:rPr>
      </w:pPr>
    </w:p>
    <w:p w14:paraId="3FA57F52" w14:textId="7D995F45" w:rsidR="000259FF" w:rsidRPr="000259FF" w:rsidRDefault="000259FF" w:rsidP="005910BF">
      <w:pPr>
        <w:pStyle w:val="af2"/>
        <w:ind w:firstLine="709"/>
        <w:jc w:val="both"/>
        <w:rPr>
          <w:sz w:val="28"/>
          <w:szCs w:val="28"/>
        </w:rPr>
      </w:pPr>
      <w:r w:rsidRPr="000259FF">
        <w:rPr>
          <w:sz w:val="28"/>
          <w:szCs w:val="28"/>
        </w:rPr>
        <w:t xml:space="preserve">2.7. Перечень нормативных правовых актов, регулирующих предоставление муниципальной услуги: </w:t>
      </w:r>
    </w:p>
    <w:p w14:paraId="4B125324" w14:textId="77777777" w:rsidR="000259FF" w:rsidRPr="000259FF" w:rsidRDefault="000259FF" w:rsidP="005910BF">
      <w:pPr>
        <w:pStyle w:val="af2"/>
        <w:ind w:firstLine="709"/>
        <w:jc w:val="both"/>
        <w:rPr>
          <w:sz w:val="28"/>
          <w:szCs w:val="28"/>
        </w:rPr>
      </w:pPr>
      <w:r w:rsidRPr="000259FF">
        <w:rPr>
          <w:sz w:val="28"/>
          <w:szCs w:val="28"/>
        </w:rPr>
        <w:t xml:space="preserve">1) Земельный кодекс Российской Федерации от 25.10.2001 № 136-ФЗ; </w:t>
      </w:r>
    </w:p>
    <w:p w14:paraId="190C6A91" w14:textId="484E092A" w:rsidR="000259FF" w:rsidRPr="000259FF" w:rsidRDefault="000259FF" w:rsidP="005910BF">
      <w:pPr>
        <w:pStyle w:val="af2"/>
        <w:ind w:firstLine="709"/>
        <w:jc w:val="both"/>
        <w:rPr>
          <w:sz w:val="28"/>
          <w:szCs w:val="28"/>
        </w:rPr>
      </w:pPr>
      <w:r w:rsidRPr="000259FF">
        <w:rPr>
          <w:sz w:val="28"/>
          <w:szCs w:val="28"/>
        </w:rPr>
        <w:t xml:space="preserve">2) Федеральный закон от 25.10.2001 № 137-ФЗ «О введении в действие Земельного кодекса Российской Федерации»; </w:t>
      </w:r>
    </w:p>
    <w:p w14:paraId="0C60F207" w14:textId="77777777" w:rsidR="000259FF" w:rsidRPr="000259FF" w:rsidRDefault="000259FF" w:rsidP="005910BF">
      <w:pPr>
        <w:pStyle w:val="af2"/>
        <w:ind w:firstLine="709"/>
        <w:jc w:val="both"/>
        <w:rPr>
          <w:sz w:val="28"/>
          <w:szCs w:val="28"/>
        </w:rPr>
      </w:pPr>
      <w:r w:rsidRPr="000259FF">
        <w:rPr>
          <w:sz w:val="28"/>
          <w:szCs w:val="28"/>
        </w:rPr>
        <w:t xml:space="preserve">3) Гражданский кодекс Российской Федерации (часть первая) от 30.11.1994 № 51-ФЗ; </w:t>
      </w:r>
    </w:p>
    <w:p w14:paraId="7E31B69A" w14:textId="77777777" w:rsidR="000259FF" w:rsidRPr="000259FF" w:rsidRDefault="000259FF" w:rsidP="005910BF">
      <w:pPr>
        <w:pStyle w:val="af2"/>
        <w:ind w:firstLine="709"/>
        <w:jc w:val="both"/>
        <w:rPr>
          <w:sz w:val="28"/>
          <w:szCs w:val="28"/>
        </w:rPr>
      </w:pPr>
      <w:r w:rsidRPr="000259FF">
        <w:rPr>
          <w:sz w:val="28"/>
          <w:szCs w:val="28"/>
        </w:rPr>
        <w:t xml:space="preserve">4) Федеральный закон от 13.07.2015 № 218-ФЗ «О государственной регистрации недвижимости»; </w:t>
      </w:r>
    </w:p>
    <w:p w14:paraId="54373DC3" w14:textId="77777777" w:rsidR="000259FF" w:rsidRPr="000259FF" w:rsidRDefault="000259FF" w:rsidP="005910BF">
      <w:pPr>
        <w:pStyle w:val="af2"/>
        <w:ind w:firstLine="709"/>
        <w:jc w:val="both"/>
        <w:rPr>
          <w:sz w:val="28"/>
          <w:szCs w:val="28"/>
        </w:rPr>
      </w:pPr>
      <w:r w:rsidRPr="000259FF">
        <w:rPr>
          <w:sz w:val="28"/>
          <w:szCs w:val="28"/>
        </w:rPr>
        <w:t xml:space="preserve">5) Приказ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14:paraId="66493994" w14:textId="3C477969" w:rsidR="000259FF" w:rsidRPr="000259FF" w:rsidRDefault="007E1BE0" w:rsidP="005910BF">
      <w:pPr>
        <w:pStyle w:val="af2"/>
        <w:ind w:firstLine="709"/>
        <w:jc w:val="both"/>
        <w:rPr>
          <w:sz w:val="28"/>
          <w:szCs w:val="28"/>
        </w:rPr>
      </w:pPr>
      <w:r>
        <w:rPr>
          <w:sz w:val="28"/>
          <w:szCs w:val="28"/>
        </w:rPr>
        <w:t xml:space="preserve">  </w:t>
      </w:r>
      <w:r w:rsidR="000259FF" w:rsidRPr="000259FF">
        <w:rPr>
          <w:sz w:val="28"/>
          <w:szCs w:val="28"/>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w:t>
      </w:r>
      <w:r w:rsidR="000259FF" w:rsidRPr="00B71AF7">
        <w:rPr>
          <w:sz w:val="28"/>
          <w:szCs w:val="28"/>
        </w:rPr>
        <w:t>на</w:t>
      </w:r>
      <w:r w:rsidR="00C740D3" w:rsidRPr="00C740D3">
        <w:t xml:space="preserve"> </w:t>
      </w:r>
      <w:r w:rsidR="00C740D3" w:rsidRPr="00C740D3">
        <w:rPr>
          <w:sz w:val="28"/>
          <w:szCs w:val="28"/>
        </w:rPr>
        <w:t>ЕПГУ</w:t>
      </w:r>
      <w:r w:rsidR="000259FF" w:rsidRPr="00B71AF7">
        <w:rPr>
          <w:sz w:val="28"/>
          <w:szCs w:val="28"/>
        </w:rPr>
        <w:t xml:space="preserve"> </w:t>
      </w:r>
      <w:r w:rsidR="00C740D3" w:rsidRPr="00C740D3">
        <w:rPr>
          <w:sz w:val="28"/>
          <w:szCs w:val="28"/>
        </w:rPr>
        <w:t>и</w:t>
      </w:r>
      <w:r w:rsidR="005910BF" w:rsidRPr="00B71AF7">
        <w:rPr>
          <w:sz w:val="28"/>
          <w:szCs w:val="28"/>
        </w:rPr>
        <w:t xml:space="preserve">  РПГУ</w:t>
      </w:r>
      <w:r w:rsidR="000259FF" w:rsidRPr="00B71AF7">
        <w:rPr>
          <w:sz w:val="28"/>
          <w:szCs w:val="28"/>
        </w:rPr>
        <w:t>.</w:t>
      </w:r>
      <w:r w:rsidR="000259FF" w:rsidRPr="000259FF">
        <w:rPr>
          <w:sz w:val="28"/>
          <w:szCs w:val="28"/>
        </w:rPr>
        <w:t xml:space="preserve"> </w:t>
      </w:r>
    </w:p>
    <w:p w14:paraId="5FAC7BAD" w14:textId="77777777" w:rsidR="005910BF" w:rsidRPr="005910BF" w:rsidRDefault="005910BF" w:rsidP="005910BF">
      <w:pPr>
        <w:ind w:firstLine="709"/>
        <w:jc w:val="both"/>
        <w:rPr>
          <w:rFonts w:ascii="Times New Roman" w:hAnsi="Times New Roman"/>
          <w:sz w:val="28"/>
          <w:szCs w:val="28"/>
        </w:rPr>
      </w:pPr>
      <w:r w:rsidRPr="005910BF">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14:paraId="1382498E" w14:textId="77777777" w:rsidR="000259FF" w:rsidRPr="000259FF" w:rsidRDefault="000259FF" w:rsidP="000259FF">
      <w:pPr>
        <w:pStyle w:val="af2"/>
        <w:jc w:val="both"/>
        <w:rPr>
          <w:sz w:val="28"/>
          <w:szCs w:val="28"/>
        </w:rPr>
      </w:pPr>
    </w:p>
    <w:p w14:paraId="084C9053" w14:textId="6722673F" w:rsidR="000259FF" w:rsidRPr="003E61E9" w:rsidRDefault="000259FF" w:rsidP="006C73EB">
      <w:pPr>
        <w:pStyle w:val="af2"/>
        <w:ind w:firstLine="709"/>
        <w:jc w:val="center"/>
        <w:rPr>
          <w:b/>
          <w:bCs/>
          <w:sz w:val="28"/>
          <w:szCs w:val="28"/>
        </w:rPr>
      </w:pPr>
      <w:r w:rsidRPr="003E61E9">
        <w:rPr>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C497B6B" w14:textId="77777777" w:rsidR="000259FF" w:rsidRPr="000259FF" w:rsidRDefault="000259FF" w:rsidP="000259FF">
      <w:pPr>
        <w:pStyle w:val="af2"/>
        <w:jc w:val="both"/>
        <w:rPr>
          <w:sz w:val="28"/>
          <w:szCs w:val="28"/>
        </w:rPr>
      </w:pPr>
    </w:p>
    <w:p w14:paraId="2A10ABB6" w14:textId="5028E3E2" w:rsidR="000259FF" w:rsidRPr="000259FF" w:rsidRDefault="000259FF" w:rsidP="000E71BD">
      <w:pPr>
        <w:pStyle w:val="af2"/>
        <w:ind w:firstLine="709"/>
        <w:jc w:val="both"/>
        <w:rPr>
          <w:sz w:val="28"/>
          <w:szCs w:val="28"/>
        </w:rPr>
      </w:pPr>
      <w:r w:rsidRPr="000259FF">
        <w:rPr>
          <w:sz w:val="28"/>
          <w:szCs w:val="28"/>
        </w:rPr>
        <w:t xml:space="preserve">2.8. Для получения муниципальной услуги </w:t>
      </w:r>
      <w:r w:rsidR="00B651C6">
        <w:rPr>
          <w:sz w:val="28"/>
          <w:szCs w:val="28"/>
        </w:rPr>
        <w:t>З</w:t>
      </w:r>
      <w:r w:rsidRPr="000259FF">
        <w:rPr>
          <w:sz w:val="28"/>
          <w:szCs w:val="28"/>
        </w:rPr>
        <w:t xml:space="preserve">аявитель представляет: </w:t>
      </w:r>
    </w:p>
    <w:p w14:paraId="5C983810" w14:textId="1E58CE90" w:rsidR="000259FF" w:rsidRPr="000259FF" w:rsidRDefault="000259FF" w:rsidP="000E71BD">
      <w:pPr>
        <w:pStyle w:val="af2"/>
        <w:ind w:firstLine="709"/>
        <w:jc w:val="both"/>
        <w:rPr>
          <w:sz w:val="28"/>
          <w:szCs w:val="28"/>
        </w:rPr>
      </w:pPr>
      <w:r w:rsidRPr="000259FF">
        <w:rPr>
          <w:sz w:val="28"/>
          <w:szCs w:val="28"/>
        </w:rPr>
        <w:t>1) Заявление о предоставлении муниципальной услуги по форме, согласно приложению № 4 к настоящему Административному регламенту</w:t>
      </w:r>
      <w:r w:rsidR="007E1BE0">
        <w:rPr>
          <w:sz w:val="28"/>
          <w:szCs w:val="28"/>
        </w:rPr>
        <w:t>.</w:t>
      </w:r>
      <w:r w:rsidRPr="000259FF">
        <w:rPr>
          <w:sz w:val="28"/>
          <w:szCs w:val="28"/>
        </w:rPr>
        <w:t xml:space="preserve"> </w:t>
      </w:r>
    </w:p>
    <w:p w14:paraId="56AB9A93" w14:textId="77777777" w:rsidR="000259FF" w:rsidRPr="000259FF" w:rsidRDefault="000259FF" w:rsidP="000E71BD">
      <w:pPr>
        <w:pStyle w:val="af2"/>
        <w:ind w:firstLine="709"/>
        <w:jc w:val="both"/>
        <w:rPr>
          <w:sz w:val="28"/>
          <w:szCs w:val="28"/>
        </w:rPr>
      </w:pPr>
      <w:r w:rsidRPr="000259FF">
        <w:rPr>
          <w:sz w:val="28"/>
          <w:szCs w:val="28"/>
        </w:rPr>
        <w:t xml:space="preserve">2) В случае направления заявления посредством </w:t>
      </w:r>
      <w:bookmarkStart w:id="2" w:name="_Hlk146532384"/>
      <w:r w:rsidRPr="000259FF">
        <w:rPr>
          <w:sz w:val="28"/>
          <w:szCs w:val="28"/>
        </w:rPr>
        <w:t>ЕПГУ</w:t>
      </w:r>
      <w:bookmarkEnd w:id="2"/>
      <w:r w:rsidRPr="000259FF">
        <w:rPr>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055CE4D" w14:textId="46F3C485" w:rsidR="000259FF" w:rsidRPr="000259FF" w:rsidRDefault="000259FF" w:rsidP="000E71BD">
      <w:pPr>
        <w:pStyle w:val="af2"/>
        <w:ind w:firstLine="709"/>
        <w:jc w:val="both"/>
        <w:rPr>
          <w:sz w:val="28"/>
          <w:szCs w:val="28"/>
        </w:rPr>
      </w:pPr>
      <w:r w:rsidRPr="000259FF">
        <w:rPr>
          <w:sz w:val="28"/>
          <w:szCs w:val="28"/>
        </w:rPr>
        <w:t xml:space="preserve">3) В заявлении также указывается один из следующих способов направления результата предоставления муниципальной услуги: </w:t>
      </w:r>
    </w:p>
    <w:p w14:paraId="46D80BBB" w14:textId="560DAA0D" w:rsidR="000259FF" w:rsidRPr="000259FF" w:rsidRDefault="007E1BE0" w:rsidP="000E71BD">
      <w:pPr>
        <w:pStyle w:val="af2"/>
        <w:ind w:firstLine="709"/>
        <w:jc w:val="both"/>
        <w:rPr>
          <w:sz w:val="28"/>
          <w:szCs w:val="28"/>
        </w:rPr>
      </w:pPr>
      <w:r>
        <w:rPr>
          <w:sz w:val="28"/>
          <w:szCs w:val="28"/>
        </w:rPr>
        <w:t xml:space="preserve">      </w:t>
      </w:r>
      <w:r w:rsidR="000259FF" w:rsidRPr="000259FF">
        <w:rPr>
          <w:sz w:val="28"/>
          <w:szCs w:val="28"/>
        </w:rPr>
        <w:t xml:space="preserve">в форме электронного документа в личном кабинете на ЕПГУ; </w:t>
      </w:r>
    </w:p>
    <w:p w14:paraId="6946E1C4" w14:textId="6342AE5D" w:rsidR="000259FF" w:rsidRPr="000259FF" w:rsidRDefault="007E1BE0" w:rsidP="000E71BD">
      <w:pPr>
        <w:pStyle w:val="af2"/>
        <w:ind w:firstLine="709"/>
        <w:jc w:val="both"/>
        <w:rPr>
          <w:sz w:val="28"/>
          <w:szCs w:val="28"/>
        </w:rPr>
      </w:pPr>
      <w:r>
        <w:rPr>
          <w:sz w:val="28"/>
          <w:szCs w:val="28"/>
        </w:rPr>
        <w:t xml:space="preserve">      </w:t>
      </w:r>
      <w:r w:rsidR="000259FF" w:rsidRPr="000259FF">
        <w:rPr>
          <w:sz w:val="28"/>
          <w:szCs w:val="28"/>
        </w:rPr>
        <w:t xml:space="preserve">на бумажном носителе в виде распечатанного экземпляра электронного документа </w:t>
      </w:r>
      <w:bookmarkStart w:id="3" w:name="_Hlk145494893"/>
      <w:r w:rsidR="000259FF" w:rsidRPr="000259FF">
        <w:rPr>
          <w:sz w:val="28"/>
          <w:szCs w:val="28"/>
        </w:rPr>
        <w:t>в</w:t>
      </w:r>
      <w:bookmarkEnd w:id="3"/>
      <w:r w:rsidR="00970068">
        <w:rPr>
          <w:sz w:val="28"/>
          <w:szCs w:val="28"/>
        </w:rPr>
        <w:t xml:space="preserve"> </w:t>
      </w:r>
      <w:r w:rsidR="00970068" w:rsidRPr="00C740D3">
        <w:rPr>
          <w:sz w:val="28"/>
          <w:szCs w:val="28"/>
        </w:rPr>
        <w:t>Уполномоченном органе,</w:t>
      </w:r>
      <w:r w:rsidR="000259FF" w:rsidRPr="000259FF">
        <w:rPr>
          <w:sz w:val="28"/>
          <w:szCs w:val="28"/>
        </w:rPr>
        <w:t xml:space="preserve"> многофункциональном центре; </w:t>
      </w:r>
    </w:p>
    <w:p w14:paraId="5F501E6D" w14:textId="4D347F25" w:rsidR="000259FF" w:rsidRPr="000259FF" w:rsidRDefault="007E1BE0" w:rsidP="000E71BD">
      <w:pPr>
        <w:pStyle w:val="af2"/>
        <w:ind w:firstLine="709"/>
        <w:jc w:val="both"/>
        <w:rPr>
          <w:sz w:val="28"/>
          <w:szCs w:val="28"/>
        </w:rPr>
      </w:pPr>
      <w:r>
        <w:rPr>
          <w:sz w:val="28"/>
          <w:szCs w:val="28"/>
        </w:rPr>
        <w:t xml:space="preserve">      </w:t>
      </w:r>
      <w:r w:rsidR="000259FF" w:rsidRPr="000259FF">
        <w:rPr>
          <w:sz w:val="28"/>
          <w:szCs w:val="28"/>
        </w:rPr>
        <w:t xml:space="preserve">на бумажном носителе </w:t>
      </w:r>
      <w:r w:rsidR="00171B24" w:rsidRPr="00171B24">
        <w:rPr>
          <w:sz w:val="28"/>
          <w:szCs w:val="28"/>
        </w:rPr>
        <w:t xml:space="preserve">в </w:t>
      </w:r>
      <w:r w:rsidR="0049295A" w:rsidRPr="00C740D3">
        <w:rPr>
          <w:sz w:val="28"/>
          <w:szCs w:val="28"/>
        </w:rPr>
        <w:t>Уполномоченном органе</w:t>
      </w:r>
      <w:r w:rsidR="000259FF" w:rsidRPr="00C740D3">
        <w:rPr>
          <w:sz w:val="28"/>
          <w:szCs w:val="28"/>
        </w:rPr>
        <w:t>,</w:t>
      </w:r>
      <w:r w:rsidR="000259FF" w:rsidRPr="000259FF">
        <w:rPr>
          <w:sz w:val="28"/>
          <w:szCs w:val="28"/>
        </w:rPr>
        <w:t xml:space="preserve"> многофункциональном центре; </w:t>
      </w:r>
    </w:p>
    <w:p w14:paraId="1FAC2FF7" w14:textId="6560F81A" w:rsidR="000259FF" w:rsidRPr="000259FF" w:rsidRDefault="000259FF" w:rsidP="000E71BD">
      <w:pPr>
        <w:pStyle w:val="af2"/>
        <w:ind w:firstLine="709"/>
        <w:jc w:val="both"/>
        <w:rPr>
          <w:sz w:val="28"/>
          <w:szCs w:val="28"/>
        </w:rPr>
      </w:pPr>
      <w:r w:rsidRPr="000259FF">
        <w:rPr>
          <w:sz w:val="28"/>
          <w:szCs w:val="28"/>
        </w:rPr>
        <w:t xml:space="preserve">4) Документ, удостоверяющего личность Заявителя или представителя Заявителя (предоставляется в случае личного обращения в </w:t>
      </w:r>
      <w:r w:rsidR="0049295A">
        <w:rPr>
          <w:sz w:val="28"/>
          <w:szCs w:val="28"/>
        </w:rPr>
        <w:t>У</w:t>
      </w:r>
      <w:r w:rsidRPr="000259FF">
        <w:rPr>
          <w:sz w:val="28"/>
          <w:szCs w:val="28"/>
        </w:rPr>
        <w:t xml:space="preserve">полномоченный орган). В случае направления заявления посредством ЕПГУ сведения из документа, удостоверяющего личность </w:t>
      </w:r>
      <w:r w:rsidR="00B651C6">
        <w:rPr>
          <w:sz w:val="28"/>
          <w:szCs w:val="28"/>
        </w:rPr>
        <w:t>З</w:t>
      </w:r>
      <w:r w:rsidRPr="000259FF">
        <w:rPr>
          <w:sz w:val="28"/>
          <w:szCs w:val="28"/>
        </w:rPr>
        <w:t xml:space="preserve">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B8CD94" w14:textId="77777777" w:rsidR="000259FF" w:rsidRPr="000259FF" w:rsidRDefault="000259FF" w:rsidP="000E71BD">
      <w:pPr>
        <w:pStyle w:val="af2"/>
        <w:ind w:firstLine="709"/>
        <w:jc w:val="both"/>
        <w:rPr>
          <w:sz w:val="28"/>
          <w:szCs w:val="28"/>
        </w:rPr>
      </w:pPr>
      <w:r w:rsidRPr="000259FF">
        <w:rPr>
          <w:sz w:val="28"/>
          <w:szCs w:val="28"/>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14:paraId="6BB37F1B" w14:textId="77777777" w:rsidR="000259FF" w:rsidRPr="000259FF" w:rsidRDefault="000259FF" w:rsidP="000E71BD">
      <w:pPr>
        <w:pStyle w:val="af2"/>
        <w:ind w:firstLine="709"/>
        <w:jc w:val="both"/>
        <w:rPr>
          <w:sz w:val="28"/>
          <w:szCs w:val="28"/>
        </w:rPr>
      </w:pPr>
      <w:r w:rsidRPr="000259FF">
        <w:rPr>
          <w:sz w:val="28"/>
          <w:szCs w:val="28"/>
        </w:rPr>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14:paraId="60200E91" w14:textId="0EE559B8" w:rsidR="000259FF" w:rsidRPr="000259FF" w:rsidRDefault="000259FF" w:rsidP="000E71BD">
      <w:pPr>
        <w:pStyle w:val="af2"/>
        <w:ind w:firstLine="709"/>
        <w:jc w:val="both"/>
        <w:rPr>
          <w:sz w:val="28"/>
          <w:szCs w:val="28"/>
        </w:rPr>
      </w:pPr>
      <w:r w:rsidRPr="000259FF">
        <w:rPr>
          <w:sz w:val="28"/>
          <w:szCs w:val="28"/>
        </w:rPr>
        <w:lastRenderedPageBreak/>
        <w:t xml:space="preserve">7) Соглашение, заключенное в письменной форме между </w:t>
      </w:r>
      <w:r w:rsidR="007C49A9">
        <w:rPr>
          <w:sz w:val="28"/>
          <w:szCs w:val="28"/>
        </w:rPr>
        <w:t>З</w:t>
      </w:r>
      <w:r w:rsidRPr="000259FF">
        <w:rPr>
          <w:sz w:val="28"/>
          <w:szCs w:val="28"/>
        </w:rPr>
        <w:t xml:space="preserve">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14:paraId="48DBAFE9" w14:textId="77777777" w:rsidR="000259FF" w:rsidRPr="000259FF" w:rsidRDefault="000259FF" w:rsidP="000E71BD">
      <w:pPr>
        <w:pStyle w:val="af2"/>
        <w:ind w:firstLine="709"/>
        <w:jc w:val="both"/>
        <w:rPr>
          <w:sz w:val="28"/>
          <w:szCs w:val="28"/>
        </w:rPr>
      </w:pPr>
      <w:r w:rsidRPr="000259FF">
        <w:rPr>
          <w:sz w:val="28"/>
          <w:szCs w:val="28"/>
        </w:rPr>
        <w:t xml:space="preserve">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2EF85251" w14:textId="77777777" w:rsidR="000259FF" w:rsidRPr="000259FF" w:rsidRDefault="000259FF" w:rsidP="000E71BD">
      <w:pPr>
        <w:pStyle w:val="af2"/>
        <w:ind w:firstLine="709"/>
        <w:jc w:val="both"/>
        <w:rPr>
          <w:sz w:val="28"/>
          <w:szCs w:val="28"/>
        </w:rPr>
      </w:pPr>
      <w:r w:rsidRPr="000259FF">
        <w:rPr>
          <w:sz w:val="28"/>
          <w:szCs w:val="28"/>
        </w:rPr>
        <w:t xml:space="preserve">9) Кадастровый план территории либо его фрагмент, на котором приводится изображение сравнительных вариантов размещения инженерного сооружения. </w:t>
      </w:r>
    </w:p>
    <w:p w14:paraId="077AAAA5" w14:textId="77777777" w:rsidR="000259FF" w:rsidRPr="000259FF" w:rsidRDefault="000259FF" w:rsidP="000E71BD">
      <w:pPr>
        <w:pStyle w:val="af2"/>
        <w:ind w:firstLine="709"/>
        <w:jc w:val="both"/>
        <w:rPr>
          <w:sz w:val="28"/>
          <w:szCs w:val="28"/>
        </w:rPr>
      </w:pPr>
      <w:r w:rsidRPr="000259FF">
        <w:rPr>
          <w:sz w:val="28"/>
          <w:szCs w:val="28"/>
        </w:rP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14:paraId="07F13EC8" w14:textId="77777777" w:rsidR="000259FF" w:rsidRPr="000259FF" w:rsidRDefault="000259FF" w:rsidP="000E71BD">
      <w:pPr>
        <w:pStyle w:val="af2"/>
        <w:ind w:firstLine="709"/>
        <w:jc w:val="both"/>
        <w:rPr>
          <w:sz w:val="28"/>
          <w:szCs w:val="28"/>
        </w:rPr>
      </w:pPr>
      <w:r w:rsidRPr="000259FF">
        <w:rPr>
          <w:sz w:val="28"/>
          <w:szCs w:val="28"/>
        </w:rPr>
        <w:t xml:space="preserve">11) Проект организации строительства объекта. </w:t>
      </w:r>
    </w:p>
    <w:p w14:paraId="4D023308" w14:textId="12F599B9" w:rsidR="000259FF" w:rsidRPr="000259FF" w:rsidRDefault="000259FF" w:rsidP="000E71BD">
      <w:pPr>
        <w:pStyle w:val="af2"/>
        <w:ind w:firstLine="709"/>
        <w:jc w:val="both"/>
        <w:rPr>
          <w:sz w:val="28"/>
          <w:szCs w:val="28"/>
        </w:rPr>
      </w:pPr>
      <w:r w:rsidRPr="000259FF">
        <w:rPr>
          <w:sz w:val="28"/>
          <w:szCs w:val="28"/>
        </w:rPr>
        <w:t>2.9. Заявления и прилагаемые документы, указанные в пункте 2.8. Административного регламента, направляются (подаются) в</w:t>
      </w:r>
      <w:r w:rsidR="0049295A">
        <w:rPr>
          <w:sz w:val="28"/>
          <w:szCs w:val="28"/>
        </w:rPr>
        <w:t xml:space="preserve"> </w:t>
      </w:r>
      <w:r w:rsidR="0049295A" w:rsidRPr="00C740D3">
        <w:rPr>
          <w:sz w:val="28"/>
          <w:szCs w:val="28"/>
        </w:rPr>
        <w:t xml:space="preserve">Уполномоченный </w:t>
      </w:r>
      <w:r w:rsidR="006C73EB" w:rsidRPr="00C740D3">
        <w:rPr>
          <w:sz w:val="28"/>
          <w:szCs w:val="28"/>
        </w:rPr>
        <w:t>орган</w:t>
      </w:r>
      <w:r w:rsidR="006C73EB">
        <w:rPr>
          <w:sz w:val="28"/>
          <w:szCs w:val="28"/>
        </w:rPr>
        <w:t xml:space="preserve"> в</w:t>
      </w:r>
      <w:r w:rsidRPr="000259FF">
        <w:rPr>
          <w:sz w:val="28"/>
          <w:szCs w:val="28"/>
        </w:rPr>
        <w:t xml:space="preserve"> электронной форме путем заполнения формы запроса через личный кабинет на ЕПГУ. </w:t>
      </w:r>
    </w:p>
    <w:p w14:paraId="564095E1" w14:textId="5E19CEC4" w:rsidR="006C73EB" w:rsidRDefault="006C73EB" w:rsidP="005A4F3A">
      <w:pPr>
        <w:pStyle w:val="af2"/>
        <w:ind w:firstLine="709"/>
        <w:jc w:val="center"/>
        <w:rPr>
          <w:sz w:val="28"/>
          <w:szCs w:val="28"/>
        </w:rPr>
      </w:pPr>
    </w:p>
    <w:p w14:paraId="7A8278CF" w14:textId="1F1E2EBD" w:rsidR="006C73EB" w:rsidRDefault="005A4F3A" w:rsidP="005A4F3A">
      <w:pPr>
        <w:pStyle w:val="af2"/>
        <w:ind w:firstLine="709"/>
        <w:jc w:val="center"/>
        <w:rPr>
          <w:b/>
          <w:bCs/>
          <w:sz w:val="28"/>
          <w:szCs w:val="28"/>
        </w:rPr>
      </w:pPr>
      <w:r w:rsidRPr="005A4F3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63F3D3F6" w14:textId="77777777" w:rsidR="005A4F3A" w:rsidRPr="000259FF" w:rsidRDefault="005A4F3A" w:rsidP="005A4F3A">
      <w:pPr>
        <w:pStyle w:val="af2"/>
        <w:ind w:firstLine="709"/>
        <w:jc w:val="center"/>
        <w:rPr>
          <w:sz w:val="28"/>
          <w:szCs w:val="28"/>
        </w:rPr>
      </w:pPr>
    </w:p>
    <w:p w14:paraId="361502E2" w14:textId="46AF8B2E" w:rsidR="000259FF" w:rsidRPr="000259FF" w:rsidRDefault="000259FF" w:rsidP="00AD2E32">
      <w:pPr>
        <w:pStyle w:val="af2"/>
        <w:ind w:firstLine="709"/>
        <w:jc w:val="both"/>
        <w:rPr>
          <w:sz w:val="28"/>
          <w:szCs w:val="28"/>
        </w:rPr>
      </w:pPr>
      <w:r w:rsidRPr="000259FF">
        <w:rPr>
          <w:sz w:val="28"/>
          <w:szCs w:val="28"/>
        </w:rPr>
        <w:t xml:space="preserve">2.10. </w:t>
      </w:r>
      <w:r w:rsidR="005A4F3A" w:rsidRPr="005A4F3A">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муниципальной услуги</w:t>
      </w:r>
      <w:r w:rsidRPr="000259FF">
        <w:rPr>
          <w:sz w:val="28"/>
          <w:szCs w:val="28"/>
        </w:rPr>
        <w:t xml:space="preserve">: </w:t>
      </w:r>
    </w:p>
    <w:p w14:paraId="5F1C795B" w14:textId="77777777" w:rsidR="000259FF" w:rsidRPr="000259FF" w:rsidRDefault="000259FF" w:rsidP="00AD2E32">
      <w:pPr>
        <w:pStyle w:val="af2"/>
        <w:ind w:firstLine="709"/>
        <w:jc w:val="both"/>
        <w:rPr>
          <w:sz w:val="28"/>
          <w:szCs w:val="28"/>
        </w:rPr>
      </w:pPr>
      <w:r w:rsidRPr="000259FF">
        <w:rPr>
          <w:sz w:val="28"/>
          <w:szCs w:val="28"/>
        </w:rPr>
        <w:t xml:space="preserve">1) Сведения из Единого государственного реестра юридических лиц; </w:t>
      </w:r>
    </w:p>
    <w:p w14:paraId="62688F6B" w14:textId="77777777" w:rsidR="000259FF" w:rsidRPr="000259FF" w:rsidRDefault="000259FF" w:rsidP="00AD2E32">
      <w:pPr>
        <w:pStyle w:val="af2"/>
        <w:ind w:firstLine="709"/>
        <w:jc w:val="both"/>
        <w:rPr>
          <w:sz w:val="28"/>
          <w:szCs w:val="28"/>
        </w:rPr>
      </w:pPr>
      <w:r w:rsidRPr="000259FF">
        <w:rPr>
          <w:sz w:val="28"/>
          <w:szCs w:val="28"/>
        </w:rPr>
        <w:t xml:space="preserve">2) Сведения из Единого государственного реестра недвижимости о земельном участке; </w:t>
      </w:r>
    </w:p>
    <w:p w14:paraId="6052E345" w14:textId="77777777" w:rsidR="000259FF" w:rsidRPr="000259FF" w:rsidRDefault="000259FF" w:rsidP="00AD2E32">
      <w:pPr>
        <w:pStyle w:val="af2"/>
        <w:ind w:firstLine="709"/>
        <w:jc w:val="both"/>
        <w:rPr>
          <w:sz w:val="28"/>
          <w:szCs w:val="28"/>
        </w:rPr>
      </w:pPr>
      <w:r w:rsidRPr="000259FF">
        <w:rPr>
          <w:sz w:val="28"/>
          <w:szCs w:val="28"/>
        </w:rPr>
        <w:t xml:space="preserve">3) Сведения о правообладателях земельных участков, в отношении которых подано ходатайство об установлении публичного сервитута; </w:t>
      </w:r>
    </w:p>
    <w:p w14:paraId="66E5C161" w14:textId="77777777" w:rsidR="000259FF" w:rsidRPr="000259FF" w:rsidRDefault="000259FF" w:rsidP="00AD2E32">
      <w:pPr>
        <w:pStyle w:val="af2"/>
        <w:ind w:firstLine="709"/>
        <w:jc w:val="both"/>
        <w:rPr>
          <w:sz w:val="28"/>
          <w:szCs w:val="28"/>
        </w:rPr>
      </w:pPr>
      <w:r w:rsidRPr="000259FF">
        <w:rPr>
          <w:sz w:val="28"/>
          <w:szCs w:val="28"/>
        </w:rPr>
        <w:t xml:space="preserve">4) Сведения из Единого государственного реестра недвижимости об инженерном сооружении. </w:t>
      </w:r>
    </w:p>
    <w:p w14:paraId="7AB598CA" w14:textId="77777777" w:rsidR="00DB7293" w:rsidRDefault="00DB7293" w:rsidP="00AD2E32">
      <w:pPr>
        <w:pStyle w:val="af2"/>
        <w:ind w:firstLine="709"/>
        <w:jc w:val="both"/>
        <w:rPr>
          <w:sz w:val="28"/>
          <w:szCs w:val="28"/>
        </w:rPr>
      </w:pPr>
    </w:p>
    <w:p w14:paraId="173894FC" w14:textId="255CF87D" w:rsidR="000259FF" w:rsidRPr="000259FF" w:rsidRDefault="000259FF" w:rsidP="00AD2E32">
      <w:pPr>
        <w:pStyle w:val="af2"/>
        <w:ind w:firstLine="709"/>
        <w:jc w:val="both"/>
        <w:rPr>
          <w:sz w:val="28"/>
          <w:szCs w:val="28"/>
        </w:rPr>
      </w:pPr>
      <w:r w:rsidRPr="000259FF">
        <w:rPr>
          <w:sz w:val="28"/>
          <w:szCs w:val="28"/>
        </w:rPr>
        <w:lastRenderedPageBreak/>
        <w:t xml:space="preserve">2.11. При предоставлении </w:t>
      </w:r>
      <w:r w:rsidR="005A4F3A">
        <w:rPr>
          <w:sz w:val="28"/>
          <w:szCs w:val="28"/>
        </w:rPr>
        <w:t>м</w:t>
      </w:r>
      <w:r w:rsidRPr="000259FF">
        <w:rPr>
          <w:sz w:val="28"/>
          <w:szCs w:val="28"/>
        </w:rPr>
        <w:t xml:space="preserve">униципальной услуги запрещается требовать от </w:t>
      </w:r>
      <w:r w:rsidR="00203DB0">
        <w:rPr>
          <w:sz w:val="28"/>
          <w:szCs w:val="28"/>
        </w:rPr>
        <w:t>З</w:t>
      </w:r>
      <w:r w:rsidRPr="000259FF">
        <w:rPr>
          <w:sz w:val="28"/>
          <w:szCs w:val="28"/>
        </w:rPr>
        <w:t xml:space="preserve">аявителя: </w:t>
      </w:r>
    </w:p>
    <w:p w14:paraId="4B2E2470" w14:textId="6C9EA402" w:rsidR="005A4F3A" w:rsidRPr="00C740D3" w:rsidRDefault="005A4F3A" w:rsidP="00AD2E32">
      <w:pPr>
        <w:pStyle w:val="af2"/>
        <w:ind w:firstLine="709"/>
        <w:jc w:val="both"/>
        <w:rPr>
          <w:sz w:val="28"/>
          <w:szCs w:val="28"/>
        </w:rPr>
      </w:pPr>
      <w:r w:rsidRPr="00C740D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438B853" w14:textId="2982F825" w:rsidR="005A4F3A" w:rsidRPr="00C740D3" w:rsidRDefault="005A4F3A" w:rsidP="00AD2E32">
      <w:pPr>
        <w:pStyle w:val="af2"/>
        <w:ind w:firstLine="709"/>
        <w:jc w:val="both"/>
        <w:rPr>
          <w:sz w:val="28"/>
          <w:szCs w:val="28"/>
        </w:rPr>
      </w:pPr>
      <w:r w:rsidRPr="00C740D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4F04279C" w14:textId="2076653B" w:rsidR="005A4F3A" w:rsidRPr="00C740D3" w:rsidRDefault="005A4F3A" w:rsidP="00AD2E32">
      <w:pPr>
        <w:pStyle w:val="af2"/>
        <w:ind w:firstLine="709"/>
        <w:jc w:val="both"/>
        <w:rPr>
          <w:sz w:val="28"/>
          <w:szCs w:val="28"/>
        </w:rPr>
      </w:pPr>
      <w:r w:rsidRPr="00C740D3">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6D70753E" w14:textId="79164E57" w:rsidR="005A4F3A" w:rsidRPr="00C740D3" w:rsidRDefault="005A4F3A" w:rsidP="00AD2E32">
      <w:pPr>
        <w:pStyle w:val="af2"/>
        <w:ind w:firstLine="709"/>
        <w:jc w:val="both"/>
        <w:rPr>
          <w:sz w:val="28"/>
          <w:szCs w:val="28"/>
        </w:rPr>
      </w:pPr>
      <w:r w:rsidRPr="00C740D3">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47E1E600" w14:textId="462D7642" w:rsidR="001D39BE" w:rsidRPr="000259FF" w:rsidRDefault="005A4F3A" w:rsidP="00AD2E32">
      <w:pPr>
        <w:pStyle w:val="af2"/>
        <w:ind w:firstLine="709"/>
        <w:jc w:val="both"/>
        <w:rPr>
          <w:sz w:val="28"/>
          <w:szCs w:val="28"/>
        </w:rPr>
      </w:pPr>
      <w:r w:rsidRPr="00C740D3">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08E75C" w14:textId="77777777" w:rsidR="005A4F3A" w:rsidRDefault="005A4F3A" w:rsidP="001D39BE">
      <w:pPr>
        <w:pStyle w:val="af2"/>
        <w:jc w:val="center"/>
        <w:rPr>
          <w:b/>
          <w:bCs/>
          <w:sz w:val="28"/>
          <w:szCs w:val="28"/>
        </w:rPr>
      </w:pPr>
    </w:p>
    <w:p w14:paraId="546BD699" w14:textId="26F40CB8" w:rsidR="001D39BE" w:rsidRDefault="003E6487" w:rsidP="001D39BE">
      <w:pPr>
        <w:pStyle w:val="af2"/>
        <w:jc w:val="center"/>
        <w:rPr>
          <w:b/>
          <w:bCs/>
          <w:sz w:val="28"/>
          <w:szCs w:val="28"/>
        </w:rPr>
      </w:pPr>
      <w:r w:rsidRPr="003E6487">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B98B62C" w14:textId="77777777" w:rsidR="003E6487" w:rsidRPr="001D39BE" w:rsidRDefault="003E6487" w:rsidP="001D39BE">
      <w:pPr>
        <w:pStyle w:val="af2"/>
        <w:jc w:val="center"/>
        <w:rPr>
          <w:b/>
          <w:bCs/>
          <w:sz w:val="28"/>
          <w:szCs w:val="28"/>
        </w:rPr>
      </w:pPr>
    </w:p>
    <w:p w14:paraId="07ED34AB" w14:textId="14FB8D69" w:rsidR="000259FF" w:rsidRPr="000259FF" w:rsidRDefault="000259FF" w:rsidP="00DD7EE7">
      <w:pPr>
        <w:pStyle w:val="af2"/>
        <w:ind w:firstLine="709"/>
        <w:jc w:val="both"/>
        <w:rPr>
          <w:sz w:val="28"/>
          <w:szCs w:val="28"/>
        </w:rPr>
      </w:pPr>
      <w:r w:rsidRPr="000259FF">
        <w:rPr>
          <w:sz w:val="28"/>
          <w:szCs w:val="28"/>
        </w:rPr>
        <w:t xml:space="preserve">2.12. </w:t>
      </w:r>
      <w:r w:rsidR="003E6487" w:rsidRPr="003E6487">
        <w:rPr>
          <w:sz w:val="28"/>
          <w:szCs w:val="28"/>
        </w:rPr>
        <w:t>Основаниями для отказа в приеме документов, необходимых для предоставления муниципальной услуги являются:</w:t>
      </w:r>
      <w:r w:rsidRPr="000259FF">
        <w:rPr>
          <w:sz w:val="28"/>
          <w:szCs w:val="28"/>
        </w:rPr>
        <w:t xml:space="preserve"> </w:t>
      </w:r>
    </w:p>
    <w:p w14:paraId="320A46E2" w14:textId="5E8AA6CD" w:rsidR="000259FF" w:rsidRPr="000259FF" w:rsidRDefault="000259FF" w:rsidP="009F78AE">
      <w:pPr>
        <w:pStyle w:val="af2"/>
        <w:ind w:firstLine="709"/>
        <w:jc w:val="both"/>
        <w:rPr>
          <w:sz w:val="28"/>
          <w:szCs w:val="28"/>
        </w:rPr>
      </w:pPr>
      <w:r w:rsidRPr="000259FF">
        <w:rPr>
          <w:sz w:val="28"/>
          <w:szCs w:val="28"/>
        </w:rPr>
        <w:lastRenderedPageBreak/>
        <w:t>2.12.1. Заявление о предоставлении услуги подано в орган местного самоуправления или организацию, в полномочия которых не входит предоставление</w:t>
      </w:r>
      <w:r w:rsidR="00EB2551">
        <w:rPr>
          <w:sz w:val="28"/>
          <w:szCs w:val="28"/>
        </w:rPr>
        <w:t xml:space="preserve"> муниципальной</w:t>
      </w:r>
      <w:r w:rsidRPr="000259FF">
        <w:rPr>
          <w:sz w:val="28"/>
          <w:szCs w:val="28"/>
        </w:rPr>
        <w:t xml:space="preserve"> услуги; </w:t>
      </w:r>
    </w:p>
    <w:p w14:paraId="4F4E1FDF" w14:textId="4C643CA5" w:rsidR="000259FF" w:rsidRPr="00485B42" w:rsidRDefault="000259FF" w:rsidP="009F78AE">
      <w:pPr>
        <w:pStyle w:val="af2"/>
        <w:ind w:firstLine="709"/>
        <w:jc w:val="both"/>
        <w:rPr>
          <w:sz w:val="28"/>
          <w:szCs w:val="28"/>
        </w:rPr>
      </w:pPr>
      <w:r w:rsidRPr="000259FF">
        <w:rPr>
          <w:sz w:val="28"/>
          <w:szCs w:val="28"/>
        </w:rPr>
        <w:t xml:space="preserve">2.12.2. Подача </w:t>
      </w:r>
      <w:r w:rsidR="00051769">
        <w:rPr>
          <w:sz w:val="28"/>
          <w:szCs w:val="28"/>
        </w:rPr>
        <w:t>заявления</w:t>
      </w:r>
      <w:r w:rsidRPr="000259FF">
        <w:rPr>
          <w:sz w:val="28"/>
          <w:szCs w:val="28"/>
        </w:rPr>
        <w:t xml:space="preserve"> о предоставлении</w:t>
      </w:r>
      <w:r w:rsidR="005E01DD">
        <w:rPr>
          <w:sz w:val="28"/>
          <w:szCs w:val="28"/>
        </w:rPr>
        <w:t xml:space="preserve"> </w:t>
      </w:r>
      <w:r w:rsidR="005E01DD" w:rsidRPr="00485B42">
        <w:rPr>
          <w:sz w:val="28"/>
          <w:szCs w:val="28"/>
        </w:rPr>
        <w:t xml:space="preserve">муниципальной </w:t>
      </w:r>
      <w:r w:rsidRPr="00485B42">
        <w:rPr>
          <w:sz w:val="28"/>
          <w:szCs w:val="28"/>
        </w:rPr>
        <w:t>услуги и документов, необходимых для предоставления</w:t>
      </w:r>
      <w:r w:rsidR="005E01DD" w:rsidRPr="00485B42">
        <w:rPr>
          <w:sz w:val="28"/>
          <w:szCs w:val="28"/>
        </w:rPr>
        <w:t xml:space="preserve"> муниципальной</w:t>
      </w:r>
      <w:r w:rsidRPr="00485B42">
        <w:rPr>
          <w:sz w:val="28"/>
          <w:szCs w:val="28"/>
        </w:rPr>
        <w:t xml:space="preserve"> услуги, в электронной форме с нарушением установленных требований; </w:t>
      </w:r>
    </w:p>
    <w:p w14:paraId="03298AB4" w14:textId="2713BD7D" w:rsidR="000259FF" w:rsidRPr="000259FF" w:rsidRDefault="000259FF" w:rsidP="009F78AE">
      <w:pPr>
        <w:pStyle w:val="af2"/>
        <w:ind w:firstLine="709"/>
        <w:jc w:val="both"/>
        <w:rPr>
          <w:sz w:val="28"/>
          <w:szCs w:val="28"/>
        </w:rPr>
      </w:pPr>
      <w:r w:rsidRPr="00485B42">
        <w:rPr>
          <w:sz w:val="28"/>
          <w:szCs w:val="28"/>
        </w:rPr>
        <w:t>2.12.3. Представление неполного комплекта документов, необходимых для предоставления</w:t>
      </w:r>
      <w:r w:rsidR="005E01DD" w:rsidRPr="00485B42">
        <w:rPr>
          <w:sz w:val="28"/>
          <w:szCs w:val="28"/>
        </w:rPr>
        <w:t xml:space="preserve"> муниципальной</w:t>
      </w:r>
      <w:r w:rsidRPr="00485B42">
        <w:rPr>
          <w:sz w:val="28"/>
          <w:szCs w:val="28"/>
        </w:rPr>
        <w:t xml:space="preserve"> услуги;</w:t>
      </w:r>
      <w:r w:rsidRPr="000259FF">
        <w:rPr>
          <w:sz w:val="28"/>
          <w:szCs w:val="28"/>
        </w:rPr>
        <w:t xml:space="preserve"> </w:t>
      </w:r>
    </w:p>
    <w:p w14:paraId="6BBAC2F3" w14:textId="77777777" w:rsidR="000259FF" w:rsidRPr="000259FF" w:rsidRDefault="000259FF" w:rsidP="009F78AE">
      <w:pPr>
        <w:pStyle w:val="af2"/>
        <w:ind w:firstLine="709"/>
        <w:jc w:val="both"/>
        <w:rPr>
          <w:sz w:val="28"/>
          <w:szCs w:val="28"/>
        </w:rPr>
      </w:pPr>
      <w:r w:rsidRPr="000259FF">
        <w:rPr>
          <w:sz w:val="28"/>
          <w:szCs w:val="28"/>
        </w:rPr>
        <w:t xml:space="preserve">2.12.4. Заявитель не является лицом, предусмотренным статьей 39.40 Земельного кодекса Российской Федерации. </w:t>
      </w:r>
    </w:p>
    <w:p w14:paraId="76D5E0E2" w14:textId="481490BC" w:rsidR="000259FF" w:rsidRDefault="000259FF" w:rsidP="009F78AE">
      <w:pPr>
        <w:pStyle w:val="af2"/>
        <w:ind w:firstLine="709"/>
        <w:jc w:val="both"/>
        <w:rPr>
          <w:sz w:val="28"/>
          <w:szCs w:val="28"/>
        </w:rPr>
      </w:pPr>
      <w:r w:rsidRPr="000259FF">
        <w:rPr>
          <w:sz w:val="28"/>
          <w:szCs w:val="28"/>
        </w:rPr>
        <w:t xml:space="preserve">2.12.5. Подано ходатайство об установлении публичного сервитута в целях, не предусмотренных статьей 39.37 Земельного кодекса Российской Федерации. </w:t>
      </w:r>
    </w:p>
    <w:p w14:paraId="58015E60" w14:textId="77777777" w:rsidR="001D39BE" w:rsidRPr="000259FF" w:rsidRDefault="001D39BE" w:rsidP="009F78AE">
      <w:pPr>
        <w:pStyle w:val="af2"/>
        <w:ind w:firstLine="709"/>
        <w:jc w:val="both"/>
        <w:rPr>
          <w:sz w:val="28"/>
          <w:szCs w:val="28"/>
        </w:rPr>
      </w:pPr>
    </w:p>
    <w:p w14:paraId="42775E11" w14:textId="55C34F91" w:rsidR="000259FF" w:rsidRPr="001D39BE" w:rsidRDefault="000259FF" w:rsidP="009F78AE">
      <w:pPr>
        <w:pStyle w:val="af2"/>
        <w:ind w:firstLine="709"/>
        <w:jc w:val="center"/>
        <w:rPr>
          <w:b/>
          <w:bCs/>
          <w:sz w:val="28"/>
          <w:szCs w:val="28"/>
        </w:rPr>
      </w:pPr>
      <w:r w:rsidRPr="001D39BE">
        <w:rPr>
          <w:b/>
          <w:bCs/>
          <w:sz w:val="28"/>
          <w:szCs w:val="28"/>
        </w:rPr>
        <w:t>Исчерпывающий перечень оснований для приостановления или отказа в предоставлении муниципальной услуги</w:t>
      </w:r>
    </w:p>
    <w:p w14:paraId="78609C92" w14:textId="77777777" w:rsidR="000259FF" w:rsidRPr="000259FF" w:rsidRDefault="000259FF" w:rsidP="009F78AE">
      <w:pPr>
        <w:pStyle w:val="af2"/>
        <w:ind w:firstLine="709"/>
        <w:jc w:val="both"/>
        <w:rPr>
          <w:sz w:val="28"/>
          <w:szCs w:val="28"/>
        </w:rPr>
      </w:pPr>
    </w:p>
    <w:p w14:paraId="2D638A8C" w14:textId="0F508CC8" w:rsidR="000259FF" w:rsidRPr="000259FF" w:rsidRDefault="000259FF" w:rsidP="009F78AE">
      <w:pPr>
        <w:pStyle w:val="af2"/>
        <w:ind w:firstLine="709"/>
        <w:jc w:val="both"/>
        <w:rPr>
          <w:sz w:val="28"/>
          <w:szCs w:val="28"/>
        </w:rPr>
      </w:pPr>
      <w:r w:rsidRPr="00350DAB">
        <w:rPr>
          <w:sz w:val="28"/>
          <w:szCs w:val="28"/>
        </w:rPr>
        <w:t xml:space="preserve">2.13. Оснований </w:t>
      </w:r>
      <w:r w:rsidRPr="000259FF">
        <w:rPr>
          <w:sz w:val="28"/>
          <w:szCs w:val="28"/>
        </w:rPr>
        <w:t xml:space="preserve">для приостановления предоставления муниципальной услуги законодательством Российской Федерации не предусмотрено. </w:t>
      </w:r>
    </w:p>
    <w:p w14:paraId="5EC6D9ED" w14:textId="51462ED8" w:rsidR="000259FF" w:rsidRPr="000259FF" w:rsidRDefault="000259FF" w:rsidP="009F78AE">
      <w:pPr>
        <w:pStyle w:val="af2"/>
        <w:ind w:firstLine="709"/>
        <w:jc w:val="both"/>
        <w:rPr>
          <w:sz w:val="28"/>
          <w:szCs w:val="28"/>
        </w:rPr>
      </w:pPr>
      <w:r w:rsidRPr="000259FF">
        <w:rPr>
          <w:sz w:val="28"/>
          <w:szCs w:val="28"/>
        </w:rPr>
        <w:t xml:space="preserve">2.14. Основания для отказа в предоставлении муниципальной услуги: </w:t>
      </w:r>
    </w:p>
    <w:p w14:paraId="0DA3345D" w14:textId="77777777" w:rsidR="000259FF" w:rsidRPr="000259FF" w:rsidRDefault="000259FF" w:rsidP="009F78AE">
      <w:pPr>
        <w:pStyle w:val="af2"/>
        <w:ind w:firstLine="709"/>
        <w:jc w:val="both"/>
        <w:rPr>
          <w:sz w:val="28"/>
          <w:szCs w:val="28"/>
        </w:rPr>
      </w:pPr>
      <w:r w:rsidRPr="000259FF">
        <w:rPr>
          <w:sz w:val="28"/>
          <w:szCs w:val="28"/>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14:paraId="491C9067" w14:textId="77777777" w:rsidR="000259FF" w:rsidRPr="000259FF" w:rsidRDefault="000259FF" w:rsidP="009F78AE">
      <w:pPr>
        <w:pStyle w:val="af2"/>
        <w:ind w:firstLine="709"/>
        <w:jc w:val="both"/>
        <w:rPr>
          <w:sz w:val="28"/>
          <w:szCs w:val="28"/>
        </w:rPr>
      </w:pPr>
      <w:r w:rsidRPr="000259FF">
        <w:rPr>
          <w:sz w:val="28"/>
          <w:szCs w:val="28"/>
        </w:rPr>
        <w:t xml:space="preserve">2.14.2. Не соблюдены условия установления публичного сервитута, предусмотренные статьями 23 и 39.39 Земельного кодекса Российской Федерации; </w:t>
      </w:r>
    </w:p>
    <w:p w14:paraId="67DC973B" w14:textId="77777777" w:rsidR="000259FF" w:rsidRPr="000259FF" w:rsidRDefault="000259FF" w:rsidP="009F78AE">
      <w:pPr>
        <w:pStyle w:val="af2"/>
        <w:ind w:firstLine="709"/>
        <w:jc w:val="both"/>
        <w:rPr>
          <w:sz w:val="28"/>
          <w:szCs w:val="28"/>
        </w:rPr>
      </w:pPr>
      <w:r w:rsidRPr="000259FF">
        <w:rPr>
          <w:sz w:val="28"/>
          <w:szCs w:val="28"/>
        </w:rP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14A2AE25" w14:textId="77777777" w:rsidR="000259FF" w:rsidRPr="000259FF" w:rsidRDefault="000259FF" w:rsidP="009F78AE">
      <w:pPr>
        <w:pStyle w:val="af2"/>
        <w:ind w:firstLine="709"/>
        <w:jc w:val="both"/>
        <w:rPr>
          <w:sz w:val="28"/>
          <w:szCs w:val="28"/>
        </w:rPr>
      </w:pPr>
      <w:r w:rsidRPr="000259FF">
        <w:rPr>
          <w:sz w:val="28"/>
          <w:szCs w:val="28"/>
        </w:rPr>
        <w:t xml:space="preserve">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14:paraId="3FFF70A6" w14:textId="77777777" w:rsidR="000259FF" w:rsidRPr="000259FF" w:rsidRDefault="000259FF" w:rsidP="009F78AE">
      <w:pPr>
        <w:pStyle w:val="af2"/>
        <w:ind w:firstLine="709"/>
        <w:jc w:val="both"/>
        <w:rPr>
          <w:sz w:val="28"/>
          <w:szCs w:val="28"/>
        </w:rPr>
      </w:pPr>
      <w:r w:rsidRPr="000259FF">
        <w:rPr>
          <w:sz w:val="28"/>
          <w:szCs w:val="28"/>
        </w:rPr>
        <w:t xml:space="preserve">2.14.5. Осуществление деятельности, для обеспечения которой подано ходатайство об установлении публичного сервитута, повлечет необходимость </w:t>
      </w:r>
      <w:r w:rsidRPr="000259FF">
        <w:rPr>
          <w:sz w:val="28"/>
          <w:szCs w:val="28"/>
        </w:rPr>
        <w:lastRenderedPageBreak/>
        <w:t xml:space="preserve">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4591546A" w14:textId="77777777" w:rsidR="000259FF" w:rsidRPr="000259FF" w:rsidRDefault="000259FF" w:rsidP="009F78AE">
      <w:pPr>
        <w:pStyle w:val="af2"/>
        <w:ind w:firstLine="709"/>
        <w:jc w:val="both"/>
        <w:rPr>
          <w:sz w:val="28"/>
          <w:szCs w:val="28"/>
        </w:rPr>
      </w:pPr>
      <w:r w:rsidRPr="000259FF">
        <w:rPr>
          <w:sz w:val="28"/>
          <w:szCs w:val="28"/>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14:paraId="7360449D" w14:textId="2ADD8B09" w:rsidR="000259FF" w:rsidRPr="000259FF" w:rsidRDefault="000259FF" w:rsidP="009F78AE">
      <w:pPr>
        <w:pStyle w:val="af2"/>
        <w:ind w:firstLine="709"/>
        <w:jc w:val="both"/>
        <w:rPr>
          <w:sz w:val="28"/>
          <w:szCs w:val="28"/>
        </w:rPr>
      </w:pPr>
      <w:r w:rsidRPr="000259FF">
        <w:rPr>
          <w:sz w:val="28"/>
          <w:szCs w:val="28"/>
        </w:rPr>
        <w:t xml:space="preserve">2.14.7. Установление публичного сервитута в границах, указанных </w:t>
      </w:r>
      <w:r w:rsidR="00705AFB" w:rsidRPr="000259FF">
        <w:rPr>
          <w:sz w:val="28"/>
          <w:szCs w:val="28"/>
        </w:rPr>
        <w:t xml:space="preserve">в </w:t>
      </w:r>
      <w:r w:rsidR="00705AFB">
        <w:rPr>
          <w:sz w:val="28"/>
          <w:szCs w:val="28"/>
        </w:rPr>
        <w:t>ходатайстве</w:t>
      </w:r>
      <w:r w:rsidRPr="000259FF">
        <w:rPr>
          <w:sz w:val="28"/>
          <w:szCs w:val="28"/>
        </w:rPr>
        <w:t xml:space="preserve">, препятствует размещению объектов, предусмотренных утвержденным проектом планировки территории. </w:t>
      </w:r>
    </w:p>
    <w:p w14:paraId="4F3540A2" w14:textId="77777777" w:rsidR="000259FF" w:rsidRPr="000259FF" w:rsidRDefault="000259FF" w:rsidP="009F78AE">
      <w:pPr>
        <w:pStyle w:val="af2"/>
        <w:ind w:firstLine="709"/>
        <w:jc w:val="both"/>
        <w:rPr>
          <w:sz w:val="28"/>
          <w:szCs w:val="28"/>
        </w:rPr>
      </w:pPr>
      <w:r w:rsidRPr="000259FF">
        <w:rPr>
          <w:sz w:val="28"/>
          <w:szCs w:val="28"/>
        </w:rPr>
        <w:t xml:space="preserve">2.14.8. Публичный сервитут испрашивается в целях реконструкции инженерного сооружения, которое предполагалось перенести в связи с изъятие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48FD5B98" w14:textId="77777777" w:rsidR="000259FF" w:rsidRPr="000259FF" w:rsidRDefault="000259FF" w:rsidP="009F78AE">
      <w:pPr>
        <w:pStyle w:val="af2"/>
        <w:ind w:firstLine="709"/>
        <w:jc w:val="both"/>
        <w:rPr>
          <w:sz w:val="28"/>
          <w:szCs w:val="28"/>
        </w:rPr>
      </w:pPr>
      <w:r w:rsidRPr="000259FF">
        <w:rPr>
          <w:sz w:val="28"/>
          <w:szCs w:val="28"/>
        </w:rP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14:paraId="3AAFC0C4" w14:textId="77777777" w:rsidR="000259FF" w:rsidRPr="000259FF" w:rsidRDefault="000259FF" w:rsidP="009F78AE">
      <w:pPr>
        <w:pStyle w:val="af2"/>
        <w:ind w:firstLine="709"/>
        <w:jc w:val="both"/>
        <w:rPr>
          <w:sz w:val="28"/>
          <w:szCs w:val="28"/>
        </w:rPr>
      </w:pPr>
      <w:r w:rsidRPr="000259FF">
        <w:rPr>
          <w:sz w:val="28"/>
          <w:szCs w:val="28"/>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3830449" w14:textId="77777777" w:rsidR="000259FF" w:rsidRPr="000259FF" w:rsidRDefault="000259FF" w:rsidP="009F78AE">
      <w:pPr>
        <w:pStyle w:val="af2"/>
        <w:ind w:firstLine="709"/>
        <w:jc w:val="both"/>
        <w:rPr>
          <w:sz w:val="28"/>
          <w:szCs w:val="28"/>
        </w:rPr>
      </w:pPr>
    </w:p>
    <w:p w14:paraId="54481945" w14:textId="07413D8D" w:rsidR="000259FF" w:rsidRPr="00004096" w:rsidRDefault="000259FF" w:rsidP="009F78AE">
      <w:pPr>
        <w:pStyle w:val="af2"/>
        <w:ind w:firstLine="709"/>
        <w:jc w:val="center"/>
        <w:rPr>
          <w:b/>
          <w:bCs/>
          <w:sz w:val="28"/>
          <w:szCs w:val="28"/>
        </w:rPr>
      </w:pPr>
      <w:r w:rsidRPr="00004096">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705AFB">
        <w:rPr>
          <w:b/>
          <w:bCs/>
          <w:sz w:val="28"/>
          <w:szCs w:val="28"/>
        </w:rPr>
        <w:t>м</w:t>
      </w:r>
      <w:r w:rsidRPr="00004096">
        <w:rPr>
          <w:b/>
          <w:bCs/>
          <w:sz w:val="28"/>
          <w:szCs w:val="28"/>
        </w:rPr>
        <w:t>униципальной услуги</w:t>
      </w:r>
    </w:p>
    <w:p w14:paraId="6CFE411C" w14:textId="77777777" w:rsidR="000259FF" w:rsidRPr="000259FF" w:rsidRDefault="000259FF" w:rsidP="009F78AE">
      <w:pPr>
        <w:pStyle w:val="af2"/>
        <w:ind w:firstLine="709"/>
        <w:jc w:val="both"/>
        <w:rPr>
          <w:sz w:val="28"/>
          <w:szCs w:val="28"/>
        </w:rPr>
      </w:pPr>
    </w:p>
    <w:p w14:paraId="7114AF3A" w14:textId="5A6DE1BC" w:rsidR="000259FF" w:rsidRPr="000259FF" w:rsidRDefault="000259FF" w:rsidP="009F78AE">
      <w:pPr>
        <w:pStyle w:val="af2"/>
        <w:ind w:firstLine="709"/>
        <w:jc w:val="both"/>
        <w:rPr>
          <w:sz w:val="28"/>
          <w:szCs w:val="28"/>
        </w:rPr>
      </w:pPr>
      <w:r w:rsidRPr="000259FF">
        <w:rPr>
          <w:sz w:val="28"/>
          <w:szCs w:val="28"/>
        </w:rPr>
        <w:t xml:space="preserve">2.15. Услуги, необходимые и обязательные для предоставления муниципальной услуги, отсутствуют. </w:t>
      </w:r>
    </w:p>
    <w:p w14:paraId="41933F2D" w14:textId="77777777" w:rsidR="000259FF" w:rsidRPr="000259FF" w:rsidRDefault="000259FF" w:rsidP="009F78AE">
      <w:pPr>
        <w:pStyle w:val="af2"/>
        <w:ind w:firstLine="709"/>
        <w:jc w:val="both"/>
        <w:rPr>
          <w:sz w:val="28"/>
          <w:szCs w:val="28"/>
        </w:rPr>
      </w:pPr>
    </w:p>
    <w:p w14:paraId="48EB8BF8" w14:textId="6D86388C" w:rsidR="000259FF" w:rsidRPr="00004096" w:rsidRDefault="000259FF" w:rsidP="009F78AE">
      <w:pPr>
        <w:pStyle w:val="af2"/>
        <w:ind w:firstLine="709"/>
        <w:jc w:val="center"/>
        <w:rPr>
          <w:b/>
          <w:bCs/>
          <w:sz w:val="28"/>
          <w:szCs w:val="28"/>
        </w:rPr>
      </w:pPr>
      <w:r w:rsidRPr="00004096">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0F659525" w14:textId="77777777" w:rsidR="000259FF" w:rsidRPr="000259FF" w:rsidRDefault="000259FF" w:rsidP="009F78AE">
      <w:pPr>
        <w:pStyle w:val="af2"/>
        <w:ind w:firstLine="709"/>
        <w:jc w:val="both"/>
        <w:rPr>
          <w:sz w:val="28"/>
          <w:szCs w:val="28"/>
        </w:rPr>
      </w:pPr>
      <w:r w:rsidRPr="000259FF">
        <w:rPr>
          <w:sz w:val="28"/>
          <w:szCs w:val="28"/>
        </w:rPr>
        <w:t xml:space="preserve"> </w:t>
      </w:r>
    </w:p>
    <w:p w14:paraId="47175D12" w14:textId="5F663E5A" w:rsidR="000259FF" w:rsidRPr="000259FF" w:rsidRDefault="000259FF" w:rsidP="009F78AE">
      <w:pPr>
        <w:pStyle w:val="af2"/>
        <w:ind w:firstLine="709"/>
        <w:jc w:val="both"/>
        <w:rPr>
          <w:sz w:val="28"/>
          <w:szCs w:val="28"/>
        </w:rPr>
      </w:pPr>
      <w:r w:rsidRPr="000259FF">
        <w:rPr>
          <w:sz w:val="28"/>
          <w:szCs w:val="28"/>
        </w:rPr>
        <w:t xml:space="preserve">2.16. Предоставление муниципальной услуги осуществляется бесплатно. </w:t>
      </w:r>
    </w:p>
    <w:p w14:paraId="288ECABC" w14:textId="77777777" w:rsidR="00004096" w:rsidRDefault="00004096" w:rsidP="009F78AE">
      <w:pPr>
        <w:pStyle w:val="af2"/>
        <w:ind w:firstLine="709"/>
        <w:jc w:val="center"/>
        <w:rPr>
          <w:b/>
          <w:bCs/>
          <w:sz w:val="28"/>
          <w:szCs w:val="28"/>
        </w:rPr>
      </w:pPr>
    </w:p>
    <w:p w14:paraId="31E0A38B" w14:textId="29BC3CCE" w:rsidR="000259FF" w:rsidRPr="00004096" w:rsidRDefault="000259FF" w:rsidP="009F78AE">
      <w:pPr>
        <w:pStyle w:val="af2"/>
        <w:ind w:firstLine="709"/>
        <w:jc w:val="center"/>
        <w:rPr>
          <w:b/>
          <w:bCs/>
          <w:sz w:val="28"/>
          <w:szCs w:val="28"/>
        </w:rPr>
      </w:pPr>
      <w:r w:rsidRPr="00004096">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05AFB">
        <w:rPr>
          <w:b/>
          <w:bCs/>
          <w:sz w:val="28"/>
          <w:szCs w:val="28"/>
        </w:rPr>
        <w:t>муниципальной</w:t>
      </w:r>
      <w:r w:rsidRPr="00004096">
        <w:rPr>
          <w:b/>
          <w:bCs/>
          <w:sz w:val="28"/>
          <w:szCs w:val="28"/>
        </w:rPr>
        <w:t xml:space="preserve"> услуги, включая информацию о методике расчета размера такой платы</w:t>
      </w:r>
    </w:p>
    <w:p w14:paraId="11EECB7D" w14:textId="77777777" w:rsidR="000259FF" w:rsidRPr="00004096" w:rsidRDefault="000259FF" w:rsidP="009F78AE">
      <w:pPr>
        <w:pStyle w:val="af2"/>
        <w:ind w:firstLine="709"/>
        <w:jc w:val="center"/>
        <w:rPr>
          <w:b/>
          <w:bCs/>
          <w:sz w:val="28"/>
          <w:szCs w:val="28"/>
        </w:rPr>
      </w:pPr>
    </w:p>
    <w:p w14:paraId="11013289" w14:textId="343F8054" w:rsidR="000259FF" w:rsidRPr="000259FF" w:rsidRDefault="000259FF" w:rsidP="009F78AE">
      <w:pPr>
        <w:pStyle w:val="af2"/>
        <w:ind w:firstLine="709"/>
        <w:jc w:val="both"/>
        <w:rPr>
          <w:sz w:val="28"/>
          <w:szCs w:val="28"/>
        </w:rPr>
      </w:pPr>
      <w:r w:rsidRPr="000259FF">
        <w:rPr>
          <w:sz w:val="28"/>
          <w:szCs w:val="28"/>
        </w:rPr>
        <w:lastRenderedPageBreak/>
        <w:t xml:space="preserve">2.17. Услуги, необходимые и обязательные для предоставления </w:t>
      </w:r>
      <w:r w:rsidR="00705AFB">
        <w:rPr>
          <w:sz w:val="28"/>
          <w:szCs w:val="28"/>
        </w:rPr>
        <w:t xml:space="preserve">муниципальной </w:t>
      </w:r>
      <w:r w:rsidRPr="000259FF">
        <w:rPr>
          <w:sz w:val="28"/>
          <w:szCs w:val="28"/>
        </w:rPr>
        <w:t xml:space="preserve">услуги, отсутствуют. </w:t>
      </w:r>
    </w:p>
    <w:p w14:paraId="75FC671E" w14:textId="77777777" w:rsidR="000259FF" w:rsidRPr="000259FF" w:rsidRDefault="000259FF" w:rsidP="009F78AE">
      <w:pPr>
        <w:pStyle w:val="af2"/>
        <w:ind w:firstLine="709"/>
        <w:jc w:val="both"/>
        <w:rPr>
          <w:sz w:val="28"/>
          <w:szCs w:val="28"/>
        </w:rPr>
      </w:pPr>
    </w:p>
    <w:p w14:paraId="6F0CD053" w14:textId="1568B429" w:rsidR="000259FF" w:rsidRPr="00004096" w:rsidRDefault="000259FF" w:rsidP="009F78AE">
      <w:pPr>
        <w:pStyle w:val="af2"/>
        <w:ind w:firstLine="709"/>
        <w:jc w:val="center"/>
        <w:rPr>
          <w:b/>
          <w:bCs/>
          <w:sz w:val="28"/>
          <w:szCs w:val="28"/>
        </w:rPr>
      </w:pPr>
      <w:r w:rsidRPr="00004096">
        <w:rPr>
          <w:b/>
          <w:bCs/>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14:paraId="59A0E5AE" w14:textId="77777777" w:rsidR="000259FF" w:rsidRPr="000259FF" w:rsidRDefault="000259FF" w:rsidP="009F78AE">
      <w:pPr>
        <w:pStyle w:val="af2"/>
        <w:ind w:firstLine="709"/>
        <w:jc w:val="both"/>
        <w:rPr>
          <w:sz w:val="28"/>
          <w:szCs w:val="28"/>
        </w:rPr>
      </w:pPr>
    </w:p>
    <w:p w14:paraId="0C9822D9" w14:textId="2A193715" w:rsidR="000259FF" w:rsidRPr="000259FF" w:rsidRDefault="000259FF" w:rsidP="009F78AE">
      <w:pPr>
        <w:pStyle w:val="af2"/>
        <w:ind w:firstLine="709"/>
        <w:jc w:val="both"/>
        <w:rPr>
          <w:sz w:val="28"/>
          <w:szCs w:val="28"/>
        </w:rPr>
      </w:pPr>
      <w:r w:rsidRPr="000259FF">
        <w:rPr>
          <w:sz w:val="28"/>
          <w:szCs w:val="28"/>
        </w:rPr>
        <w:t>2.18. Максимальный срок ожидания в очереди при подаче з</w:t>
      </w:r>
      <w:r w:rsidR="00042946">
        <w:rPr>
          <w:sz w:val="28"/>
          <w:szCs w:val="28"/>
        </w:rPr>
        <w:t>аявления</w:t>
      </w:r>
      <w:r w:rsidRPr="000259FF">
        <w:rPr>
          <w:sz w:val="28"/>
          <w:szCs w:val="28"/>
        </w:rPr>
        <w:t xml:space="preserve"> о предоставлении </w:t>
      </w:r>
      <w:r w:rsidR="00D85C26">
        <w:rPr>
          <w:sz w:val="28"/>
          <w:szCs w:val="28"/>
        </w:rPr>
        <w:t>м</w:t>
      </w:r>
      <w:r w:rsidRPr="000259FF">
        <w:rPr>
          <w:sz w:val="28"/>
          <w:szCs w:val="28"/>
        </w:rPr>
        <w:t xml:space="preserve">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437DA21E" w14:textId="77777777" w:rsidR="000259FF" w:rsidRPr="000259FF" w:rsidRDefault="000259FF" w:rsidP="009F78AE">
      <w:pPr>
        <w:pStyle w:val="af2"/>
        <w:ind w:firstLine="709"/>
        <w:jc w:val="both"/>
        <w:rPr>
          <w:sz w:val="28"/>
          <w:szCs w:val="28"/>
        </w:rPr>
      </w:pPr>
    </w:p>
    <w:p w14:paraId="45C13715" w14:textId="76CC379B" w:rsidR="000259FF" w:rsidRPr="00004096" w:rsidRDefault="000259FF" w:rsidP="009F78AE">
      <w:pPr>
        <w:pStyle w:val="af2"/>
        <w:ind w:firstLine="709"/>
        <w:jc w:val="center"/>
        <w:rPr>
          <w:b/>
          <w:bCs/>
          <w:sz w:val="28"/>
          <w:szCs w:val="28"/>
        </w:rPr>
      </w:pPr>
      <w:r w:rsidRPr="00004096">
        <w:rPr>
          <w:b/>
          <w:bCs/>
          <w:sz w:val="28"/>
          <w:szCs w:val="28"/>
        </w:rPr>
        <w:t>Срок и порядок регистрации запроса заявителя о предоставлении муниципальной услуги, в том числе в электронной форме</w:t>
      </w:r>
    </w:p>
    <w:p w14:paraId="206B06D5" w14:textId="77777777" w:rsidR="000259FF" w:rsidRPr="000259FF" w:rsidRDefault="000259FF" w:rsidP="009F78AE">
      <w:pPr>
        <w:pStyle w:val="af2"/>
        <w:ind w:firstLine="709"/>
        <w:jc w:val="both"/>
        <w:rPr>
          <w:sz w:val="28"/>
          <w:szCs w:val="28"/>
        </w:rPr>
      </w:pPr>
    </w:p>
    <w:p w14:paraId="44F1E9ED" w14:textId="2C42A117" w:rsidR="000259FF" w:rsidRPr="000259FF" w:rsidRDefault="000259FF" w:rsidP="009F78AE">
      <w:pPr>
        <w:pStyle w:val="af2"/>
        <w:ind w:firstLine="709"/>
        <w:jc w:val="both"/>
        <w:rPr>
          <w:sz w:val="28"/>
          <w:szCs w:val="28"/>
        </w:rPr>
      </w:pPr>
      <w:r w:rsidRPr="000259FF">
        <w:rPr>
          <w:sz w:val="28"/>
          <w:szCs w:val="28"/>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14:paraId="0FA80D0E" w14:textId="35285E99" w:rsidR="000259FF" w:rsidRPr="000259FF" w:rsidRDefault="000259FF" w:rsidP="009F78AE">
      <w:pPr>
        <w:pStyle w:val="af2"/>
        <w:ind w:firstLine="709"/>
        <w:jc w:val="both"/>
        <w:rPr>
          <w:sz w:val="28"/>
          <w:szCs w:val="28"/>
        </w:rPr>
      </w:pPr>
      <w:r w:rsidRPr="000259FF">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14:paraId="3D099167" w14:textId="77777777" w:rsidR="000259FF" w:rsidRPr="000259FF" w:rsidRDefault="000259FF" w:rsidP="009F78AE">
      <w:pPr>
        <w:pStyle w:val="af2"/>
        <w:ind w:firstLine="709"/>
        <w:jc w:val="both"/>
        <w:rPr>
          <w:sz w:val="28"/>
          <w:szCs w:val="28"/>
        </w:rPr>
      </w:pPr>
      <w:r w:rsidRPr="000259FF">
        <w:rPr>
          <w:sz w:val="28"/>
          <w:szCs w:val="28"/>
        </w:rPr>
        <w:t xml:space="preserve"> </w:t>
      </w:r>
    </w:p>
    <w:p w14:paraId="331BE28D" w14:textId="76DE3D70" w:rsidR="000259FF" w:rsidRPr="00004096" w:rsidRDefault="000259FF" w:rsidP="009F78AE">
      <w:pPr>
        <w:pStyle w:val="af2"/>
        <w:ind w:firstLine="709"/>
        <w:jc w:val="center"/>
        <w:rPr>
          <w:b/>
          <w:bCs/>
          <w:sz w:val="28"/>
          <w:szCs w:val="28"/>
        </w:rPr>
      </w:pPr>
      <w:r w:rsidRPr="00004096">
        <w:rPr>
          <w:b/>
          <w:bCs/>
          <w:sz w:val="28"/>
          <w:szCs w:val="28"/>
        </w:rPr>
        <w:t>Требования к помещениям, в которых предоставляется муниципальная услуга</w:t>
      </w:r>
    </w:p>
    <w:p w14:paraId="4FCF15A9" w14:textId="77777777" w:rsidR="000259FF" w:rsidRPr="000259FF" w:rsidRDefault="000259FF" w:rsidP="009F78AE">
      <w:pPr>
        <w:pStyle w:val="af2"/>
        <w:ind w:firstLine="709"/>
        <w:jc w:val="both"/>
        <w:rPr>
          <w:sz w:val="28"/>
          <w:szCs w:val="28"/>
        </w:rPr>
      </w:pPr>
    </w:p>
    <w:p w14:paraId="567ED773" w14:textId="1BFBF45B" w:rsidR="000259FF" w:rsidRPr="000259FF" w:rsidRDefault="000259FF" w:rsidP="009F78AE">
      <w:pPr>
        <w:pStyle w:val="af2"/>
        <w:ind w:firstLine="709"/>
        <w:jc w:val="both"/>
        <w:rPr>
          <w:sz w:val="28"/>
          <w:szCs w:val="28"/>
        </w:rPr>
      </w:pPr>
      <w:r w:rsidRPr="000259FF">
        <w:rPr>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7218AE">
        <w:rPr>
          <w:sz w:val="28"/>
          <w:szCs w:val="28"/>
        </w:rPr>
        <w:t>З</w:t>
      </w:r>
      <w:r w:rsidRPr="000259FF">
        <w:rPr>
          <w:sz w:val="28"/>
          <w:szCs w:val="28"/>
        </w:rPr>
        <w:t xml:space="preserve">аявителей. За пользование стоянкой (парковкой) с заявителей плата не взимается. </w:t>
      </w:r>
    </w:p>
    <w:p w14:paraId="5B1C358F" w14:textId="77777777" w:rsidR="000259FF" w:rsidRPr="000259FF" w:rsidRDefault="000259FF" w:rsidP="004050AF">
      <w:pPr>
        <w:pStyle w:val="af2"/>
        <w:ind w:firstLine="709"/>
        <w:jc w:val="both"/>
        <w:rPr>
          <w:sz w:val="28"/>
          <w:szCs w:val="28"/>
        </w:rPr>
      </w:pPr>
      <w:r w:rsidRPr="000259FF">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0259FF">
        <w:rPr>
          <w:sz w:val="28"/>
          <w:szCs w:val="28"/>
        </w:rPr>
        <w:lastRenderedPageBreak/>
        <w:t xml:space="preserve">Правительством Российской Федерации, и транспортных средств, перевозящих таких инвалидов и (или) детей- инвалидов. </w:t>
      </w:r>
    </w:p>
    <w:p w14:paraId="643FA688" w14:textId="646D2B71"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В целях обеспечения беспрепятственного доступа </w:t>
      </w:r>
      <w:r w:rsidR="007218AE">
        <w:rPr>
          <w:sz w:val="28"/>
          <w:szCs w:val="28"/>
        </w:rPr>
        <w:t>З</w:t>
      </w:r>
      <w:r w:rsidR="000259FF" w:rsidRPr="000259FF">
        <w:rPr>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8E4ABB6" w14:textId="19A79953"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779C4C11" w14:textId="77777777" w:rsidR="000259FF" w:rsidRPr="000259FF" w:rsidRDefault="000259FF" w:rsidP="004050AF">
      <w:pPr>
        <w:pStyle w:val="af2"/>
        <w:ind w:firstLine="709"/>
        <w:jc w:val="both"/>
        <w:rPr>
          <w:sz w:val="28"/>
          <w:szCs w:val="28"/>
        </w:rPr>
      </w:pPr>
      <w:r w:rsidRPr="000259FF">
        <w:rPr>
          <w:sz w:val="28"/>
          <w:szCs w:val="28"/>
        </w:rPr>
        <w:t xml:space="preserve">наименование; </w:t>
      </w:r>
    </w:p>
    <w:p w14:paraId="421F1832" w14:textId="77777777" w:rsidR="000259FF" w:rsidRPr="000259FF" w:rsidRDefault="000259FF" w:rsidP="004050AF">
      <w:pPr>
        <w:pStyle w:val="af2"/>
        <w:ind w:firstLine="709"/>
        <w:jc w:val="both"/>
        <w:rPr>
          <w:sz w:val="28"/>
          <w:szCs w:val="28"/>
        </w:rPr>
      </w:pPr>
      <w:r w:rsidRPr="000259FF">
        <w:rPr>
          <w:sz w:val="28"/>
          <w:szCs w:val="28"/>
        </w:rPr>
        <w:t xml:space="preserve">местонахождение и юридический адрес; </w:t>
      </w:r>
    </w:p>
    <w:p w14:paraId="3DEFFEEB" w14:textId="77777777" w:rsidR="000259FF" w:rsidRPr="000259FF" w:rsidRDefault="000259FF" w:rsidP="004050AF">
      <w:pPr>
        <w:pStyle w:val="af2"/>
        <w:ind w:firstLine="709"/>
        <w:jc w:val="both"/>
        <w:rPr>
          <w:sz w:val="28"/>
          <w:szCs w:val="28"/>
        </w:rPr>
      </w:pPr>
      <w:r w:rsidRPr="000259FF">
        <w:rPr>
          <w:sz w:val="28"/>
          <w:szCs w:val="28"/>
        </w:rPr>
        <w:t xml:space="preserve">режим работы; </w:t>
      </w:r>
    </w:p>
    <w:p w14:paraId="3B136586" w14:textId="77777777" w:rsidR="000259FF" w:rsidRPr="000259FF" w:rsidRDefault="000259FF" w:rsidP="004050AF">
      <w:pPr>
        <w:pStyle w:val="af2"/>
        <w:ind w:firstLine="709"/>
        <w:jc w:val="both"/>
        <w:rPr>
          <w:sz w:val="28"/>
          <w:szCs w:val="28"/>
        </w:rPr>
      </w:pPr>
      <w:r w:rsidRPr="000259FF">
        <w:rPr>
          <w:sz w:val="28"/>
          <w:szCs w:val="28"/>
        </w:rPr>
        <w:t xml:space="preserve">график приема; </w:t>
      </w:r>
    </w:p>
    <w:p w14:paraId="722A8B96" w14:textId="77777777" w:rsidR="000259FF" w:rsidRPr="000259FF" w:rsidRDefault="000259FF" w:rsidP="004050AF">
      <w:pPr>
        <w:pStyle w:val="af2"/>
        <w:ind w:firstLine="709"/>
        <w:jc w:val="both"/>
        <w:rPr>
          <w:sz w:val="28"/>
          <w:szCs w:val="28"/>
        </w:rPr>
      </w:pPr>
      <w:r w:rsidRPr="000259FF">
        <w:rPr>
          <w:sz w:val="28"/>
          <w:szCs w:val="28"/>
        </w:rPr>
        <w:t xml:space="preserve">номера телефонов для справок. </w:t>
      </w:r>
    </w:p>
    <w:p w14:paraId="6539E563" w14:textId="4D63A8DF" w:rsidR="000259FF" w:rsidRPr="000259FF" w:rsidRDefault="000259FF" w:rsidP="004050AF">
      <w:pPr>
        <w:pStyle w:val="af2"/>
        <w:ind w:firstLine="709"/>
        <w:jc w:val="both"/>
        <w:rPr>
          <w:sz w:val="28"/>
          <w:szCs w:val="28"/>
        </w:rPr>
      </w:pPr>
      <w:r w:rsidRPr="000259FF">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7921F661" w14:textId="56F3DBE5"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Помещения, в которых предоставляется муниципальная услуга, оснащаются: </w:t>
      </w:r>
    </w:p>
    <w:p w14:paraId="26F5EB44" w14:textId="77777777" w:rsidR="000259FF" w:rsidRPr="000259FF" w:rsidRDefault="000259FF" w:rsidP="004050AF">
      <w:pPr>
        <w:pStyle w:val="af2"/>
        <w:ind w:firstLine="709"/>
        <w:jc w:val="both"/>
        <w:rPr>
          <w:sz w:val="28"/>
          <w:szCs w:val="28"/>
        </w:rPr>
      </w:pPr>
      <w:r w:rsidRPr="000259FF">
        <w:rPr>
          <w:sz w:val="28"/>
          <w:szCs w:val="28"/>
        </w:rPr>
        <w:t xml:space="preserve">противопожарной системой и средствами пожаротушения; </w:t>
      </w:r>
    </w:p>
    <w:p w14:paraId="434F4547" w14:textId="77777777" w:rsidR="000259FF" w:rsidRPr="000259FF" w:rsidRDefault="000259FF" w:rsidP="004050AF">
      <w:pPr>
        <w:pStyle w:val="af2"/>
        <w:ind w:firstLine="709"/>
        <w:jc w:val="both"/>
        <w:rPr>
          <w:sz w:val="28"/>
          <w:szCs w:val="28"/>
        </w:rPr>
      </w:pPr>
      <w:r w:rsidRPr="000259FF">
        <w:rPr>
          <w:sz w:val="28"/>
          <w:szCs w:val="28"/>
        </w:rPr>
        <w:t xml:space="preserve">системой оповещения о возникновении чрезвычайной ситуации; </w:t>
      </w:r>
    </w:p>
    <w:p w14:paraId="532189C3" w14:textId="77777777" w:rsidR="000259FF" w:rsidRPr="000259FF" w:rsidRDefault="000259FF" w:rsidP="004050AF">
      <w:pPr>
        <w:pStyle w:val="af2"/>
        <w:ind w:firstLine="709"/>
        <w:jc w:val="both"/>
        <w:rPr>
          <w:sz w:val="28"/>
          <w:szCs w:val="28"/>
        </w:rPr>
      </w:pPr>
      <w:r w:rsidRPr="000259FF">
        <w:rPr>
          <w:sz w:val="28"/>
          <w:szCs w:val="28"/>
        </w:rPr>
        <w:t xml:space="preserve">средствами оказания первой медицинской помощи; туалетными комнатами для посетителей. </w:t>
      </w:r>
    </w:p>
    <w:p w14:paraId="48AED6EE" w14:textId="15FF2C11"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678412C" w14:textId="306C2101"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E693795" w14:textId="77777777" w:rsidR="000259FF" w:rsidRPr="000259FF" w:rsidRDefault="000259FF" w:rsidP="004050AF">
      <w:pPr>
        <w:pStyle w:val="af2"/>
        <w:ind w:firstLine="709"/>
        <w:jc w:val="both"/>
        <w:rPr>
          <w:sz w:val="28"/>
          <w:szCs w:val="28"/>
        </w:rPr>
      </w:pPr>
      <w:r w:rsidRPr="000259FF">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14:paraId="2586400C" w14:textId="537E17AB"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Места приема Заявителей оборудуются информационными табличками (вывесками) с указанием: </w:t>
      </w:r>
    </w:p>
    <w:p w14:paraId="2A53DC03" w14:textId="77777777" w:rsidR="000259FF" w:rsidRPr="000259FF" w:rsidRDefault="000259FF" w:rsidP="004050AF">
      <w:pPr>
        <w:pStyle w:val="af2"/>
        <w:ind w:firstLine="709"/>
        <w:jc w:val="both"/>
        <w:rPr>
          <w:sz w:val="28"/>
          <w:szCs w:val="28"/>
        </w:rPr>
      </w:pPr>
      <w:r w:rsidRPr="000259FF">
        <w:rPr>
          <w:sz w:val="28"/>
          <w:szCs w:val="28"/>
        </w:rPr>
        <w:t xml:space="preserve">номера кабинета и наименования отдела; </w:t>
      </w:r>
    </w:p>
    <w:p w14:paraId="6E2C15C9" w14:textId="77777777" w:rsidR="000259FF" w:rsidRPr="000259FF" w:rsidRDefault="000259FF" w:rsidP="004050AF">
      <w:pPr>
        <w:pStyle w:val="af2"/>
        <w:ind w:firstLine="709"/>
        <w:jc w:val="both"/>
        <w:rPr>
          <w:sz w:val="28"/>
          <w:szCs w:val="28"/>
        </w:rPr>
      </w:pPr>
      <w:r w:rsidRPr="000259FF">
        <w:rPr>
          <w:sz w:val="28"/>
          <w:szCs w:val="28"/>
        </w:rPr>
        <w:t xml:space="preserve">фамилии, имени и отчества (последнее - при наличии), должности ответственного лица за прием документов; </w:t>
      </w:r>
    </w:p>
    <w:p w14:paraId="2C4CB0CA" w14:textId="77777777" w:rsidR="000259FF" w:rsidRPr="000259FF" w:rsidRDefault="000259FF" w:rsidP="004050AF">
      <w:pPr>
        <w:pStyle w:val="af2"/>
        <w:ind w:firstLine="709"/>
        <w:jc w:val="both"/>
        <w:rPr>
          <w:sz w:val="28"/>
          <w:szCs w:val="28"/>
        </w:rPr>
      </w:pPr>
      <w:r w:rsidRPr="000259FF">
        <w:rPr>
          <w:sz w:val="28"/>
          <w:szCs w:val="28"/>
        </w:rPr>
        <w:t xml:space="preserve">графика приема Заявителей. </w:t>
      </w:r>
    </w:p>
    <w:p w14:paraId="1526F719" w14:textId="7BE72A7D"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2E23906" w14:textId="77777777" w:rsidR="000259FF" w:rsidRPr="000259FF" w:rsidRDefault="000259FF" w:rsidP="004050AF">
      <w:pPr>
        <w:pStyle w:val="af2"/>
        <w:ind w:firstLine="709"/>
        <w:jc w:val="both"/>
        <w:rPr>
          <w:sz w:val="28"/>
          <w:szCs w:val="28"/>
        </w:rPr>
      </w:pPr>
      <w:r w:rsidRPr="000259FF">
        <w:rPr>
          <w:sz w:val="28"/>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BB264D6" w14:textId="12D87D68"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При предоставлении муниципальной услуги инвалидам обеспечиваются: </w:t>
      </w:r>
    </w:p>
    <w:p w14:paraId="55D32E6C" w14:textId="1EFEBB72" w:rsidR="000259FF" w:rsidRPr="000259FF" w:rsidRDefault="000259FF" w:rsidP="004050AF">
      <w:pPr>
        <w:pStyle w:val="af2"/>
        <w:ind w:firstLine="709"/>
        <w:jc w:val="both"/>
        <w:rPr>
          <w:sz w:val="28"/>
          <w:szCs w:val="28"/>
        </w:rPr>
      </w:pPr>
      <w:r w:rsidRPr="000259FF">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14:paraId="21A8C66B" w14:textId="56E38CF4" w:rsidR="000259FF" w:rsidRPr="000259FF" w:rsidRDefault="000259FF" w:rsidP="004050AF">
      <w:pPr>
        <w:pStyle w:val="af2"/>
        <w:ind w:firstLine="709"/>
        <w:jc w:val="both"/>
        <w:rPr>
          <w:sz w:val="28"/>
          <w:szCs w:val="28"/>
        </w:rPr>
      </w:pPr>
      <w:r w:rsidRPr="000259FF">
        <w:rPr>
          <w:sz w:val="28"/>
          <w:szCs w:val="28"/>
        </w:rPr>
        <w:t xml:space="preserve">возможность самостоятельного передвижения по территории, на которой расположены здания и помещения, в которых </w:t>
      </w:r>
      <w:r w:rsidR="00433571" w:rsidRPr="000259FF">
        <w:rPr>
          <w:sz w:val="28"/>
          <w:szCs w:val="28"/>
        </w:rPr>
        <w:t>предоставляется муниципальная</w:t>
      </w:r>
      <w:r w:rsidRPr="000259FF">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62D0C0E6" w14:textId="77777777" w:rsidR="000259FF" w:rsidRPr="000259FF" w:rsidRDefault="000259FF" w:rsidP="004050AF">
      <w:pPr>
        <w:pStyle w:val="af2"/>
        <w:ind w:firstLine="709"/>
        <w:jc w:val="both"/>
        <w:rPr>
          <w:sz w:val="28"/>
          <w:szCs w:val="28"/>
        </w:rPr>
      </w:pPr>
      <w:r w:rsidRPr="000259FF">
        <w:rPr>
          <w:sz w:val="28"/>
          <w:szCs w:val="28"/>
        </w:rPr>
        <w:t xml:space="preserve">сопровождение инвалидов, имеющих стойкие расстройства функции зрения и самостоятельного передвижения; </w:t>
      </w:r>
    </w:p>
    <w:p w14:paraId="7D852313" w14:textId="00B361BE" w:rsidR="000259FF" w:rsidRPr="000259FF" w:rsidRDefault="000259FF" w:rsidP="004050AF">
      <w:pPr>
        <w:pStyle w:val="af2"/>
        <w:ind w:firstLine="709"/>
        <w:jc w:val="both"/>
        <w:rPr>
          <w:sz w:val="28"/>
          <w:szCs w:val="28"/>
        </w:rPr>
      </w:pPr>
      <w:r w:rsidRPr="000259F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 </w:t>
      </w:r>
    </w:p>
    <w:p w14:paraId="779F82D7" w14:textId="77777777" w:rsidR="000259FF" w:rsidRPr="000259FF" w:rsidRDefault="000259FF" w:rsidP="004050AF">
      <w:pPr>
        <w:pStyle w:val="af2"/>
        <w:ind w:firstLine="709"/>
        <w:jc w:val="both"/>
        <w:rPr>
          <w:sz w:val="28"/>
          <w:szCs w:val="28"/>
        </w:rPr>
      </w:pPr>
      <w:r w:rsidRPr="000259F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6B6485" w14:textId="77777777" w:rsidR="000259FF" w:rsidRPr="000259FF" w:rsidRDefault="000259FF" w:rsidP="004050AF">
      <w:pPr>
        <w:pStyle w:val="af2"/>
        <w:ind w:firstLine="709"/>
        <w:jc w:val="both"/>
        <w:rPr>
          <w:sz w:val="28"/>
          <w:szCs w:val="28"/>
        </w:rPr>
      </w:pPr>
      <w:r w:rsidRPr="000259FF">
        <w:rPr>
          <w:sz w:val="28"/>
          <w:szCs w:val="28"/>
        </w:rPr>
        <w:t xml:space="preserve">допуск сурдопереводчика и тифлосурдопереводчика; </w:t>
      </w:r>
    </w:p>
    <w:p w14:paraId="5BFC2A3E" w14:textId="5AE509D9" w:rsidR="000259FF" w:rsidRPr="000259FF" w:rsidRDefault="000259FF" w:rsidP="004050AF">
      <w:pPr>
        <w:pStyle w:val="af2"/>
        <w:ind w:firstLine="709"/>
        <w:jc w:val="both"/>
        <w:rPr>
          <w:sz w:val="28"/>
          <w:szCs w:val="28"/>
        </w:rPr>
      </w:pPr>
      <w:r w:rsidRPr="000259FF">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73ED63E3" w14:textId="75FB6C5F" w:rsidR="000259FF" w:rsidRPr="000259FF" w:rsidRDefault="000259FF" w:rsidP="004050AF">
      <w:pPr>
        <w:pStyle w:val="af2"/>
        <w:ind w:firstLine="709"/>
        <w:jc w:val="both"/>
        <w:rPr>
          <w:sz w:val="28"/>
          <w:szCs w:val="28"/>
        </w:rPr>
      </w:pPr>
      <w:r w:rsidRPr="000259FF">
        <w:rPr>
          <w:sz w:val="28"/>
          <w:szCs w:val="28"/>
        </w:rPr>
        <w:t xml:space="preserve">оказание инвалидам помощи в преодолении барьеров, мешающих получению </w:t>
      </w:r>
      <w:r w:rsidR="00D144F4" w:rsidRPr="000259FF">
        <w:rPr>
          <w:sz w:val="28"/>
          <w:szCs w:val="28"/>
        </w:rPr>
        <w:t>ими муниципальных</w:t>
      </w:r>
      <w:r w:rsidRPr="000259FF">
        <w:rPr>
          <w:sz w:val="28"/>
          <w:szCs w:val="28"/>
        </w:rPr>
        <w:t xml:space="preserve"> услуг наравне с другими лицами. </w:t>
      </w:r>
    </w:p>
    <w:p w14:paraId="751DF3B9" w14:textId="77777777" w:rsidR="000259FF" w:rsidRPr="000259FF" w:rsidRDefault="000259FF" w:rsidP="004050AF">
      <w:pPr>
        <w:pStyle w:val="af2"/>
        <w:ind w:firstLine="709"/>
        <w:jc w:val="both"/>
        <w:rPr>
          <w:sz w:val="28"/>
          <w:szCs w:val="28"/>
        </w:rPr>
      </w:pPr>
    </w:p>
    <w:p w14:paraId="191BEE94" w14:textId="2038B44F" w:rsidR="000259FF" w:rsidRPr="00004096" w:rsidRDefault="000259FF" w:rsidP="004050AF">
      <w:pPr>
        <w:pStyle w:val="af2"/>
        <w:ind w:firstLine="709"/>
        <w:jc w:val="center"/>
        <w:rPr>
          <w:b/>
          <w:bCs/>
          <w:sz w:val="28"/>
          <w:szCs w:val="28"/>
        </w:rPr>
      </w:pPr>
      <w:r w:rsidRPr="00004096">
        <w:rPr>
          <w:b/>
          <w:bCs/>
          <w:sz w:val="28"/>
          <w:szCs w:val="28"/>
        </w:rPr>
        <w:t>Показатели доступности и качества муниципальной услуги</w:t>
      </w:r>
    </w:p>
    <w:p w14:paraId="5F9C6CAB" w14:textId="77777777" w:rsidR="000259FF" w:rsidRPr="000259FF" w:rsidRDefault="000259FF" w:rsidP="004050AF">
      <w:pPr>
        <w:pStyle w:val="af2"/>
        <w:ind w:firstLine="709"/>
        <w:jc w:val="both"/>
        <w:rPr>
          <w:sz w:val="28"/>
          <w:szCs w:val="28"/>
        </w:rPr>
      </w:pPr>
    </w:p>
    <w:p w14:paraId="0F01D236" w14:textId="04D81BA3" w:rsidR="000259FF" w:rsidRPr="000259FF" w:rsidRDefault="000259FF" w:rsidP="004050AF">
      <w:pPr>
        <w:pStyle w:val="af2"/>
        <w:ind w:firstLine="709"/>
        <w:jc w:val="both"/>
        <w:rPr>
          <w:sz w:val="28"/>
          <w:szCs w:val="28"/>
        </w:rPr>
      </w:pPr>
      <w:r w:rsidRPr="000259FF">
        <w:rPr>
          <w:sz w:val="28"/>
          <w:szCs w:val="28"/>
        </w:rPr>
        <w:t xml:space="preserve">2.21. Основными показателями доступности предоставления муниципальной услуги являются: </w:t>
      </w:r>
    </w:p>
    <w:p w14:paraId="53EA1F48" w14:textId="77B599D8" w:rsidR="000259FF" w:rsidRPr="000259FF" w:rsidRDefault="000259FF" w:rsidP="004050AF">
      <w:pPr>
        <w:pStyle w:val="af2"/>
        <w:ind w:firstLine="709"/>
        <w:jc w:val="both"/>
        <w:rPr>
          <w:sz w:val="28"/>
          <w:szCs w:val="28"/>
        </w:rPr>
      </w:pPr>
      <w:r w:rsidRPr="000259FF">
        <w:rPr>
          <w:sz w:val="28"/>
          <w:szCs w:val="28"/>
        </w:rPr>
        <w:t xml:space="preserve">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57BEF9CD" w14:textId="68152846" w:rsidR="000259FF" w:rsidRPr="000259FF" w:rsidRDefault="000259FF" w:rsidP="004050AF">
      <w:pPr>
        <w:pStyle w:val="af2"/>
        <w:ind w:firstLine="709"/>
        <w:jc w:val="both"/>
        <w:rPr>
          <w:sz w:val="28"/>
          <w:szCs w:val="28"/>
        </w:rPr>
      </w:pPr>
      <w:r w:rsidRPr="000259FF">
        <w:rPr>
          <w:sz w:val="28"/>
          <w:szCs w:val="28"/>
        </w:rPr>
        <w:t xml:space="preserve">2.21.2. Возможность получения </w:t>
      </w:r>
      <w:r w:rsidR="007218AE">
        <w:rPr>
          <w:sz w:val="28"/>
          <w:szCs w:val="28"/>
        </w:rPr>
        <w:t>З</w:t>
      </w:r>
      <w:r w:rsidRPr="000259FF">
        <w:rPr>
          <w:sz w:val="28"/>
          <w:szCs w:val="28"/>
        </w:rPr>
        <w:t xml:space="preserve">аявителем уведомлений о предоставлении муниципальной услуги с помощью ЕПГУ; </w:t>
      </w:r>
    </w:p>
    <w:p w14:paraId="548215D9" w14:textId="173FE20C" w:rsidR="000259FF" w:rsidRPr="000259FF" w:rsidRDefault="000259FF" w:rsidP="004050AF">
      <w:pPr>
        <w:pStyle w:val="af2"/>
        <w:ind w:firstLine="709"/>
        <w:jc w:val="both"/>
        <w:rPr>
          <w:sz w:val="28"/>
          <w:szCs w:val="28"/>
        </w:rPr>
      </w:pPr>
      <w:r w:rsidRPr="000259FF">
        <w:rPr>
          <w:sz w:val="28"/>
          <w:szCs w:val="28"/>
        </w:rPr>
        <w:t xml:space="preserve">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1D8D00A6" w14:textId="75E63472" w:rsidR="000259FF" w:rsidRPr="000259FF" w:rsidRDefault="000259FF" w:rsidP="004050AF">
      <w:pPr>
        <w:pStyle w:val="af2"/>
        <w:ind w:firstLine="709"/>
        <w:jc w:val="both"/>
        <w:rPr>
          <w:sz w:val="28"/>
          <w:szCs w:val="28"/>
        </w:rPr>
      </w:pPr>
      <w:r w:rsidRPr="000259FF">
        <w:rPr>
          <w:sz w:val="28"/>
          <w:szCs w:val="28"/>
        </w:rPr>
        <w:t xml:space="preserve">2.22. Основными показателями качества предоставления муниципальной услуги являются: </w:t>
      </w:r>
    </w:p>
    <w:p w14:paraId="455E997A" w14:textId="57DFA3A8" w:rsidR="000259FF" w:rsidRPr="000259FF" w:rsidRDefault="000259FF" w:rsidP="00A82A27">
      <w:pPr>
        <w:pStyle w:val="af2"/>
        <w:tabs>
          <w:tab w:val="left" w:pos="1560"/>
        </w:tabs>
        <w:ind w:firstLine="709"/>
        <w:jc w:val="both"/>
        <w:rPr>
          <w:sz w:val="28"/>
          <w:szCs w:val="28"/>
        </w:rPr>
      </w:pPr>
      <w:r w:rsidRPr="000259FF">
        <w:rPr>
          <w:sz w:val="28"/>
          <w:szCs w:val="28"/>
        </w:rPr>
        <w:lastRenderedPageBreak/>
        <w:t>2.22.1.</w:t>
      </w:r>
      <w:r w:rsidR="00C77FA8">
        <w:rPr>
          <w:sz w:val="28"/>
          <w:szCs w:val="28"/>
        </w:rPr>
        <w:t xml:space="preserve"> </w:t>
      </w:r>
      <w:r w:rsidRPr="000259FF">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5932A780" w14:textId="6AAE0A29" w:rsidR="000259FF" w:rsidRPr="000259FF" w:rsidRDefault="000259FF" w:rsidP="004050AF">
      <w:pPr>
        <w:pStyle w:val="af2"/>
        <w:ind w:firstLine="709"/>
        <w:jc w:val="both"/>
        <w:rPr>
          <w:sz w:val="28"/>
          <w:szCs w:val="28"/>
        </w:rPr>
      </w:pPr>
      <w:r w:rsidRPr="000259FF">
        <w:rPr>
          <w:sz w:val="28"/>
          <w:szCs w:val="28"/>
        </w:rP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14:paraId="0750AC99" w14:textId="46841BC3" w:rsidR="000259FF" w:rsidRPr="000259FF" w:rsidRDefault="000259FF" w:rsidP="004050AF">
      <w:pPr>
        <w:pStyle w:val="af2"/>
        <w:ind w:firstLine="709"/>
        <w:jc w:val="both"/>
        <w:rPr>
          <w:sz w:val="28"/>
          <w:szCs w:val="28"/>
        </w:rPr>
      </w:pPr>
      <w:r w:rsidRPr="000259FF">
        <w:rPr>
          <w:sz w:val="28"/>
          <w:szCs w:val="28"/>
        </w:rPr>
        <w:t xml:space="preserve">2.22.3. Отсутствие обоснованных жалоб на действия (бездействие) сотрудников и их некорректное (невнимательное) отношение к </w:t>
      </w:r>
      <w:r w:rsidR="003509A4">
        <w:rPr>
          <w:sz w:val="28"/>
          <w:szCs w:val="28"/>
        </w:rPr>
        <w:t>З</w:t>
      </w:r>
      <w:r w:rsidRPr="000259FF">
        <w:rPr>
          <w:sz w:val="28"/>
          <w:szCs w:val="28"/>
        </w:rPr>
        <w:t xml:space="preserve">аявителям. </w:t>
      </w:r>
    </w:p>
    <w:p w14:paraId="3CFA2DEB" w14:textId="55B33F3E" w:rsidR="000259FF" w:rsidRPr="000259FF" w:rsidRDefault="000259FF" w:rsidP="004050AF">
      <w:pPr>
        <w:pStyle w:val="af2"/>
        <w:ind w:firstLine="709"/>
        <w:jc w:val="both"/>
        <w:rPr>
          <w:sz w:val="28"/>
          <w:szCs w:val="28"/>
        </w:rPr>
      </w:pPr>
      <w:r w:rsidRPr="000259FF">
        <w:rPr>
          <w:sz w:val="28"/>
          <w:szCs w:val="28"/>
        </w:rPr>
        <w:t xml:space="preserve">2.22.4. Отсутствие нарушений установленных сроков в процессе предоставления муниципальной услуги. </w:t>
      </w:r>
    </w:p>
    <w:p w14:paraId="64C05D05" w14:textId="4564439F" w:rsidR="000259FF" w:rsidRPr="000259FF" w:rsidRDefault="000259FF" w:rsidP="004050AF">
      <w:pPr>
        <w:pStyle w:val="af2"/>
        <w:ind w:firstLine="709"/>
        <w:jc w:val="both"/>
        <w:rPr>
          <w:sz w:val="28"/>
          <w:szCs w:val="28"/>
        </w:rPr>
      </w:pPr>
      <w:r w:rsidRPr="000259FF">
        <w:rPr>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509A4">
        <w:rPr>
          <w:sz w:val="28"/>
          <w:szCs w:val="28"/>
        </w:rPr>
        <w:t>З</w:t>
      </w:r>
      <w:r w:rsidRPr="000259FF">
        <w:rPr>
          <w:sz w:val="28"/>
          <w:szCs w:val="28"/>
        </w:rPr>
        <w:t xml:space="preserve">аявителей. </w:t>
      </w:r>
    </w:p>
    <w:p w14:paraId="42BD820D" w14:textId="77777777" w:rsidR="000259FF" w:rsidRPr="000259FF" w:rsidRDefault="000259FF" w:rsidP="004050AF">
      <w:pPr>
        <w:pStyle w:val="af2"/>
        <w:ind w:firstLine="709"/>
        <w:jc w:val="both"/>
        <w:rPr>
          <w:sz w:val="28"/>
          <w:szCs w:val="28"/>
        </w:rPr>
      </w:pPr>
      <w:r w:rsidRPr="000259FF">
        <w:rPr>
          <w:sz w:val="28"/>
          <w:szCs w:val="28"/>
        </w:rPr>
        <w:t xml:space="preserve"> </w:t>
      </w:r>
    </w:p>
    <w:p w14:paraId="7B330283" w14:textId="58B8713F" w:rsidR="000259FF" w:rsidRPr="00004096" w:rsidRDefault="000259FF" w:rsidP="004050AF">
      <w:pPr>
        <w:pStyle w:val="af2"/>
        <w:ind w:firstLine="709"/>
        <w:jc w:val="center"/>
        <w:rPr>
          <w:b/>
          <w:bCs/>
          <w:sz w:val="28"/>
          <w:szCs w:val="28"/>
        </w:rPr>
      </w:pPr>
      <w:r w:rsidRPr="00004096">
        <w:rPr>
          <w:b/>
          <w:bCs/>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EF45AF7" w14:textId="77777777" w:rsidR="000259FF" w:rsidRPr="000259FF" w:rsidRDefault="000259FF" w:rsidP="004050AF">
      <w:pPr>
        <w:pStyle w:val="af2"/>
        <w:ind w:firstLine="709"/>
        <w:jc w:val="both"/>
        <w:rPr>
          <w:sz w:val="28"/>
          <w:szCs w:val="28"/>
        </w:rPr>
      </w:pPr>
    </w:p>
    <w:p w14:paraId="2F52ADD8" w14:textId="2D56FAA2" w:rsidR="000259FF" w:rsidRPr="000259FF" w:rsidRDefault="000259FF" w:rsidP="004050AF">
      <w:pPr>
        <w:pStyle w:val="af2"/>
        <w:ind w:firstLine="709"/>
        <w:jc w:val="both"/>
        <w:rPr>
          <w:sz w:val="28"/>
          <w:szCs w:val="28"/>
        </w:rPr>
      </w:pPr>
      <w:r w:rsidRPr="000259FF">
        <w:rPr>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11E3F18B" w14:textId="77777777" w:rsidR="000259FF" w:rsidRPr="000259FF" w:rsidRDefault="000259FF" w:rsidP="004050AF">
      <w:pPr>
        <w:pStyle w:val="af2"/>
        <w:ind w:firstLine="709"/>
        <w:jc w:val="both"/>
        <w:rPr>
          <w:sz w:val="28"/>
          <w:szCs w:val="28"/>
        </w:rPr>
      </w:pPr>
      <w:r w:rsidRPr="000259FF">
        <w:rPr>
          <w:sz w:val="28"/>
          <w:szCs w:val="28"/>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14:paraId="70B60C34" w14:textId="3280733D" w:rsidR="000259FF" w:rsidRPr="000259FF" w:rsidRDefault="000259FF" w:rsidP="004050AF">
      <w:pPr>
        <w:pStyle w:val="af2"/>
        <w:ind w:firstLine="709"/>
        <w:jc w:val="both"/>
        <w:rPr>
          <w:sz w:val="28"/>
          <w:szCs w:val="28"/>
        </w:rPr>
      </w:pPr>
      <w:r w:rsidRPr="000259FF">
        <w:rPr>
          <w:sz w:val="28"/>
          <w:szCs w:val="28"/>
        </w:rPr>
        <w:t xml:space="preserve">В этом случае </w:t>
      </w:r>
      <w:r w:rsidR="00905363">
        <w:rPr>
          <w:sz w:val="28"/>
          <w:szCs w:val="28"/>
        </w:rPr>
        <w:t>З</w:t>
      </w:r>
      <w:r w:rsidRPr="000259FF">
        <w:rPr>
          <w:sz w:val="28"/>
          <w:szCs w:val="28"/>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12FF1543" w14:textId="4784B5FC"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Заполненное заявление о предоставлении муниципальной</w:t>
      </w:r>
      <w:r w:rsidR="008D108A">
        <w:rPr>
          <w:sz w:val="28"/>
          <w:szCs w:val="28"/>
        </w:rPr>
        <w:t xml:space="preserve"> </w:t>
      </w:r>
      <w:r w:rsidR="000259FF" w:rsidRPr="000259FF">
        <w:rPr>
          <w:sz w:val="28"/>
          <w:szCs w:val="28"/>
        </w:rPr>
        <w:t xml:space="preserve">услуги отправляется </w:t>
      </w:r>
      <w:r w:rsidR="00905363">
        <w:rPr>
          <w:sz w:val="28"/>
          <w:szCs w:val="28"/>
        </w:rPr>
        <w:t>З</w:t>
      </w:r>
      <w:r w:rsidR="000259FF" w:rsidRPr="000259FF">
        <w:rPr>
          <w:sz w:val="28"/>
          <w:szCs w:val="28"/>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905363">
        <w:rPr>
          <w:sz w:val="28"/>
          <w:szCs w:val="28"/>
        </w:rPr>
        <w:t>З</w:t>
      </w:r>
      <w:r w:rsidR="000259FF" w:rsidRPr="000259FF">
        <w:rPr>
          <w:sz w:val="28"/>
          <w:szCs w:val="28"/>
        </w:rPr>
        <w:t xml:space="preserve">аявителя, представителя, уполномоченного на подписание заявления. </w:t>
      </w:r>
    </w:p>
    <w:p w14:paraId="5EDF743E" w14:textId="2CBC60D6" w:rsidR="000259FF" w:rsidRPr="000259FF" w:rsidRDefault="00350DAB" w:rsidP="004050AF">
      <w:pPr>
        <w:pStyle w:val="af2"/>
        <w:ind w:firstLine="709"/>
        <w:jc w:val="both"/>
        <w:rPr>
          <w:sz w:val="28"/>
          <w:szCs w:val="28"/>
        </w:rPr>
      </w:pPr>
      <w:r>
        <w:rPr>
          <w:sz w:val="28"/>
          <w:szCs w:val="28"/>
        </w:rPr>
        <w:t xml:space="preserve">   </w:t>
      </w:r>
      <w:r w:rsidR="000259FF" w:rsidRPr="000259FF">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w:t>
      </w:r>
      <w:r w:rsidR="00905363">
        <w:rPr>
          <w:sz w:val="28"/>
          <w:szCs w:val="28"/>
        </w:rPr>
        <w:t>З</w:t>
      </w:r>
      <w:r w:rsidR="000259FF" w:rsidRPr="000259FF">
        <w:rPr>
          <w:sz w:val="28"/>
          <w:szCs w:val="28"/>
        </w:rPr>
        <w:t xml:space="preserve">аявителю, представителю в личный кабинет на ЕПГУ в форме электронного документа, подписанного усиленной квалифицированной электронной </w:t>
      </w:r>
      <w:r w:rsidR="000259FF" w:rsidRPr="000259FF">
        <w:rPr>
          <w:sz w:val="28"/>
          <w:szCs w:val="28"/>
        </w:rPr>
        <w:lastRenderedPageBreak/>
        <w:t xml:space="preserve">подписью уполномоченного должностного лица Уполномоченного органа в случае направления заявления посредством ЕПГУ. </w:t>
      </w:r>
    </w:p>
    <w:p w14:paraId="3D7B649C" w14:textId="2BFE302E" w:rsidR="000259FF" w:rsidRPr="000259FF" w:rsidRDefault="00350DAB" w:rsidP="004050AF">
      <w:pPr>
        <w:pStyle w:val="af2"/>
        <w:ind w:firstLine="709"/>
        <w:jc w:val="both"/>
        <w:rPr>
          <w:sz w:val="28"/>
          <w:szCs w:val="28"/>
        </w:rPr>
      </w:pPr>
      <w:r>
        <w:rPr>
          <w:sz w:val="28"/>
          <w:szCs w:val="28"/>
        </w:rPr>
        <w:t xml:space="preserve">   </w:t>
      </w:r>
      <w:r w:rsidR="00002D14">
        <w:rPr>
          <w:sz w:val="28"/>
          <w:szCs w:val="28"/>
        </w:rPr>
        <w:t xml:space="preserve"> </w:t>
      </w:r>
      <w:r w:rsidR="000259FF" w:rsidRPr="000259FF">
        <w:rPr>
          <w:sz w:val="28"/>
          <w:szCs w:val="28"/>
        </w:rPr>
        <w:t xml:space="preserve">В случае направления заявления посредством ЕПГУ результат предоставления муниципальной услуги также может быть выдан </w:t>
      </w:r>
      <w:r w:rsidR="00240FB4">
        <w:rPr>
          <w:sz w:val="28"/>
          <w:szCs w:val="28"/>
        </w:rPr>
        <w:t>З</w:t>
      </w:r>
      <w:r w:rsidR="000259FF" w:rsidRPr="000259FF">
        <w:rPr>
          <w:sz w:val="28"/>
          <w:szCs w:val="28"/>
        </w:rPr>
        <w:t xml:space="preserve">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14:paraId="41CF98B4" w14:textId="77777777" w:rsidR="000259FF" w:rsidRPr="000259FF" w:rsidRDefault="000259FF" w:rsidP="004050AF">
      <w:pPr>
        <w:pStyle w:val="af2"/>
        <w:ind w:firstLine="709"/>
        <w:jc w:val="both"/>
        <w:rPr>
          <w:sz w:val="28"/>
          <w:szCs w:val="28"/>
        </w:rPr>
      </w:pPr>
      <w:r w:rsidRPr="000259FF">
        <w:rPr>
          <w:sz w:val="28"/>
          <w:szCs w:val="28"/>
        </w:rPr>
        <w:t xml:space="preserve">2.25. Электронные документы представляются в следующих форматах: xml, doc, docx, odt, xls, xlsx, ods, pdf, jpg, jpeg, zip, rar, sig, png, bmp, tiff . </w:t>
      </w:r>
    </w:p>
    <w:p w14:paraId="5421F7AC" w14:textId="77777777" w:rsidR="000259FF" w:rsidRPr="000259FF" w:rsidRDefault="000259FF" w:rsidP="004050AF">
      <w:pPr>
        <w:pStyle w:val="af2"/>
        <w:ind w:firstLine="709"/>
        <w:jc w:val="both"/>
        <w:rPr>
          <w:sz w:val="28"/>
          <w:szCs w:val="28"/>
        </w:rPr>
      </w:pPr>
      <w:r w:rsidRPr="000259F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362769DC" w14:textId="77777777" w:rsidR="000259FF" w:rsidRPr="000259FF" w:rsidRDefault="000259FF" w:rsidP="004050AF">
      <w:pPr>
        <w:pStyle w:val="af2"/>
        <w:ind w:firstLine="709"/>
        <w:jc w:val="both"/>
        <w:rPr>
          <w:sz w:val="28"/>
          <w:szCs w:val="28"/>
        </w:rPr>
      </w:pPr>
      <w:r w:rsidRPr="000259FF">
        <w:rPr>
          <w:sz w:val="28"/>
          <w:szCs w:val="28"/>
        </w:rPr>
        <w:t xml:space="preserve">- «черно-белый» (при отсутствии в документе графических изображений и (или) цветного текста); </w:t>
      </w:r>
    </w:p>
    <w:p w14:paraId="2114F7BD" w14:textId="77777777" w:rsidR="000259FF" w:rsidRPr="000259FF" w:rsidRDefault="000259FF" w:rsidP="004050AF">
      <w:pPr>
        <w:pStyle w:val="af2"/>
        <w:ind w:firstLine="709"/>
        <w:jc w:val="both"/>
        <w:rPr>
          <w:sz w:val="28"/>
          <w:szCs w:val="28"/>
        </w:rPr>
      </w:pPr>
      <w:r w:rsidRPr="000259FF">
        <w:rPr>
          <w:sz w:val="28"/>
          <w:szCs w:val="28"/>
        </w:rPr>
        <w:t xml:space="preserve">- «оттенки серого» (при наличии в документе графических изображений, отличных от цветного графического изображения); </w:t>
      </w:r>
    </w:p>
    <w:p w14:paraId="3C70C6D5" w14:textId="77777777" w:rsidR="000259FF" w:rsidRPr="000259FF" w:rsidRDefault="000259FF" w:rsidP="004050AF">
      <w:pPr>
        <w:pStyle w:val="af2"/>
        <w:ind w:firstLine="709"/>
        <w:jc w:val="both"/>
        <w:rPr>
          <w:sz w:val="28"/>
          <w:szCs w:val="28"/>
        </w:rPr>
      </w:pPr>
      <w:r w:rsidRPr="000259FF">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14:paraId="4D88A38F" w14:textId="77777777" w:rsidR="000259FF" w:rsidRPr="000259FF" w:rsidRDefault="000259FF" w:rsidP="004050AF">
      <w:pPr>
        <w:pStyle w:val="af2"/>
        <w:ind w:firstLine="709"/>
        <w:jc w:val="both"/>
        <w:rPr>
          <w:sz w:val="28"/>
          <w:szCs w:val="28"/>
        </w:rPr>
      </w:pPr>
      <w:r w:rsidRPr="000259F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14:paraId="0DF7780C" w14:textId="77777777" w:rsidR="000259FF" w:rsidRPr="000259FF" w:rsidRDefault="000259FF" w:rsidP="004050AF">
      <w:pPr>
        <w:pStyle w:val="af2"/>
        <w:ind w:firstLine="709"/>
        <w:jc w:val="both"/>
        <w:rPr>
          <w:sz w:val="28"/>
          <w:szCs w:val="28"/>
        </w:rPr>
      </w:pPr>
      <w:r w:rsidRPr="000259F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69C528B1" w14:textId="77777777" w:rsidR="000259FF" w:rsidRPr="000259FF" w:rsidRDefault="000259FF" w:rsidP="004050AF">
      <w:pPr>
        <w:pStyle w:val="af2"/>
        <w:ind w:firstLine="709"/>
        <w:jc w:val="both"/>
        <w:rPr>
          <w:sz w:val="28"/>
          <w:szCs w:val="28"/>
        </w:rPr>
      </w:pPr>
      <w:r w:rsidRPr="000259FF">
        <w:rPr>
          <w:sz w:val="28"/>
          <w:szCs w:val="28"/>
        </w:rPr>
        <w:t xml:space="preserve">Электронные документы должны обеспечивать: </w:t>
      </w:r>
    </w:p>
    <w:p w14:paraId="4BB70151" w14:textId="77777777" w:rsidR="000259FF" w:rsidRPr="000259FF" w:rsidRDefault="000259FF" w:rsidP="004050AF">
      <w:pPr>
        <w:pStyle w:val="af2"/>
        <w:ind w:firstLine="709"/>
        <w:jc w:val="both"/>
        <w:rPr>
          <w:sz w:val="28"/>
          <w:szCs w:val="28"/>
        </w:rPr>
      </w:pPr>
      <w:r w:rsidRPr="000259FF">
        <w:rPr>
          <w:sz w:val="28"/>
          <w:szCs w:val="28"/>
        </w:rPr>
        <w:t xml:space="preserve">- возможность идентифицировать документ и количество листов в документе; </w:t>
      </w:r>
    </w:p>
    <w:p w14:paraId="46BA534C" w14:textId="77777777" w:rsidR="000259FF" w:rsidRPr="000259FF" w:rsidRDefault="000259FF" w:rsidP="004050AF">
      <w:pPr>
        <w:pStyle w:val="af2"/>
        <w:ind w:firstLine="709"/>
        <w:jc w:val="both"/>
        <w:rPr>
          <w:sz w:val="28"/>
          <w:szCs w:val="28"/>
        </w:rPr>
      </w:pPr>
      <w:r w:rsidRPr="000259F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751A6066" w14:textId="77777777" w:rsidR="000259FF" w:rsidRPr="000259FF" w:rsidRDefault="000259FF" w:rsidP="004050AF">
      <w:pPr>
        <w:pStyle w:val="af2"/>
        <w:ind w:firstLine="709"/>
        <w:jc w:val="both"/>
        <w:rPr>
          <w:sz w:val="28"/>
          <w:szCs w:val="28"/>
        </w:rPr>
      </w:pPr>
      <w:r w:rsidRPr="000259FF">
        <w:rPr>
          <w:sz w:val="28"/>
          <w:szCs w:val="28"/>
        </w:rPr>
        <w:t xml:space="preserve">Документы, подлежащие представлению в форматах xls, xlsx или ods, формируются в виде отдельного электронного документа. </w:t>
      </w:r>
    </w:p>
    <w:p w14:paraId="06D584D8" w14:textId="77777777" w:rsidR="005B2AAE" w:rsidRDefault="005B2AAE" w:rsidP="005B2AAE">
      <w:pPr>
        <w:pStyle w:val="af2"/>
        <w:ind w:firstLine="709"/>
        <w:jc w:val="both"/>
        <w:rPr>
          <w:b/>
          <w:bCs/>
          <w:sz w:val="28"/>
          <w:szCs w:val="28"/>
        </w:rPr>
      </w:pPr>
    </w:p>
    <w:p w14:paraId="28D32AC0" w14:textId="6E351E3A" w:rsidR="005B2AAE" w:rsidRPr="00485B42" w:rsidRDefault="005B2AAE" w:rsidP="005B2AAE">
      <w:pPr>
        <w:pStyle w:val="af2"/>
        <w:ind w:firstLine="709"/>
        <w:jc w:val="center"/>
        <w:rPr>
          <w:b/>
          <w:bCs/>
          <w:sz w:val="28"/>
          <w:szCs w:val="28"/>
        </w:rPr>
      </w:pPr>
      <w:r w:rsidRPr="00485B42">
        <w:rPr>
          <w:b/>
          <w:bCs/>
          <w:sz w:val="28"/>
          <w:szCs w:val="28"/>
        </w:rPr>
        <w:t>Предоставление муниципальной услуги в упреждающем (проактивном) режиме</w:t>
      </w:r>
    </w:p>
    <w:p w14:paraId="481BC185" w14:textId="77777777" w:rsidR="005B2AAE" w:rsidRPr="00485B42" w:rsidRDefault="005B2AAE" w:rsidP="005B2AAE">
      <w:pPr>
        <w:pStyle w:val="af2"/>
        <w:ind w:firstLine="709"/>
        <w:jc w:val="both"/>
        <w:rPr>
          <w:sz w:val="28"/>
          <w:szCs w:val="28"/>
        </w:rPr>
      </w:pPr>
    </w:p>
    <w:p w14:paraId="0FF12870" w14:textId="1820F532" w:rsidR="000259FF" w:rsidRDefault="005B2AAE" w:rsidP="005B2AAE">
      <w:pPr>
        <w:pStyle w:val="af2"/>
        <w:ind w:firstLine="709"/>
        <w:jc w:val="both"/>
        <w:rPr>
          <w:sz w:val="28"/>
          <w:szCs w:val="28"/>
        </w:rPr>
      </w:pPr>
      <w:r w:rsidRPr="00485B42">
        <w:rPr>
          <w:sz w:val="28"/>
          <w:szCs w:val="28"/>
        </w:rPr>
        <w:t>2.26.</w:t>
      </w:r>
      <w:r w:rsidRPr="00485B42">
        <w:rPr>
          <w:sz w:val="28"/>
          <w:szCs w:val="28"/>
        </w:rPr>
        <w:tab/>
        <w:t>Предоставление муниципальной услуги в упреждающем (проактивном) режиме не осуществляется.</w:t>
      </w:r>
    </w:p>
    <w:p w14:paraId="436B4AFE" w14:textId="77777777" w:rsidR="005B2AAE" w:rsidRPr="000259FF" w:rsidRDefault="005B2AAE" w:rsidP="005B2AAE">
      <w:pPr>
        <w:pStyle w:val="af2"/>
        <w:ind w:firstLine="709"/>
        <w:jc w:val="both"/>
        <w:rPr>
          <w:sz w:val="28"/>
          <w:szCs w:val="28"/>
        </w:rPr>
      </w:pPr>
    </w:p>
    <w:p w14:paraId="31A8FC12" w14:textId="77777777" w:rsidR="000259FF" w:rsidRPr="00200159" w:rsidRDefault="000259FF" w:rsidP="004050AF">
      <w:pPr>
        <w:pStyle w:val="af2"/>
        <w:ind w:firstLine="709"/>
        <w:jc w:val="center"/>
        <w:rPr>
          <w:b/>
          <w:bCs/>
          <w:sz w:val="28"/>
          <w:szCs w:val="28"/>
        </w:rPr>
      </w:pPr>
      <w:r w:rsidRPr="00200159">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ADB1EE6" w14:textId="39963D92" w:rsidR="000259FF" w:rsidRDefault="000259FF" w:rsidP="004050AF">
      <w:pPr>
        <w:pStyle w:val="af2"/>
        <w:ind w:firstLine="709"/>
        <w:jc w:val="both"/>
        <w:rPr>
          <w:sz w:val="28"/>
          <w:szCs w:val="28"/>
        </w:rPr>
      </w:pPr>
    </w:p>
    <w:p w14:paraId="033D27AA" w14:textId="43535D62" w:rsidR="000259FF" w:rsidRDefault="00200159" w:rsidP="004050AF">
      <w:pPr>
        <w:pStyle w:val="af2"/>
        <w:ind w:firstLine="709"/>
        <w:jc w:val="both"/>
        <w:rPr>
          <w:b/>
          <w:bCs/>
          <w:sz w:val="28"/>
          <w:szCs w:val="28"/>
        </w:rPr>
      </w:pPr>
      <w:r>
        <w:rPr>
          <w:b/>
          <w:bCs/>
          <w:sz w:val="28"/>
          <w:szCs w:val="28"/>
        </w:rPr>
        <w:t xml:space="preserve">       </w:t>
      </w:r>
      <w:r w:rsidR="000259FF" w:rsidRPr="00200159">
        <w:rPr>
          <w:b/>
          <w:bCs/>
          <w:sz w:val="28"/>
          <w:szCs w:val="28"/>
        </w:rPr>
        <w:t xml:space="preserve">Исчерпывающий перечень административных процедур </w:t>
      </w:r>
    </w:p>
    <w:p w14:paraId="70323FDB" w14:textId="77777777" w:rsidR="00200159" w:rsidRPr="00200159" w:rsidRDefault="00200159" w:rsidP="004050AF">
      <w:pPr>
        <w:pStyle w:val="af2"/>
        <w:ind w:firstLine="709"/>
        <w:jc w:val="both"/>
        <w:rPr>
          <w:b/>
          <w:bCs/>
          <w:sz w:val="28"/>
          <w:szCs w:val="28"/>
        </w:rPr>
      </w:pPr>
    </w:p>
    <w:p w14:paraId="5C274A85" w14:textId="3156264B" w:rsidR="000259FF" w:rsidRPr="000259FF" w:rsidRDefault="000259FF" w:rsidP="004050AF">
      <w:pPr>
        <w:pStyle w:val="af2"/>
        <w:ind w:firstLine="709"/>
        <w:jc w:val="both"/>
        <w:rPr>
          <w:sz w:val="28"/>
          <w:szCs w:val="28"/>
        </w:rPr>
      </w:pPr>
      <w:r w:rsidRPr="009F2CA9">
        <w:rPr>
          <w:sz w:val="28"/>
          <w:szCs w:val="28"/>
        </w:rPr>
        <w:t xml:space="preserve">3.1. </w:t>
      </w:r>
      <w:r w:rsidR="00511E00" w:rsidRPr="009F2CA9">
        <w:rPr>
          <w:sz w:val="28"/>
          <w:szCs w:val="28"/>
        </w:rPr>
        <w:t>Предоставление муниципальной услуги состоит из следующих административных процедур</w:t>
      </w:r>
      <w:r w:rsidRPr="009F2CA9">
        <w:rPr>
          <w:sz w:val="28"/>
          <w:szCs w:val="28"/>
        </w:rPr>
        <w:t>:</w:t>
      </w:r>
      <w:r w:rsidRPr="000259FF">
        <w:rPr>
          <w:sz w:val="28"/>
          <w:szCs w:val="28"/>
        </w:rPr>
        <w:t xml:space="preserve"> </w:t>
      </w:r>
    </w:p>
    <w:p w14:paraId="6A62BF23" w14:textId="77777777" w:rsidR="000259FF" w:rsidRPr="000259FF" w:rsidRDefault="000259FF" w:rsidP="004050AF">
      <w:pPr>
        <w:pStyle w:val="af2"/>
        <w:ind w:firstLine="709"/>
        <w:jc w:val="both"/>
        <w:rPr>
          <w:sz w:val="28"/>
          <w:szCs w:val="28"/>
        </w:rPr>
      </w:pPr>
      <w:r w:rsidRPr="000259FF">
        <w:rPr>
          <w:sz w:val="28"/>
          <w:szCs w:val="28"/>
        </w:rPr>
        <w:t xml:space="preserve">1) Проверка документов и регистрация заявления; </w:t>
      </w:r>
    </w:p>
    <w:p w14:paraId="694B84FE" w14:textId="77777777" w:rsidR="000259FF" w:rsidRPr="000259FF" w:rsidRDefault="000259FF" w:rsidP="004050AF">
      <w:pPr>
        <w:pStyle w:val="af2"/>
        <w:ind w:firstLine="709"/>
        <w:jc w:val="both"/>
        <w:rPr>
          <w:sz w:val="28"/>
          <w:szCs w:val="28"/>
        </w:rPr>
      </w:pPr>
      <w:r w:rsidRPr="000259FF">
        <w:rPr>
          <w:sz w:val="28"/>
          <w:szCs w:val="28"/>
        </w:rPr>
        <w:t xml:space="preserve">2) Получение сведений посредством СМЭВ; </w:t>
      </w:r>
    </w:p>
    <w:p w14:paraId="1139F7F7" w14:textId="77777777" w:rsidR="000259FF" w:rsidRPr="000259FF" w:rsidRDefault="000259FF" w:rsidP="004050AF">
      <w:pPr>
        <w:pStyle w:val="af2"/>
        <w:ind w:firstLine="709"/>
        <w:jc w:val="both"/>
        <w:rPr>
          <w:sz w:val="28"/>
          <w:szCs w:val="28"/>
        </w:rPr>
      </w:pPr>
      <w:r w:rsidRPr="000259FF">
        <w:rPr>
          <w:sz w:val="28"/>
          <w:szCs w:val="28"/>
        </w:rPr>
        <w:t xml:space="preserve">3) Оповещение правообладателей; </w:t>
      </w:r>
    </w:p>
    <w:p w14:paraId="77EA8396" w14:textId="77777777" w:rsidR="000259FF" w:rsidRPr="000259FF" w:rsidRDefault="000259FF" w:rsidP="004050AF">
      <w:pPr>
        <w:pStyle w:val="af2"/>
        <w:ind w:firstLine="709"/>
        <w:jc w:val="both"/>
        <w:rPr>
          <w:sz w:val="28"/>
          <w:szCs w:val="28"/>
        </w:rPr>
      </w:pPr>
      <w:r w:rsidRPr="000259FF">
        <w:rPr>
          <w:sz w:val="28"/>
          <w:szCs w:val="28"/>
        </w:rPr>
        <w:t xml:space="preserve">4) Рассмотрение документов и сведений; </w:t>
      </w:r>
    </w:p>
    <w:p w14:paraId="7AC70EEB" w14:textId="77777777" w:rsidR="000259FF" w:rsidRPr="000259FF" w:rsidRDefault="000259FF" w:rsidP="004050AF">
      <w:pPr>
        <w:pStyle w:val="af2"/>
        <w:ind w:firstLine="709"/>
        <w:jc w:val="both"/>
        <w:rPr>
          <w:sz w:val="28"/>
          <w:szCs w:val="28"/>
        </w:rPr>
      </w:pPr>
      <w:r w:rsidRPr="000259FF">
        <w:rPr>
          <w:sz w:val="28"/>
          <w:szCs w:val="28"/>
        </w:rPr>
        <w:t xml:space="preserve">5) Принятие решения; </w:t>
      </w:r>
    </w:p>
    <w:p w14:paraId="41945045" w14:textId="77777777" w:rsidR="000259FF" w:rsidRPr="000259FF" w:rsidRDefault="000259FF" w:rsidP="004050AF">
      <w:pPr>
        <w:pStyle w:val="af2"/>
        <w:ind w:firstLine="709"/>
        <w:jc w:val="both"/>
        <w:rPr>
          <w:sz w:val="28"/>
          <w:szCs w:val="28"/>
        </w:rPr>
      </w:pPr>
      <w:r w:rsidRPr="000259FF">
        <w:rPr>
          <w:sz w:val="28"/>
          <w:szCs w:val="28"/>
        </w:rPr>
        <w:t xml:space="preserve">6) Выдача результата на бумажном носителе (опционально). </w:t>
      </w:r>
    </w:p>
    <w:p w14:paraId="71D84D7E" w14:textId="1A6FE889" w:rsidR="000259FF" w:rsidRPr="000259FF" w:rsidRDefault="00AB768F" w:rsidP="004050AF">
      <w:pPr>
        <w:pStyle w:val="af2"/>
        <w:ind w:firstLine="709"/>
        <w:jc w:val="both"/>
        <w:rPr>
          <w:sz w:val="28"/>
          <w:szCs w:val="28"/>
        </w:rPr>
      </w:pPr>
      <w:r>
        <w:rPr>
          <w:sz w:val="28"/>
          <w:szCs w:val="28"/>
        </w:rPr>
        <w:t xml:space="preserve">  </w:t>
      </w:r>
      <w:r w:rsidR="000259FF" w:rsidRPr="000259FF">
        <w:rPr>
          <w:sz w:val="28"/>
          <w:szCs w:val="28"/>
        </w:rPr>
        <w:t xml:space="preserve">Описание административных процедур представлено в Приложении № 5 к настоящему Административному регламенту. </w:t>
      </w:r>
    </w:p>
    <w:p w14:paraId="1221C03B" w14:textId="77777777" w:rsidR="000259FF" w:rsidRPr="000259FF" w:rsidRDefault="000259FF" w:rsidP="004050AF">
      <w:pPr>
        <w:pStyle w:val="af2"/>
        <w:ind w:firstLine="709"/>
        <w:jc w:val="both"/>
        <w:rPr>
          <w:sz w:val="28"/>
          <w:szCs w:val="28"/>
        </w:rPr>
      </w:pPr>
    </w:p>
    <w:p w14:paraId="33D848D0" w14:textId="61B77A6E" w:rsidR="000259FF" w:rsidRPr="00D17D13" w:rsidRDefault="000259FF" w:rsidP="004050AF">
      <w:pPr>
        <w:pStyle w:val="af2"/>
        <w:ind w:firstLine="709"/>
        <w:jc w:val="center"/>
        <w:rPr>
          <w:b/>
          <w:bCs/>
          <w:sz w:val="28"/>
          <w:szCs w:val="28"/>
        </w:rPr>
      </w:pPr>
      <w:r w:rsidRPr="00D17D13">
        <w:rPr>
          <w:b/>
          <w:bCs/>
          <w:sz w:val="28"/>
          <w:szCs w:val="28"/>
        </w:rPr>
        <w:t>Перечень административных процедур (действий) при предоставлении муниципальной услуги в электронной форме</w:t>
      </w:r>
    </w:p>
    <w:p w14:paraId="0B6E21F1" w14:textId="77777777" w:rsidR="000259FF" w:rsidRPr="000259FF" w:rsidRDefault="000259FF" w:rsidP="004050AF">
      <w:pPr>
        <w:pStyle w:val="af2"/>
        <w:ind w:firstLine="709"/>
        <w:jc w:val="both"/>
        <w:rPr>
          <w:sz w:val="28"/>
          <w:szCs w:val="28"/>
        </w:rPr>
      </w:pPr>
    </w:p>
    <w:p w14:paraId="1B18CDE1" w14:textId="1C4C086F" w:rsidR="000259FF" w:rsidRPr="000259FF" w:rsidRDefault="000259FF" w:rsidP="004050AF">
      <w:pPr>
        <w:pStyle w:val="af2"/>
        <w:ind w:firstLine="709"/>
        <w:jc w:val="both"/>
        <w:rPr>
          <w:sz w:val="28"/>
          <w:szCs w:val="28"/>
        </w:rPr>
      </w:pPr>
      <w:r w:rsidRPr="000259FF">
        <w:rPr>
          <w:sz w:val="28"/>
          <w:szCs w:val="28"/>
        </w:rPr>
        <w:t xml:space="preserve">3.2. При предоставлении муниципальной услуги в электронной форме </w:t>
      </w:r>
      <w:r w:rsidR="0093794B">
        <w:rPr>
          <w:sz w:val="28"/>
          <w:szCs w:val="28"/>
        </w:rPr>
        <w:t>З</w:t>
      </w:r>
      <w:r w:rsidRPr="000259FF">
        <w:rPr>
          <w:sz w:val="28"/>
          <w:szCs w:val="28"/>
        </w:rPr>
        <w:t xml:space="preserve">аявителю обеспечиваются: </w:t>
      </w:r>
    </w:p>
    <w:p w14:paraId="219EF47A" w14:textId="4D407799" w:rsidR="000259FF" w:rsidRPr="000259FF" w:rsidRDefault="000259FF" w:rsidP="004050AF">
      <w:pPr>
        <w:pStyle w:val="af2"/>
        <w:ind w:firstLine="709"/>
        <w:jc w:val="both"/>
        <w:rPr>
          <w:sz w:val="28"/>
          <w:szCs w:val="28"/>
        </w:rPr>
      </w:pPr>
      <w:r w:rsidRPr="000259FF">
        <w:rPr>
          <w:sz w:val="28"/>
          <w:szCs w:val="28"/>
        </w:rPr>
        <w:t xml:space="preserve">- получение информации о порядке и сроках предоставления муниципальной услуги; </w:t>
      </w:r>
    </w:p>
    <w:p w14:paraId="6A15A796" w14:textId="77777777" w:rsidR="000259FF" w:rsidRPr="000259FF" w:rsidRDefault="000259FF" w:rsidP="004050AF">
      <w:pPr>
        <w:pStyle w:val="af2"/>
        <w:ind w:firstLine="709"/>
        <w:jc w:val="both"/>
        <w:rPr>
          <w:sz w:val="28"/>
          <w:szCs w:val="28"/>
        </w:rPr>
      </w:pPr>
      <w:r w:rsidRPr="000259FF">
        <w:rPr>
          <w:sz w:val="28"/>
          <w:szCs w:val="28"/>
        </w:rPr>
        <w:t xml:space="preserve">- формирование заявления; </w:t>
      </w:r>
    </w:p>
    <w:p w14:paraId="5BCB1954" w14:textId="7A325159" w:rsidR="000259FF" w:rsidRPr="000259FF" w:rsidRDefault="000259FF" w:rsidP="004050AF">
      <w:pPr>
        <w:pStyle w:val="af2"/>
        <w:ind w:firstLine="709"/>
        <w:jc w:val="both"/>
        <w:rPr>
          <w:sz w:val="28"/>
          <w:szCs w:val="28"/>
        </w:rPr>
      </w:pPr>
      <w:r w:rsidRPr="000259FF">
        <w:rPr>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14:paraId="1997A4AD" w14:textId="39CB13B4" w:rsidR="000259FF" w:rsidRPr="000259FF" w:rsidRDefault="000259FF" w:rsidP="004050AF">
      <w:pPr>
        <w:pStyle w:val="af2"/>
        <w:ind w:firstLine="709"/>
        <w:jc w:val="both"/>
        <w:rPr>
          <w:sz w:val="28"/>
          <w:szCs w:val="28"/>
        </w:rPr>
      </w:pPr>
      <w:r w:rsidRPr="000259FF">
        <w:rPr>
          <w:sz w:val="28"/>
          <w:szCs w:val="28"/>
        </w:rPr>
        <w:t xml:space="preserve">- получение результата предоставления муниципальной услуги; </w:t>
      </w:r>
    </w:p>
    <w:p w14:paraId="69954FAC" w14:textId="77777777" w:rsidR="000259FF" w:rsidRPr="000259FF" w:rsidRDefault="000259FF" w:rsidP="004050AF">
      <w:pPr>
        <w:pStyle w:val="af2"/>
        <w:ind w:firstLine="709"/>
        <w:jc w:val="both"/>
        <w:rPr>
          <w:sz w:val="28"/>
          <w:szCs w:val="28"/>
        </w:rPr>
      </w:pPr>
      <w:r w:rsidRPr="000259FF">
        <w:rPr>
          <w:sz w:val="28"/>
          <w:szCs w:val="28"/>
        </w:rPr>
        <w:t xml:space="preserve">- получение сведений о ходе рассмотрения заявления; </w:t>
      </w:r>
    </w:p>
    <w:p w14:paraId="201E569F" w14:textId="24660F8F" w:rsidR="000259FF" w:rsidRPr="000259FF" w:rsidRDefault="000259FF" w:rsidP="004050AF">
      <w:pPr>
        <w:pStyle w:val="af2"/>
        <w:ind w:firstLine="709"/>
        <w:jc w:val="both"/>
        <w:rPr>
          <w:sz w:val="28"/>
          <w:szCs w:val="28"/>
        </w:rPr>
      </w:pPr>
      <w:r w:rsidRPr="000259FF">
        <w:rPr>
          <w:sz w:val="28"/>
          <w:szCs w:val="28"/>
        </w:rPr>
        <w:t xml:space="preserve">- осуществление оценки качества предоставления муниципальной услуги; </w:t>
      </w:r>
    </w:p>
    <w:p w14:paraId="46EDE322" w14:textId="4990202E" w:rsidR="000259FF" w:rsidRPr="000259FF" w:rsidRDefault="000259FF" w:rsidP="004050AF">
      <w:pPr>
        <w:pStyle w:val="af2"/>
        <w:ind w:firstLine="709"/>
        <w:jc w:val="both"/>
        <w:rPr>
          <w:sz w:val="28"/>
          <w:szCs w:val="28"/>
        </w:rPr>
      </w:pPr>
      <w:r w:rsidRPr="000259F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2F2F733B" w14:textId="77777777" w:rsidR="000259FF" w:rsidRPr="000259FF" w:rsidRDefault="000259FF" w:rsidP="004050AF">
      <w:pPr>
        <w:pStyle w:val="af2"/>
        <w:ind w:firstLine="709"/>
        <w:jc w:val="both"/>
        <w:rPr>
          <w:sz w:val="28"/>
          <w:szCs w:val="28"/>
        </w:rPr>
      </w:pPr>
    </w:p>
    <w:p w14:paraId="4A647D25" w14:textId="77777777" w:rsidR="000259FF" w:rsidRPr="00D17D13" w:rsidRDefault="000259FF" w:rsidP="004050AF">
      <w:pPr>
        <w:pStyle w:val="af2"/>
        <w:ind w:firstLine="709"/>
        <w:jc w:val="center"/>
        <w:rPr>
          <w:b/>
          <w:bCs/>
          <w:sz w:val="28"/>
          <w:szCs w:val="28"/>
        </w:rPr>
      </w:pPr>
      <w:r w:rsidRPr="00D17D13">
        <w:rPr>
          <w:b/>
          <w:bCs/>
          <w:sz w:val="28"/>
          <w:szCs w:val="28"/>
        </w:rPr>
        <w:t>Порядок осуществления административных процедур (действий) в электронной форме</w:t>
      </w:r>
    </w:p>
    <w:p w14:paraId="0C21BEB3" w14:textId="77777777" w:rsidR="000259FF" w:rsidRPr="000259FF" w:rsidRDefault="000259FF" w:rsidP="004050AF">
      <w:pPr>
        <w:pStyle w:val="af2"/>
        <w:ind w:firstLine="709"/>
        <w:jc w:val="both"/>
        <w:rPr>
          <w:sz w:val="28"/>
          <w:szCs w:val="28"/>
        </w:rPr>
      </w:pPr>
    </w:p>
    <w:p w14:paraId="059D8CBB" w14:textId="77777777" w:rsidR="000259FF" w:rsidRPr="000259FF" w:rsidRDefault="000259FF" w:rsidP="004050AF">
      <w:pPr>
        <w:pStyle w:val="af2"/>
        <w:ind w:firstLine="709"/>
        <w:jc w:val="both"/>
        <w:rPr>
          <w:sz w:val="28"/>
          <w:szCs w:val="28"/>
        </w:rPr>
      </w:pPr>
      <w:r w:rsidRPr="000259FF">
        <w:rPr>
          <w:sz w:val="28"/>
          <w:szCs w:val="28"/>
        </w:rPr>
        <w:t xml:space="preserve">3.3. Формирование заявления. </w:t>
      </w:r>
    </w:p>
    <w:p w14:paraId="082CA227" w14:textId="5323B508" w:rsidR="000259FF" w:rsidRPr="000259FF" w:rsidRDefault="005873C3" w:rsidP="004050AF">
      <w:pPr>
        <w:pStyle w:val="af2"/>
        <w:ind w:firstLine="709"/>
        <w:jc w:val="both"/>
        <w:rPr>
          <w:sz w:val="28"/>
          <w:szCs w:val="28"/>
        </w:rPr>
      </w:pPr>
      <w:r>
        <w:rPr>
          <w:sz w:val="28"/>
          <w:szCs w:val="28"/>
        </w:rPr>
        <w:t xml:space="preserve">   </w:t>
      </w:r>
      <w:r w:rsidR="000259FF" w:rsidRPr="000259F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35558D5" w14:textId="234A9948" w:rsidR="000259FF" w:rsidRPr="000259FF" w:rsidRDefault="005873C3" w:rsidP="004050AF">
      <w:pPr>
        <w:pStyle w:val="af2"/>
        <w:ind w:firstLine="709"/>
        <w:jc w:val="both"/>
        <w:rPr>
          <w:sz w:val="28"/>
          <w:szCs w:val="28"/>
        </w:rPr>
      </w:pPr>
      <w:r>
        <w:rPr>
          <w:sz w:val="28"/>
          <w:szCs w:val="28"/>
        </w:rPr>
        <w:t xml:space="preserve">   </w:t>
      </w:r>
      <w:r w:rsidR="000259FF" w:rsidRPr="000259F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93794B">
        <w:rPr>
          <w:sz w:val="28"/>
          <w:szCs w:val="28"/>
        </w:rPr>
        <w:t>З</w:t>
      </w:r>
      <w:r w:rsidR="000259FF" w:rsidRPr="000259FF">
        <w:rPr>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C3DB2BA" w14:textId="48C80D11" w:rsidR="000259FF" w:rsidRPr="000259FF" w:rsidRDefault="000259FF" w:rsidP="004050AF">
      <w:pPr>
        <w:pStyle w:val="af2"/>
        <w:ind w:firstLine="709"/>
        <w:jc w:val="both"/>
        <w:rPr>
          <w:sz w:val="28"/>
          <w:szCs w:val="28"/>
        </w:rPr>
      </w:pPr>
      <w:r w:rsidRPr="000259FF">
        <w:rPr>
          <w:sz w:val="28"/>
          <w:szCs w:val="28"/>
        </w:rPr>
        <w:t xml:space="preserve">При формировании заявления </w:t>
      </w:r>
      <w:r w:rsidR="002C65AC" w:rsidRPr="009F2CA9">
        <w:rPr>
          <w:sz w:val="28"/>
          <w:szCs w:val="28"/>
        </w:rPr>
        <w:t>З</w:t>
      </w:r>
      <w:r w:rsidRPr="009F2CA9">
        <w:rPr>
          <w:sz w:val="28"/>
          <w:szCs w:val="28"/>
        </w:rPr>
        <w:t>аявителю обеспечивается:</w:t>
      </w:r>
      <w:r w:rsidRPr="000259FF">
        <w:rPr>
          <w:sz w:val="28"/>
          <w:szCs w:val="28"/>
        </w:rPr>
        <w:t xml:space="preserve"> </w:t>
      </w:r>
    </w:p>
    <w:p w14:paraId="15FE7120" w14:textId="13B93364" w:rsidR="000259FF" w:rsidRPr="000259FF" w:rsidRDefault="000259FF" w:rsidP="004050AF">
      <w:pPr>
        <w:pStyle w:val="af2"/>
        <w:ind w:firstLine="709"/>
        <w:jc w:val="both"/>
        <w:rPr>
          <w:sz w:val="28"/>
          <w:szCs w:val="28"/>
        </w:rPr>
      </w:pPr>
      <w:r w:rsidRPr="000259FF">
        <w:rPr>
          <w:sz w:val="28"/>
          <w:szCs w:val="28"/>
        </w:rPr>
        <w:lastRenderedPageBreak/>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5D468D4C" w14:textId="77777777" w:rsidR="000259FF" w:rsidRPr="000259FF" w:rsidRDefault="000259FF" w:rsidP="004050AF">
      <w:pPr>
        <w:pStyle w:val="af2"/>
        <w:ind w:firstLine="709"/>
        <w:jc w:val="both"/>
        <w:rPr>
          <w:sz w:val="28"/>
          <w:szCs w:val="28"/>
        </w:rPr>
      </w:pPr>
      <w:r w:rsidRPr="000259FF">
        <w:rPr>
          <w:sz w:val="28"/>
          <w:szCs w:val="28"/>
        </w:rPr>
        <w:t xml:space="preserve">б) возможность печати на бумажном носителе копии электронной формы заявления; </w:t>
      </w:r>
    </w:p>
    <w:p w14:paraId="76A7910C" w14:textId="77777777" w:rsidR="000259FF" w:rsidRPr="000259FF" w:rsidRDefault="000259FF" w:rsidP="004050AF">
      <w:pPr>
        <w:pStyle w:val="af2"/>
        <w:ind w:firstLine="709"/>
        <w:jc w:val="both"/>
        <w:rPr>
          <w:sz w:val="28"/>
          <w:szCs w:val="28"/>
        </w:rPr>
      </w:pPr>
      <w:r w:rsidRPr="000259F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5745D8B" w14:textId="77777777" w:rsidR="000259FF" w:rsidRPr="000259FF" w:rsidRDefault="000259FF" w:rsidP="004050AF">
      <w:pPr>
        <w:pStyle w:val="af2"/>
        <w:ind w:firstLine="709"/>
        <w:jc w:val="both"/>
        <w:rPr>
          <w:sz w:val="28"/>
          <w:szCs w:val="28"/>
        </w:rPr>
      </w:pPr>
      <w:r w:rsidRPr="000259F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2C354B6E" w14:textId="77777777" w:rsidR="000259FF" w:rsidRPr="000259FF" w:rsidRDefault="000259FF" w:rsidP="004050AF">
      <w:pPr>
        <w:pStyle w:val="af2"/>
        <w:ind w:firstLine="709"/>
        <w:jc w:val="both"/>
        <w:rPr>
          <w:sz w:val="28"/>
          <w:szCs w:val="28"/>
        </w:rPr>
      </w:pPr>
      <w:r w:rsidRPr="000259F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14:paraId="139B7BB4" w14:textId="2C18C7A3" w:rsidR="000259FF" w:rsidRPr="000259FF" w:rsidRDefault="000259FF" w:rsidP="004050AF">
      <w:pPr>
        <w:pStyle w:val="af2"/>
        <w:ind w:firstLine="709"/>
        <w:jc w:val="both"/>
        <w:rPr>
          <w:sz w:val="28"/>
          <w:szCs w:val="28"/>
        </w:rPr>
      </w:pPr>
      <w:r w:rsidRPr="000259FF">
        <w:rPr>
          <w:sz w:val="28"/>
          <w:szCs w:val="28"/>
        </w:rPr>
        <w:t xml:space="preserve">е) возможность доступа </w:t>
      </w:r>
      <w:r w:rsidR="00E456AB">
        <w:rPr>
          <w:sz w:val="28"/>
          <w:szCs w:val="28"/>
        </w:rPr>
        <w:t>З</w:t>
      </w:r>
      <w:r w:rsidRPr="000259FF">
        <w:rPr>
          <w:sz w:val="28"/>
          <w:szCs w:val="28"/>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EE55978" w14:textId="2076FF2C" w:rsidR="000259FF" w:rsidRPr="000259FF" w:rsidRDefault="000259FF" w:rsidP="004050AF">
      <w:pPr>
        <w:pStyle w:val="af2"/>
        <w:ind w:firstLine="709"/>
        <w:jc w:val="both"/>
        <w:rPr>
          <w:sz w:val="28"/>
          <w:szCs w:val="28"/>
        </w:rPr>
      </w:pPr>
      <w:r w:rsidRPr="000259FF">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4FA62975" w14:textId="77777777" w:rsidR="000259FF" w:rsidRPr="000259FF" w:rsidRDefault="000259FF" w:rsidP="004050AF">
      <w:pPr>
        <w:pStyle w:val="af2"/>
        <w:ind w:firstLine="709"/>
        <w:jc w:val="both"/>
        <w:rPr>
          <w:sz w:val="28"/>
          <w:szCs w:val="28"/>
        </w:rPr>
      </w:pPr>
      <w:r w:rsidRPr="000259FF">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349157AE" w14:textId="1501CD37" w:rsidR="000259FF" w:rsidRPr="000259FF" w:rsidRDefault="000259FF" w:rsidP="004050AF">
      <w:pPr>
        <w:pStyle w:val="af2"/>
        <w:ind w:firstLine="709"/>
        <w:jc w:val="both"/>
        <w:rPr>
          <w:sz w:val="28"/>
          <w:szCs w:val="28"/>
        </w:rPr>
      </w:pPr>
      <w:r w:rsidRPr="000259FF">
        <w:rPr>
          <w:sz w:val="28"/>
          <w:szCs w:val="28"/>
        </w:rPr>
        <w:t xml:space="preserve">а) прием документов, необходимых для предоставления муниципальной услуги, и направление </w:t>
      </w:r>
      <w:r w:rsidR="00440B42">
        <w:rPr>
          <w:sz w:val="28"/>
          <w:szCs w:val="28"/>
        </w:rPr>
        <w:t>З</w:t>
      </w:r>
      <w:r w:rsidRPr="000259FF">
        <w:rPr>
          <w:sz w:val="28"/>
          <w:szCs w:val="28"/>
        </w:rPr>
        <w:t xml:space="preserve">аявителю электронного сообщения о поступлении заявления; </w:t>
      </w:r>
    </w:p>
    <w:p w14:paraId="46DD7073" w14:textId="5D17C502" w:rsidR="000259FF" w:rsidRPr="000259FF" w:rsidRDefault="000259FF" w:rsidP="004050AF">
      <w:pPr>
        <w:pStyle w:val="af2"/>
        <w:ind w:firstLine="709"/>
        <w:jc w:val="both"/>
        <w:rPr>
          <w:sz w:val="28"/>
          <w:szCs w:val="28"/>
        </w:rPr>
      </w:pPr>
      <w:r w:rsidRPr="000259FF">
        <w:rPr>
          <w:sz w:val="28"/>
          <w:szCs w:val="28"/>
        </w:rPr>
        <w:t xml:space="preserve">б) регистрацию заявления и направление </w:t>
      </w:r>
      <w:r w:rsidR="00440B42">
        <w:rPr>
          <w:sz w:val="28"/>
          <w:szCs w:val="28"/>
        </w:rPr>
        <w:t>З</w:t>
      </w:r>
      <w:r w:rsidRPr="000259FF">
        <w:rPr>
          <w:sz w:val="28"/>
          <w:szCs w:val="28"/>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14:paraId="382FB522" w14:textId="11F67439" w:rsidR="000259FF" w:rsidRPr="000259FF" w:rsidRDefault="000259FF" w:rsidP="004050AF">
      <w:pPr>
        <w:pStyle w:val="af2"/>
        <w:ind w:firstLine="709"/>
        <w:jc w:val="both"/>
        <w:rPr>
          <w:sz w:val="28"/>
          <w:szCs w:val="28"/>
        </w:rPr>
      </w:pPr>
      <w:r w:rsidRPr="000259FF">
        <w:rPr>
          <w:sz w:val="28"/>
          <w:szCs w:val="28"/>
        </w:rPr>
        <w:t xml:space="preserve">3.5. Электронное заявление становится доступным для </w:t>
      </w:r>
      <w:r w:rsidR="00932389">
        <w:rPr>
          <w:sz w:val="28"/>
          <w:szCs w:val="28"/>
        </w:rPr>
        <w:t xml:space="preserve">специалиста </w:t>
      </w:r>
      <w:r w:rsidRPr="000259FF">
        <w:rPr>
          <w:sz w:val="28"/>
          <w:szCs w:val="28"/>
        </w:rPr>
        <w:t>Уполномоченного органа, ответственного за прием и регистрацию заявления, в государственной информационной системе, используемой Уполномоченным органом для предоставления муниципальной услуги (далее - ГИС).</w:t>
      </w:r>
    </w:p>
    <w:p w14:paraId="1944AC86" w14:textId="6B7BEF4F" w:rsidR="000259FF" w:rsidRPr="000259FF" w:rsidRDefault="00BC27EB" w:rsidP="004050AF">
      <w:pPr>
        <w:pStyle w:val="af2"/>
        <w:ind w:firstLine="709"/>
        <w:jc w:val="both"/>
        <w:rPr>
          <w:sz w:val="28"/>
          <w:szCs w:val="28"/>
        </w:rPr>
      </w:pPr>
      <w:r w:rsidRPr="009F2CA9">
        <w:rPr>
          <w:sz w:val="28"/>
          <w:szCs w:val="28"/>
        </w:rPr>
        <w:t>Специалист Уполномоченного органа</w:t>
      </w:r>
      <w:r w:rsidR="000259FF" w:rsidRPr="009F2CA9">
        <w:rPr>
          <w:sz w:val="28"/>
          <w:szCs w:val="28"/>
        </w:rPr>
        <w:t>:</w:t>
      </w:r>
      <w:r w:rsidR="000259FF" w:rsidRPr="000259FF">
        <w:rPr>
          <w:sz w:val="28"/>
          <w:szCs w:val="28"/>
        </w:rPr>
        <w:t xml:space="preserve"> </w:t>
      </w:r>
    </w:p>
    <w:p w14:paraId="7A9B5BFB" w14:textId="5062898E" w:rsidR="000259FF" w:rsidRPr="000259FF" w:rsidRDefault="005873C3" w:rsidP="004050AF">
      <w:pPr>
        <w:pStyle w:val="af2"/>
        <w:ind w:firstLine="709"/>
        <w:jc w:val="both"/>
        <w:rPr>
          <w:sz w:val="28"/>
          <w:szCs w:val="28"/>
        </w:rPr>
      </w:pPr>
      <w:r>
        <w:rPr>
          <w:sz w:val="28"/>
          <w:szCs w:val="28"/>
        </w:rPr>
        <w:t xml:space="preserve">   </w:t>
      </w:r>
      <w:r w:rsidR="000259FF" w:rsidRPr="000259FF">
        <w:rPr>
          <w:sz w:val="28"/>
          <w:szCs w:val="28"/>
        </w:rPr>
        <w:t xml:space="preserve">проверяет наличие электронных заявлений, поступивших с ЕПГУ, с периодом не реже 2 раз в день; </w:t>
      </w:r>
    </w:p>
    <w:p w14:paraId="35249B14" w14:textId="2F597C9D" w:rsidR="000259FF" w:rsidRPr="000259FF" w:rsidRDefault="005873C3" w:rsidP="004050AF">
      <w:pPr>
        <w:pStyle w:val="af2"/>
        <w:ind w:firstLine="709"/>
        <w:jc w:val="both"/>
        <w:rPr>
          <w:sz w:val="28"/>
          <w:szCs w:val="28"/>
        </w:rPr>
      </w:pPr>
      <w:r>
        <w:rPr>
          <w:sz w:val="28"/>
          <w:szCs w:val="28"/>
        </w:rPr>
        <w:t xml:space="preserve">    </w:t>
      </w:r>
      <w:r w:rsidR="000259FF" w:rsidRPr="000259FF">
        <w:rPr>
          <w:sz w:val="28"/>
          <w:szCs w:val="28"/>
        </w:rPr>
        <w:t xml:space="preserve">рассматривает поступившие заявления и приложенные образы документов (документы); </w:t>
      </w:r>
    </w:p>
    <w:p w14:paraId="585E2183" w14:textId="729CDAC7" w:rsidR="000259FF" w:rsidRPr="000259FF" w:rsidRDefault="005873C3" w:rsidP="004050AF">
      <w:pPr>
        <w:pStyle w:val="af2"/>
        <w:ind w:firstLine="709"/>
        <w:jc w:val="both"/>
        <w:rPr>
          <w:sz w:val="28"/>
          <w:szCs w:val="28"/>
        </w:rPr>
      </w:pPr>
      <w:r>
        <w:rPr>
          <w:sz w:val="28"/>
          <w:szCs w:val="28"/>
        </w:rPr>
        <w:t xml:space="preserve">   </w:t>
      </w:r>
      <w:r w:rsidR="000259FF" w:rsidRPr="000259FF">
        <w:rPr>
          <w:sz w:val="28"/>
          <w:szCs w:val="28"/>
        </w:rPr>
        <w:t xml:space="preserve">производит действия в соответствии с пунктом 3.4 настоящего Административного регламента. </w:t>
      </w:r>
    </w:p>
    <w:p w14:paraId="2E3870DD" w14:textId="7CA1F0C3" w:rsidR="000259FF" w:rsidRPr="000259FF" w:rsidRDefault="000259FF" w:rsidP="004050AF">
      <w:pPr>
        <w:pStyle w:val="af2"/>
        <w:ind w:firstLine="709"/>
        <w:jc w:val="both"/>
        <w:rPr>
          <w:sz w:val="28"/>
          <w:szCs w:val="28"/>
        </w:rPr>
      </w:pPr>
      <w:r w:rsidRPr="000259FF">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14:paraId="464E92B2" w14:textId="51DB9E46" w:rsidR="000259FF" w:rsidRPr="000259FF" w:rsidRDefault="000259FF" w:rsidP="00BC27EB">
      <w:pPr>
        <w:pStyle w:val="af2"/>
        <w:ind w:firstLine="709"/>
        <w:jc w:val="both"/>
        <w:rPr>
          <w:sz w:val="28"/>
          <w:szCs w:val="28"/>
        </w:rPr>
      </w:pPr>
      <w:r w:rsidRPr="000259FF">
        <w:rPr>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AE5F74">
        <w:rPr>
          <w:sz w:val="28"/>
          <w:szCs w:val="28"/>
        </w:rPr>
        <w:t>З</w:t>
      </w:r>
      <w:r w:rsidRPr="000259FF">
        <w:rPr>
          <w:sz w:val="28"/>
          <w:szCs w:val="28"/>
        </w:rPr>
        <w:t xml:space="preserve">аявителю в личный кабинет на ЕПГУ; </w:t>
      </w:r>
    </w:p>
    <w:p w14:paraId="4F5E8A49" w14:textId="3725F3FF" w:rsidR="000259FF" w:rsidRPr="000259FF" w:rsidRDefault="000259FF" w:rsidP="00BC27EB">
      <w:pPr>
        <w:pStyle w:val="af2"/>
        <w:ind w:firstLine="709"/>
        <w:jc w:val="both"/>
        <w:rPr>
          <w:sz w:val="28"/>
          <w:szCs w:val="28"/>
        </w:rPr>
      </w:pPr>
      <w:r w:rsidRPr="000259FF">
        <w:rPr>
          <w:sz w:val="28"/>
          <w:szCs w:val="28"/>
        </w:rPr>
        <w:t xml:space="preserve">в виде бумажного документа, подтверждающего содержание электронного документа, который </w:t>
      </w:r>
      <w:r w:rsidR="00AE5F74">
        <w:rPr>
          <w:sz w:val="28"/>
          <w:szCs w:val="28"/>
        </w:rPr>
        <w:t>З</w:t>
      </w:r>
      <w:r w:rsidRPr="000259FF">
        <w:rPr>
          <w:sz w:val="28"/>
          <w:szCs w:val="28"/>
        </w:rPr>
        <w:t xml:space="preserve">аявитель получает при личном обращении в многофункциональном центре. </w:t>
      </w:r>
    </w:p>
    <w:p w14:paraId="78EBE144" w14:textId="2B1CE496" w:rsidR="000259FF" w:rsidRPr="000259FF" w:rsidRDefault="000259FF" w:rsidP="00BC27EB">
      <w:pPr>
        <w:pStyle w:val="af2"/>
        <w:ind w:firstLine="709"/>
        <w:jc w:val="both"/>
        <w:rPr>
          <w:sz w:val="28"/>
          <w:szCs w:val="28"/>
        </w:rPr>
      </w:pPr>
      <w:r w:rsidRPr="000259F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C2DEA3D" w14:textId="7B4DD525" w:rsidR="000259FF" w:rsidRPr="000259FF" w:rsidRDefault="000259FF" w:rsidP="00BC27EB">
      <w:pPr>
        <w:pStyle w:val="af2"/>
        <w:ind w:firstLine="709"/>
        <w:jc w:val="both"/>
        <w:rPr>
          <w:sz w:val="28"/>
          <w:szCs w:val="28"/>
        </w:rPr>
      </w:pPr>
      <w:r w:rsidRPr="000259FF">
        <w:rPr>
          <w:sz w:val="28"/>
          <w:szCs w:val="28"/>
        </w:rPr>
        <w:t xml:space="preserve">При предоставлении муниципальной услуги в электронной форме </w:t>
      </w:r>
      <w:r w:rsidR="00523D8F">
        <w:rPr>
          <w:sz w:val="28"/>
          <w:szCs w:val="28"/>
        </w:rPr>
        <w:t>З</w:t>
      </w:r>
      <w:r w:rsidRPr="000259FF">
        <w:rPr>
          <w:sz w:val="28"/>
          <w:szCs w:val="28"/>
        </w:rPr>
        <w:t xml:space="preserve">аявителю направляется: </w:t>
      </w:r>
    </w:p>
    <w:p w14:paraId="587FD570" w14:textId="32281BDB" w:rsidR="000259FF" w:rsidRPr="000259FF" w:rsidRDefault="000259FF" w:rsidP="00BC27EB">
      <w:pPr>
        <w:pStyle w:val="af2"/>
        <w:ind w:firstLine="709"/>
        <w:jc w:val="both"/>
        <w:rPr>
          <w:sz w:val="28"/>
          <w:szCs w:val="28"/>
        </w:rPr>
      </w:pPr>
      <w:r w:rsidRPr="000259FF">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sidR="001E4CF6">
        <w:rPr>
          <w:sz w:val="28"/>
          <w:szCs w:val="28"/>
        </w:rPr>
        <w:t xml:space="preserve"> </w:t>
      </w:r>
      <w:r w:rsidRPr="000259FF">
        <w:rPr>
          <w:sz w:val="28"/>
          <w:szCs w:val="28"/>
        </w:rPr>
        <w:t xml:space="preserve">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B2C1B21" w14:textId="09B7665B" w:rsidR="000259FF" w:rsidRPr="000259FF" w:rsidRDefault="000259FF" w:rsidP="00BC27EB">
      <w:pPr>
        <w:pStyle w:val="af2"/>
        <w:ind w:firstLine="709"/>
        <w:jc w:val="both"/>
        <w:rPr>
          <w:sz w:val="28"/>
          <w:szCs w:val="28"/>
        </w:rPr>
      </w:pPr>
      <w:r w:rsidRPr="000259F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26199AFB" w14:textId="77777777" w:rsidR="000259FF" w:rsidRPr="000259FF" w:rsidRDefault="000259FF" w:rsidP="00BC27EB">
      <w:pPr>
        <w:pStyle w:val="af2"/>
        <w:ind w:firstLine="709"/>
        <w:jc w:val="both"/>
        <w:rPr>
          <w:sz w:val="28"/>
          <w:szCs w:val="28"/>
        </w:rPr>
      </w:pPr>
      <w:r w:rsidRPr="000259FF">
        <w:rPr>
          <w:sz w:val="28"/>
          <w:szCs w:val="28"/>
        </w:rPr>
        <w:t xml:space="preserve">3.8. Оценка качества предоставления муниципальной услуги. </w:t>
      </w:r>
    </w:p>
    <w:p w14:paraId="3F5B486E" w14:textId="3A190346"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Оценка качества предоставления муниципальной</w:t>
      </w:r>
      <w:r w:rsidR="0064486E">
        <w:rPr>
          <w:sz w:val="28"/>
          <w:szCs w:val="28"/>
        </w:rPr>
        <w:t xml:space="preserve"> </w:t>
      </w:r>
      <w:r w:rsidR="000259FF" w:rsidRPr="000259FF">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000259FF" w:rsidRPr="000259FF">
        <w:rPr>
          <w:sz w:val="28"/>
          <w:szCs w:val="28"/>
        </w:rPr>
        <w:lastRenderedPageBreak/>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BF6751C" w14:textId="77777777" w:rsidR="000259FF" w:rsidRPr="000259FF" w:rsidRDefault="000259FF" w:rsidP="00BC27EB">
      <w:pPr>
        <w:pStyle w:val="af2"/>
        <w:ind w:firstLine="709"/>
        <w:jc w:val="both"/>
        <w:rPr>
          <w:sz w:val="28"/>
          <w:szCs w:val="28"/>
        </w:rPr>
      </w:pPr>
      <w:r w:rsidRPr="000259FF">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p>
    <w:p w14:paraId="28F78226" w14:textId="77777777" w:rsidR="000259FF" w:rsidRPr="000259FF" w:rsidRDefault="000259FF" w:rsidP="00BC27EB">
      <w:pPr>
        <w:pStyle w:val="af2"/>
        <w:ind w:firstLine="709"/>
        <w:jc w:val="both"/>
        <w:rPr>
          <w:sz w:val="28"/>
          <w:szCs w:val="28"/>
        </w:rPr>
      </w:pPr>
    </w:p>
    <w:p w14:paraId="3A48B084" w14:textId="3A0B8D9D" w:rsidR="000259FF" w:rsidRPr="00D17D13" w:rsidRDefault="000259FF" w:rsidP="00BC27EB">
      <w:pPr>
        <w:pStyle w:val="af2"/>
        <w:ind w:firstLine="709"/>
        <w:jc w:val="center"/>
        <w:rPr>
          <w:b/>
          <w:bCs/>
          <w:sz w:val="28"/>
          <w:szCs w:val="28"/>
        </w:rPr>
      </w:pPr>
      <w:r w:rsidRPr="00D17D13">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11A88116" w14:textId="77777777" w:rsidR="000259FF" w:rsidRPr="000259FF" w:rsidRDefault="000259FF" w:rsidP="00BC27EB">
      <w:pPr>
        <w:pStyle w:val="af2"/>
        <w:ind w:firstLine="709"/>
        <w:jc w:val="both"/>
        <w:rPr>
          <w:sz w:val="28"/>
          <w:szCs w:val="28"/>
        </w:rPr>
      </w:pPr>
    </w:p>
    <w:p w14:paraId="086CE743" w14:textId="270A2381" w:rsidR="000259FF" w:rsidRPr="000259FF" w:rsidRDefault="000259FF" w:rsidP="00BC27EB">
      <w:pPr>
        <w:pStyle w:val="af2"/>
        <w:ind w:firstLine="709"/>
        <w:jc w:val="both"/>
        <w:rPr>
          <w:sz w:val="28"/>
          <w:szCs w:val="28"/>
        </w:rPr>
      </w:pPr>
      <w:r w:rsidRPr="000259FF">
        <w:rPr>
          <w:sz w:val="28"/>
          <w:szCs w:val="28"/>
        </w:rPr>
        <w:t xml:space="preserve">3.10. В случае выявления опечаток и ошибок </w:t>
      </w:r>
      <w:r w:rsidR="0064486E">
        <w:rPr>
          <w:sz w:val="28"/>
          <w:szCs w:val="28"/>
        </w:rPr>
        <w:t>З</w:t>
      </w:r>
      <w:r w:rsidRPr="000259FF">
        <w:rPr>
          <w:sz w:val="28"/>
          <w:szCs w:val="28"/>
        </w:rPr>
        <w:t xml:space="preserve">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14:paraId="54F0A6A4" w14:textId="77777777" w:rsidR="000259FF" w:rsidRPr="000259FF" w:rsidRDefault="000259FF" w:rsidP="00BC27EB">
      <w:pPr>
        <w:pStyle w:val="af2"/>
        <w:ind w:firstLine="709"/>
        <w:jc w:val="both"/>
        <w:rPr>
          <w:sz w:val="28"/>
          <w:szCs w:val="28"/>
        </w:rPr>
      </w:pPr>
      <w:r w:rsidRPr="000259FF">
        <w:rPr>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2F35CF59" w14:textId="7731F8D8" w:rsidR="000259FF" w:rsidRPr="000259FF" w:rsidRDefault="000259FF" w:rsidP="00BC27EB">
      <w:pPr>
        <w:pStyle w:val="af2"/>
        <w:ind w:firstLine="709"/>
        <w:jc w:val="both"/>
        <w:rPr>
          <w:sz w:val="28"/>
          <w:szCs w:val="28"/>
        </w:rPr>
      </w:pPr>
      <w:r w:rsidRPr="000259FF">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3E606725" w14:textId="35E718E4" w:rsidR="000259FF" w:rsidRPr="000259FF" w:rsidRDefault="000259FF" w:rsidP="00BC27EB">
      <w:pPr>
        <w:pStyle w:val="af2"/>
        <w:ind w:firstLine="709"/>
        <w:jc w:val="both"/>
        <w:rPr>
          <w:sz w:val="28"/>
          <w:szCs w:val="28"/>
        </w:rPr>
      </w:pPr>
      <w:r w:rsidRPr="000259FF">
        <w:rPr>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1361B9CE" w14:textId="77777777" w:rsidR="000259FF" w:rsidRPr="000259FF" w:rsidRDefault="000259FF" w:rsidP="00BC27EB">
      <w:pPr>
        <w:pStyle w:val="af2"/>
        <w:ind w:firstLine="709"/>
        <w:jc w:val="both"/>
        <w:rPr>
          <w:sz w:val="28"/>
          <w:szCs w:val="28"/>
        </w:rPr>
      </w:pPr>
      <w:r w:rsidRPr="000259FF">
        <w:rPr>
          <w:sz w:val="28"/>
          <w:szCs w:val="28"/>
        </w:rP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14:paraId="2721D2A1" w14:textId="4CC06082" w:rsidR="000259FF" w:rsidRPr="000259FF" w:rsidRDefault="000259FF" w:rsidP="00BC27EB">
      <w:pPr>
        <w:pStyle w:val="af2"/>
        <w:ind w:firstLine="709"/>
        <w:jc w:val="both"/>
        <w:rPr>
          <w:sz w:val="28"/>
          <w:szCs w:val="28"/>
        </w:rPr>
      </w:pPr>
      <w:r w:rsidRPr="000259FF">
        <w:rPr>
          <w:sz w:val="28"/>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14:paraId="579A2634" w14:textId="77777777" w:rsidR="000259FF" w:rsidRPr="000259FF" w:rsidRDefault="000259FF" w:rsidP="00BC27EB">
      <w:pPr>
        <w:pStyle w:val="af2"/>
        <w:ind w:firstLine="709"/>
        <w:jc w:val="both"/>
        <w:rPr>
          <w:sz w:val="28"/>
          <w:szCs w:val="28"/>
        </w:rPr>
      </w:pPr>
      <w:r w:rsidRPr="000259FF">
        <w:rPr>
          <w:sz w:val="28"/>
          <w:szCs w:val="28"/>
        </w:rPr>
        <w:t xml:space="preserve">3.13. 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14:paraId="4FB8902D" w14:textId="77777777" w:rsidR="000259FF" w:rsidRPr="000259FF" w:rsidRDefault="000259FF" w:rsidP="00BC27EB">
      <w:pPr>
        <w:pStyle w:val="af2"/>
        <w:ind w:firstLine="709"/>
        <w:jc w:val="both"/>
        <w:rPr>
          <w:sz w:val="28"/>
          <w:szCs w:val="28"/>
        </w:rPr>
      </w:pPr>
    </w:p>
    <w:p w14:paraId="767FEEC7" w14:textId="3D7C0751" w:rsidR="000259FF" w:rsidRPr="00AC2313" w:rsidRDefault="000259FF" w:rsidP="00BC27EB">
      <w:pPr>
        <w:pStyle w:val="af2"/>
        <w:ind w:firstLine="709"/>
        <w:jc w:val="center"/>
        <w:rPr>
          <w:b/>
          <w:bCs/>
          <w:sz w:val="28"/>
          <w:szCs w:val="28"/>
        </w:rPr>
      </w:pPr>
      <w:r w:rsidRPr="00AC2313">
        <w:rPr>
          <w:b/>
          <w:bCs/>
          <w:sz w:val="28"/>
          <w:szCs w:val="28"/>
        </w:rPr>
        <w:t>4. Формы контроля за исполнением административного регламента</w:t>
      </w:r>
    </w:p>
    <w:p w14:paraId="24F83FBB" w14:textId="77777777" w:rsidR="000259FF" w:rsidRPr="000259FF" w:rsidRDefault="000259FF" w:rsidP="00BC27EB">
      <w:pPr>
        <w:pStyle w:val="af2"/>
        <w:ind w:firstLine="709"/>
        <w:jc w:val="both"/>
        <w:rPr>
          <w:sz w:val="28"/>
          <w:szCs w:val="28"/>
        </w:rPr>
      </w:pPr>
    </w:p>
    <w:p w14:paraId="62B1B116" w14:textId="0CEA2C0A" w:rsidR="000259FF" w:rsidRPr="00B611C1" w:rsidRDefault="000259FF" w:rsidP="00BC27EB">
      <w:pPr>
        <w:pStyle w:val="af2"/>
        <w:ind w:firstLine="709"/>
        <w:jc w:val="center"/>
        <w:rPr>
          <w:b/>
          <w:bCs/>
          <w:sz w:val="28"/>
          <w:szCs w:val="28"/>
        </w:rPr>
      </w:pPr>
      <w:r w:rsidRPr="00B611C1">
        <w:rPr>
          <w:b/>
          <w:bCs/>
          <w:sz w:val="28"/>
          <w:szCs w:val="2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5E3961F" w14:textId="77777777" w:rsidR="000259FF" w:rsidRPr="000259FF" w:rsidRDefault="000259FF" w:rsidP="00BC27EB">
      <w:pPr>
        <w:pStyle w:val="af2"/>
        <w:ind w:firstLine="709"/>
        <w:jc w:val="both"/>
        <w:rPr>
          <w:sz w:val="28"/>
          <w:szCs w:val="28"/>
        </w:rPr>
      </w:pPr>
    </w:p>
    <w:p w14:paraId="17030A24" w14:textId="19E803F4" w:rsidR="000259FF" w:rsidRPr="000259FF" w:rsidRDefault="000259FF" w:rsidP="00BC27EB">
      <w:pPr>
        <w:pStyle w:val="af2"/>
        <w:ind w:firstLine="709"/>
        <w:jc w:val="both"/>
        <w:rPr>
          <w:sz w:val="28"/>
          <w:szCs w:val="28"/>
        </w:rPr>
      </w:pPr>
      <w:r w:rsidRPr="000259FF">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67A99" w:rsidRPr="00967A99">
        <w:rPr>
          <w:sz w:val="28"/>
          <w:szCs w:val="28"/>
        </w:rPr>
        <w:t>должностными лицами Уполномоченного органа, уполномоченными на осуществление контроля за предоставлением муниципальной услуги.</w:t>
      </w:r>
      <w:r w:rsidRPr="000259FF">
        <w:rPr>
          <w:sz w:val="28"/>
          <w:szCs w:val="28"/>
        </w:rPr>
        <w:t xml:space="preserve"> </w:t>
      </w:r>
    </w:p>
    <w:p w14:paraId="6AA8C99D" w14:textId="297EEA6F"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684B7143" w14:textId="77777777" w:rsidR="000259FF" w:rsidRPr="000259FF" w:rsidRDefault="000259FF" w:rsidP="00BC27EB">
      <w:pPr>
        <w:pStyle w:val="af2"/>
        <w:ind w:firstLine="709"/>
        <w:jc w:val="both"/>
        <w:rPr>
          <w:sz w:val="28"/>
          <w:szCs w:val="28"/>
        </w:rPr>
      </w:pPr>
      <w:r w:rsidRPr="000259FF">
        <w:rPr>
          <w:sz w:val="28"/>
          <w:szCs w:val="28"/>
        </w:rPr>
        <w:t xml:space="preserve">Текущий контроль осуществляется путем проведения проверок: </w:t>
      </w:r>
    </w:p>
    <w:p w14:paraId="31450064" w14:textId="57975F87"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решений о предоставлении (об отказе в предоставлении) муниципальной услуги; </w:t>
      </w:r>
    </w:p>
    <w:p w14:paraId="3F2CC921" w14:textId="6AC5C33E"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выявления и устранения нарушений прав граждан; </w:t>
      </w:r>
    </w:p>
    <w:p w14:paraId="342CD7CC" w14:textId="0A6D7344"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75F7AA9" w14:textId="77777777" w:rsidR="000259FF" w:rsidRPr="000259FF" w:rsidRDefault="000259FF" w:rsidP="00BC27EB">
      <w:pPr>
        <w:pStyle w:val="af2"/>
        <w:ind w:firstLine="709"/>
        <w:jc w:val="both"/>
        <w:rPr>
          <w:sz w:val="28"/>
          <w:szCs w:val="28"/>
        </w:rPr>
      </w:pPr>
    </w:p>
    <w:p w14:paraId="64F17F28" w14:textId="7AE9F252" w:rsidR="000259FF" w:rsidRPr="00B611C1" w:rsidRDefault="000259FF" w:rsidP="00BC27EB">
      <w:pPr>
        <w:pStyle w:val="af2"/>
        <w:ind w:firstLine="709"/>
        <w:jc w:val="center"/>
        <w:rPr>
          <w:b/>
          <w:bCs/>
          <w:sz w:val="28"/>
          <w:szCs w:val="28"/>
        </w:rPr>
      </w:pPr>
      <w:r w:rsidRPr="00B611C1">
        <w:rPr>
          <w:b/>
          <w:bCs/>
          <w:sz w:val="28"/>
          <w:szCs w:val="28"/>
        </w:rPr>
        <w:t>Порядок и периодичность осуществления плановых и внеплановых проверок полноты и качества предоставления</w:t>
      </w:r>
      <w:r w:rsidR="00C53516">
        <w:rPr>
          <w:b/>
          <w:bCs/>
          <w:sz w:val="28"/>
          <w:szCs w:val="28"/>
        </w:rPr>
        <w:t xml:space="preserve"> </w:t>
      </w:r>
      <w:r w:rsidRPr="00B611C1">
        <w:rPr>
          <w:b/>
          <w:bCs/>
          <w:sz w:val="28"/>
          <w:szCs w:val="28"/>
        </w:rPr>
        <w:t>муниципальной услуги, в том числе порядок и формы контроля за полнотой и качеством предоставления муниципальной услуги</w:t>
      </w:r>
    </w:p>
    <w:p w14:paraId="1FA8129A" w14:textId="77777777" w:rsidR="000259FF" w:rsidRPr="000259FF" w:rsidRDefault="000259FF" w:rsidP="00BC27EB">
      <w:pPr>
        <w:pStyle w:val="af2"/>
        <w:ind w:firstLine="709"/>
        <w:jc w:val="both"/>
        <w:rPr>
          <w:sz w:val="28"/>
          <w:szCs w:val="28"/>
        </w:rPr>
      </w:pPr>
    </w:p>
    <w:p w14:paraId="0DDE5519" w14:textId="0E45A4A2" w:rsidR="000259FF" w:rsidRPr="000259FF" w:rsidRDefault="000259FF" w:rsidP="00BC27EB">
      <w:pPr>
        <w:pStyle w:val="af2"/>
        <w:ind w:firstLine="709"/>
        <w:jc w:val="both"/>
        <w:rPr>
          <w:sz w:val="28"/>
          <w:szCs w:val="28"/>
        </w:rPr>
      </w:pPr>
      <w:r w:rsidRPr="000259F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25734792" w14:textId="1323EA66" w:rsidR="000259FF" w:rsidRPr="000259FF" w:rsidRDefault="000259FF" w:rsidP="00BC27EB">
      <w:pPr>
        <w:pStyle w:val="af2"/>
        <w:ind w:firstLine="709"/>
        <w:jc w:val="both"/>
        <w:rPr>
          <w:sz w:val="28"/>
          <w:szCs w:val="28"/>
        </w:rPr>
      </w:pPr>
      <w:r w:rsidRPr="000259F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528D7B50" w14:textId="3C9739DB"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соблюдение сроков предоставления муниципальной услуги; </w:t>
      </w:r>
    </w:p>
    <w:p w14:paraId="18C08CA6" w14:textId="161AC785"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14:paraId="2DE074F4" w14:textId="2A4F1B7A" w:rsidR="000259FF" w:rsidRPr="000259FF" w:rsidRDefault="000259FF" w:rsidP="00BC27EB">
      <w:pPr>
        <w:pStyle w:val="af2"/>
        <w:ind w:firstLine="709"/>
        <w:jc w:val="both"/>
        <w:rPr>
          <w:sz w:val="28"/>
          <w:szCs w:val="28"/>
        </w:rPr>
      </w:pPr>
      <w:r w:rsidRPr="000259FF">
        <w:rPr>
          <w:sz w:val="28"/>
          <w:szCs w:val="28"/>
        </w:rPr>
        <w:t xml:space="preserve">Основанием для проведения внеплановых проверок являются: </w:t>
      </w:r>
    </w:p>
    <w:p w14:paraId="16F37468" w14:textId="1DB4C105"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611C1">
        <w:rPr>
          <w:sz w:val="28"/>
          <w:szCs w:val="28"/>
        </w:rPr>
        <w:t xml:space="preserve">Красноярского края </w:t>
      </w:r>
      <w:r w:rsidR="000259FF" w:rsidRPr="000259FF">
        <w:rPr>
          <w:sz w:val="28"/>
          <w:szCs w:val="28"/>
        </w:rPr>
        <w:t xml:space="preserve"> и нормативных правовых актов органов местного самоуправления </w:t>
      </w:r>
      <w:r w:rsidR="00B611C1">
        <w:rPr>
          <w:sz w:val="28"/>
          <w:szCs w:val="28"/>
        </w:rPr>
        <w:t>Боготольского</w:t>
      </w:r>
      <w:r w:rsidR="000259FF" w:rsidRPr="000259FF">
        <w:rPr>
          <w:sz w:val="28"/>
          <w:szCs w:val="28"/>
        </w:rPr>
        <w:t xml:space="preserve"> района </w:t>
      </w:r>
      <w:r w:rsidR="00B611C1">
        <w:rPr>
          <w:sz w:val="28"/>
          <w:szCs w:val="28"/>
        </w:rPr>
        <w:t>Красноярского края</w:t>
      </w:r>
      <w:r w:rsidR="000259FF" w:rsidRPr="000259FF">
        <w:rPr>
          <w:sz w:val="28"/>
          <w:szCs w:val="28"/>
        </w:rPr>
        <w:t xml:space="preserve">; </w:t>
      </w:r>
    </w:p>
    <w:p w14:paraId="14C5835D" w14:textId="1287F0F8" w:rsidR="000259FF" w:rsidRPr="000259FF" w:rsidRDefault="005873C3" w:rsidP="00BC27EB">
      <w:pPr>
        <w:pStyle w:val="af2"/>
        <w:ind w:firstLine="709"/>
        <w:jc w:val="both"/>
        <w:rPr>
          <w:sz w:val="28"/>
          <w:szCs w:val="28"/>
        </w:rPr>
      </w:pPr>
      <w:r>
        <w:rPr>
          <w:sz w:val="28"/>
          <w:szCs w:val="28"/>
        </w:rPr>
        <w:lastRenderedPageBreak/>
        <w:t xml:space="preserve">   </w:t>
      </w:r>
      <w:r w:rsidR="000259FF" w:rsidRPr="000259F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784D487F" w14:textId="77777777" w:rsidR="000259FF" w:rsidRPr="000259FF" w:rsidRDefault="000259FF" w:rsidP="00BC27EB">
      <w:pPr>
        <w:pStyle w:val="af2"/>
        <w:ind w:firstLine="709"/>
        <w:jc w:val="both"/>
        <w:rPr>
          <w:sz w:val="28"/>
          <w:szCs w:val="28"/>
        </w:rPr>
      </w:pPr>
    </w:p>
    <w:p w14:paraId="47E31571" w14:textId="29B291FD" w:rsidR="000259FF" w:rsidRPr="009D5BD3" w:rsidRDefault="000259FF" w:rsidP="00BC27EB">
      <w:pPr>
        <w:pStyle w:val="af2"/>
        <w:ind w:firstLine="709"/>
        <w:jc w:val="center"/>
        <w:rPr>
          <w:b/>
          <w:bCs/>
          <w:sz w:val="28"/>
          <w:szCs w:val="28"/>
        </w:rPr>
      </w:pPr>
      <w:r w:rsidRPr="009D5BD3">
        <w:rPr>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71C5C">
        <w:rPr>
          <w:b/>
          <w:bCs/>
          <w:sz w:val="28"/>
          <w:szCs w:val="28"/>
        </w:rPr>
        <w:t>муниципальной</w:t>
      </w:r>
      <w:r w:rsidRPr="009D5BD3">
        <w:rPr>
          <w:b/>
          <w:bCs/>
          <w:sz w:val="28"/>
          <w:szCs w:val="28"/>
        </w:rPr>
        <w:t xml:space="preserve"> услуги</w:t>
      </w:r>
    </w:p>
    <w:p w14:paraId="6DBA59B4" w14:textId="77777777" w:rsidR="000259FF" w:rsidRPr="000259FF" w:rsidRDefault="000259FF" w:rsidP="00BC27EB">
      <w:pPr>
        <w:pStyle w:val="af2"/>
        <w:ind w:firstLine="709"/>
        <w:jc w:val="both"/>
        <w:rPr>
          <w:sz w:val="28"/>
          <w:szCs w:val="28"/>
        </w:rPr>
      </w:pPr>
    </w:p>
    <w:p w14:paraId="21103D70" w14:textId="586554C3" w:rsidR="000259FF" w:rsidRPr="000259FF" w:rsidRDefault="000259FF" w:rsidP="00BC27EB">
      <w:pPr>
        <w:pStyle w:val="af2"/>
        <w:ind w:firstLine="709"/>
        <w:jc w:val="both"/>
        <w:rPr>
          <w:sz w:val="28"/>
          <w:szCs w:val="28"/>
        </w:rPr>
      </w:pPr>
      <w:r w:rsidRPr="000259FF">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97E10">
        <w:rPr>
          <w:sz w:val="28"/>
          <w:szCs w:val="28"/>
        </w:rPr>
        <w:t xml:space="preserve">Красноярского края </w:t>
      </w:r>
      <w:r w:rsidRPr="000259FF">
        <w:rPr>
          <w:sz w:val="28"/>
          <w:szCs w:val="28"/>
        </w:rPr>
        <w:t xml:space="preserve"> и нормативных правовых актов органов местного самоуправления </w:t>
      </w:r>
      <w:r w:rsidR="00197E10">
        <w:rPr>
          <w:sz w:val="28"/>
          <w:szCs w:val="28"/>
        </w:rPr>
        <w:t>Боготольского</w:t>
      </w:r>
      <w:r w:rsidRPr="000259FF">
        <w:rPr>
          <w:sz w:val="28"/>
          <w:szCs w:val="28"/>
        </w:rPr>
        <w:t xml:space="preserve"> района </w:t>
      </w:r>
      <w:r w:rsidR="00197E10">
        <w:rPr>
          <w:sz w:val="28"/>
          <w:szCs w:val="28"/>
        </w:rPr>
        <w:t>Красноярского края</w:t>
      </w:r>
      <w:r w:rsidRPr="000259FF">
        <w:rPr>
          <w:sz w:val="28"/>
          <w:szCs w:val="28"/>
        </w:rPr>
        <w:t xml:space="preserve"> осуществляется привлечение виновных лиц к ответственности в соответствии с законодательством Российской Федерации. </w:t>
      </w:r>
    </w:p>
    <w:p w14:paraId="0711ACA9" w14:textId="46B64875" w:rsidR="000259FF" w:rsidRPr="000259FF" w:rsidRDefault="000259FF" w:rsidP="00BC27EB">
      <w:pPr>
        <w:pStyle w:val="af2"/>
        <w:ind w:firstLine="709"/>
        <w:jc w:val="both"/>
        <w:rPr>
          <w:sz w:val="28"/>
          <w:szCs w:val="28"/>
        </w:rPr>
      </w:pPr>
      <w:r w:rsidRPr="000259FF">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4C1980FF" w14:textId="77777777" w:rsidR="000259FF" w:rsidRPr="000259FF" w:rsidRDefault="000259FF" w:rsidP="00BC27EB">
      <w:pPr>
        <w:pStyle w:val="af2"/>
        <w:ind w:firstLine="709"/>
        <w:jc w:val="both"/>
        <w:rPr>
          <w:sz w:val="28"/>
          <w:szCs w:val="28"/>
        </w:rPr>
      </w:pPr>
    </w:p>
    <w:p w14:paraId="097699EC" w14:textId="4715EDBA" w:rsidR="000259FF" w:rsidRPr="004657B5" w:rsidRDefault="000259FF" w:rsidP="00BC27EB">
      <w:pPr>
        <w:pStyle w:val="af2"/>
        <w:ind w:firstLine="709"/>
        <w:jc w:val="center"/>
        <w:rPr>
          <w:b/>
          <w:bCs/>
          <w:sz w:val="28"/>
          <w:szCs w:val="28"/>
        </w:rPr>
      </w:pPr>
      <w:r w:rsidRPr="004657B5">
        <w:rPr>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5FB99B3" w14:textId="77777777" w:rsidR="000259FF" w:rsidRPr="000259FF" w:rsidRDefault="000259FF" w:rsidP="00BC27EB">
      <w:pPr>
        <w:pStyle w:val="af2"/>
        <w:ind w:firstLine="709"/>
        <w:jc w:val="both"/>
        <w:rPr>
          <w:sz w:val="28"/>
          <w:szCs w:val="28"/>
        </w:rPr>
      </w:pPr>
    </w:p>
    <w:p w14:paraId="40442CE3" w14:textId="4E389312" w:rsidR="000259FF" w:rsidRPr="000259FF" w:rsidRDefault="000259FF" w:rsidP="00BC27EB">
      <w:pPr>
        <w:pStyle w:val="af2"/>
        <w:ind w:firstLine="709"/>
        <w:jc w:val="both"/>
        <w:rPr>
          <w:sz w:val="28"/>
          <w:szCs w:val="28"/>
        </w:rPr>
      </w:pPr>
      <w:r w:rsidRPr="000259FF">
        <w:rPr>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27AD789" w14:textId="5353A559"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Граждане, их объединения и организации также имеют право: </w:t>
      </w:r>
    </w:p>
    <w:p w14:paraId="0DAB58CC" w14:textId="77777777" w:rsidR="000259FF" w:rsidRPr="000259FF" w:rsidRDefault="000259FF" w:rsidP="00BC27EB">
      <w:pPr>
        <w:pStyle w:val="af2"/>
        <w:ind w:firstLine="709"/>
        <w:jc w:val="both"/>
        <w:rPr>
          <w:sz w:val="28"/>
          <w:szCs w:val="28"/>
        </w:rPr>
      </w:pPr>
      <w:r w:rsidRPr="000259FF">
        <w:rPr>
          <w:sz w:val="28"/>
          <w:szCs w:val="28"/>
        </w:rPr>
        <w:t xml:space="preserve">направлять замечания и предложения по улучшению доступности и качества </w:t>
      </w:r>
    </w:p>
    <w:p w14:paraId="017A3C2A" w14:textId="4D5722CF" w:rsidR="000259FF" w:rsidRPr="000259FF" w:rsidRDefault="000259FF" w:rsidP="00BC27EB">
      <w:pPr>
        <w:pStyle w:val="af2"/>
        <w:ind w:firstLine="709"/>
        <w:jc w:val="both"/>
        <w:rPr>
          <w:sz w:val="28"/>
          <w:szCs w:val="28"/>
        </w:rPr>
      </w:pPr>
      <w:r w:rsidRPr="000259FF">
        <w:rPr>
          <w:sz w:val="28"/>
          <w:szCs w:val="28"/>
        </w:rPr>
        <w:t xml:space="preserve">предоставления муниципальной услуги; вносить предложения о мерах по устранению нарушений настоящего Административного регламента. </w:t>
      </w:r>
    </w:p>
    <w:p w14:paraId="4962D79F" w14:textId="77777777" w:rsidR="000259FF" w:rsidRPr="000259FF" w:rsidRDefault="000259FF" w:rsidP="00BC27EB">
      <w:pPr>
        <w:pStyle w:val="af2"/>
        <w:ind w:firstLine="709"/>
        <w:jc w:val="both"/>
        <w:rPr>
          <w:sz w:val="28"/>
          <w:szCs w:val="28"/>
        </w:rPr>
      </w:pPr>
      <w:r w:rsidRPr="000259FF">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6FF6C9B9" w14:textId="5C047ADA" w:rsidR="000259FF" w:rsidRPr="000259FF" w:rsidRDefault="005873C3" w:rsidP="00BC27EB">
      <w:pPr>
        <w:pStyle w:val="af2"/>
        <w:ind w:firstLine="709"/>
        <w:jc w:val="both"/>
        <w:rPr>
          <w:sz w:val="28"/>
          <w:szCs w:val="28"/>
        </w:rPr>
      </w:pPr>
      <w:r>
        <w:rPr>
          <w:sz w:val="28"/>
          <w:szCs w:val="28"/>
        </w:rPr>
        <w:t xml:space="preserve">   </w:t>
      </w:r>
      <w:r w:rsidR="000259FF" w:rsidRPr="000259FF">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69A5B724" w14:textId="77777777" w:rsidR="000259FF" w:rsidRPr="000259FF" w:rsidRDefault="000259FF" w:rsidP="00BC27EB">
      <w:pPr>
        <w:pStyle w:val="af2"/>
        <w:ind w:firstLine="709"/>
        <w:jc w:val="both"/>
        <w:rPr>
          <w:sz w:val="28"/>
          <w:szCs w:val="28"/>
        </w:rPr>
      </w:pPr>
    </w:p>
    <w:p w14:paraId="7B3932A9" w14:textId="280935C8" w:rsidR="000259FF" w:rsidRPr="009F2CA9" w:rsidRDefault="000259FF" w:rsidP="00BC27EB">
      <w:pPr>
        <w:pStyle w:val="af2"/>
        <w:ind w:firstLine="709"/>
        <w:jc w:val="center"/>
        <w:rPr>
          <w:b/>
          <w:bCs/>
          <w:sz w:val="28"/>
          <w:szCs w:val="28"/>
        </w:rPr>
      </w:pPr>
      <w:r w:rsidRPr="009F2CA9">
        <w:rPr>
          <w:b/>
          <w:bCs/>
          <w:sz w:val="28"/>
          <w:szCs w:val="28"/>
        </w:rPr>
        <w:t>5. Досудебный (внесудебный) порядок обжалования решений и действий</w:t>
      </w:r>
      <w:r w:rsidR="0041300D" w:rsidRPr="009F2CA9">
        <w:rPr>
          <w:b/>
          <w:bCs/>
          <w:sz w:val="28"/>
          <w:szCs w:val="28"/>
        </w:rPr>
        <w:t xml:space="preserve"> </w:t>
      </w:r>
      <w:r w:rsidRPr="009F2CA9">
        <w:rPr>
          <w:b/>
          <w:bCs/>
          <w:sz w:val="28"/>
          <w:szCs w:val="28"/>
        </w:rPr>
        <w:t>(бездействия) органа, предоставляющего муниципальную услугу, а также их должностных лиц, муниципальных служащих</w:t>
      </w:r>
    </w:p>
    <w:p w14:paraId="5C596BC3" w14:textId="77777777" w:rsidR="000259FF" w:rsidRPr="009F2CA9" w:rsidRDefault="000259FF" w:rsidP="00BC27EB">
      <w:pPr>
        <w:pStyle w:val="af2"/>
        <w:ind w:firstLine="709"/>
        <w:jc w:val="both"/>
        <w:rPr>
          <w:sz w:val="28"/>
          <w:szCs w:val="28"/>
        </w:rPr>
      </w:pPr>
    </w:p>
    <w:p w14:paraId="2C39216E" w14:textId="77777777" w:rsidR="00C675F0" w:rsidRPr="009F2CA9" w:rsidRDefault="00C675F0" w:rsidP="00C675F0">
      <w:pPr>
        <w:pStyle w:val="af2"/>
        <w:ind w:firstLine="709"/>
        <w:jc w:val="both"/>
        <w:rPr>
          <w:sz w:val="28"/>
          <w:szCs w:val="28"/>
        </w:rPr>
      </w:pPr>
      <w:r w:rsidRPr="009F2CA9">
        <w:rPr>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sidRPr="009F2CA9">
        <w:rPr>
          <w:sz w:val="28"/>
          <w:szCs w:val="28"/>
        </w:rPr>
        <w:lastRenderedPageBreak/>
        <w:t>исполнителя, ответственных лиц (специалистов), в том числе в следующих случаях:</w:t>
      </w:r>
    </w:p>
    <w:p w14:paraId="26C4556D" w14:textId="0C6A65E5" w:rsidR="00C675F0" w:rsidRPr="009F2CA9" w:rsidRDefault="00C675F0" w:rsidP="00C675F0">
      <w:pPr>
        <w:pStyle w:val="af2"/>
        <w:ind w:firstLine="709"/>
        <w:jc w:val="both"/>
        <w:rPr>
          <w:sz w:val="28"/>
          <w:szCs w:val="28"/>
        </w:rPr>
      </w:pPr>
      <w:r w:rsidRPr="009F2CA9">
        <w:rPr>
          <w:sz w:val="28"/>
          <w:szCs w:val="28"/>
        </w:rPr>
        <w:t>1) нарушение срока регистрации за</w:t>
      </w:r>
      <w:r w:rsidR="00522D19" w:rsidRPr="009F2CA9">
        <w:rPr>
          <w:sz w:val="28"/>
          <w:szCs w:val="28"/>
        </w:rPr>
        <w:t>явления</w:t>
      </w:r>
      <w:r w:rsidRPr="009F2CA9">
        <w:rPr>
          <w:sz w:val="28"/>
          <w:szCs w:val="28"/>
        </w:rPr>
        <w:t xml:space="preserve"> о предоставлении муниципальной услуги;</w:t>
      </w:r>
    </w:p>
    <w:p w14:paraId="550DEF9E" w14:textId="200F2EB7" w:rsidR="00C675F0" w:rsidRPr="009F2CA9" w:rsidRDefault="00C675F0" w:rsidP="00C675F0">
      <w:pPr>
        <w:pStyle w:val="af2"/>
        <w:ind w:firstLine="709"/>
        <w:jc w:val="both"/>
        <w:rPr>
          <w:sz w:val="28"/>
          <w:szCs w:val="28"/>
        </w:rPr>
      </w:pPr>
      <w:r w:rsidRPr="009F2CA9">
        <w:rPr>
          <w:sz w:val="28"/>
          <w:szCs w:val="28"/>
        </w:rPr>
        <w:t xml:space="preserve">2) нарушение срока предоставления муниципальной услуги. В указанном случае обжалование </w:t>
      </w:r>
      <w:r w:rsidR="00522D19" w:rsidRPr="009F2CA9">
        <w:rPr>
          <w:sz w:val="28"/>
          <w:szCs w:val="28"/>
        </w:rPr>
        <w:t>З</w:t>
      </w:r>
      <w:r w:rsidRPr="009F2CA9">
        <w:rPr>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12AE6302" w14:textId="2059C884" w:rsidR="00C675F0" w:rsidRPr="009F2CA9" w:rsidRDefault="00C675F0" w:rsidP="00C675F0">
      <w:pPr>
        <w:pStyle w:val="af2"/>
        <w:ind w:firstLine="709"/>
        <w:jc w:val="both"/>
        <w:rPr>
          <w:sz w:val="28"/>
          <w:szCs w:val="28"/>
        </w:rPr>
      </w:pPr>
      <w:r w:rsidRPr="009F2CA9">
        <w:rPr>
          <w:sz w:val="28"/>
          <w:szCs w:val="28"/>
        </w:rPr>
        <w:t xml:space="preserve">3) требование у </w:t>
      </w:r>
      <w:r w:rsidR="00522D19" w:rsidRPr="009F2CA9">
        <w:rPr>
          <w:sz w:val="28"/>
          <w:szCs w:val="28"/>
        </w:rPr>
        <w:t>З</w:t>
      </w:r>
      <w:r w:rsidRPr="009F2CA9">
        <w:rPr>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718F8B3" w14:textId="214AC532" w:rsidR="00C675F0" w:rsidRPr="009F2CA9" w:rsidRDefault="00C675F0" w:rsidP="00C675F0">
      <w:pPr>
        <w:pStyle w:val="af2"/>
        <w:ind w:firstLine="709"/>
        <w:jc w:val="both"/>
        <w:rPr>
          <w:sz w:val="28"/>
          <w:szCs w:val="28"/>
        </w:rPr>
      </w:pPr>
      <w:r w:rsidRPr="009F2CA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327921" w:rsidRPr="009F2CA9">
        <w:rPr>
          <w:sz w:val="28"/>
          <w:szCs w:val="28"/>
        </w:rPr>
        <w:t>З</w:t>
      </w:r>
      <w:r w:rsidRPr="009F2CA9">
        <w:rPr>
          <w:sz w:val="28"/>
          <w:szCs w:val="28"/>
        </w:rPr>
        <w:t>аявителя;</w:t>
      </w:r>
    </w:p>
    <w:p w14:paraId="2409D4FA" w14:textId="49DBECC0" w:rsidR="00C675F0" w:rsidRPr="009F2CA9" w:rsidRDefault="00C675F0" w:rsidP="00C675F0">
      <w:pPr>
        <w:pStyle w:val="af2"/>
        <w:ind w:firstLine="709"/>
        <w:jc w:val="both"/>
        <w:rPr>
          <w:sz w:val="28"/>
          <w:szCs w:val="28"/>
        </w:rPr>
      </w:pPr>
      <w:r w:rsidRPr="009F2CA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w:t>
      </w:r>
      <w:r w:rsidR="005014BA" w:rsidRPr="009F2CA9">
        <w:rPr>
          <w:sz w:val="28"/>
          <w:szCs w:val="28"/>
        </w:rPr>
        <w:t>многофункционального центра</w:t>
      </w:r>
      <w:r w:rsidRPr="009F2CA9">
        <w:rPr>
          <w:sz w:val="28"/>
          <w:szCs w:val="28"/>
        </w:rPr>
        <w:t xml:space="preserve">, работника </w:t>
      </w:r>
      <w:r w:rsidR="005014BA" w:rsidRPr="009F2CA9">
        <w:rPr>
          <w:sz w:val="28"/>
          <w:szCs w:val="28"/>
        </w:rPr>
        <w:t>многофункционального центра</w:t>
      </w:r>
      <w:r w:rsidRPr="009F2CA9">
        <w:rPr>
          <w:sz w:val="28"/>
          <w:szCs w:val="28"/>
        </w:rPr>
        <w:t xml:space="preserve"> возможно в случае, если на </w:t>
      </w:r>
      <w:r w:rsidR="005014BA" w:rsidRPr="009F2CA9">
        <w:rPr>
          <w:sz w:val="28"/>
          <w:szCs w:val="28"/>
        </w:rPr>
        <w:t>многофункциональный центр</w:t>
      </w:r>
      <w:r w:rsidRPr="009F2CA9">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83C4E84" w14:textId="43BE758D" w:rsidR="00C675F0" w:rsidRPr="009F2CA9" w:rsidRDefault="00C675F0" w:rsidP="00C675F0">
      <w:pPr>
        <w:pStyle w:val="af2"/>
        <w:ind w:firstLine="709"/>
        <w:jc w:val="both"/>
        <w:rPr>
          <w:sz w:val="28"/>
          <w:szCs w:val="28"/>
        </w:rPr>
      </w:pPr>
      <w:r w:rsidRPr="009F2CA9">
        <w:rPr>
          <w:sz w:val="28"/>
          <w:szCs w:val="28"/>
        </w:rPr>
        <w:t xml:space="preserve">6) затребование с </w:t>
      </w:r>
      <w:r w:rsidR="00327921" w:rsidRPr="009F2CA9">
        <w:rPr>
          <w:sz w:val="28"/>
          <w:szCs w:val="28"/>
        </w:rPr>
        <w:t>З</w:t>
      </w:r>
      <w:r w:rsidRPr="009F2CA9">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9CF3AC" w14:textId="2594246F" w:rsidR="00C675F0" w:rsidRPr="009F2CA9" w:rsidRDefault="00C675F0" w:rsidP="00C675F0">
      <w:pPr>
        <w:pStyle w:val="af2"/>
        <w:ind w:firstLine="709"/>
        <w:jc w:val="both"/>
        <w:rPr>
          <w:sz w:val="28"/>
          <w:szCs w:val="28"/>
        </w:rPr>
      </w:pPr>
      <w:r w:rsidRPr="009F2CA9">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5014BA" w:rsidRPr="009F2CA9">
        <w:rPr>
          <w:sz w:val="28"/>
          <w:szCs w:val="28"/>
        </w:rPr>
        <w:t>многофункционального центра</w:t>
      </w:r>
      <w:r w:rsidRPr="009F2CA9">
        <w:rPr>
          <w:sz w:val="28"/>
          <w:szCs w:val="28"/>
        </w:rPr>
        <w:t xml:space="preserve">, работника </w:t>
      </w:r>
      <w:r w:rsidR="005014BA" w:rsidRPr="009F2CA9">
        <w:rPr>
          <w:sz w:val="28"/>
          <w:szCs w:val="28"/>
        </w:rPr>
        <w:t>многофункционального центра</w:t>
      </w:r>
      <w:r w:rsidRPr="009F2CA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w:t>
      </w:r>
      <w:r w:rsidR="005014BA" w:rsidRPr="009F2CA9">
        <w:rPr>
          <w:sz w:val="28"/>
          <w:szCs w:val="28"/>
        </w:rPr>
        <w:t>многофункционального центра</w:t>
      </w:r>
      <w:r w:rsidRPr="009F2CA9">
        <w:rPr>
          <w:sz w:val="28"/>
          <w:szCs w:val="28"/>
        </w:rPr>
        <w:t xml:space="preserve">, работника </w:t>
      </w:r>
      <w:r w:rsidR="005014BA" w:rsidRPr="009F2CA9">
        <w:rPr>
          <w:sz w:val="28"/>
          <w:szCs w:val="28"/>
        </w:rPr>
        <w:t>многофункционального центра</w:t>
      </w:r>
      <w:r w:rsidRPr="009F2CA9">
        <w:rPr>
          <w:sz w:val="28"/>
          <w:szCs w:val="28"/>
        </w:rPr>
        <w:t xml:space="preserve"> возможно в случае, если на </w:t>
      </w:r>
      <w:r w:rsidR="005014BA" w:rsidRPr="009F2CA9">
        <w:rPr>
          <w:sz w:val="28"/>
          <w:szCs w:val="28"/>
        </w:rPr>
        <w:t>многофункциональный центр</w:t>
      </w:r>
      <w:r w:rsidRPr="009F2CA9">
        <w:rPr>
          <w:sz w:val="28"/>
          <w:szCs w:val="28"/>
        </w:rPr>
        <w:t>, решения и действия (бездействие) которого обжалуются, возложена функция по предоставлению муниципальных услуг в полном объеме;</w:t>
      </w:r>
    </w:p>
    <w:p w14:paraId="1C3CDF89" w14:textId="77777777" w:rsidR="00C675F0" w:rsidRPr="009F2CA9" w:rsidRDefault="00C675F0" w:rsidP="00C675F0">
      <w:pPr>
        <w:pStyle w:val="af2"/>
        <w:ind w:firstLine="709"/>
        <w:jc w:val="both"/>
        <w:rPr>
          <w:sz w:val="28"/>
          <w:szCs w:val="28"/>
        </w:rPr>
      </w:pPr>
      <w:r w:rsidRPr="009F2CA9">
        <w:rPr>
          <w:sz w:val="28"/>
          <w:szCs w:val="28"/>
        </w:rPr>
        <w:lastRenderedPageBreak/>
        <w:t>8) нарушение срока или порядка выдачи документов по результатам предоставления муниципальной услуги;</w:t>
      </w:r>
    </w:p>
    <w:p w14:paraId="66583A46" w14:textId="2A0BC7B7" w:rsidR="00C675F0" w:rsidRPr="009F2CA9" w:rsidRDefault="00C675F0" w:rsidP="00C675F0">
      <w:pPr>
        <w:pStyle w:val="af2"/>
        <w:ind w:firstLine="709"/>
        <w:jc w:val="both"/>
        <w:rPr>
          <w:sz w:val="28"/>
          <w:szCs w:val="28"/>
        </w:rPr>
      </w:pPr>
      <w:r w:rsidRPr="009F2CA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w:t>
      </w:r>
      <w:r w:rsidR="009A1DAE" w:rsidRPr="009F2CA9">
        <w:rPr>
          <w:sz w:val="28"/>
          <w:szCs w:val="28"/>
        </w:rPr>
        <w:t>З</w:t>
      </w:r>
      <w:r w:rsidRPr="009F2CA9">
        <w:rPr>
          <w:sz w:val="28"/>
          <w:szCs w:val="28"/>
        </w:rPr>
        <w:t xml:space="preserve">аявителем решений и действий (бездействия) </w:t>
      </w:r>
      <w:r w:rsidR="0026398B" w:rsidRPr="009F2CA9">
        <w:rPr>
          <w:sz w:val="28"/>
          <w:szCs w:val="28"/>
        </w:rPr>
        <w:t>многофункционального центра</w:t>
      </w:r>
      <w:r w:rsidRPr="009F2CA9">
        <w:rPr>
          <w:sz w:val="28"/>
          <w:szCs w:val="28"/>
        </w:rPr>
        <w:t xml:space="preserve">, работника </w:t>
      </w:r>
      <w:r w:rsidR="0026398B" w:rsidRPr="009F2CA9">
        <w:rPr>
          <w:sz w:val="28"/>
          <w:szCs w:val="28"/>
        </w:rPr>
        <w:t>многофункционального центра</w:t>
      </w:r>
      <w:r w:rsidRPr="009F2CA9">
        <w:rPr>
          <w:sz w:val="28"/>
          <w:szCs w:val="28"/>
        </w:rPr>
        <w:t xml:space="preserve"> возможно в случае, если на </w:t>
      </w:r>
      <w:r w:rsidR="0026398B" w:rsidRPr="009F2CA9">
        <w:rPr>
          <w:sz w:val="28"/>
          <w:szCs w:val="28"/>
        </w:rPr>
        <w:t>многофункциональный центр</w:t>
      </w:r>
      <w:r w:rsidRPr="009F2CA9">
        <w:rPr>
          <w:sz w:val="28"/>
          <w:szCs w:val="28"/>
        </w:rPr>
        <w:t>, решения и действия (бездействие) которого обжалуются, возложена функция по предоставлению муниципальных услуг в полном объеме;</w:t>
      </w:r>
    </w:p>
    <w:p w14:paraId="61C06F69" w14:textId="47F02572" w:rsidR="00C675F0" w:rsidRPr="009F2CA9" w:rsidRDefault="00C675F0" w:rsidP="00C675F0">
      <w:pPr>
        <w:pStyle w:val="af2"/>
        <w:ind w:firstLine="709"/>
        <w:jc w:val="both"/>
        <w:rPr>
          <w:sz w:val="28"/>
          <w:szCs w:val="28"/>
        </w:rPr>
      </w:pPr>
      <w:r w:rsidRPr="009F2CA9">
        <w:rPr>
          <w:sz w:val="28"/>
          <w:szCs w:val="28"/>
        </w:rPr>
        <w:t xml:space="preserve">10) требование у </w:t>
      </w:r>
      <w:r w:rsidR="009A1DAE" w:rsidRPr="009F2CA9">
        <w:rPr>
          <w:sz w:val="28"/>
          <w:szCs w:val="28"/>
        </w:rPr>
        <w:t>З</w:t>
      </w:r>
      <w:r w:rsidRPr="009F2CA9">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ФЗ </w:t>
      </w:r>
      <w:r w:rsidR="00BE1500" w:rsidRPr="009F2CA9">
        <w:rPr>
          <w:sz w:val="28"/>
          <w:szCs w:val="28"/>
        </w:rPr>
        <w:t>Федерального закона № 210</w:t>
      </w:r>
      <w:r w:rsidRPr="009F2CA9">
        <w:rPr>
          <w:sz w:val="28"/>
          <w:szCs w:val="28"/>
        </w:rPr>
        <w:t xml:space="preserve">.  В указанном случае обжалование </w:t>
      </w:r>
      <w:r w:rsidR="009A1DAE" w:rsidRPr="009F2CA9">
        <w:rPr>
          <w:sz w:val="28"/>
          <w:szCs w:val="28"/>
        </w:rPr>
        <w:t>З</w:t>
      </w:r>
      <w:r w:rsidRPr="009F2CA9">
        <w:rPr>
          <w:sz w:val="28"/>
          <w:szCs w:val="28"/>
        </w:rPr>
        <w:t xml:space="preserve">аявителем решений и действий (бездействия) </w:t>
      </w:r>
      <w:r w:rsidR="00FF5E97" w:rsidRPr="009F2CA9">
        <w:rPr>
          <w:sz w:val="28"/>
          <w:szCs w:val="28"/>
        </w:rPr>
        <w:t>многофункционального центра</w:t>
      </w:r>
      <w:r w:rsidRPr="009F2CA9">
        <w:rPr>
          <w:sz w:val="28"/>
          <w:szCs w:val="28"/>
        </w:rPr>
        <w:t xml:space="preserve">, работника </w:t>
      </w:r>
      <w:r w:rsidR="00FF5E97" w:rsidRPr="009F2CA9">
        <w:rPr>
          <w:sz w:val="28"/>
          <w:szCs w:val="28"/>
        </w:rPr>
        <w:t>многофункционального центра</w:t>
      </w:r>
      <w:r w:rsidRPr="009F2CA9">
        <w:rPr>
          <w:sz w:val="28"/>
          <w:szCs w:val="28"/>
        </w:rPr>
        <w:t xml:space="preserve"> возможно в случае, если на</w:t>
      </w:r>
      <w:r w:rsidR="00FF5E97" w:rsidRPr="009F2CA9">
        <w:t xml:space="preserve"> </w:t>
      </w:r>
      <w:r w:rsidR="00FF5E97" w:rsidRPr="009F2CA9">
        <w:rPr>
          <w:sz w:val="28"/>
          <w:szCs w:val="28"/>
        </w:rPr>
        <w:t>многофункциональный центр</w:t>
      </w:r>
      <w:r w:rsidRPr="009F2CA9">
        <w:rPr>
          <w:sz w:val="28"/>
          <w:szCs w:val="28"/>
        </w:rPr>
        <w:t>, решения и действия (бездействие) которого обжалуются, возложена функция по предоставлению муниципальных услуг в полном объеме.</w:t>
      </w:r>
    </w:p>
    <w:p w14:paraId="2E7F0323" w14:textId="736C24BC" w:rsidR="00C675F0" w:rsidRPr="009F2CA9" w:rsidRDefault="00C675F0" w:rsidP="00C675F0">
      <w:pPr>
        <w:pStyle w:val="af2"/>
        <w:ind w:firstLine="709"/>
        <w:jc w:val="both"/>
        <w:rPr>
          <w:sz w:val="28"/>
          <w:szCs w:val="28"/>
        </w:rPr>
      </w:pPr>
      <w:r w:rsidRPr="009F2CA9">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r w:rsidR="00E04730" w:rsidRPr="009F2CA9">
        <w:rPr>
          <w:sz w:val="28"/>
          <w:szCs w:val="28"/>
        </w:rPr>
        <w:t>многофункциональный центр</w:t>
      </w:r>
      <w:r w:rsidRPr="009F2CA9">
        <w:rPr>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E04730" w:rsidRPr="009F2CA9">
        <w:rPr>
          <w:sz w:val="28"/>
          <w:szCs w:val="28"/>
        </w:rPr>
        <w:t>многофункционального центра</w:t>
      </w:r>
      <w:r w:rsidRPr="009F2CA9">
        <w:rPr>
          <w:sz w:val="28"/>
          <w:szCs w:val="28"/>
        </w:rPr>
        <w:t xml:space="preserve">. </w:t>
      </w:r>
    </w:p>
    <w:p w14:paraId="59A81015" w14:textId="77777777" w:rsidR="00C675F0" w:rsidRPr="009F2CA9" w:rsidRDefault="00C675F0" w:rsidP="00C675F0">
      <w:pPr>
        <w:pStyle w:val="af2"/>
        <w:ind w:firstLine="709"/>
        <w:jc w:val="both"/>
        <w:rPr>
          <w:sz w:val="28"/>
          <w:szCs w:val="28"/>
        </w:rPr>
      </w:pPr>
      <w:r w:rsidRPr="009F2CA9">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F7DE294" w14:textId="6031B0F0" w:rsidR="00C675F0" w:rsidRPr="009F2CA9" w:rsidRDefault="00C675F0" w:rsidP="00C675F0">
      <w:pPr>
        <w:pStyle w:val="af2"/>
        <w:ind w:firstLine="709"/>
        <w:jc w:val="both"/>
        <w:rPr>
          <w:sz w:val="28"/>
          <w:szCs w:val="28"/>
        </w:rPr>
      </w:pPr>
      <w:r w:rsidRPr="009F2CA9">
        <w:rPr>
          <w:sz w:val="28"/>
          <w:szCs w:val="28"/>
        </w:rPr>
        <w:t xml:space="preserve">          Жалобы на решения и действия (бездействие) работника многофункционального центра подаются руководителю этого </w:t>
      </w:r>
      <w:r w:rsidR="00584743" w:rsidRPr="009F2CA9">
        <w:rPr>
          <w:sz w:val="28"/>
          <w:szCs w:val="28"/>
        </w:rPr>
        <w:t>многофункционального центра</w:t>
      </w:r>
      <w:r w:rsidRPr="009F2CA9">
        <w:rPr>
          <w:sz w:val="28"/>
          <w:szCs w:val="28"/>
        </w:rPr>
        <w:t xml:space="preserve">. Жалобы на решения и действия (бездействие) </w:t>
      </w:r>
      <w:r w:rsidR="00584743" w:rsidRPr="009F2CA9">
        <w:rPr>
          <w:sz w:val="28"/>
          <w:szCs w:val="28"/>
        </w:rPr>
        <w:t>многофункционального центра</w:t>
      </w:r>
      <w:r w:rsidRPr="009F2CA9">
        <w:rPr>
          <w:sz w:val="28"/>
          <w:szCs w:val="28"/>
        </w:rPr>
        <w:t xml:space="preserve"> подаются учредителю </w:t>
      </w:r>
      <w:r w:rsidR="00584743" w:rsidRPr="009F2CA9">
        <w:rPr>
          <w:sz w:val="28"/>
          <w:szCs w:val="28"/>
        </w:rPr>
        <w:t>многофункционального центра</w:t>
      </w:r>
      <w:r w:rsidRPr="009F2CA9">
        <w:rPr>
          <w:sz w:val="28"/>
          <w:szCs w:val="28"/>
        </w:rPr>
        <w:t xml:space="preserve"> или должностному лицу, уполномоченному нормативным правовым актом субъекта Российской Федерации. </w:t>
      </w:r>
    </w:p>
    <w:p w14:paraId="3B69FF4A" w14:textId="72AD9E9B" w:rsidR="00C675F0" w:rsidRPr="009F2CA9" w:rsidRDefault="00C675F0" w:rsidP="00C675F0">
      <w:pPr>
        <w:pStyle w:val="af2"/>
        <w:ind w:firstLine="709"/>
        <w:jc w:val="both"/>
        <w:rPr>
          <w:sz w:val="28"/>
          <w:szCs w:val="28"/>
        </w:rPr>
      </w:pPr>
      <w:r w:rsidRPr="009F2CA9">
        <w:rPr>
          <w:sz w:val="28"/>
          <w:szCs w:val="28"/>
        </w:rPr>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442E1A" w:rsidRPr="009F2CA9">
        <w:rPr>
          <w:sz w:val="28"/>
          <w:szCs w:val="28"/>
        </w:rPr>
        <w:t>многофункциональный центр</w:t>
      </w:r>
      <w:r w:rsidRPr="009F2CA9">
        <w:rPr>
          <w:sz w:val="28"/>
          <w:szCs w:val="28"/>
        </w:rPr>
        <w:t xml:space="preserve">, с использованием информационно-телекоммуникационной сети "Интернет", официального </w:t>
      </w:r>
      <w:r w:rsidRPr="009F2CA9">
        <w:rPr>
          <w:sz w:val="28"/>
          <w:szCs w:val="28"/>
        </w:rPr>
        <w:lastRenderedPageBreak/>
        <w:t xml:space="preserve">сайта органа, предоставляющего муниципальную услугу, ЕПГУ, а также может быть принята при личном приеме </w:t>
      </w:r>
      <w:r w:rsidR="00F11398" w:rsidRPr="009F2CA9">
        <w:rPr>
          <w:sz w:val="28"/>
          <w:szCs w:val="28"/>
        </w:rPr>
        <w:t>З</w:t>
      </w:r>
      <w:r w:rsidRPr="009F2CA9">
        <w:rPr>
          <w:sz w:val="28"/>
          <w:szCs w:val="28"/>
        </w:rPr>
        <w:t xml:space="preserve">аявителя. </w:t>
      </w:r>
    </w:p>
    <w:p w14:paraId="6C738436" w14:textId="592D69C4" w:rsidR="00C675F0" w:rsidRPr="009F2CA9" w:rsidRDefault="00C675F0" w:rsidP="00C675F0">
      <w:pPr>
        <w:pStyle w:val="af2"/>
        <w:ind w:firstLine="709"/>
        <w:jc w:val="both"/>
        <w:rPr>
          <w:sz w:val="28"/>
          <w:szCs w:val="28"/>
        </w:rPr>
      </w:pPr>
      <w:r w:rsidRPr="009F2CA9">
        <w:rPr>
          <w:sz w:val="28"/>
          <w:szCs w:val="28"/>
        </w:rPr>
        <w:t xml:space="preserve">          Жалоба на решения и действия (бездействие) </w:t>
      </w:r>
      <w:r w:rsidR="0002142A" w:rsidRPr="009F2CA9">
        <w:rPr>
          <w:sz w:val="28"/>
          <w:szCs w:val="28"/>
        </w:rPr>
        <w:t>многофункционального центра</w:t>
      </w:r>
      <w:r w:rsidRPr="009F2CA9">
        <w:rPr>
          <w:sz w:val="28"/>
          <w:szCs w:val="28"/>
        </w:rPr>
        <w:t xml:space="preserve">, работника </w:t>
      </w:r>
      <w:r w:rsidR="0002142A" w:rsidRPr="009F2CA9">
        <w:rPr>
          <w:sz w:val="28"/>
          <w:szCs w:val="28"/>
        </w:rPr>
        <w:t>многофункционального центра</w:t>
      </w:r>
      <w:r w:rsidRPr="009F2CA9">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6043CD" w:rsidRPr="009F2CA9">
        <w:rPr>
          <w:sz w:val="28"/>
          <w:szCs w:val="28"/>
        </w:rPr>
        <w:t>многофункционального центра</w:t>
      </w:r>
      <w:r w:rsidRPr="009F2CA9">
        <w:rPr>
          <w:sz w:val="28"/>
          <w:szCs w:val="28"/>
        </w:rPr>
        <w:t xml:space="preserve">, ЕПГУ, а также может быть принята при личном приеме </w:t>
      </w:r>
      <w:r w:rsidR="00317A74" w:rsidRPr="009F2CA9">
        <w:rPr>
          <w:sz w:val="28"/>
          <w:szCs w:val="28"/>
        </w:rPr>
        <w:t>З</w:t>
      </w:r>
      <w:r w:rsidRPr="009F2CA9">
        <w:rPr>
          <w:sz w:val="28"/>
          <w:szCs w:val="28"/>
        </w:rPr>
        <w:t xml:space="preserve">аявителя. </w:t>
      </w:r>
    </w:p>
    <w:p w14:paraId="26A3ECA7" w14:textId="77777777" w:rsidR="00C675F0" w:rsidRPr="009F2CA9" w:rsidRDefault="00C675F0" w:rsidP="00C675F0">
      <w:pPr>
        <w:pStyle w:val="af2"/>
        <w:ind w:firstLine="709"/>
        <w:jc w:val="both"/>
        <w:rPr>
          <w:sz w:val="28"/>
          <w:szCs w:val="28"/>
        </w:rPr>
      </w:pPr>
      <w:r w:rsidRPr="009F2CA9">
        <w:rPr>
          <w:sz w:val="28"/>
          <w:szCs w:val="28"/>
        </w:rPr>
        <w:t>5.4. Жалоба должна содержать:</w:t>
      </w:r>
    </w:p>
    <w:p w14:paraId="79BA7ED5" w14:textId="45D422CE" w:rsidR="00C675F0" w:rsidRPr="009F2CA9" w:rsidRDefault="00C675F0" w:rsidP="00C675F0">
      <w:pPr>
        <w:pStyle w:val="af2"/>
        <w:ind w:firstLine="709"/>
        <w:jc w:val="both"/>
        <w:rPr>
          <w:sz w:val="28"/>
          <w:szCs w:val="28"/>
        </w:rPr>
      </w:pPr>
      <w:r w:rsidRPr="009F2CA9">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573B50" w:rsidRPr="009F2CA9">
        <w:rPr>
          <w:sz w:val="28"/>
          <w:szCs w:val="28"/>
        </w:rPr>
        <w:t>многофункционального центра</w:t>
      </w:r>
      <w:r w:rsidRPr="009F2CA9">
        <w:rPr>
          <w:sz w:val="28"/>
          <w:szCs w:val="28"/>
        </w:rPr>
        <w:t>, его руководителя и (или) работника, решения и действия (бездействие) которых обжалуются;</w:t>
      </w:r>
    </w:p>
    <w:p w14:paraId="02A0AC1E" w14:textId="7EB23FBB" w:rsidR="00C675F0" w:rsidRPr="009F2CA9" w:rsidRDefault="00C675F0" w:rsidP="00C675F0">
      <w:pPr>
        <w:pStyle w:val="af2"/>
        <w:ind w:firstLine="709"/>
        <w:jc w:val="both"/>
        <w:rPr>
          <w:sz w:val="28"/>
          <w:szCs w:val="28"/>
        </w:rPr>
      </w:pPr>
      <w:r w:rsidRPr="009F2CA9">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00317A74" w:rsidRPr="009F2CA9">
        <w:rPr>
          <w:sz w:val="28"/>
          <w:szCs w:val="28"/>
        </w:rPr>
        <w:t>З</w:t>
      </w:r>
      <w:r w:rsidRPr="009F2CA9">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317A74" w:rsidRPr="009F2CA9">
        <w:rPr>
          <w:sz w:val="28"/>
          <w:szCs w:val="28"/>
        </w:rPr>
        <w:t>З</w:t>
      </w:r>
      <w:r w:rsidRPr="009F2CA9">
        <w:rPr>
          <w:sz w:val="28"/>
          <w:szCs w:val="28"/>
        </w:rPr>
        <w:t>аявителю;</w:t>
      </w:r>
    </w:p>
    <w:p w14:paraId="68F79C64" w14:textId="0125D3DC" w:rsidR="00C675F0" w:rsidRPr="009F2CA9" w:rsidRDefault="00C675F0" w:rsidP="00C675F0">
      <w:pPr>
        <w:pStyle w:val="af2"/>
        <w:ind w:firstLine="709"/>
        <w:jc w:val="both"/>
        <w:rPr>
          <w:sz w:val="28"/>
          <w:szCs w:val="28"/>
        </w:rPr>
      </w:pPr>
      <w:r w:rsidRPr="009F2CA9">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573B50" w:rsidRPr="009F2CA9">
        <w:rPr>
          <w:sz w:val="28"/>
          <w:szCs w:val="28"/>
        </w:rPr>
        <w:t>многофункционального центра</w:t>
      </w:r>
      <w:r w:rsidRPr="009F2CA9">
        <w:rPr>
          <w:sz w:val="28"/>
          <w:szCs w:val="28"/>
        </w:rPr>
        <w:t xml:space="preserve">, работника </w:t>
      </w:r>
      <w:r w:rsidR="00573B50" w:rsidRPr="009F2CA9">
        <w:rPr>
          <w:sz w:val="28"/>
          <w:szCs w:val="28"/>
        </w:rPr>
        <w:t>многофункционального центра</w:t>
      </w:r>
      <w:r w:rsidRPr="009F2CA9">
        <w:rPr>
          <w:sz w:val="28"/>
          <w:szCs w:val="28"/>
        </w:rPr>
        <w:t>;</w:t>
      </w:r>
    </w:p>
    <w:p w14:paraId="7E378995" w14:textId="5EDEF4EA" w:rsidR="00C675F0" w:rsidRPr="009F2CA9" w:rsidRDefault="00C675F0" w:rsidP="00C675F0">
      <w:pPr>
        <w:pStyle w:val="af2"/>
        <w:ind w:firstLine="709"/>
        <w:jc w:val="both"/>
        <w:rPr>
          <w:sz w:val="28"/>
          <w:szCs w:val="28"/>
        </w:rPr>
      </w:pPr>
      <w:r w:rsidRPr="009F2CA9">
        <w:rPr>
          <w:sz w:val="28"/>
          <w:szCs w:val="28"/>
        </w:rPr>
        <w:t xml:space="preserve">          4) доводы, на основании которых </w:t>
      </w:r>
      <w:r w:rsidR="00C72A10" w:rsidRPr="009F2CA9">
        <w:rPr>
          <w:sz w:val="28"/>
          <w:szCs w:val="28"/>
        </w:rPr>
        <w:t>З</w:t>
      </w:r>
      <w:r w:rsidRPr="009F2CA9">
        <w:rPr>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573B50" w:rsidRPr="009F2CA9">
        <w:rPr>
          <w:sz w:val="28"/>
          <w:szCs w:val="28"/>
        </w:rPr>
        <w:t>многофункционального центра</w:t>
      </w:r>
      <w:r w:rsidRPr="009F2CA9">
        <w:rPr>
          <w:sz w:val="28"/>
          <w:szCs w:val="28"/>
        </w:rPr>
        <w:t xml:space="preserve">, работника </w:t>
      </w:r>
      <w:r w:rsidR="00573B50" w:rsidRPr="009F2CA9">
        <w:rPr>
          <w:sz w:val="28"/>
          <w:szCs w:val="28"/>
        </w:rPr>
        <w:t>многофункционального центра</w:t>
      </w:r>
      <w:r w:rsidRPr="009F2CA9">
        <w:rPr>
          <w:sz w:val="28"/>
          <w:szCs w:val="28"/>
        </w:rPr>
        <w:t>. Заявителем могут быть представлены документы (при наличии), подтверждающие доводы заявителя, либо их копии.</w:t>
      </w:r>
    </w:p>
    <w:p w14:paraId="33A6277E" w14:textId="4A53B714" w:rsidR="00C675F0" w:rsidRPr="009F2CA9" w:rsidRDefault="00C675F0" w:rsidP="00C675F0">
      <w:pPr>
        <w:pStyle w:val="af2"/>
        <w:ind w:firstLine="709"/>
        <w:jc w:val="both"/>
        <w:rPr>
          <w:sz w:val="28"/>
          <w:szCs w:val="28"/>
        </w:rPr>
      </w:pPr>
      <w:r w:rsidRPr="009F2CA9">
        <w:rPr>
          <w:sz w:val="28"/>
          <w:szCs w:val="28"/>
        </w:rPr>
        <w:t xml:space="preserve">         5.5. Жалоба, поступившая в орган, предоставляющий муниципальную услугу, </w:t>
      </w:r>
      <w:r w:rsidR="00573B50" w:rsidRPr="009F2CA9">
        <w:rPr>
          <w:sz w:val="28"/>
          <w:szCs w:val="28"/>
        </w:rPr>
        <w:t>многофункциональный центр</w:t>
      </w:r>
      <w:r w:rsidRPr="009F2CA9">
        <w:rPr>
          <w:sz w:val="28"/>
          <w:szCs w:val="28"/>
        </w:rPr>
        <w:t xml:space="preserve">, учредителю </w:t>
      </w:r>
      <w:r w:rsidR="00573B50" w:rsidRPr="009F2CA9">
        <w:rPr>
          <w:sz w:val="28"/>
          <w:szCs w:val="28"/>
        </w:rPr>
        <w:t>многофункционального центра</w:t>
      </w:r>
      <w:r w:rsidRPr="009F2CA9">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573B50" w:rsidRPr="009F2CA9">
        <w:rPr>
          <w:sz w:val="28"/>
          <w:szCs w:val="28"/>
        </w:rPr>
        <w:t>многофункционального центра</w:t>
      </w:r>
      <w:r w:rsidRPr="009F2CA9">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45EB1D" w14:textId="77777777" w:rsidR="00C675F0" w:rsidRPr="009F2CA9" w:rsidRDefault="00C675F0" w:rsidP="00C675F0">
      <w:pPr>
        <w:pStyle w:val="af2"/>
        <w:ind w:firstLine="709"/>
        <w:jc w:val="both"/>
        <w:rPr>
          <w:sz w:val="28"/>
          <w:szCs w:val="28"/>
        </w:rPr>
      </w:pPr>
      <w:r w:rsidRPr="009F2CA9">
        <w:rPr>
          <w:sz w:val="28"/>
          <w:szCs w:val="28"/>
        </w:rPr>
        <w:t xml:space="preserve">        5.6. По результатам рассмотрения жалобы принимается одно из следующих решений:</w:t>
      </w:r>
    </w:p>
    <w:p w14:paraId="7D595EF2" w14:textId="4A9F1D1C" w:rsidR="00C675F0" w:rsidRPr="009F2CA9" w:rsidRDefault="00C675F0" w:rsidP="00C675F0">
      <w:pPr>
        <w:pStyle w:val="af2"/>
        <w:ind w:firstLine="709"/>
        <w:jc w:val="both"/>
        <w:rPr>
          <w:sz w:val="28"/>
          <w:szCs w:val="28"/>
        </w:rPr>
      </w:pPr>
      <w:r w:rsidRPr="009F2CA9">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111976" w:rsidRPr="009F2CA9">
        <w:rPr>
          <w:sz w:val="28"/>
          <w:szCs w:val="28"/>
        </w:rPr>
        <w:lastRenderedPageBreak/>
        <w:t>З</w:t>
      </w:r>
      <w:r w:rsidRPr="009F2CA9">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9C5895" w14:textId="77777777" w:rsidR="00C675F0" w:rsidRPr="009F2CA9" w:rsidRDefault="00C675F0" w:rsidP="00C675F0">
      <w:pPr>
        <w:pStyle w:val="af2"/>
        <w:ind w:firstLine="709"/>
        <w:jc w:val="both"/>
        <w:rPr>
          <w:sz w:val="28"/>
          <w:szCs w:val="28"/>
        </w:rPr>
      </w:pPr>
      <w:r w:rsidRPr="009F2CA9">
        <w:rPr>
          <w:sz w:val="28"/>
          <w:szCs w:val="28"/>
        </w:rPr>
        <w:t xml:space="preserve">        2) в удовлетворении жалобы отказывается.</w:t>
      </w:r>
    </w:p>
    <w:p w14:paraId="50FF30E8" w14:textId="4ACBBC64" w:rsidR="00C675F0" w:rsidRPr="009F2CA9" w:rsidRDefault="00C675F0" w:rsidP="00C675F0">
      <w:pPr>
        <w:pStyle w:val="af2"/>
        <w:ind w:firstLine="709"/>
        <w:jc w:val="both"/>
        <w:rPr>
          <w:sz w:val="28"/>
          <w:szCs w:val="28"/>
        </w:rPr>
      </w:pPr>
      <w:r w:rsidRPr="009F2CA9">
        <w:rPr>
          <w:sz w:val="28"/>
          <w:szCs w:val="28"/>
        </w:rPr>
        <w:t xml:space="preserve">        5.7. Не позднее дня, следующего за днем принятия решения, указанного в пункте 5.6. настоящей статьи, </w:t>
      </w:r>
      <w:r w:rsidR="00111976" w:rsidRPr="009F2CA9">
        <w:rPr>
          <w:sz w:val="28"/>
          <w:szCs w:val="28"/>
        </w:rPr>
        <w:t>З</w:t>
      </w:r>
      <w:r w:rsidRPr="009F2CA9">
        <w:rPr>
          <w:sz w:val="28"/>
          <w:szCs w:val="28"/>
        </w:rPr>
        <w:t xml:space="preserve">аявителю в письменной форме и по желанию </w:t>
      </w:r>
      <w:r w:rsidR="00111976" w:rsidRPr="009F2CA9">
        <w:rPr>
          <w:sz w:val="28"/>
          <w:szCs w:val="28"/>
        </w:rPr>
        <w:t>З</w:t>
      </w:r>
      <w:r w:rsidRPr="009F2CA9">
        <w:rPr>
          <w:sz w:val="28"/>
          <w:szCs w:val="28"/>
        </w:rPr>
        <w:t>аявителя в электронной форме направляется мотивированный ответ о результатах рассмотрения жалобы.</w:t>
      </w:r>
    </w:p>
    <w:p w14:paraId="690419E2" w14:textId="5D74A89E" w:rsidR="00C675F0" w:rsidRPr="009F2CA9" w:rsidRDefault="00C675F0" w:rsidP="00C675F0">
      <w:pPr>
        <w:pStyle w:val="af2"/>
        <w:ind w:firstLine="709"/>
        <w:jc w:val="both"/>
        <w:rPr>
          <w:sz w:val="28"/>
          <w:szCs w:val="28"/>
        </w:rPr>
      </w:pPr>
      <w:r w:rsidRPr="009F2CA9">
        <w:rPr>
          <w:sz w:val="28"/>
          <w:szCs w:val="28"/>
        </w:rPr>
        <w:t xml:space="preserve">        5.8. В случае признания жалобы подлежащей удовлетворению в ответе </w:t>
      </w:r>
      <w:r w:rsidR="00111976" w:rsidRPr="009F2CA9">
        <w:rPr>
          <w:sz w:val="28"/>
          <w:szCs w:val="28"/>
        </w:rPr>
        <w:t>З</w:t>
      </w:r>
      <w:r w:rsidRPr="009F2CA9">
        <w:rPr>
          <w:sz w:val="28"/>
          <w:szCs w:val="28"/>
        </w:rPr>
        <w:t xml:space="preserve">аявителю, дается информация о действиях, осуществляемых органом, предоставляющим муниципальную услугу, </w:t>
      </w:r>
      <w:r w:rsidR="002C1B1E" w:rsidRPr="009F2CA9">
        <w:rPr>
          <w:sz w:val="28"/>
          <w:szCs w:val="28"/>
        </w:rPr>
        <w:t>многофункциональный центр</w:t>
      </w:r>
      <w:r w:rsidRPr="009F2CA9">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111976" w:rsidRPr="009F2CA9">
        <w:rPr>
          <w:sz w:val="28"/>
          <w:szCs w:val="28"/>
        </w:rPr>
        <w:t>З</w:t>
      </w:r>
      <w:r w:rsidRPr="009F2CA9">
        <w:rPr>
          <w:sz w:val="28"/>
          <w:szCs w:val="28"/>
        </w:rPr>
        <w:t>аявителю в целях получения муниципальной услуги.</w:t>
      </w:r>
    </w:p>
    <w:p w14:paraId="5D61D8A1" w14:textId="3B6F6F8F" w:rsidR="00C675F0" w:rsidRPr="009F2CA9" w:rsidRDefault="00C675F0" w:rsidP="00C675F0">
      <w:pPr>
        <w:pStyle w:val="af2"/>
        <w:ind w:firstLine="709"/>
        <w:jc w:val="both"/>
        <w:rPr>
          <w:sz w:val="28"/>
          <w:szCs w:val="28"/>
        </w:rPr>
      </w:pPr>
      <w:r w:rsidRPr="009F2CA9">
        <w:rPr>
          <w:sz w:val="28"/>
          <w:szCs w:val="28"/>
        </w:rPr>
        <w:t xml:space="preserve">        5.9. В случае признания жалобы, не подлежащей удовлетворению в ответе </w:t>
      </w:r>
      <w:r w:rsidR="00111976" w:rsidRPr="009F2CA9">
        <w:rPr>
          <w:sz w:val="28"/>
          <w:szCs w:val="28"/>
        </w:rPr>
        <w:t>З</w:t>
      </w:r>
      <w:r w:rsidRPr="009F2CA9">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16858CE6" w14:textId="0DC0770D" w:rsidR="000259FF" w:rsidRPr="000259FF" w:rsidRDefault="00C675F0" w:rsidP="00C675F0">
      <w:pPr>
        <w:pStyle w:val="af2"/>
        <w:ind w:firstLine="709"/>
        <w:jc w:val="both"/>
        <w:rPr>
          <w:sz w:val="28"/>
          <w:szCs w:val="28"/>
        </w:rPr>
      </w:pPr>
      <w:r w:rsidRPr="009F2CA9">
        <w:rPr>
          <w:sz w:val="28"/>
          <w:szCs w:val="28"/>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FF3335" w14:textId="0BDD9F54" w:rsidR="000259FF" w:rsidRPr="000259FF" w:rsidRDefault="000259FF" w:rsidP="00BC27EB">
      <w:pPr>
        <w:pStyle w:val="af2"/>
        <w:ind w:firstLine="709"/>
        <w:jc w:val="both"/>
        <w:rPr>
          <w:sz w:val="28"/>
          <w:szCs w:val="28"/>
        </w:rPr>
      </w:pPr>
    </w:p>
    <w:p w14:paraId="7749C8F4" w14:textId="7AA3B372" w:rsidR="000259FF" w:rsidRPr="004657B5" w:rsidRDefault="000259FF" w:rsidP="00BC27EB">
      <w:pPr>
        <w:pStyle w:val="af2"/>
        <w:ind w:firstLine="709"/>
        <w:jc w:val="center"/>
        <w:rPr>
          <w:b/>
          <w:bCs/>
          <w:sz w:val="28"/>
          <w:szCs w:val="28"/>
        </w:rPr>
      </w:pPr>
      <w:r w:rsidRPr="004657B5">
        <w:rPr>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4AF2BBB" w14:textId="77777777" w:rsidR="000259FF" w:rsidRPr="000259FF" w:rsidRDefault="000259FF" w:rsidP="00BC27EB">
      <w:pPr>
        <w:pStyle w:val="af2"/>
        <w:ind w:firstLine="709"/>
        <w:jc w:val="both"/>
        <w:rPr>
          <w:sz w:val="28"/>
          <w:szCs w:val="28"/>
        </w:rPr>
      </w:pPr>
    </w:p>
    <w:p w14:paraId="2F2D7EC6" w14:textId="067352CF" w:rsidR="000259FF" w:rsidRPr="004657B5" w:rsidRDefault="000259FF" w:rsidP="00BC27EB">
      <w:pPr>
        <w:pStyle w:val="af2"/>
        <w:ind w:firstLine="709"/>
        <w:jc w:val="center"/>
        <w:rPr>
          <w:b/>
          <w:bCs/>
          <w:sz w:val="28"/>
          <w:szCs w:val="28"/>
        </w:rPr>
      </w:pPr>
      <w:r w:rsidRPr="004657B5">
        <w:rPr>
          <w:b/>
          <w:bCs/>
          <w:sz w:val="28"/>
          <w:szCs w:val="28"/>
        </w:rPr>
        <w:t>Исчерпывающий перечень административных процедур (действий) при предоставлении муниципальной</w:t>
      </w:r>
      <w:r w:rsidR="0050769A">
        <w:rPr>
          <w:b/>
          <w:bCs/>
          <w:sz w:val="28"/>
          <w:szCs w:val="28"/>
        </w:rPr>
        <w:t xml:space="preserve"> </w:t>
      </w:r>
      <w:r w:rsidRPr="004657B5">
        <w:rPr>
          <w:b/>
          <w:bCs/>
          <w:sz w:val="28"/>
          <w:szCs w:val="28"/>
        </w:rPr>
        <w:t>услуги, выполняемых многофункциональными центрами</w:t>
      </w:r>
    </w:p>
    <w:p w14:paraId="7F654399" w14:textId="77777777" w:rsidR="000259FF" w:rsidRPr="004657B5" w:rsidRDefault="000259FF" w:rsidP="00BC27EB">
      <w:pPr>
        <w:pStyle w:val="af2"/>
        <w:ind w:firstLine="709"/>
        <w:jc w:val="center"/>
        <w:rPr>
          <w:b/>
          <w:bCs/>
          <w:sz w:val="28"/>
          <w:szCs w:val="28"/>
        </w:rPr>
      </w:pPr>
    </w:p>
    <w:p w14:paraId="6ADF4455" w14:textId="77777777" w:rsidR="000259FF" w:rsidRPr="000259FF" w:rsidRDefault="000259FF" w:rsidP="00BC27EB">
      <w:pPr>
        <w:pStyle w:val="af2"/>
        <w:ind w:firstLine="709"/>
        <w:jc w:val="both"/>
        <w:rPr>
          <w:sz w:val="28"/>
          <w:szCs w:val="28"/>
        </w:rPr>
      </w:pPr>
      <w:r w:rsidRPr="000259FF">
        <w:rPr>
          <w:sz w:val="28"/>
          <w:szCs w:val="28"/>
        </w:rPr>
        <w:t xml:space="preserve">6.1 Многофункциональный центр осуществляет: </w:t>
      </w:r>
    </w:p>
    <w:p w14:paraId="124D658C" w14:textId="7B34202B" w:rsidR="000259FF" w:rsidRPr="000259FF" w:rsidRDefault="00BF0CF3" w:rsidP="00BC27EB">
      <w:pPr>
        <w:pStyle w:val="af2"/>
        <w:ind w:firstLine="709"/>
        <w:jc w:val="both"/>
        <w:rPr>
          <w:sz w:val="28"/>
          <w:szCs w:val="28"/>
        </w:rPr>
      </w:pPr>
      <w:r>
        <w:rPr>
          <w:sz w:val="28"/>
          <w:szCs w:val="28"/>
        </w:rPr>
        <w:t xml:space="preserve">   </w:t>
      </w:r>
      <w:r w:rsidR="000259FF" w:rsidRPr="000259FF">
        <w:rPr>
          <w:sz w:val="28"/>
          <w:szCs w:val="28"/>
        </w:rPr>
        <w:t xml:space="preserve">информирование </w:t>
      </w:r>
      <w:r w:rsidR="00A86A40">
        <w:rPr>
          <w:sz w:val="28"/>
          <w:szCs w:val="28"/>
        </w:rPr>
        <w:t>З</w:t>
      </w:r>
      <w:r w:rsidR="000259FF" w:rsidRPr="000259FF">
        <w:rPr>
          <w:sz w:val="28"/>
          <w:szCs w:val="28"/>
        </w:rPr>
        <w:t xml:space="preserve">аявителей о порядке </w:t>
      </w:r>
      <w:r w:rsidR="00BE1500" w:rsidRPr="000259FF">
        <w:rPr>
          <w:sz w:val="28"/>
          <w:szCs w:val="28"/>
        </w:rPr>
        <w:t>предоставления муниципальной</w:t>
      </w:r>
      <w:r w:rsidR="000259FF" w:rsidRPr="000259FF">
        <w:rPr>
          <w:sz w:val="28"/>
          <w:szCs w:val="28"/>
        </w:rPr>
        <w:t xml:space="preserve"> услуги в многофункциональном центре, по иным вопросам, связанным с предоставлением муниципально</w:t>
      </w:r>
      <w:r w:rsidR="0050769A">
        <w:rPr>
          <w:sz w:val="28"/>
          <w:szCs w:val="28"/>
        </w:rPr>
        <w:t>й</w:t>
      </w:r>
      <w:r w:rsidR="000259FF" w:rsidRPr="000259FF">
        <w:rPr>
          <w:sz w:val="28"/>
          <w:szCs w:val="28"/>
        </w:rPr>
        <w:t xml:space="preserve"> услуги, а также консультирование </w:t>
      </w:r>
      <w:r w:rsidR="00A86A40">
        <w:rPr>
          <w:sz w:val="28"/>
          <w:szCs w:val="28"/>
        </w:rPr>
        <w:t>З</w:t>
      </w:r>
      <w:r w:rsidR="000259FF" w:rsidRPr="000259FF">
        <w:rPr>
          <w:sz w:val="28"/>
          <w:szCs w:val="28"/>
        </w:rPr>
        <w:t xml:space="preserve">аявителей о порядке предоставления муниципальной услуги в многофункциональном центре; </w:t>
      </w:r>
    </w:p>
    <w:p w14:paraId="3E3D584B" w14:textId="6CC60F6E" w:rsidR="000259FF" w:rsidRPr="000259FF" w:rsidRDefault="00BF0CF3" w:rsidP="00BC27EB">
      <w:pPr>
        <w:pStyle w:val="af2"/>
        <w:ind w:firstLine="709"/>
        <w:jc w:val="both"/>
        <w:rPr>
          <w:sz w:val="28"/>
          <w:szCs w:val="28"/>
        </w:rPr>
      </w:pPr>
      <w:r>
        <w:rPr>
          <w:sz w:val="28"/>
          <w:szCs w:val="28"/>
        </w:rPr>
        <w:t xml:space="preserve">   </w:t>
      </w:r>
      <w:r w:rsidR="000259FF" w:rsidRPr="000259FF">
        <w:rPr>
          <w:sz w:val="28"/>
          <w:szCs w:val="28"/>
        </w:rPr>
        <w:t xml:space="preserve">выдачу </w:t>
      </w:r>
      <w:r w:rsidR="00A86A40">
        <w:rPr>
          <w:sz w:val="28"/>
          <w:szCs w:val="28"/>
        </w:rPr>
        <w:t>З</w:t>
      </w:r>
      <w:r w:rsidR="000259FF" w:rsidRPr="000259FF">
        <w:rPr>
          <w:sz w:val="28"/>
          <w:szCs w:val="28"/>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w:t>
      </w:r>
      <w:r w:rsidR="00BE1500">
        <w:rPr>
          <w:sz w:val="28"/>
          <w:szCs w:val="28"/>
        </w:rPr>
        <w:t xml:space="preserve"> </w:t>
      </w:r>
      <w:r w:rsidR="000259FF" w:rsidRPr="000259FF">
        <w:rPr>
          <w:sz w:val="28"/>
          <w:szCs w:val="28"/>
        </w:rPr>
        <w:t xml:space="preserve">муниципальной услуги, а также выдача документов, включая составление на бумажном носителе и заверение выписок </w:t>
      </w:r>
      <w:r w:rsidR="000259FF" w:rsidRPr="000259FF">
        <w:rPr>
          <w:sz w:val="28"/>
          <w:szCs w:val="28"/>
        </w:rPr>
        <w:lastRenderedPageBreak/>
        <w:t xml:space="preserve">из информационных систем органов, предоставляющих муниципальных услуг; иные процедуры и действия, предусмотренные </w:t>
      </w:r>
      <w:r w:rsidR="00BE1500" w:rsidRPr="00BE1500">
        <w:rPr>
          <w:sz w:val="28"/>
          <w:szCs w:val="28"/>
        </w:rPr>
        <w:t>Федеральн</w:t>
      </w:r>
      <w:r w:rsidR="00BE1500">
        <w:rPr>
          <w:sz w:val="28"/>
          <w:szCs w:val="28"/>
        </w:rPr>
        <w:t>ым</w:t>
      </w:r>
      <w:r w:rsidR="00BE1500" w:rsidRPr="00BE1500">
        <w:rPr>
          <w:sz w:val="28"/>
          <w:szCs w:val="28"/>
        </w:rPr>
        <w:t xml:space="preserve"> закон</w:t>
      </w:r>
      <w:r w:rsidR="00BE1500">
        <w:rPr>
          <w:sz w:val="28"/>
          <w:szCs w:val="28"/>
        </w:rPr>
        <w:t>ом</w:t>
      </w:r>
      <w:r w:rsidR="00BE1500" w:rsidRPr="00BE1500">
        <w:rPr>
          <w:sz w:val="28"/>
          <w:szCs w:val="28"/>
        </w:rPr>
        <w:t xml:space="preserve"> № 210</w:t>
      </w:r>
      <w:r w:rsidR="000259FF" w:rsidRPr="000259FF">
        <w:rPr>
          <w:sz w:val="28"/>
          <w:szCs w:val="28"/>
        </w:rPr>
        <w:t xml:space="preserve">. </w:t>
      </w:r>
    </w:p>
    <w:p w14:paraId="52710412" w14:textId="33CA6435" w:rsidR="000259FF" w:rsidRPr="000259FF" w:rsidRDefault="00BF0CF3" w:rsidP="00BC27EB">
      <w:pPr>
        <w:pStyle w:val="af2"/>
        <w:ind w:firstLine="709"/>
        <w:jc w:val="both"/>
        <w:rPr>
          <w:sz w:val="28"/>
          <w:szCs w:val="28"/>
        </w:rPr>
      </w:pPr>
      <w:r>
        <w:rPr>
          <w:sz w:val="28"/>
          <w:szCs w:val="28"/>
        </w:rPr>
        <w:t xml:space="preserve">   </w:t>
      </w:r>
      <w:r w:rsidR="000259FF" w:rsidRPr="000259FF">
        <w:rPr>
          <w:sz w:val="28"/>
          <w:szCs w:val="28"/>
        </w:rPr>
        <w:t xml:space="preserve">В соответствии с частью 1.1 статьи 16 </w:t>
      </w:r>
      <w:r w:rsidR="00BE1500" w:rsidRPr="00BE1500">
        <w:rPr>
          <w:sz w:val="28"/>
          <w:szCs w:val="28"/>
        </w:rPr>
        <w:t>Федерального закона № 210</w:t>
      </w:r>
      <w:r w:rsidR="000259FF" w:rsidRPr="000259FF">
        <w:rPr>
          <w:sz w:val="28"/>
          <w:szCs w:val="28"/>
        </w:rPr>
        <w:t xml:space="preserve"> для реализации своих функций многофункциональные центры вправе привлекать иные организации. </w:t>
      </w:r>
    </w:p>
    <w:p w14:paraId="54B603AD" w14:textId="77777777" w:rsidR="000259FF" w:rsidRPr="000259FF" w:rsidRDefault="000259FF" w:rsidP="00BC27EB">
      <w:pPr>
        <w:pStyle w:val="af2"/>
        <w:ind w:firstLine="709"/>
        <w:jc w:val="both"/>
        <w:rPr>
          <w:sz w:val="28"/>
          <w:szCs w:val="28"/>
        </w:rPr>
      </w:pPr>
    </w:p>
    <w:p w14:paraId="65B7D538" w14:textId="1C3849AB" w:rsidR="000259FF" w:rsidRPr="004657B5" w:rsidRDefault="000259FF" w:rsidP="00BC27EB">
      <w:pPr>
        <w:pStyle w:val="af2"/>
        <w:ind w:firstLine="709"/>
        <w:jc w:val="center"/>
        <w:rPr>
          <w:b/>
          <w:bCs/>
          <w:sz w:val="28"/>
          <w:szCs w:val="28"/>
        </w:rPr>
      </w:pPr>
      <w:r w:rsidRPr="004657B5">
        <w:rPr>
          <w:b/>
          <w:bCs/>
          <w:sz w:val="28"/>
          <w:szCs w:val="28"/>
        </w:rPr>
        <w:t>Информирование заявителей</w:t>
      </w:r>
    </w:p>
    <w:p w14:paraId="587BA939" w14:textId="77777777" w:rsidR="000259FF" w:rsidRPr="000259FF" w:rsidRDefault="000259FF" w:rsidP="00BC27EB">
      <w:pPr>
        <w:pStyle w:val="af2"/>
        <w:ind w:firstLine="709"/>
        <w:jc w:val="both"/>
        <w:rPr>
          <w:sz w:val="28"/>
          <w:szCs w:val="28"/>
        </w:rPr>
      </w:pPr>
    </w:p>
    <w:p w14:paraId="1B17CE6B" w14:textId="2A830817" w:rsidR="000259FF" w:rsidRPr="000259FF" w:rsidRDefault="000259FF" w:rsidP="00BC27EB">
      <w:pPr>
        <w:pStyle w:val="af2"/>
        <w:ind w:firstLine="709"/>
        <w:jc w:val="both"/>
        <w:rPr>
          <w:sz w:val="28"/>
          <w:szCs w:val="28"/>
        </w:rPr>
      </w:pPr>
      <w:r w:rsidRPr="000259FF">
        <w:rPr>
          <w:sz w:val="28"/>
          <w:szCs w:val="28"/>
        </w:rPr>
        <w:t xml:space="preserve">6.2. Информирование </w:t>
      </w:r>
      <w:r w:rsidR="003604A6">
        <w:rPr>
          <w:sz w:val="28"/>
          <w:szCs w:val="28"/>
        </w:rPr>
        <w:t>З</w:t>
      </w:r>
      <w:r w:rsidRPr="000259FF">
        <w:rPr>
          <w:sz w:val="28"/>
          <w:szCs w:val="28"/>
        </w:rPr>
        <w:t xml:space="preserve">аявителя многофункциональными центрами осуществляется следующими способами: </w:t>
      </w:r>
    </w:p>
    <w:p w14:paraId="7B56A91F" w14:textId="77777777" w:rsidR="000259FF" w:rsidRPr="000259FF" w:rsidRDefault="000259FF" w:rsidP="00BC27EB">
      <w:pPr>
        <w:pStyle w:val="af2"/>
        <w:ind w:firstLine="709"/>
        <w:jc w:val="both"/>
        <w:rPr>
          <w:sz w:val="28"/>
          <w:szCs w:val="28"/>
        </w:rPr>
      </w:pPr>
      <w:r w:rsidRPr="000259FF">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46A30AB0" w14:textId="244AACAA" w:rsidR="000259FF" w:rsidRPr="000259FF" w:rsidRDefault="000259FF" w:rsidP="00BC27EB">
      <w:pPr>
        <w:pStyle w:val="af2"/>
        <w:ind w:firstLine="709"/>
        <w:jc w:val="both"/>
        <w:rPr>
          <w:sz w:val="28"/>
          <w:szCs w:val="28"/>
        </w:rPr>
      </w:pPr>
      <w:r w:rsidRPr="000259FF">
        <w:rPr>
          <w:sz w:val="28"/>
          <w:szCs w:val="28"/>
        </w:rPr>
        <w:t xml:space="preserve">б) при обращении </w:t>
      </w:r>
      <w:r w:rsidR="00A86A40">
        <w:rPr>
          <w:sz w:val="28"/>
          <w:szCs w:val="28"/>
        </w:rPr>
        <w:t>З</w:t>
      </w:r>
      <w:r w:rsidRPr="000259FF">
        <w:rPr>
          <w:sz w:val="28"/>
          <w:szCs w:val="28"/>
        </w:rPr>
        <w:t xml:space="preserve">аявителя в многофункциональный центр лично, по телефону, посредством почтовых отправлений, либо по электронной почте. </w:t>
      </w:r>
    </w:p>
    <w:p w14:paraId="77DDE8A9" w14:textId="16C64E65" w:rsidR="000259FF" w:rsidRPr="000259FF" w:rsidRDefault="000259FF" w:rsidP="00BC27EB">
      <w:pPr>
        <w:pStyle w:val="af2"/>
        <w:ind w:firstLine="709"/>
        <w:jc w:val="both"/>
        <w:rPr>
          <w:sz w:val="28"/>
          <w:szCs w:val="28"/>
        </w:rPr>
      </w:pPr>
      <w:r w:rsidRPr="000259FF">
        <w:rPr>
          <w:sz w:val="28"/>
          <w:szCs w:val="28"/>
        </w:rPr>
        <w:t xml:space="preserve">При личном обращении работник многофункционального центра подробно информирует </w:t>
      </w:r>
      <w:r w:rsidR="00A86A40">
        <w:rPr>
          <w:sz w:val="28"/>
          <w:szCs w:val="28"/>
        </w:rPr>
        <w:t>З</w:t>
      </w:r>
      <w:r w:rsidRPr="000259FF">
        <w:rPr>
          <w:sz w:val="28"/>
          <w:szCs w:val="28"/>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7339CB9" w14:textId="10E4234E" w:rsidR="000259FF" w:rsidRPr="000259FF" w:rsidRDefault="000259FF" w:rsidP="00BC27EB">
      <w:pPr>
        <w:pStyle w:val="af2"/>
        <w:ind w:firstLine="709"/>
        <w:jc w:val="both"/>
        <w:rPr>
          <w:sz w:val="28"/>
          <w:szCs w:val="28"/>
        </w:rPr>
      </w:pPr>
      <w:r w:rsidRPr="000259FF">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A86A40">
        <w:rPr>
          <w:sz w:val="28"/>
          <w:szCs w:val="28"/>
        </w:rPr>
        <w:t>З</w:t>
      </w:r>
      <w:r w:rsidRPr="000259FF">
        <w:rPr>
          <w:sz w:val="28"/>
          <w:szCs w:val="28"/>
        </w:rPr>
        <w:t xml:space="preserve">аявителя по телефону работник многофункционального центра осуществляет не более 10 минут; </w:t>
      </w:r>
    </w:p>
    <w:p w14:paraId="32102C77" w14:textId="6184FA27" w:rsidR="000259FF" w:rsidRPr="000259FF" w:rsidRDefault="006953D7" w:rsidP="00BC27EB">
      <w:pPr>
        <w:pStyle w:val="af2"/>
        <w:ind w:firstLine="709"/>
        <w:jc w:val="both"/>
        <w:rPr>
          <w:sz w:val="28"/>
          <w:szCs w:val="28"/>
        </w:rPr>
      </w:pPr>
      <w:r>
        <w:rPr>
          <w:sz w:val="28"/>
          <w:szCs w:val="28"/>
        </w:rPr>
        <w:t xml:space="preserve">   </w:t>
      </w:r>
      <w:r w:rsidR="000259FF" w:rsidRPr="000259FF">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A86A40">
        <w:rPr>
          <w:sz w:val="28"/>
          <w:szCs w:val="28"/>
        </w:rPr>
        <w:t>З</w:t>
      </w:r>
      <w:r w:rsidR="000259FF" w:rsidRPr="000259FF">
        <w:rPr>
          <w:sz w:val="28"/>
          <w:szCs w:val="28"/>
        </w:rPr>
        <w:t xml:space="preserve">аявителю: </w:t>
      </w:r>
    </w:p>
    <w:p w14:paraId="3186A11B" w14:textId="77777777" w:rsidR="000259FF" w:rsidRPr="000259FF" w:rsidRDefault="000259FF" w:rsidP="00BC27EB">
      <w:pPr>
        <w:pStyle w:val="af2"/>
        <w:ind w:firstLine="709"/>
        <w:jc w:val="both"/>
        <w:rPr>
          <w:sz w:val="28"/>
          <w:szCs w:val="28"/>
        </w:rPr>
      </w:pPr>
      <w:r w:rsidRPr="000259FF">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14:paraId="14DF546A" w14:textId="77777777" w:rsidR="000259FF" w:rsidRPr="000259FF" w:rsidRDefault="000259FF" w:rsidP="00BC27EB">
      <w:pPr>
        <w:pStyle w:val="af2"/>
        <w:ind w:firstLine="709"/>
        <w:jc w:val="both"/>
        <w:rPr>
          <w:sz w:val="28"/>
          <w:szCs w:val="28"/>
        </w:rPr>
      </w:pPr>
      <w:r w:rsidRPr="000259FF">
        <w:rPr>
          <w:sz w:val="28"/>
          <w:szCs w:val="28"/>
        </w:rPr>
        <w:t xml:space="preserve">назначить другое время для консультаций. </w:t>
      </w:r>
    </w:p>
    <w:p w14:paraId="56B6248C" w14:textId="523B6350" w:rsidR="000259FF" w:rsidRPr="000259FF" w:rsidRDefault="006953D7" w:rsidP="00BC27EB">
      <w:pPr>
        <w:pStyle w:val="af2"/>
        <w:ind w:firstLine="709"/>
        <w:jc w:val="both"/>
        <w:rPr>
          <w:sz w:val="28"/>
          <w:szCs w:val="28"/>
        </w:rPr>
      </w:pPr>
      <w:r>
        <w:rPr>
          <w:sz w:val="28"/>
          <w:szCs w:val="28"/>
        </w:rPr>
        <w:t xml:space="preserve">   </w:t>
      </w:r>
      <w:r w:rsidR="000259FF" w:rsidRPr="000259FF">
        <w:rPr>
          <w:sz w:val="28"/>
          <w:szCs w:val="28"/>
        </w:rPr>
        <w:t xml:space="preserve">При консультировании по письменным обращениям </w:t>
      </w:r>
      <w:r w:rsidR="0041009B">
        <w:rPr>
          <w:sz w:val="28"/>
          <w:szCs w:val="28"/>
        </w:rPr>
        <w:t>З</w:t>
      </w:r>
      <w:r w:rsidR="000259FF" w:rsidRPr="000259FF">
        <w:rPr>
          <w:sz w:val="28"/>
          <w:szCs w:val="28"/>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24A4F7FC" w14:textId="77777777" w:rsidR="000259FF" w:rsidRPr="000259FF" w:rsidRDefault="000259FF" w:rsidP="00BC27EB">
      <w:pPr>
        <w:pStyle w:val="af2"/>
        <w:ind w:firstLine="709"/>
        <w:jc w:val="both"/>
        <w:rPr>
          <w:sz w:val="28"/>
          <w:szCs w:val="28"/>
        </w:rPr>
      </w:pPr>
    </w:p>
    <w:p w14:paraId="587A9498" w14:textId="77777777" w:rsidR="004657B5" w:rsidRDefault="004657B5" w:rsidP="00BC27EB">
      <w:pPr>
        <w:pStyle w:val="af2"/>
        <w:ind w:firstLine="709"/>
        <w:jc w:val="both"/>
        <w:rPr>
          <w:sz w:val="28"/>
          <w:szCs w:val="28"/>
        </w:rPr>
      </w:pPr>
    </w:p>
    <w:p w14:paraId="67CA5251" w14:textId="5707AF71" w:rsidR="000259FF" w:rsidRPr="004657B5" w:rsidRDefault="000259FF" w:rsidP="00BC27EB">
      <w:pPr>
        <w:pStyle w:val="af2"/>
        <w:ind w:firstLine="709"/>
        <w:jc w:val="center"/>
        <w:rPr>
          <w:b/>
          <w:bCs/>
          <w:sz w:val="28"/>
          <w:szCs w:val="28"/>
        </w:rPr>
      </w:pPr>
      <w:r w:rsidRPr="004657B5">
        <w:rPr>
          <w:b/>
          <w:bCs/>
          <w:sz w:val="28"/>
          <w:szCs w:val="28"/>
        </w:rPr>
        <w:t>Выдача заявителю результата предоставления</w:t>
      </w:r>
    </w:p>
    <w:p w14:paraId="57C4CA1C" w14:textId="75E0097C" w:rsidR="000259FF" w:rsidRPr="004657B5" w:rsidRDefault="000259FF" w:rsidP="00BC27EB">
      <w:pPr>
        <w:pStyle w:val="af2"/>
        <w:ind w:firstLine="709"/>
        <w:jc w:val="center"/>
        <w:rPr>
          <w:b/>
          <w:bCs/>
          <w:sz w:val="28"/>
          <w:szCs w:val="28"/>
        </w:rPr>
      </w:pPr>
      <w:r w:rsidRPr="004657B5">
        <w:rPr>
          <w:b/>
          <w:bCs/>
          <w:sz w:val="28"/>
          <w:szCs w:val="28"/>
        </w:rPr>
        <w:lastRenderedPageBreak/>
        <w:t>муниципальной услуги</w:t>
      </w:r>
    </w:p>
    <w:p w14:paraId="338A8876" w14:textId="77777777" w:rsidR="000259FF" w:rsidRPr="004657B5" w:rsidRDefault="000259FF" w:rsidP="00BC27EB">
      <w:pPr>
        <w:pStyle w:val="af2"/>
        <w:ind w:firstLine="709"/>
        <w:jc w:val="center"/>
        <w:rPr>
          <w:b/>
          <w:bCs/>
          <w:sz w:val="28"/>
          <w:szCs w:val="28"/>
        </w:rPr>
      </w:pPr>
    </w:p>
    <w:p w14:paraId="64A1ED1C" w14:textId="6C909BF8" w:rsidR="000259FF" w:rsidRPr="000259FF" w:rsidRDefault="000259FF" w:rsidP="00BC27EB">
      <w:pPr>
        <w:pStyle w:val="af2"/>
        <w:ind w:firstLine="709"/>
        <w:jc w:val="both"/>
        <w:rPr>
          <w:sz w:val="28"/>
          <w:szCs w:val="28"/>
        </w:rPr>
      </w:pPr>
      <w:r w:rsidRPr="000259FF">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41009B">
        <w:rPr>
          <w:sz w:val="28"/>
          <w:szCs w:val="28"/>
        </w:rPr>
        <w:t>З</w:t>
      </w:r>
      <w:r w:rsidRPr="000259FF">
        <w:rPr>
          <w:sz w:val="28"/>
          <w:szCs w:val="28"/>
        </w:rPr>
        <w:t xml:space="preserve">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331227A2" w14:textId="62F2A23F" w:rsidR="000259FF" w:rsidRPr="000259FF" w:rsidRDefault="006953D7" w:rsidP="00BC27EB">
      <w:pPr>
        <w:pStyle w:val="af2"/>
        <w:ind w:firstLine="709"/>
        <w:jc w:val="both"/>
        <w:rPr>
          <w:sz w:val="28"/>
          <w:szCs w:val="28"/>
        </w:rPr>
      </w:pPr>
      <w:r>
        <w:rPr>
          <w:sz w:val="28"/>
          <w:szCs w:val="28"/>
        </w:rPr>
        <w:t xml:space="preserve">   </w:t>
      </w:r>
      <w:r w:rsidR="000259FF" w:rsidRPr="000259FF">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5A87513C" w14:textId="131BCF38" w:rsidR="000259FF" w:rsidRPr="000259FF" w:rsidRDefault="000259FF" w:rsidP="00BC27EB">
      <w:pPr>
        <w:pStyle w:val="af2"/>
        <w:ind w:firstLine="709"/>
        <w:jc w:val="both"/>
        <w:rPr>
          <w:sz w:val="28"/>
          <w:szCs w:val="28"/>
        </w:rPr>
      </w:pPr>
      <w:r w:rsidRPr="000259FF">
        <w:rPr>
          <w:sz w:val="28"/>
          <w:szCs w:val="28"/>
        </w:rPr>
        <w:t xml:space="preserve">6.4. Прием </w:t>
      </w:r>
      <w:r w:rsidR="0041009B">
        <w:rPr>
          <w:sz w:val="28"/>
          <w:szCs w:val="28"/>
        </w:rPr>
        <w:t>З</w:t>
      </w:r>
      <w:r w:rsidRPr="000259FF">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4444D68" w14:textId="7B887E45" w:rsidR="000259FF" w:rsidRPr="000259FF" w:rsidRDefault="006953D7" w:rsidP="00BC27EB">
      <w:pPr>
        <w:pStyle w:val="af2"/>
        <w:ind w:firstLine="709"/>
        <w:jc w:val="both"/>
        <w:rPr>
          <w:sz w:val="28"/>
          <w:szCs w:val="28"/>
        </w:rPr>
      </w:pPr>
      <w:r>
        <w:rPr>
          <w:sz w:val="28"/>
          <w:szCs w:val="28"/>
        </w:rPr>
        <w:t xml:space="preserve"> </w:t>
      </w:r>
      <w:r w:rsidR="000259FF" w:rsidRPr="000259FF">
        <w:rPr>
          <w:sz w:val="28"/>
          <w:szCs w:val="28"/>
        </w:rPr>
        <w:t xml:space="preserve">Работник многофункционального центра осуществляет следующие действия: </w:t>
      </w:r>
    </w:p>
    <w:p w14:paraId="1B5A43C2" w14:textId="0EC84D5F" w:rsidR="000259FF" w:rsidRPr="000259FF" w:rsidRDefault="006953D7" w:rsidP="00BC27EB">
      <w:pPr>
        <w:pStyle w:val="af2"/>
        <w:ind w:firstLine="709"/>
        <w:jc w:val="both"/>
        <w:rPr>
          <w:sz w:val="28"/>
          <w:szCs w:val="28"/>
        </w:rPr>
      </w:pPr>
      <w:r>
        <w:rPr>
          <w:sz w:val="28"/>
          <w:szCs w:val="28"/>
        </w:rPr>
        <w:t xml:space="preserve">   </w:t>
      </w:r>
      <w:r w:rsidR="000259FF" w:rsidRPr="000259FF">
        <w:rPr>
          <w:sz w:val="28"/>
          <w:szCs w:val="28"/>
        </w:rPr>
        <w:t xml:space="preserve">устанавливает личность </w:t>
      </w:r>
      <w:r w:rsidR="0041009B">
        <w:rPr>
          <w:sz w:val="28"/>
          <w:szCs w:val="28"/>
        </w:rPr>
        <w:t>З</w:t>
      </w:r>
      <w:r w:rsidR="000259FF" w:rsidRPr="000259FF">
        <w:rPr>
          <w:sz w:val="28"/>
          <w:szCs w:val="28"/>
        </w:rPr>
        <w:t xml:space="preserve">аявителя на основании документа, удостоверяющего личность в соответствии с законодательством Российской Федерации; </w:t>
      </w:r>
    </w:p>
    <w:p w14:paraId="70E62D0F" w14:textId="617F0FFF" w:rsidR="000259FF" w:rsidRPr="000259FF" w:rsidRDefault="000259FF" w:rsidP="00BC27EB">
      <w:pPr>
        <w:pStyle w:val="af2"/>
        <w:ind w:firstLine="709"/>
        <w:jc w:val="both"/>
        <w:rPr>
          <w:sz w:val="28"/>
          <w:szCs w:val="28"/>
        </w:rPr>
      </w:pPr>
      <w:r w:rsidRPr="000259FF">
        <w:rPr>
          <w:sz w:val="28"/>
          <w:szCs w:val="28"/>
        </w:rPr>
        <w:t xml:space="preserve">проверяет полномочия представителя </w:t>
      </w:r>
      <w:r w:rsidR="0041009B">
        <w:rPr>
          <w:sz w:val="28"/>
          <w:szCs w:val="28"/>
        </w:rPr>
        <w:t>З</w:t>
      </w:r>
      <w:r w:rsidRPr="000259FF">
        <w:rPr>
          <w:sz w:val="28"/>
          <w:szCs w:val="28"/>
        </w:rPr>
        <w:t xml:space="preserve">аявителя (в случае обращения представителя заявителя); </w:t>
      </w:r>
    </w:p>
    <w:p w14:paraId="495B9282" w14:textId="1E9C5D14" w:rsidR="000259FF" w:rsidRPr="000259FF" w:rsidRDefault="000259FF" w:rsidP="00BC27EB">
      <w:pPr>
        <w:pStyle w:val="af2"/>
        <w:ind w:firstLine="709"/>
        <w:jc w:val="both"/>
        <w:rPr>
          <w:sz w:val="28"/>
          <w:szCs w:val="28"/>
        </w:rPr>
      </w:pPr>
      <w:r w:rsidRPr="000259FF">
        <w:rPr>
          <w:sz w:val="28"/>
          <w:szCs w:val="28"/>
        </w:rPr>
        <w:t xml:space="preserve">определяет статус исполнения заявления </w:t>
      </w:r>
      <w:r w:rsidR="0041009B">
        <w:rPr>
          <w:sz w:val="28"/>
          <w:szCs w:val="28"/>
        </w:rPr>
        <w:t>З</w:t>
      </w:r>
      <w:r w:rsidRPr="000259FF">
        <w:rPr>
          <w:sz w:val="28"/>
          <w:szCs w:val="28"/>
        </w:rPr>
        <w:t xml:space="preserve">аявителя в ГИС; </w:t>
      </w:r>
    </w:p>
    <w:p w14:paraId="59105B05" w14:textId="37BD10C4" w:rsidR="000259FF" w:rsidRPr="000259FF" w:rsidRDefault="000259FF" w:rsidP="00BC27EB">
      <w:pPr>
        <w:pStyle w:val="af2"/>
        <w:ind w:firstLine="709"/>
        <w:jc w:val="both"/>
        <w:rPr>
          <w:sz w:val="28"/>
          <w:szCs w:val="28"/>
        </w:rPr>
      </w:pPr>
      <w:r w:rsidRPr="000259FF">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380A7D4" w14:textId="0536C705" w:rsidR="000259FF" w:rsidRPr="000259FF" w:rsidRDefault="006953D7" w:rsidP="00BC27EB">
      <w:pPr>
        <w:pStyle w:val="af2"/>
        <w:ind w:firstLine="709"/>
        <w:jc w:val="both"/>
        <w:rPr>
          <w:sz w:val="28"/>
          <w:szCs w:val="28"/>
        </w:rPr>
      </w:pPr>
      <w:r>
        <w:rPr>
          <w:sz w:val="28"/>
          <w:szCs w:val="28"/>
        </w:rPr>
        <w:t xml:space="preserve">   </w:t>
      </w:r>
      <w:r w:rsidR="000259FF" w:rsidRPr="000259FF">
        <w:rPr>
          <w:sz w:val="28"/>
          <w:szCs w:val="28"/>
        </w:rPr>
        <w:t xml:space="preserve">заверяет экземпляр электронного документа на бумажном носителе с использованием </w:t>
      </w:r>
      <w:r w:rsidR="000259FF" w:rsidRPr="000259FF">
        <w:rPr>
          <w:sz w:val="28"/>
          <w:szCs w:val="28"/>
        </w:rPr>
        <w:tab/>
        <w:t xml:space="preserve">печати многофункционального </w:t>
      </w:r>
      <w:r w:rsidR="000259FF" w:rsidRPr="000259FF">
        <w:rPr>
          <w:sz w:val="28"/>
          <w:szCs w:val="28"/>
        </w:rPr>
        <w:tab/>
        <w:t>центра</w:t>
      </w:r>
      <w:r w:rsidR="00B0001D">
        <w:rPr>
          <w:sz w:val="28"/>
          <w:szCs w:val="28"/>
        </w:rPr>
        <w:t xml:space="preserve"> </w:t>
      </w:r>
      <w:r w:rsidR="000259FF" w:rsidRPr="000259FF">
        <w:rPr>
          <w:sz w:val="28"/>
          <w:szCs w:val="28"/>
        </w:rPr>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B36820" w14:textId="45841DED" w:rsidR="000259FF" w:rsidRPr="000259FF" w:rsidRDefault="006953D7" w:rsidP="00BC27EB">
      <w:pPr>
        <w:pStyle w:val="af2"/>
        <w:ind w:firstLine="709"/>
        <w:jc w:val="both"/>
        <w:rPr>
          <w:sz w:val="28"/>
          <w:szCs w:val="28"/>
        </w:rPr>
      </w:pPr>
      <w:r>
        <w:rPr>
          <w:sz w:val="28"/>
          <w:szCs w:val="28"/>
        </w:rPr>
        <w:t xml:space="preserve">   </w:t>
      </w:r>
      <w:r w:rsidR="000259FF" w:rsidRPr="000259FF">
        <w:rPr>
          <w:sz w:val="28"/>
          <w:szCs w:val="28"/>
        </w:rPr>
        <w:t xml:space="preserve">выдает документы </w:t>
      </w:r>
      <w:r w:rsidR="00E01B70">
        <w:rPr>
          <w:sz w:val="28"/>
          <w:szCs w:val="28"/>
        </w:rPr>
        <w:t>З</w:t>
      </w:r>
      <w:r w:rsidR="000259FF" w:rsidRPr="000259FF">
        <w:rPr>
          <w:sz w:val="28"/>
          <w:szCs w:val="28"/>
        </w:rPr>
        <w:t xml:space="preserve">аявителю, при необходимости запрашивает у </w:t>
      </w:r>
      <w:r w:rsidR="00E01B70">
        <w:rPr>
          <w:sz w:val="28"/>
          <w:szCs w:val="28"/>
        </w:rPr>
        <w:t>З</w:t>
      </w:r>
      <w:r w:rsidR="000259FF" w:rsidRPr="000259FF">
        <w:rPr>
          <w:sz w:val="28"/>
          <w:szCs w:val="28"/>
        </w:rPr>
        <w:t xml:space="preserve">аявителя подписи за каждый выданный документ; </w:t>
      </w:r>
    </w:p>
    <w:p w14:paraId="41F4A256" w14:textId="6BB14B7A" w:rsidR="000259FF" w:rsidRDefault="000259FF" w:rsidP="00BC27EB">
      <w:pPr>
        <w:pStyle w:val="af2"/>
        <w:ind w:firstLine="709"/>
        <w:jc w:val="both"/>
        <w:rPr>
          <w:sz w:val="28"/>
          <w:szCs w:val="28"/>
        </w:rPr>
      </w:pPr>
      <w:r w:rsidRPr="000259FF">
        <w:rPr>
          <w:sz w:val="28"/>
          <w:szCs w:val="28"/>
        </w:rPr>
        <w:t xml:space="preserve">запрашивает согласие </w:t>
      </w:r>
      <w:r w:rsidR="00E01B70">
        <w:rPr>
          <w:sz w:val="28"/>
          <w:szCs w:val="28"/>
        </w:rPr>
        <w:t>З</w:t>
      </w:r>
      <w:r w:rsidRPr="000259FF">
        <w:rPr>
          <w:sz w:val="28"/>
          <w:szCs w:val="28"/>
        </w:rPr>
        <w:t>аявителя на участие в смс-опросе для оценки качества предоставле</w:t>
      </w:r>
      <w:r w:rsidR="004657B5" w:rsidRPr="004657B5">
        <w:rPr>
          <w:sz w:val="28"/>
          <w:szCs w:val="28"/>
        </w:rPr>
        <w:t>нных услуг многофункциональным центром.</w:t>
      </w:r>
    </w:p>
    <w:p w14:paraId="0CB249B2" w14:textId="77777777" w:rsidR="008D0AB0" w:rsidRDefault="006953D7" w:rsidP="000B78A3">
      <w:pPr>
        <w:pStyle w:val="af2"/>
        <w:jc w:val="both"/>
        <w:rPr>
          <w:sz w:val="24"/>
          <w:szCs w:val="24"/>
        </w:rPr>
      </w:pPr>
      <w:r>
        <w:rPr>
          <w:sz w:val="24"/>
          <w:szCs w:val="24"/>
        </w:rPr>
        <w:lastRenderedPageBreak/>
        <w:t xml:space="preserve"> </w:t>
      </w:r>
      <w:r w:rsidR="0097519B">
        <w:rPr>
          <w:sz w:val="24"/>
          <w:szCs w:val="24"/>
        </w:rPr>
        <w:t xml:space="preserve">                                                                                                </w:t>
      </w:r>
      <w:r w:rsidR="000B78A3">
        <w:rPr>
          <w:sz w:val="24"/>
          <w:szCs w:val="24"/>
        </w:rPr>
        <w:t xml:space="preserve">                         </w:t>
      </w:r>
    </w:p>
    <w:p w14:paraId="5D55A0B5" w14:textId="77777777" w:rsidR="008D0AB0" w:rsidRDefault="008D0AB0" w:rsidP="000B78A3">
      <w:pPr>
        <w:pStyle w:val="af2"/>
        <w:jc w:val="both"/>
        <w:rPr>
          <w:sz w:val="24"/>
          <w:szCs w:val="24"/>
        </w:rPr>
      </w:pPr>
    </w:p>
    <w:p w14:paraId="6EC0DEAE" w14:textId="3D2905EA" w:rsidR="000B78A3" w:rsidRDefault="00B0001D" w:rsidP="008D0AB0">
      <w:pPr>
        <w:pStyle w:val="af2"/>
        <w:ind w:left="709" w:firstLine="709"/>
        <w:jc w:val="right"/>
        <w:rPr>
          <w:sz w:val="28"/>
          <w:szCs w:val="28"/>
        </w:rPr>
      </w:pPr>
      <w:bookmarkStart w:id="4" w:name="_Hlk146099864"/>
      <w:r w:rsidRPr="00AB6BB6">
        <w:rPr>
          <w:sz w:val="28"/>
          <w:szCs w:val="28"/>
        </w:rPr>
        <w:t>Приложение №1</w:t>
      </w:r>
    </w:p>
    <w:p w14:paraId="44419A00" w14:textId="58831663" w:rsidR="000B78A3" w:rsidRDefault="00B0001D" w:rsidP="008D0AB0">
      <w:pPr>
        <w:pStyle w:val="af2"/>
        <w:ind w:firstLine="709"/>
        <w:jc w:val="right"/>
        <w:rPr>
          <w:sz w:val="28"/>
          <w:szCs w:val="28"/>
        </w:rPr>
      </w:pPr>
      <w:r w:rsidRPr="00AB6BB6">
        <w:rPr>
          <w:sz w:val="28"/>
          <w:szCs w:val="28"/>
        </w:rPr>
        <w:t xml:space="preserve">к административному регламенту </w:t>
      </w:r>
    </w:p>
    <w:p w14:paraId="2FB3DB95" w14:textId="37FECAF4" w:rsidR="000B78A3" w:rsidRDefault="00B0001D" w:rsidP="008D0AB0">
      <w:pPr>
        <w:pStyle w:val="af2"/>
        <w:jc w:val="right"/>
        <w:rPr>
          <w:sz w:val="28"/>
          <w:szCs w:val="28"/>
        </w:rPr>
      </w:pPr>
      <w:r w:rsidRPr="00AB6BB6">
        <w:rPr>
          <w:sz w:val="28"/>
          <w:szCs w:val="28"/>
        </w:rPr>
        <w:t xml:space="preserve">администрации Боготольского </w:t>
      </w:r>
    </w:p>
    <w:p w14:paraId="3342F750" w14:textId="7D48C463" w:rsidR="000B78A3" w:rsidRDefault="00B0001D" w:rsidP="008D0AB0">
      <w:pPr>
        <w:pStyle w:val="af2"/>
        <w:jc w:val="right"/>
        <w:rPr>
          <w:sz w:val="28"/>
          <w:szCs w:val="28"/>
        </w:rPr>
      </w:pPr>
      <w:r w:rsidRPr="00AB6BB6">
        <w:rPr>
          <w:sz w:val="28"/>
          <w:szCs w:val="28"/>
        </w:rPr>
        <w:t>района</w:t>
      </w:r>
      <w:r w:rsidR="000B78A3">
        <w:rPr>
          <w:sz w:val="28"/>
          <w:szCs w:val="28"/>
        </w:rPr>
        <w:t xml:space="preserve"> </w:t>
      </w:r>
      <w:r w:rsidRPr="00AB6BB6">
        <w:rPr>
          <w:sz w:val="28"/>
          <w:szCs w:val="28"/>
        </w:rPr>
        <w:t>по предоставлению</w:t>
      </w:r>
    </w:p>
    <w:p w14:paraId="22C2EDF2" w14:textId="51AF6F80" w:rsidR="000B78A3" w:rsidRDefault="00B0001D" w:rsidP="008D0AB0">
      <w:pPr>
        <w:pStyle w:val="af2"/>
        <w:jc w:val="right"/>
        <w:rPr>
          <w:sz w:val="28"/>
          <w:szCs w:val="28"/>
        </w:rPr>
      </w:pPr>
      <w:r w:rsidRPr="00AB6BB6">
        <w:rPr>
          <w:sz w:val="28"/>
          <w:szCs w:val="28"/>
        </w:rPr>
        <w:t xml:space="preserve">муниципальной услуги </w:t>
      </w:r>
    </w:p>
    <w:p w14:paraId="0F6197BA" w14:textId="69D4BFD1" w:rsidR="000B78A3" w:rsidRDefault="000B78A3" w:rsidP="008D0AB0">
      <w:pPr>
        <w:pStyle w:val="af2"/>
        <w:jc w:val="right"/>
        <w:rPr>
          <w:sz w:val="28"/>
          <w:szCs w:val="28"/>
        </w:rPr>
      </w:pPr>
      <w:r>
        <w:rPr>
          <w:sz w:val="28"/>
          <w:szCs w:val="28"/>
        </w:rPr>
        <w:t xml:space="preserve"> </w:t>
      </w:r>
      <w:r w:rsidR="00B0001D" w:rsidRPr="00AB6BB6">
        <w:rPr>
          <w:sz w:val="28"/>
          <w:szCs w:val="28"/>
        </w:rPr>
        <w:t>«</w:t>
      </w:r>
      <w:r w:rsidR="00660393" w:rsidRPr="00AB6BB6">
        <w:rPr>
          <w:sz w:val="28"/>
          <w:szCs w:val="28"/>
        </w:rPr>
        <w:t>Установление публичного</w:t>
      </w:r>
    </w:p>
    <w:p w14:paraId="42E70EA1" w14:textId="2F2DCF53" w:rsidR="00B0001D" w:rsidRPr="00AB6BB6" w:rsidRDefault="00B0001D" w:rsidP="008D0AB0">
      <w:pPr>
        <w:pStyle w:val="af2"/>
        <w:jc w:val="right"/>
        <w:rPr>
          <w:sz w:val="28"/>
          <w:szCs w:val="28"/>
        </w:rPr>
      </w:pPr>
      <w:r w:rsidRPr="00AB6BB6">
        <w:rPr>
          <w:sz w:val="28"/>
          <w:szCs w:val="28"/>
        </w:rPr>
        <w:t>сервитута»</w:t>
      </w:r>
    </w:p>
    <w:bookmarkEnd w:id="4"/>
    <w:p w14:paraId="2B3E524D" w14:textId="77777777" w:rsidR="00F370BE" w:rsidRPr="00AB6BB6" w:rsidRDefault="00F370BE" w:rsidP="00F370BE">
      <w:pPr>
        <w:pStyle w:val="af2"/>
        <w:jc w:val="both"/>
        <w:rPr>
          <w:sz w:val="28"/>
          <w:szCs w:val="28"/>
        </w:rPr>
      </w:pPr>
    </w:p>
    <w:p w14:paraId="10E82F50" w14:textId="03B51D33" w:rsidR="00F370BE" w:rsidRPr="0097519B" w:rsidRDefault="0097519B" w:rsidP="00F370BE">
      <w:pPr>
        <w:pStyle w:val="af2"/>
        <w:jc w:val="both"/>
        <w:rPr>
          <w:b/>
          <w:bCs/>
          <w:sz w:val="24"/>
          <w:szCs w:val="24"/>
        </w:rPr>
      </w:pPr>
      <w:r w:rsidRPr="0097519B">
        <w:rPr>
          <w:b/>
          <w:bCs/>
          <w:sz w:val="24"/>
          <w:szCs w:val="24"/>
        </w:rPr>
        <w:t xml:space="preserve">                 </w:t>
      </w:r>
      <w:r w:rsidR="00F370BE" w:rsidRPr="0097519B">
        <w:rPr>
          <w:b/>
          <w:bCs/>
          <w:sz w:val="24"/>
          <w:szCs w:val="24"/>
        </w:rPr>
        <w:t xml:space="preserve">Форма решения об установлении публичного сервитута  </w:t>
      </w:r>
    </w:p>
    <w:p w14:paraId="366BD3A6" w14:textId="77777777" w:rsidR="00F370BE" w:rsidRPr="00F370BE" w:rsidRDefault="00F370BE" w:rsidP="00F370BE">
      <w:pPr>
        <w:pStyle w:val="af2"/>
        <w:jc w:val="both"/>
        <w:rPr>
          <w:sz w:val="24"/>
          <w:szCs w:val="24"/>
        </w:rPr>
      </w:pPr>
      <w:r w:rsidRPr="00F370BE">
        <w:rPr>
          <w:sz w:val="24"/>
          <w:szCs w:val="24"/>
        </w:rPr>
        <w:t>____________________________________________________________________</w:t>
      </w:r>
    </w:p>
    <w:p w14:paraId="61A35AFF" w14:textId="7C056AE6" w:rsidR="00F370BE" w:rsidRPr="00F370BE" w:rsidRDefault="00DF68A7" w:rsidP="00F370BE">
      <w:pPr>
        <w:pStyle w:val="af2"/>
        <w:jc w:val="both"/>
        <w:rPr>
          <w:sz w:val="24"/>
          <w:szCs w:val="24"/>
        </w:rPr>
      </w:pPr>
      <w:r>
        <w:rPr>
          <w:sz w:val="24"/>
          <w:szCs w:val="24"/>
        </w:rPr>
        <w:t xml:space="preserve">                                 </w:t>
      </w:r>
      <w:r w:rsidR="00F370BE" w:rsidRPr="00F370BE">
        <w:rPr>
          <w:sz w:val="24"/>
          <w:szCs w:val="24"/>
        </w:rPr>
        <w:t xml:space="preserve">(наименование </w:t>
      </w:r>
      <w:r w:rsidR="00AB6BB6">
        <w:rPr>
          <w:sz w:val="24"/>
          <w:szCs w:val="24"/>
        </w:rPr>
        <w:t>У</w:t>
      </w:r>
      <w:r w:rsidR="00F370BE" w:rsidRPr="00F370BE">
        <w:rPr>
          <w:sz w:val="24"/>
          <w:szCs w:val="24"/>
        </w:rPr>
        <w:t xml:space="preserve">полномоченного органа) </w:t>
      </w:r>
    </w:p>
    <w:p w14:paraId="52E6E4B8" w14:textId="77777777" w:rsidR="00F370BE" w:rsidRPr="00F370BE" w:rsidRDefault="00F370BE" w:rsidP="00F370BE">
      <w:pPr>
        <w:pStyle w:val="af2"/>
        <w:jc w:val="both"/>
        <w:rPr>
          <w:sz w:val="24"/>
          <w:szCs w:val="24"/>
        </w:rPr>
      </w:pPr>
      <w:r w:rsidRPr="00F370BE">
        <w:rPr>
          <w:sz w:val="24"/>
          <w:szCs w:val="24"/>
        </w:rPr>
        <w:t xml:space="preserve"> </w:t>
      </w:r>
    </w:p>
    <w:p w14:paraId="7EE138E3" w14:textId="4F0EA66F" w:rsidR="00F370BE" w:rsidRPr="0097519B" w:rsidRDefault="0097519B" w:rsidP="00F370BE">
      <w:pPr>
        <w:pStyle w:val="af2"/>
        <w:jc w:val="both"/>
        <w:rPr>
          <w:b/>
          <w:bCs/>
          <w:sz w:val="24"/>
          <w:szCs w:val="24"/>
        </w:rPr>
      </w:pPr>
      <w:r w:rsidRPr="0097519B">
        <w:rPr>
          <w:b/>
          <w:bCs/>
          <w:sz w:val="24"/>
          <w:szCs w:val="24"/>
        </w:rPr>
        <w:t xml:space="preserve">                                                 </w:t>
      </w:r>
      <w:r w:rsidR="00F370BE" w:rsidRPr="0097519B">
        <w:rPr>
          <w:b/>
          <w:bCs/>
          <w:sz w:val="24"/>
          <w:szCs w:val="24"/>
        </w:rPr>
        <w:t>П О С Т А Н О В Л Е Н И Е</w:t>
      </w:r>
    </w:p>
    <w:p w14:paraId="215058B3" w14:textId="77777777" w:rsidR="00F370BE" w:rsidRPr="0097519B" w:rsidRDefault="00F370BE" w:rsidP="00F370BE">
      <w:pPr>
        <w:pStyle w:val="af2"/>
        <w:jc w:val="both"/>
        <w:rPr>
          <w:b/>
          <w:bCs/>
          <w:sz w:val="24"/>
          <w:szCs w:val="24"/>
        </w:rPr>
      </w:pPr>
    </w:p>
    <w:p w14:paraId="226784CD" w14:textId="32E289DD" w:rsidR="00F370BE" w:rsidRPr="0097519B" w:rsidRDefault="00F370BE" w:rsidP="00F370BE">
      <w:pPr>
        <w:pStyle w:val="af2"/>
        <w:jc w:val="both"/>
        <w:rPr>
          <w:b/>
          <w:bCs/>
          <w:sz w:val="24"/>
          <w:szCs w:val="24"/>
        </w:rPr>
      </w:pPr>
      <w:r w:rsidRPr="0097519B">
        <w:rPr>
          <w:b/>
          <w:bCs/>
          <w:sz w:val="24"/>
          <w:szCs w:val="24"/>
        </w:rPr>
        <w:t>от ____________</w:t>
      </w:r>
      <w:r w:rsidRPr="0097519B">
        <w:rPr>
          <w:b/>
          <w:bCs/>
          <w:sz w:val="24"/>
          <w:szCs w:val="24"/>
        </w:rPr>
        <w:tab/>
        <w:t xml:space="preserve">                   </w:t>
      </w:r>
      <w:r w:rsidR="0097519B" w:rsidRPr="0097519B">
        <w:rPr>
          <w:b/>
          <w:bCs/>
          <w:sz w:val="24"/>
          <w:szCs w:val="24"/>
        </w:rPr>
        <w:t xml:space="preserve">                                                                                         </w:t>
      </w:r>
      <w:r w:rsidRPr="0097519B">
        <w:rPr>
          <w:b/>
          <w:bCs/>
          <w:sz w:val="24"/>
          <w:szCs w:val="24"/>
        </w:rPr>
        <w:t xml:space="preserve"> №  _____</w:t>
      </w:r>
    </w:p>
    <w:p w14:paraId="785E61AB" w14:textId="77777777" w:rsidR="00F370BE" w:rsidRPr="0097519B" w:rsidRDefault="00F370BE" w:rsidP="00F370BE">
      <w:pPr>
        <w:pStyle w:val="af2"/>
        <w:jc w:val="both"/>
        <w:rPr>
          <w:b/>
          <w:bCs/>
          <w:sz w:val="24"/>
          <w:szCs w:val="24"/>
        </w:rPr>
      </w:pPr>
    </w:p>
    <w:p w14:paraId="57D5DBF9" w14:textId="623E050C" w:rsidR="00F370BE" w:rsidRPr="0097519B" w:rsidRDefault="0097519B" w:rsidP="00F370BE">
      <w:pPr>
        <w:pStyle w:val="af2"/>
        <w:jc w:val="both"/>
        <w:rPr>
          <w:b/>
          <w:bCs/>
          <w:sz w:val="24"/>
          <w:szCs w:val="24"/>
        </w:rPr>
      </w:pPr>
      <w:r w:rsidRPr="0097519B">
        <w:rPr>
          <w:b/>
          <w:bCs/>
          <w:sz w:val="24"/>
          <w:szCs w:val="24"/>
        </w:rPr>
        <w:t xml:space="preserve">                      </w:t>
      </w:r>
      <w:r w:rsidR="00F370BE" w:rsidRPr="0097519B">
        <w:rPr>
          <w:b/>
          <w:bCs/>
          <w:sz w:val="24"/>
          <w:szCs w:val="24"/>
        </w:rPr>
        <w:t>Об установлении публичного сервитута в отдельных целях</w:t>
      </w:r>
    </w:p>
    <w:p w14:paraId="4264CD3A" w14:textId="77777777" w:rsidR="00F370BE" w:rsidRPr="00F370BE" w:rsidRDefault="00F370BE" w:rsidP="00F370BE">
      <w:pPr>
        <w:pStyle w:val="af2"/>
        <w:jc w:val="both"/>
        <w:rPr>
          <w:sz w:val="24"/>
          <w:szCs w:val="24"/>
        </w:rPr>
      </w:pPr>
    </w:p>
    <w:p w14:paraId="302207E2" w14:textId="77777777" w:rsidR="00F370BE" w:rsidRPr="00F370BE" w:rsidRDefault="00F370BE" w:rsidP="00F370BE">
      <w:pPr>
        <w:pStyle w:val="af2"/>
        <w:jc w:val="both"/>
        <w:rPr>
          <w:sz w:val="24"/>
          <w:szCs w:val="24"/>
        </w:rPr>
      </w:pPr>
      <w:r w:rsidRPr="00F370BE">
        <w:rPr>
          <w:sz w:val="24"/>
          <w:szCs w:val="24"/>
        </w:rPr>
        <w:t>Руководствуясь Земельным кодексом Российской Федерации, рассмотрев заявление ___________________, администрация п о с т а н о в л я е т:</w:t>
      </w:r>
    </w:p>
    <w:p w14:paraId="24952C77" w14:textId="77777777" w:rsidR="00F370BE" w:rsidRPr="00F370BE" w:rsidRDefault="00F370BE" w:rsidP="00F370BE">
      <w:pPr>
        <w:pStyle w:val="af2"/>
        <w:jc w:val="both"/>
        <w:rPr>
          <w:sz w:val="24"/>
          <w:szCs w:val="24"/>
        </w:rPr>
      </w:pPr>
      <w:r w:rsidRPr="00F370BE">
        <w:rPr>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 ___________, расположенных (адрес или описание местоположения таких земельных участков или земель) _____, принято решение об установлении публичного сервитута на срок _________ в отношении указанных земельных участков (земель) в целях _______________________________________________________</w:t>
      </w:r>
    </w:p>
    <w:p w14:paraId="09D79006" w14:textId="77777777" w:rsidR="00F370BE" w:rsidRPr="00F370BE" w:rsidRDefault="00F370BE" w:rsidP="00F370BE">
      <w:pPr>
        <w:pStyle w:val="af2"/>
        <w:jc w:val="both"/>
        <w:rPr>
          <w:sz w:val="24"/>
          <w:szCs w:val="24"/>
        </w:rPr>
      </w:pPr>
      <w:r w:rsidRPr="00F370BE">
        <w:rPr>
          <w:sz w:val="24"/>
          <w:szCs w:val="24"/>
        </w:rPr>
        <w:t xml:space="preserve">(размещение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 </w:t>
      </w:r>
    </w:p>
    <w:p w14:paraId="2DBCF1E6" w14:textId="77777777" w:rsidR="00F370BE" w:rsidRPr="00F370BE" w:rsidRDefault="00F370BE" w:rsidP="00F370BE">
      <w:pPr>
        <w:pStyle w:val="af2"/>
        <w:jc w:val="both"/>
        <w:rPr>
          <w:sz w:val="24"/>
          <w:szCs w:val="24"/>
        </w:rPr>
      </w:pPr>
      <w:r w:rsidRPr="00F370BE">
        <w:rPr>
          <w:sz w:val="24"/>
          <w:szCs w:val="24"/>
        </w:rPr>
        <w:t xml:space="preserve">Сведения о публичном сервитуте: </w:t>
      </w:r>
    </w:p>
    <w:p w14:paraId="4498D57A" w14:textId="77777777" w:rsidR="00F370BE" w:rsidRPr="00F370BE" w:rsidRDefault="00F370BE" w:rsidP="00F370BE">
      <w:pPr>
        <w:pStyle w:val="af2"/>
        <w:jc w:val="both"/>
        <w:rPr>
          <w:sz w:val="24"/>
          <w:szCs w:val="24"/>
        </w:rPr>
      </w:pPr>
      <w:r w:rsidRPr="00F370BE">
        <w:rPr>
          <w:sz w:val="24"/>
          <w:szCs w:val="24"/>
        </w:rPr>
        <w:t xml:space="preserve">1. Сведение об обладателе публичного сервитута. </w:t>
      </w:r>
    </w:p>
    <w:p w14:paraId="364289C1" w14:textId="77777777" w:rsidR="00F370BE" w:rsidRPr="00F370BE" w:rsidRDefault="00F370BE" w:rsidP="00F370BE">
      <w:pPr>
        <w:pStyle w:val="af2"/>
        <w:jc w:val="both"/>
        <w:rPr>
          <w:sz w:val="24"/>
          <w:szCs w:val="24"/>
        </w:rPr>
      </w:pPr>
      <w:r w:rsidRPr="00F370BE">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сооружения):_______________</w:t>
      </w:r>
    </w:p>
    <w:p w14:paraId="31AB8230" w14:textId="77777777" w:rsidR="00F370BE" w:rsidRPr="00F370BE" w:rsidRDefault="00F370BE" w:rsidP="00F370BE">
      <w:pPr>
        <w:pStyle w:val="af2"/>
        <w:jc w:val="both"/>
        <w:rPr>
          <w:sz w:val="24"/>
          <w:szCs w:val="24"/>
        </w:rPr>
      </w:pPr>
      <w:r w:rsidRPr="00F370BE">
        <w:rPr>
          <w:sz w:val="24"/>
          <w:szCs w:val="24"/>
        </w:rPr>
        <w:t xml:space="preserve">3. Кадастровые номера земельных участков (при их наличии), в отношении которых устанавливается публичный сервитут: _______________ ; </w:t>
      </w:r>
    </w:p>
    <w:p w14:paraId="1BAE3372" w14:textId="77777777" w:rsidR="00F370BE" w:rsidRPr="00F370BE" w:rsidRDefault="00F370BE" w:rsidP="00F370BE">
      <w:pPr>
        <w:pStyle w:val="af2"/>
        <w:jc w:val="both"/>
        <w:rPr>
          <w:sz w:val="24"/>
          <w:szCs w:val="24"/>
        </w:rPr>
      </w:pPr>
      <w:r w:rsidRPr="00F370BE">
        <w:rPr>
          <w:sz w:val="24"/>
          <w:szCs w:val="24"/>
        </w:rPr>
        <w:t xml:space="preserve">Кадастровый квартал, в котором расположены земли: __________________; Адреса или описание местоположения таких земельных участков или земель: </w:t>
      </w:r>
    </w:p>
    <w:p w14:paraId="04F86540" w14:textId="5942789F" w:rsidR="00F370BE" w:rsidRPr="00F370BE" w:rsidRDefault="00F370BE" w:rsidP="00F370BE">
      <w:pPr>
        <w:pStyle w:val="af2"/>
        <w:jc w:val="both"/>
        <w:rPr>
          <w:sz w:val="24"/>
          <w:szCs w:val="24"/>
        </w:rPr>
      </w:pPr>
      <w:r w:rsidRPr="00F370BE">
        <w:rPr>
          <w:sz w:val="24"/>
          <w:szCs w:val="24"/>
        </w:rPr>
        <w:t xml:space="preserve">4. Срок публичного сервитута: __________________ ; </w:t>
      </w:r>
    </w:p>
    <w:p w14:paraId="4850EAA4" w14:textId="77777777" w:rsidR="00F370BE" w:rsidRPr="00F370BE" w:rsidRDefault="00F370BE" w:rsidP="00F370BE">
      <w:pPr>
        <w:pStyle w:val="af2"/>
        <w:jc w:val="both"/>
        <w:rPr>
          <w:sz w:val="24"/>
          <w:szCs w:val="24"/>
        </w:rPr>
      </w:pPr>
      <w:r w:rsidRPr="00F370BE">
        <w:rPr>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 ; </w:t>
      </w:r>
    </w:p>
    <w:p w14:paraId="63467DBA" w14:textId="77777777" w:rsidR="00F370BE" w:rsidRPr="00F370BE" w:rsidRDefault="00F370BE" w:rsidP="00F370BE">
      <w:pPr>
        <w:pStyle w:val="af2"/>
        <w:jc w:val="both"/>
        <w:rPr>
          <w:sz w:val="24"/>
          <w:szCs w:val="24"/>
        </w:rPr>
      </w:pPr>
      <w:r w:rsidRPr="00F370BE">
        <w:rPr>
          <w:sz w:val="24"/>
          <w:szCs w:val="24"/>
        </w:rPr>
        <w:lastRenderedPageBreak/>
        <w:t xml:space="preserve">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решений):__________________________________; </w:t>
      </w:r>
    </w:p>
    <w:p w14:paraId="225234D8" w14:textId="77777777" w:rsidR="00F370BE" w:rsidRPr="00F370BE" w:rsidRDefault="00F370BE" w:rsidP="00F370BE">
      <w:pPr>
        <w:pStyle w:val="af2"/>
        <w:jc w:val="both"/>
        <w:rPr>
          <w:sz w:val="24"/>
          <w:szCs w:val="24"/>
        </w:rPr>
      </w:pPr>
      <w:r w:rsidRPr="00F370BE">
        <w:rPr>
          <w:sz w:val="24"/>
          <w:szCs w:val="24"/>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 </w:t>
      </w:r>
    </w:p>
    <w:p w14:paraId="46C20801" w14:textId="77777777" w:rsidR="00F370BE" w:rsidRPr="00F370BE" w:rsidRDefault="00F370BE" w:rsidP="00F370BE">
      <w:pPr>
        <w:pStyle w:val="af2"/>
        <w:jc w:val="both"/>
        <w:rPr>
          <w:sz w:val="24"/>
          <w:szCs w:val="24"/>
        </w:rPr>
      </w:pPr>
      <w:r w:rsidRPr="00F370BE">
        <w:rPr>
          <w:sz w:val="24"/>
          <w:szCs w:val="24"/>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 ; </w:t>
      </w:r>
    </w:p>
    <w:p w14:paraId="1CB9D76C" w14:textId="77777777" w:rsidR="00F370BE" w:rsidRPr="00F370BE" w:rsidRDefault="00F370BE" w:rsidP="00F370BE">
      <w:pPr>
        <w:pStyle w:val="af2"/>
        <w:jc w:val="both"/>
        <w:rPr>
          <w:sz w:val="24"/>
          <w:szCs w:val="24"/>
        </w:rPr>
      </w:pPr>
      <w:r w:rsidRPr="00F370BE">
        <w:rPr>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 </w:t>
      </w:r>
    </w:p>
    <w:p w14:paraId="208A0189" w14:textId="77777777" w:rsidR="00F370BE" w:rsidRPr="00F370BE" w:rsidRDefault="00F370BE" w:rsidP="00F370BE">
      <w:pPr>
        <w:pStyle w:val="af2"/>
        <w:jc w:val="both"/>
        <w:rPr>
          <w:sz w:val="24"/>
          <w:szCs w:val="24"/>
        </w:rPr>
      </w:pPr>
      <w:r w:rsidRPr="00F370BE">
        <w:rPr>
          <w:sz w:val="24"/>
          <w:szCs w:val="24"/>
        </w:rPr>
        <w:t xml:space="preserve">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w:t>
      </w:r>
    </w:p>
    <w:p w14:paraId="69699A31" w14:textId="77777777" w:rsidR="00F370BE" w:rsidRPr="00F370BE" w:rsidRDefault="00F370BE" w:rsidP="00F370BE">
      <w:pPr>
        <w:pStyle w:val="af2"/>
        <w:jc w:val="both"/>
        <w:rPr>
          <w:sz w:val="24"/>
          <w:szCs w:val="24"/>
        </w:rPr>
      </w:pPr>
    </w:p>
    <w:p w14:paraId="134D3733" w14:textId="77777777" w:rsidR="00F370BE" w:rsidRPr="00F370BE" w:rsidRDefault="00F370BE" w:rsidP="00F370BE">
      <w:pPr>
        <w:pStyle w:val="af2"/>
        <w:jc w:val="both"/>
        <w:rPr>
          <w:sz w:val="24"/>
          <w:szCs w:val="24"/>
        </w:rPr>
      </w:pPr>
      <w:r w:rsidRPr="00F370BE">
        <w:rPr>
          <w:sz w:val="24"/>
          <w:szCs w:val="24"/>
        </w:rPr>
        <w:t xml:space="preserve">Ф.И.О.  _______________________, Подпись _____________________ </w:t>
      </w:r>
    </w:p>
    <w:p w14:paraId="144B5A80" w14:textId="77777777" w:rsidR="00F370BE" w:rsidRPr="00F370BE" w:rsidRDefault="00F370BE" w:rsidP="00F370BE">
      <w:pPr>
        <w:pStyle w:val="af2"/>
        <w:jc w:val="both"/>
        <w:rPr>
          <w:sz w:val="24"/>
          <w:szCs w:val="24"/>
        </w:rPr>
      </w:pPr>
      <w:r w:rsidRPr="00F370BE">
        <w:rPr>
          <w:sz w:val="24"/>
          <w:szCs w:val="24"/>
        </w:rPr>
        <w:t xml:space="preserve">Должность уполномоченного сотрудника ____________________  </w:t>
      </w:r>
    </w:p>
    <w:p w14:paraId="29DB921B" w14:textId="77777777" w:rsidR="00F370BE" w:rsidRPr="00F370BE" w:rsidRDefault="00F370BE" w:rsidP="00F370BE">
      <w:pPr>
        <w:pStyle w:val="af2"/>
        <w:jc w:val="both"/>
        <w:rPr>
          <w:sz w:val="24"/>
          <w:szCs w:val="24"/>
        </w:rPr>
      </w:pPr>
    </w:p>
    <w:p w14:paraId="423B5A05" w14:textId="6780D2B9" w:rsidR="00F370BE" w:rsidRDefault="00F370BE" w:rsidP="000259FF">
      <w:pPr>
        <w:pStyle w:val="af2"/>
        <w:jc w:val="both"/>
        <w:rPr>
          <w:sz w:val="28"/>
          <w:szCs w:val="28"/>
        </w:rPr>
      </w:pPr>
    </w:p>
    <w:p w14:paraId="5420F6E5" w14:textId="0FAC9A6B" w:rsidR="00F370BE" w:rsidRDefault="00F370BE" w:rsidP="000259FF">
      <w:pPr>
        <w:pStyle w:val="af2"/>
        <w:jc w:val="both"/>
        <w:rPr>
          <w:sz w:val="28"/>
          <w:szCs w:val="28"/>
        </w:rPr>
      </w:pPr>
    </w:p>
    <w:p w14:paraId="6BACAB92" w14:textId="5A3F02CA" w:rsidR="00F370BE" w:rsidRDefault="00F370BE" w:rsidP="000259FF">
      <w:pPr>
        <w:pStyle w:val="af2"/>
        <w:jc w:val="both"/>
        <w:rPr>
          <w:sz w:val="28"/>
          <w:szCs w:val="28"/>
        </w:rPr>
      </w:pPr>
    </w:p>
    <w:p w14:paraId="3E5AD7E0" w14:textId="3E1873B5" w:rsidR="00F370BE" w:rsidRDefault="00F370BE" w:rsidP="000259FF">
      <w:pPr>
        <w:pStyle w:val="af2"/>
        <w:jc w:val="both"/>
        <w:rPr>
          <w:sz w:val="28"/>
          <w:szCs w:val="28"/>
        </w:rPr>
      </w:pPr>
    </w:p>
    <w:p w14:paraId="4B1BBD98" w14:textId="02455E11" w:rsidR="00F370BE" w:rsidRDefault="00F370BE" w:rsidP="000259FF">
      <w:pPr>
        <w:pStyle w:val="af2"/>
        <w:jc w:val="both"/>
        <w:rPr>
          <w:sz w:val="28"/>
          <w:szCs w:val="28"/>
        </w:rPr>
      </w:pPr>
    </w:p>
    <w:p w14:paraId="3A367097" w14:textId="558A3676" w:rsidR="00F370BE" w:rsidRDefault="00F370BE" w:rsidP="000259FF">
      <w:pPr>
        <w:pStyle w:val="af2"/>
        <w:jc w:val="both"/>
        <w:rPr>
          <w:sz w:val="28"/>
          <w:szCs w:val="28"/>
        </w:rPr>
      </w:pPr>
    </w:p>
    <w:p w14:paraId="32582309" w14:textId="7A44E5C2" w:rsidR="00F370BE" w:rsidRDefault="00F370BE" w:rsidP="000259FF">
      <w:pPr>
        <w:pStyle w:val="af2"/>
        <w:jc w:val="both"/>
        <w:rPr>
          <w:sz w:val="28"/>
          <w:szCs w:val="28"/>
        </w:rPr>
      </w:pPr>
    </w:p>
    <w:p w14:paraId="402F4D58" w14:textId="71B70B32" w:rsidR="00F370BE" w:rsidRDefault="00F370BE" w:rsidP="000259FF">
      <w:pPr>
        <w:pStyle w:val="af2"/>
        <w:jc w:val="both"/>
        <w:rPr>
          <w:sz w:val="28"/>
          <w:szCs w:val="28"/>
        </w:rPr>
      </w:pPr>
    </w:p>
    <w:p w14:paraId="622CEE6F"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BD15D0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C6B07DB"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32B4BFC"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16161BF"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F3666E0"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9D9DF9C"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3A90216"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3927E663"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0C8A8D4"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E6BCAC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22367CC"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2CA5B51"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214720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0BFE69A" w14:textId="32CBCE21" w:rsidR="00D22202" w:rsidRPr="00D22202" w:rsidRDefault="00D22202" w:rsidP="00D22202">
      <w:pPr>
        <w:widowControl w:val="0"/>
        <w:spacing w:before="300" w:after="300" w:line="240" w:lineRule="auto"/>
        <w:ind w:left="5670" w:hanging="357"/>
        <w:contextualSpacing/>
        <w:jc w:val="right"/>
        <w:rPr>
          <w:rFonts w:ascii="Times New Roman" w:eastAsia="Arial" w:hAnsi="Times New Roman"/>
          <w:sz w:val="28"/>
          <w:szCs w:val="28"/>
        </w:rPr>
      </w:pPr>
      <w:bookmarkStart w:id="5" w:name="_GoBack"/>
      <w:bookmarkEnd w:id="5"/>
      <w:r w:rsidRPr="00D22202">
        <w:rPr>
          <w:rFonts w:ascii="Times New Roman" w:eastAsia="Arial" w:hAnsi="Times New Roman"/>
          <w:sz w:val="28"/>
          <w:szCs w:val="28"/>
        </w:rPr>
        <w:lastRenderedPageBreak/>
        <w:t>Приложение №</w:t>
      </w:r>
      <w:r>
        <w:rPr>
          <w:rFonts w:ascii="Times New Roman" w:eastAsia="Arial" w:hAnsi="Times New Roman"/>
          <w:sz w:val="28"/>
          <w:szCs w:val="28"/>
        </w:rPr>
        <w:t>2</w:t>
      </w:r>
    </w:p>
    <w:p w14:paraId="0CFE871A" w14:textId="77777777" w:rsidR="00D22202" w:rsidRPr="00D22202" w:rsidRDefault="00D22202" w:rsidP="00D22202">
      <w:pPr>
        <w:widowControl w:val="0"/>
        <w:spacing w:before="300" w:after="300" w:line="240" w:lineRule="auto"/>
        <w:ind w:left="4962"/>
        <w:contextualSpacing/>
        <w:jc w:val="right"/>
        <w:rPr>
          <w:rFonts w:ascii="Times New Roman" w:eastAsia="Arial" w:hAnsi="Times New Roman"/>
          <w:sz w:val="28"/>
          <w:szCs w:val="28"/>
        </w:rPr>
      </w:pPr>
      <w:r w:rsidRPr="00D22202">
        <w:rPr>
          <w:rFonts w:ascii="Times New Roman" w:eastAsia="Arial" w:hAnsi="Times New Roman"/>
          <w:sz w:val="28"/>
          <w:szCs w:val="28"/>
        </w:rPr>
        <w:t>к административному регламенту</w:t>
      </w:r>
    </w:p>
    <w:p w14:paraId="1B91AC51" w14:textId="77777777" w:rsidR="00D22202" w:rsidRPr="00D22202" w:rsidRDefault="00D22202" w:rsidP="00D22202">
      <w:pPr>
        <w:widowControl w:val="0"/>
        <w:spacing w:before="300" w:after="300" w:line="240" w:lineRule="auto"/>
        <w:ind w:left="4962"/>
        <w:contextualSpacing/>
        <w:jc w:val="right"/>
        <w:rPr>
          <w:rFonts w:ascii="Times New Roman" w:eastAsia="Arial" w:hAnsi="Times New Roman"/>
          <w:sz w:val="28"/>
          <w:szCs w:val="28"/>
        </w:rPr>
      </w:pPr>
      <w:r w:rsidRPr="00D22202">
        <w:rPr>
          <w:rFonts w:ascii="Times New Roman" w:eastAsia="Arial" w:hAnsi="Times New Roman"/>
          <w:sz w:val="28"/>
          <w:szCs w:val="28"/>
        </w:rPr>
        <w:t xml:space="preserve"> администрации Боготольского района по предоставлению муниципальной услуги «Установление публичного сервитута»</w:t>
      </w:r>
    </w:p>
    <w:p w14:paraId="60156717" w14:textId="77777777" w:rsidR="00F370BE" w:rsidRPr="00F370BE" w:rsidRDefault="00F370BE" w:rsidP="00F370BE">
      <w:pPr>
        <w:spacing w:after="0" w:line="240" w:lineRule="auto"/>
        <w:ind w:left="10" w:hanging="10"/>
        <w:jc w:val="right"/>
        <w:rPr>
          <w:rFonts w:ascii="Times New Roman" w:hAnsi="Times New Roman"/>
          <w:color w:val="000000"/>
          <w:sz w:val="24"/>
          <w:szCs w:val="24"/>
        </w:rPr>
      </w:pPr>
    </w:p>
    <w:p w14:paraId="3020CA01" w14:textId="5AB74C02" w:rsidR="00F370BE" w:rsidRPr="00F370BE" w:rsidRDefault="00F370BE" w:rsidP="00D22202">
      <w:pPr>
        <w:spacing w:after="0" w:line="240" w:lineRule="auto"/>
        <w:ind w:left="4771" w:hanging="4637"/>
        <w:jc w:val="center"/>
        <w:rPr>
          <w:rFonts w:ascii="Times New Roman" w:hAnsi="Times New Roman"/>
          <w:color w:val="000000"/>
          <w:sz w:val="24"/>
          <w:szCs w:val="24"/>
        </w:rPr>
      </w:pPr>
      <w:r w:rsidRPr="00F370BE">
        <w:rPr>
          <w:rFonts w:ascii="Times New Roman" w:hAnsi="Times New Roman"/>
          <w:b/>
          <w:color w:val="000000"/>
          <w:sz w:val="24"/>
          <w:szCs w:val="24"/>
        </w:rPr>
        <w:t>Форма решения об отказе в предоставлении муниципальной услуги</w:t>
      </w:r>
    </w:p>
    <w:p w14:paraId="74F24A5F" w14:textId="04ECE806" w:rsidR="00F370BE" w:rsidRPr="00F370BE" w:rsidRDefault="00F370BE" w:rsidP="00F370BE">
      <w:pPr>
        <w:spacing w:after="0" w:line="240" w:lineRule="auto"/>
        <w:ind w:left="-29" w:right="-25"/>
        <w:rPr>
          <w:rFonts w:ascii="Times New Roman" w:hAnsi="Times New Roman"/>
          <w:color w:val="000000"/>
          <w:sz w:val="28"/>
        </w:rPr>
      </w:pPr>
      <w:r w:rsidRPr="00F370BE">
        <w:rPr>
          <w:rFonts w:ascii="Times New Roman" w:hAnsi="Times New Roman"/>
          <w:color w:val="000000"/>
          <w:sz w:val="28"/>
        </w:rPr>
        <w:t>__________________________________________________________________</w:t>
      </w:r>
    </w:p>
    <w:p w14:paraId="0E1C1FB1" w14:textId="27541B28" w:rsidR="00F370BE" w:rsidRPr="00F370BE" w:rsidRDefault="00F370BE" w:rsidP="00F370BE">
      <w:pPr>
        <w:spacing w:after="0" w:line="240" w:lineRule="auto"/>
        <w:ind w:left="11" w:right="6" w:hanging="10"/>
        <w:jc w:val="center"/>
        <w:rPr>
          <w:rFonts w:ascii="Times New Roman" w:hAnsi="Times New Roman"/>
          <w:color w:val="000000"/>
          <w:sz w:val="28"/>
        </w:rPr>
      </w:pPr>
      <w:r w:rsidRPr="00F370BE">
        <w:rPr>
          <w:rFonts w:ascii="Times New Roman" w:hAnsi="Times New Roman"/>
          <w:i/>
          <w:color w:val="000000"/>
          <w:sz w:val="20"/>
        </w:rPr>
        <w:t xml:space="preserve">(наименование </w:t>
      </w:r>
      <w:r w:rsidR="00D22202">
        <w:rPr>
          <w:rFonts w:ascii="Times New Roman" w:hAnsi="Times New Roman"/>
          <w:i/>
          <w:color w:val="000000"/>
          <w:sz w:val="20"/>
        </w:rPr>
        <w:t>У</w:t>
      </w:r>
      <w:r w:rsidRPr="00F370BE">
        <w:rPr>
          <w:rFonts w:ascii="Times New Roman" w:hAnsi="Times New Roman"/>
          <w:i/>
          <w:color w:val="000000"/>
          <w:sz w:val="20"/>
        </w:rPr>
        <w:t xml:space="preserve">полномоченного органа) </w:t>
      </w:r>
    </w:p>
    <w:p w14:paraId="67F88278" w14:textId="77777777" w:rsidR="00F370BE" w:rsidRPr="00F370BE" w:rsidRDefault="00F370BE" w:rsidP="00F370BE">
      <w:pPr>
        <w:spacing w:after="0" w:line="240" w:lineRule="auto"/>
        <w:ind w:left="5670"/>
        <w:rPr>
          <w:rFonts w:ascii="Times New Roman" w:hAnsi="Times New Roman"/>
          <w:color w:val="000000"/>
          <w:sz w:val="24"/>
        </w:rPr>
      </w:pPr>
    </w:p>
    <w:p w14:paraId="43B22623"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Кому: ___________________________  </w:t>
      </w:r>
    </w:p>
    <w:p w14:paraId="246DDFD0"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ИНН ____________________________  </w:t>
      </w:r>
    </w:p>
    <w:p w14:paraId="262FF2E6" w14:textId="77777777" w:rsidR="00F370BE" w:rsidRPr="00F370BE" w:rsidRDefault="00F370BE" w:rsidP="00F370BE">
      <w:pPr>
        <w:spacing w:after="0" w:line="240" w:lineRule="auto"/>
        <w:ind w:left="5670"/>
        <w:rPr>
          <w:rFonts w:ascii="Times New Roman" w:hAnsi="Times New Roman"/>
          <w:color w:val="000000"/>
          <w:sz w:val="24"/>
        </w:rPr>
      </w:pPr>
      <w:r w:rsidRPr="00F370BE">
        <w:rPr>
          <w:rFonts w:ascii="Times New Roman" w:hAnsi="Times New Roman"/>
          <w:color w:val="000000"/>
          <w:sz w:val="24"/>
        </w:rPr>
        <w:t xml:space="preserve">Представитель: ___________________  </w:t>
      </w:r>
    </w:p>
    <w:p w14:paraId="18862E36"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Контактные данные заявителя (представителя): </w:t>
      </w:r>
    </w:p>
    <w:p w14:paraId="6EA77A1F"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Тел.: ____________________________  </w:t>
      </w:r>
    </w:p>
    <w:p w14:paraId="2A04F36B" w14:textId="77777777" w:rsidR="00F370BE" w:rsidRPr="00F370BE" w:rsidRDefault="00F370BE" w:rsidP="00F370BE">
      <w:pPr>
        <w:spacing w:after="0" w:line="240" w:lineRule="auto"/>
        <w:ind w:left="5670"/>
        <w:rPr>
          <w:rFonts w:ascii="Times New Roman" w:hAnsi="Times New Roman"/>
          <w:color w:val="000000"/>
          <w:sz w:val="28"/>
        </w:rPr>
      </w:pPr>
      <w:r w:rsidRPr="00F370BE">
        <w:rPr>
          <w:rFonts w:ascii="Times New Roman" w:hAnsi="Times New Roman"/>
          <w:color w:val="000000"/>
          <w:sz w:val="24"/>
        </w:rPr>
        <w:t xml:space="preserve">Эл. почта: _______________________  </w:t>
      </w:r>
    </w:p>
    <w:p w14:paraId="1AFB28F7" w14:textId="77777777" w:rsidR="00F370BE" w:rsidRPr="00F370BE" w:rsidRDefault="00F370BE" w:rsidP="00F370BE">
      <w:pPr>
        <w:spacing w:after="0" w:line="240" w:lineRule="auto"/>
        <w:ind w:left="5670"/>
        <w:jc w:val="center"/>
        <w:rPr>
          <w:rFonts w:ascii="Times New Roman" w:hAnsi="Times New Roman"/>
          <w:color w:val="000000"/>
          <w:sz w:val="28"/>
        </w:rPr>
      </w:pPr>
    </w:p>
    <w:p w14:paraId="305F3E15" w14:textId="77777777" w:rsidR="00F370BE" w:rsidRPr="00F370BE" w:rsidRDefault="00F370BE" w:rsidP="00F370BE">
      <w:pPr>
        <w:spacing w:after="0" w:line="240" w:lineRule="auto"/>
        <w:ind w:left="-3" w:hanging="10"/>
        <w:jc w:val="both"/>
        <w:rPr>
          <w:rFonts w:ascii="Times New Roman" w:hAnsi="Times New Roman"/>
          <w:color w:val="000000"/>
          <w:sz w:val="28"/>
        </w:rPr>
      </w:pPr>
      <w:r w:rsidRPr="00F370BE">
        <w:rPr>
          <w:rFonts w:ascii="Times New Roman" w:hAnsi="Times New Roman"/>
          <w:color w:val="000000"/>
          <w:sz w:val="24"/>
        </w:rPr>
        <w:t xml:space="preserve">По результатам рассмотрения заявления по услуге ________________________________ </w:t>
      </w:r>
      <w:r w:rsidRPr="00F370BE">
        <w:rPr>
          <w:rFonts w:ascii="Times New Roman" w:hAnsi="Times New Roman"/>
          <w:b/>
          <w:color w:val="000000"/>
        </w:rPr>
        <w:t xml:space="preserve"> </w:t>
      </w:r>
    </w:p>
    <w:p w14:paraId="50DD87DD" w14:textId="77777777" w:rsidR="00F370BE" w:rsidRPr="00F370BE" w:rsidRDefault="00F370BE" w:rsidP="00F370BE">
      <w:pPr>
        <w:spacing w:after="0" w:line="240" w:lineRule="auto"/>
        <w:ind w:left="-3" w:hanging="10"/>
        <w:jc w:val="both"/>
        <w:rPr>
          <w:rFonts w:ascii="Times New Roman" w:hAnsi="Times New Roman"/>
          <w:color w:val="000000"/>
          <w:sz w:val="28"/>
        </w:rPr>
      </w:pPr>
      <w:r w:rsidRPr="00F370BE">
        <w:rPr>
          <w:rFonts w:ascii="Times New Roman" w:hAnsi="Times New Roman"/>
          <w:color w:val="000000"/>
          <w:sz w:val="24"/>
        </w:rPr>
        <w:t xml:space="preserve">№ ___________ от ____________ и приложенных к нему документов принято решение отказать в предоставлении услуги, по следующим основаниям: </w:t>
      </w:r>
    </w:p>
    <w:p w14:paraId="5DB21A20" w14:textId="77777777" w:rsidR="00F370BE" w:rsidRPr="00F370BE" w:rsidRDefault="00F370BE" w:rsidP="00F370BE">
      <w:pPr>
        <w:spacing w:after="0" w:line="240" w:lineRule="auto"/>
        <w:ind w:left="34"/>
        <w:rPr>
          <w:rFonts w:ascii="Times New Roman" w:hAnsi="Times New Roman"/>
          <w:b/>
          <w:color w:val="000000"/>
        </w:rPr>
      </w:pPr>
      <w:r w:rsidRPr="00F370BE">
        <w:rPr>
          <w:rFonts w:ascii="Times New Roman" w:hAnsi="Times New Roman"/>
          <w:b/>
          <w:color w:val="000000"/>
        </w:rPr>
        <w:t xml:space="preserve"> </w:t>
      </w:r>
    </w:p>
    <w:tbl>
      <w:tblPr>
        <w:tblStyle w:val="TableGrid"/>
        <w:tblW w:w="9496" w:type="dxa"/>
        <w:tblInd w:w="147" w:type="dxa"/>
        <w:tblCellMar>
          <w:top w:w="158" w:type="dxa"/>
          <w:bottom w:w="10" w:type="dxa"/>
        </w:tblCellMar>
        <w:tblLook w:val="04A0" w:firstRow="1" w:lastRow="0" w:firstColumn="1" w:lastColumn="0" w:noHBand="0" w:noVBand="1"/>
      </w:tblPr>
      <w:tblGrid>
        <w:gridCol w:w="2126"/>
        <w:gridCol w:w="4110"/>
        <w:gridCol w:w="3260"/>
      </w:tblGrid>
      <w:tr w:rsidR="00F370BE" w:rsidRPr="00F370BE" w14:paraId="24CD021B" w14:textId="77777777" w:rsidTr="00B53BB1">
        <w:trPr>
          <w:trHeight w:val="20"/>
        </w:trPr>
        <w:tc>
          <w:tcPr>
            <w:tcW w:w="2126" w:type="dxa"/>
            <w:tcBorders>
              <w:top w:val="single" w:sz="4" w:space="0" w:color="000000"/>
              <w:left w:val="single" w:sz="4" w:space="0" w:color="000000"/>
              <w:bottom w:val="single" w:sz="4" w:space="0" w:color="000000"/>
              <w:right w:val="single" w:sz="4" w:space="0" w:color="000000"/>
            </w:tcBorders>
            <w:vAlign w:val="center"/>
          </w:tcPr>
          <w:p w14:paraId="14A12C99"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 пункта административного регламента</w:t>
            </w:r>
          </w:p>
        </w:tc>
        <w:tc>
          <w:tcPr>
            <w:tcW w:w="4110" w:type="dxa"/>
            <w:tcBorders>
              <w:top w:val="single" w:sz="4" w:space="0" w:color="000000"/>
              <w:left w:val="single" w:sz="4" w:space="0" w:color="000000"/>
              <w:bottom w:val="single" w:sz="4" w:space="0" w:color="000000"/>
              <w:right w:val="single" w:sz="4" w:space="0" w:color="000000"/>
            </w:tcBorders>
            <w:vAlign w:val="center"/>
          </w:tcPr>
          <w:p w14:paraId="06389D70"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Наименование основания для отказа в соответствии с единым стандартом</w:t>
            </w:r>
          </w:p>
        </w:tc>
        <w:tc>
          <w:tcPr>
            <w:tcW w:w="3260" w:type="dxa"/>
            <w:tcBorders>
              <w:top w:val="single" w:sz="4" w:space="0" w:color="000000"/>
              <w:left w:val="single" w:sz="4" w:space="0" w:color="000000"/>
              <w:bottom w:val="single" w:sz="4" w:space="0" w:color="000000"/>
              <w:right w:val="single" w:sz="4" w:space="0" w:color="000000"/>
            </w:tcBorders>
            <w:vAlign w:val="center"/>
          </w:tcPr>
          <w:p w14:paraId="44FC7979"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Разъяснение причин отказа в предоставлении услуги</w:t>
            </w:r>
          </w:p>
        </w:tc>
      </w:tr>
      <w:tr w:rsidR="00F370BE" w:rsidRPr="00F370BE" w14:paraId="3B294F7C" w14:textId="77777777" w:rsidTr="00B53BB1">
        <w:trPr>
          <w:trHeight w:val="20"/>
        </w:trPr>
        <w:tc>
          <w:tcPr>
            <w:tcW w:w="2126" w:type="dxa"/>
            <w:tcBorders>
              <w:top w:val="single" w:sz="4" w:space="0" w:color="000000"/>
              <w:left w:val="single" w:sz="4" w:space="0" w:color="000000"/>
              <w:bottom w:val="single" w:sz="4" w:space="0" w:color="000000"/>
              <w:right w:val="single" w:sz="4" w:space="0" w:color="000000"/>
            </w:tcBorders>
          </w:tcPr>
          <w:p w14:paraId="67D695E8"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2.14.1. </w:t>
            </w:r>
          </w:p>
        </w:tc>
        <w:tc>
          <w:tcPr>
            <w:tcW w:w="4110" w:type="dxa"/>
            <w:tcBorders>
              <w:top w:val="single" w:sz="4" w:space="0" w:color="000000"/>
              <w:left w:val="single" w:sz="4" w:space="0" w:color="000000"/>
              <w:bottom w:val="single" w:sz="4" w:space="0" w:color="000000"/>
              <w:right w:val="single" w:sz="4" w:space="0" w:color="000000"/>
            </w:tcBorders>
          </w:tcPr>
          <w:p w14:paraId="2E41C5CA"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 </w:t>
            </w:r>
          </w:p>
        </w:tc>
        <w:tc>
          <w:tcPr>
            <w:tcW w:w="3260" w:type="dxa"/>
            <w:tcBorders>
              <w:top w:val="single" w:sz="4" w:space="0" w:color="000000"/>
              <w:left w:val="single" w:sz="4" w:space="0" w:color="000000"/>
              <w:bottom w:val="single" w:sz="4" w:space="0" w:color="000000"/>
              <w:right w:val="single" w:sz="4" w:space="0" w:color="000000"/>
            </w:tcBorders>
          </w:tcPr>
          <w:p w14:paraId="2C4DAE6D"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w:t>
            </w:r>
          </w:p>
        </w:tc>
      </w:tr>
      <w:tr w:rsidR="00F370BE" w:rsidRPr="00F370BE" w14:paraId="64D9B005"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3ADB1141" w14:textId="77777777" w:rsidR="00F370BE" w:rsidRPr="00F370BE" w:rsidRDefault="00F370BE" w:rsidP="00F370BE">
            <w:pPr>
              <w:spacing w:after="403" w:line="240" w:lineRule="auto"/>
              <w:ind w:left="12"/>
              <w:rPr>
                <w:rFonts w:ascii="Times New Roman" w:hAnsi="Times New Roman"/>
                <w:color w:val="000000"/>
              </w:rPr>
            </w:pPr>
            <w:r w:rsidRPr="00F370BE">
              <w:rPr>
                <w:rFonts w:ascii="Times New Roman" w:hAnsi="Times New Roman"/>
                <w:color w:val="000000"/>
              </w:rPr>
              <w:t xml:space="preserve">2.14.2. </w:t>
            </w:r>
          </w:p>
        </w:tc>
        <w:tc>
          <w:tcPr>
            <w:tcW w:w="4110" w:type="dxa"/>
            <w:tcBorders>
              <w:top w:val="single" w:sz="4" w:space="0" w:color="000000"/>
              <w:left w:val="single" w:sz="4" w:space="0" w:color="000000"/>
              <w:bottom w:val="single" w:sz="4" w:space="0" w:color="000000"/>
              <w:right w:val="single" w:sz="4" w:space="0" w:color="000000"/>
            </w:tcBorders>
          </w:tcPr>
          <w:p w14:paraId="0131AFDA" w14:textId="77777777" w:rsidR="00F370BE" w:rsidRPr="00F370BE" w:rsidRDefault="00F370BE" w:rsidP="00F370BE">
            <w:pPr>
              <w:spacing w:after="0" w:line="240" w:lineRule="auto"/>
              <w:ind w:left="12"/>
              <w:jc w:val="both"/>
              <w:rPr>
                <w:rFonts w:ascii="Times New Roman" w:hAnsi="Times New Roman"/>
                <w:color w:val="000000"/>
              </w:rPr>
            </w:pPr>
            <w:r w:rsidRPr="00F370BE">
              <w:rPr>
                <w:rFonts w:ascii="Times New Roman" w:hAnsi="Times New Roman"/>
                <w:color w:val="000000"/>
              </w:rPr>
              <w:t>Не соблюдены условия установления</w:t>
            </w:r>
            <w:r w:rsidRPr="00F370BE">
              <w:rPr>
                <w:rFonts w:eastAsia="Calibri" w:cs="Calibri"/>
                <w:color w:val="000000"/>
              </w:rPr>
              <w:t xml:space="preserve"> </w:t>
            </w:r>
            <w:r w:rsidRPr="00F370BE">
              <w:rPr>
                <w:rFonts w:ascii="Times New Roman" w:hAnsi="Times New Roman"/>
                <w:color w:val="000000"/>
              </w:rPr>
              <w:t>публичного сервитута,</w:t>
            </w:r>
            <w:r w:rsidRPr="00F370BE">
              <w:rPr>
                <w:rFonts w:eastAsia="Calibri" w:cs="Calibri"/>
                <w:color w:val="000000"/>
              </w:rPr>
              <w:t xml:space="preserve"> </w:t>
            </w:r>
            <w:r w:rsidRPr="00F370BE">
              <w:rPr>
                <w:rFonts w:ascii="Times New Roman" w:hAnsi="Times New Roman"/>
                <w:color w:val="000000"/>
              </w:rPr>
              <w:t xml:space="preserve">предусмотренные статьями 23 и 39.39 ЗК РФ. </w:t>
            </w:r>
          </w:p>
        </w:tc>
        <w:tc>
          <w:tcPr>
            <w:tcW w:w="3260" w:type="dxa"/>
            <w:tcBorders>
              <w:top w:val="single" w:sz="4" w:space="0" w:color="000000"/>
              <w:left w:val="single" w:sz="4" w:space="0" w:color="000000"/>
              <w:bottom w:val="single" w:sz="4" w:space="0" w:color="000000"/>
              <w:right w:val="single" w:sz="4" w:space="0" w:color="000000"/>
            </w:tcBorders>
          </w:tcPr>
          <w:p w14:paraId="6A33EB60" w14:textId="77777777" w:rsidR="00F370BE" w:rsidRPr="00F370BE" w:rsidRDefault="00F370BE" w:rsidP="00F370BE">
            <w:pPr>
              <w:spacing w:after="0" w:line="240" w:lineRule="auto"/>
              <w:ind w:left="-8"/>
              <w:rPr>
                <w:rFonts w:ascii="Times New Roman" w:hAnsi="Times New Roman"/>
                <w:color w:val="000000"/>
              </w:rPr>
            </w:pPr>
            <w:r w:rsidRPr="00F370BE">
              <w:rPr>
                <w:rFonts w:ascii="Times New Roman" w:hAnsi="Times New Roman"/>
                <w:color w:val="000000"/>
                <w:vertAlign w:val="super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7AE2FC1E"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0E429593"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2.14.3. </w:t>
            </w:r>
          </w:p>
        </w:tc>
        <w:tc>
          <w:tcPr>
            <w:tcW w:w="4110" w:type="dxa"/>
            <w:tcBorders>
              <w:top w:val="single" w:sz="4" w:space="0" w:color="000000"/>
              <w:left w:val="single" w:sz="4" w:space="0" w:color="000000"/>
              <w:bottom w:val="single" w:sz="4" w:space="0" w:color="000000"/>
              <w:right w:val="single" w:sz="4" w:space="0" w:color="000000"/>
            </w:tcBorders>
            <w:vAlign w:val="bottom"/>
          </w:tcPr>
          <w:p w14:paraId="2B70CF24" w14:textId="77777777" w:rsidR="00F370BE" w:rsidRPr="00F370BE" w:rsidRDefault="00F370BE" w:rsidP="00F370BE">
            <w:pPr>
              <w:spacing w:after="0" w:line="240" w:lineRule="auto"/>
              <w:ind w:right="8"/>
              <w:jc w:val="both"/>
              <w:rPr>
                <w:rFonts w:ascii="Times New Roman" w:hAnsi="Times New Roman"/>
                <w:color w:val="000000"/>
              </w:rPr>
            </w:pPr>
            <w:r w:rsidRPr="00F370BE">
              <w:rPr>
                <w:rFonts w:ascii="Times New Roman" w:hAnsi="Times New Roman"/>
                <w:color w:val="000000"/>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w:t>
            </w:r>
            <w:r w:rsidRPr="00F370BE">
              <w:rPr>
                <w:rFonts w:ascii="Times New Roman" w:hAnsi="Times New Roman"/>
                <w:color w:val="000000"/>
              </w:rPr>
              <w:lastRenderedPageBreak/>
              <w:t xml:space="preserve">определенных землях, территориях, в определенных зонах, в границах которых предлагается установить публичный сервитут. </w:t>
            </w:r>
          </w:p>
        </w:tc>
        <w:tc>
          <w:tcPr>
            <w:tcW w:w="3260" w:type="dxa"/>
            <w:tcBorders>
              <w:top w:val="single" w:sz="4" w:space="0" w:color="000000"/>
              <w:left w:val="single" w:sz="4" w:space="0" w:color="000000"/>
              <w:bottom w:val="single" w:sz="4" w:space="0" w:color="000000"/>
              <w:right w:val="single" w:sz="4" w:space="0" w:color="000000"/>
            </w:tcBorders>
          </w:tcPr>
          <w:p w14:paraId="21C76E66" w14:textId="77777777" w:rsidR="00F370BE" w:rsidRPr="00F370BE" w:rsidRDefault="00F370BE" w:rsidP="00F370BE">
            <w:pPr>
              <w:spacing w:after="0" w:line="240" w:lineRule="auto"/>
              <w:ind w:left="-10"/>
              <w:rPr>
                <w:rFonts w:ascii="Times New Roman" w:hAnsi="Times New Roman"/>
                <w:color w:val="000000"/>
              </w:rPr>
            </w:pPr>
            <w:r w:rsidRPr="00F370BE">
              <w:rPr>
                <w:rFonts w:ascii="Times New Roman" w:hAnsi="Times New Roman"/>
                <w:color w:val="000000"/>
              </w:rPr>
              <w:lastRenderedPageBreak/>
              <w:t xml:space="preserve"> Указываются основания такого вывода </w:t>
            </w:r>
          </w:p>
        </w:tc>
      </w:tr>
      <w:tr w:rsidR="00F370BE" w:rsidRPr="00F370BE" w14:paraId="452C6A9D"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70EF0C86"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2.14.4. </w:t>
            </w:r>
          </w:p>
        </w:tc>
        <w:tc>
          <w:tcPr>
            <w:tcW w:w="4110" w:type="dxa"/>
            <w:tcBorders>
              <w:top w:val="single" w:sz="4" w:space="0" w:color="000000"/>
              <w:left w:val="single" w:sz="4" w:space="0" w:color="000000"/>
              <w:bottom w:val="single" w:sz="4" w:space="0" w:color="000000"/>
              <w:right w:val="single" w:sz="4" w:space="0" w:color="000000"/>
            </w:tcBorders>
          </w:tcPr>
          <w:p w14:paraId="1DC053D0" w14:textId="77777777" w:rsidR="00F370BE" w:rsidRPr="00F370BE" w:rsidRDefault="00F370BE" w:rsidP="00F370BE">
            <w:pPr>
              <w:spacing w:after="0" w:line="240" w:lineRule="auto"/>
              <w:ind w:left="12" w:right="8"/>
              <w:jc w:val="both"/>
              <w:rPr>
                <w:rFonts w:ascii="Times New Roman" w:hAnsi="Times New Roman"/>
                <w:color w:val="000000"/>
              </w:rPr>
            </w:pPr>
            <w:r w:rsidRPr="00F370BE">
              <w:rPr>
                <w:rFonts w:ascii="Times New Roman" w:hAnsi="Times New Roman"/>
                <w:color w:val="000000"/>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3260" w:type="dxa"/>
            <w:tcBorders>
              <w:top w:val="single" w:sz="4" w:space="0" w:color="000000"/>
              <w:left w:val="single" w:sz="4" w:space="0" w:color="000000"/>
              <w:bottom w:val="single" w:sz="4" w:space="0" w:color="000000"/>
              <w:right w:val="single" w:sz="4" w:space="0" w:color="000000"/>
            </w:tcBorders>
          </w:tcPr>
          <w:p w14:paraId="765C1206" w14:textId="77777777" w:rsidR="00F370BE" w:rsidRPr="00F370BE" w:rsidRDefault="00F370BE" w:rsidP="00F370BE">
            <w:pPr>
              <w:spacing w:after="0" w:line="240" w:lineRule="auto"/>
              <w:ind w:left="-10"/>
              <w:rPr>
                <w:rFonts w:ascii="Times New Roman" w:hAnsi="Times New Roman"/>
                <w:color w:val="000000"/>
              </w:rPr>
            </w:pPr>
            <w:r w:rsidRPr="00F370BE">
              <w:rPr>
                <w:rFonts w:ascii="Times New Roman" w:hAnsi="Times New Roman"/>
                <w:color w:val="000000"/>
                <w:vertAlign w:val="super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704B55B2"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5402DB61"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2.14.5. </w:t>
            </w:r>
          </w:p>
        </w:tc>
        <w:tc>
          <w:tcPr>
            <w:tcW w:w="4110" w:type="dxa"/>
            <w:tcBorders>
              <w:top w:val="single" w:sz="4" w:space="0" w:color="000000"/>
              <w:left w:val="single" w:sz="4" w:space="0" w:color="000000"/>
              <w:bottom w:val="single" w:sz="4" w:space="0" w:color="000000"/>
              <w:right w:val="single" w:sz="4" w:space="0" w:color="000000"/>
            </w:tcBorders>
            <w:vAlign w:val="bottom"/>
          </w:tcPr>
          <w:p w14:paraId="0CA709FC" w14:textId="77777777" w:rsidR="00F370BE" w:rsidRPr="00F370BE" w:rsidRDefault="00F370BE" w:rsidP="00F370BE">
            <w:pPr>
              <w:spacing w:after="0" w:line="240" w:lineRule="auto"/>
              <w:ind w:left="12" w:right="8"/>
              <w:jc w:val="both"/>
              <w:rPr>
                <w:rFonts w:ascii="Times New Roman" w:hAnsi="Times New Roman"/>
                <w:color w:val="000000"/>
              </w:rPr>
            </w:pPr>
            <w:r w:rsidRPr="00F370BE">
              <w:rPr>
                <w:rFonts w:ascii="Times New Roman" w:hAnsi="Times New Roman"/>
                <w:color w:val="000000"/>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3260" w:type="dxa"/>
            <w:tcBorders>
              <w:top w:val="single" w:sz="4" w:space="0" w:color="000000"/>
              <w:left w:val="single" w:sz="4" w:space="0" w:color="000000"/>
              <w:bottom w:val="single" w:sz="4" w:space="0" w:color="000000"/>
              <w:right w:val="single" w:sz="4" w:space="0" w:color="000000"/>
            </w:tcBorders>
          </w:tcPr>
          <w:p w14:paraId="7F36B1AE"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Указываются основания такого вывода </w:t>
            </w:r>
          </w:p>
        </w:tc>
      </w:tr>
      <w:tr w:rsidR="00F370BE" w:rsidRPr="00F370BE" w14:paraId="0E56C75D"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152386AD"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2.14.6 </w:t>
            </w:r>
          </w:p>
        </w:tc>
        <w:tc>
          <w:tcPr>
            <w:tcW w:w="4110" w:type="dxa"/>
            <w:tcBorders>
              <w:top w:val="single" w:sz="4" w:space="0" w:color="000000"/>
              <w:left w:val="single" w:sz="4" w:space="0" w:color="000000"/>
              <w:bottom w:val="single" w:sz="4" w:space="0" w:color="000000"/>
              <w:right w:val="single" w:sz="4" w:space="0" w:color="000000"/>
            </w:tcBorders>
            <w:vAlign w:val="bottom"/>
          </w:tcPr>
          <w:p w14:paraId="0EF25BD0" w14:textId="77777777" w:rsidR="00F370BE" w:rsidRPr="00F370BE" w:rsidRDefault="00F370BE" w:rsidP="00F370BE">
            <w:pPr>
              <w:spacing w:after="0" w:line="240" w:lineRule="auto"/>
              <w:ind w:left="12" w:right="2"/>
              <w:jc w:val="both"/>
              <w:rPr>
                <w:rFonts w:ascii="Times New Roman" w:hAnsi="Times New Roman"/>
                <w:color w:val="000000"/>
              </w:rPr>
            </w:pPr>
            <w:r w:rsidRPr="00F370BE">
              <w:rPr>
                <w:rFonts w:ascii="Times New Roman" w:hAnsi="Times New Roman"/>
                <w:color w:val="000000"/>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3260" w:type="dxa"/>
            <w:tcBorders>
              <w:top w:val="single" w:sz="4" w:space="0" w:color="000000"/>
              <w:left w:val="single" w:sz="4" w:space="0" w:color="000000"/>
              <w:bottom w:val="single" w:sz="4" w:space="0" w:color="000000"/>
              <w:right w:val="single" w:sz="4" w:space="0" w:color="000000"/>
            </w:tcBorders>
          </w:tcPr>
          <w:p w14:paraId="02B9008D" w14:textId="77777777" w:rsidR="00F370BE" w:rsidRPr="00F370BE" w:rsidRDefault="00F370BE" w:rsidP="00F370BE">
            <w:pPr>
              <w:spacing w:after="0" w:line="240" w:lineRule="auto"/>
              <w:ind w:left="-11"/>
              <w:rPr>
                <w:rFonts w:ascii="Times New Roman" w:hAnsi="Times New Roman"/>
                <w:color w:val="000000"/>
              </w:rPr>
            </w:pPr>
            <w:r w:rsidRPr="00F370BE">
              <w:rPr>
                <w:rFonts w:ascii="Times New Roman" w:hAnsi="Times New Roman"/>
                <w:color w:val="000000"/>
              </w:rPr>
              <w:t xml:space="preserve"> Указываются основания такого вывода</w:t>
            </w:r>
          </w:p>
        </w:tc>
      </w:tr>
      <w:tr w:rsidR="00F370BE" w:rsidRPr="00F370BE" w14:paraId="1F473697"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322AFFB9"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2.14.7. </w:t>
            </w:r>
          </w:p>
        </w:tc>
        <w:tc>
          <w:tcPr>
            <w:tcW w:w="4110" w:type="dxa"/>
            <w:tcBorders>
              <w:top w:val="single" w:sz="4" w:space="0" w:color="000000"/>
              <w:left w:val="single" w:sz="4" w:space="0" w:color="000000"/>
              <w:bottom w:val="single" w:sz="4" w:space="0" w:color="000000"/>
              <w:right w:val="single" w:sz="4" w:space="0" w:color="000000"/>
            </w:tcBorders>
          </w:tcPr>
          <w:p w14:paraId="36A12AE2" w14:textId="77777777" w:rsidR="00F370BE" w:rsidRPr="00F370BE" w:rsidRDefault="00F370BE" w:rsidP="00F370BE">
            <w:pPr>
              <w:spacing w:after="0" w:line="240" w:lineRule="auto"/>
              <w:ind w:left="12" w:right="2"/>
              <w:jc w:val="both"/>
              <w:rPr>
                <w:rFonts w:ascii="Times New Roman" w:hAnsi="Times New Roman"/>
                <w:color w:val="000000"/>
              </w:rPr>
            </w:pPr>
            <w:r w:rsidRPr="00F370BE">
              <w:rPr>
                <w:rFonts w:ascii="Times New Roman" w:hAnsi="Times New Roman"/>
                <w:color w:val="000000"/>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3260" w:type="dxa"/>
            <w:tcBorders>
              <w:top w:val="single" w:sz="4" w:space="0" w:color="000000"/>
              <w:left w:val="single" w:sz="4" w:space="0" w:color="000000"/>
              <w:bottom w:val="single" w:sz="4" w:space="0" w:color="000000"/>
              <w:right w:val="single" w:sz="4" w:space="0" w:color="000000"/>
            </w:tcBorders>
          </w:tcPr>
          <w:p w14:paraId="5FF6EF4D" w14:textId="77777777" w:rsidR="00F370BE" w:rsidRPr="00F370BE" w:rsidRDefault="00F370BE" w:rsidP="00F370BE">
            <w:pPr>
              <w:spacing w:after="0" w:line="240" w:lineRule="auto"/>
              <w:ind w:left="-11"/>
              <w:rPr>
                <w:rFonts w:ascii="Times New Roman" w:hAnsi="Times New Roman"/>
                <w:color w:val="000000"/>
              </w:rPr>
            </w:pPr>
            <w:r w:rsidRPr="00F370BE">
              <w:rPr>
                <w:rFonts w:ascii="Times New Roman" w:hAnsi="Times New Roman"/>
                <w:color w:val="000000"/>
                <w:vertAlign w:val="super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7EA33866"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0A05FBA0"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2.14.8. </w:t>
            </w:r>
          </w:p>
        </w:tc>
        <w:tc>
          <w:tcPr>
            <w:tcW w:w="4110" w:type="dxa"/>
            <w:tcBorders>
              <w:top w:val="single" w:sz="4" w:space="0" w:color="000000"/>
              <w:left w:val="single" w:sz="4" w:space="0" w:color="000000"/>
              <w:bottom w:val="single" w:sz="4" w:space="0" w:color="000000"/>
              <w:right w:val="single" w:sz="4" w:space="0" w:color="000000"/>
            </w:tcBorders>
          </w:tcPr>
          <w:p w14:paraId="2292E884" w14:textId="77777777" w:rsidR="00F370BE" w:rsidRPr="00F370BE" w:rsidRDefault="00F370BE" w:rsidP="00F370BE">
            <w:pPr>
              <w:spacing w:after="0" w:line="240" w:lineRule="auto"/>
              <w:ind w:left="12"/>
              <w:jc w:val="both"/>
              <w:rPr>
                <w:rFonts w:ascii="Times New Roman" w:hAnsi="Times New Roman"/>
                <w:color w:val="000000"/>
              </w:rPr>
            </w:pPr>
            <w:r w:rsidRPr="00F370BE">
              <w:rPr>
                <w:rFonts w:ascii="Times New Roman" w:hAnsi="Times New Roman"/>
                <w:color w:val="00000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3260" w:type="dxa"/>
            <w:tcBorders>
              <w:top w:val="single" w:sz="4" w:space="0" w:color="000000"/>
              <w:left w:val="single" w:sz="4" w:space="0" w:color="000000"/>
              <w:bottom w:val="single" w:sz="4" w:space="0" w:color="000000"/>
              <w:right w:val="single" w:sz="4" w:space="0" w:color="000000"/>
            </w:tcBorders>
          </w:tcPr>
          <w:p w14:paraId="78EEDD0D" w14:textId="77777777" w:rsidR="00F370BE" w:rsidRPr="00F370BE" w:rsidRDefault="00F370BE" w:rsidP="00F370BE">
            <w:pPr>
              <w:spacing w:after="0" w:line="240" w:lineRule="auto"/>
              <w:ind w:left="-11"/>
              <w:rPr>
                <w:rFonts w:ascii="Times New Roman" w:hAnsi="Times New Roman"/>
                <w:color w:val="000000"/>
              </w:rPr>
            </w:pPr>
            <w:r w:rsidRPr="00F370BE">
              <w:rPr>
                <w:rFonts w:ascii="Times New Roman" w:hAnsi="Times New Roman"/>
                <w:color w:val="000000"/>
                <w:vertAlign w:val="superscript"/>
              </w:rPr>
              <w:t xml:space="preserve"> </w:t>
            </w:r>
            <w:r w:rsidRPr="00F370BE">
              <w:rPr>
                <w:rFonts w:ascii="Times New Roman" w:hAnsi="Times New Roman"/>
                <w:color w:val="000000"/>
              </w:rPr>
              <w:t xml:space="preserve">Указываются основания такого вывода </w:t>
            </w:r>
          </w:p>
        </w:tc>
      </w:tr>
      <w:tr w:rsidR="00F370BE" w:rsidRPr="00F370BE" w14:paraId="139375BD"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56B7AAD9"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2.14.9. </w:t>
            </w:r>
          </w:p>
        </w:tc>
        <w:tc>
          <w:tcPr>
            <w:tcW w:w="4110" w:type="dxa"/>
            <w:tcBorders>
              <w:top w:val="single" w:sz="4" w:space="0" w:color="000000"/>
              <w:left w:val="single" w:sz="4" w:space="0" w:color="000000"/>
              <w:bottom w:val="single" w:sz="4" w:space="0" w:color="000000"/>
              <w:right w:val="single" w:sz="4" w:space="0" w:color="000000"/>
            </w:tcBorders>
            <w:vAlign w:val="center"/>
          </w:tcPr>
          <w:p w14:paraId="5F22222B" w14:textId="77777777" w:rsidR="00F370BE" w:rsidRPr="00F370BE" w:rsidRDefault="00F370BE" w:rsidP="00F370BE">
            <w:pPr>
              <w:spacing w:after="0" w:line="240" w:lineRule="auto"/>
              <w:ind w:left="12" w:right="3"/>
              <w:jc w:val="both"/>
              <w:rPr>
                <w:rFonts w:ascii="Times New Roman" w:hAnsi="Times New Roman"/>
                <w:color w:val="000000"/>
              </w:rPr>
            </w:pPr>
            <w:r w:rsidRPr="00F370BE">
              <w:rPr>
                <w:rFonts w:ascii="Times New Roman" w:hAnsi="Times New Roman"/>
                <w:color w:val="000000"/>
              </w:rPr>
              <w:t xml:space="preserve">Документы (сведения), представленные заявителем, противоречат документам </w:t>
            </w:r>
            <w:r w:rsidRPr="00F370BE">
              <w:rPr>
                <w:rFonts w:ascii="Times New Roman" w:hAnsi="Times New Roman"/>
                <w:color w:val="000000"/>
              </w:rPr>
              <w:lastRenderedPageBreak/>
              <w:t xml:space="preserve">(сведениям), полученным в рамках межведомственного взаимодействия. </w:t>
            </w:r>
          </w:p>
        </w:tc>
        <w:tc>
          <w:tcPr>
            <w:tcW w:w="3260" w:type="dxa"/>
            <w:tcBorders>
              <w:top w:val="single" w:sz="4" w:space="0" w:color="000000"/>
              <w:left w:val="single" w:sz="4" w:space="0" w:color="000000"/>
              <w:bottom w:val="single" w:sz="4" w:space="0" w:color="000000"/>
              <w:right w:val="single" w:sz="4" w:space="0" w:color="000000"/>
            </w:tcBorders>
          </w:tcPr>
          <w:p w14:paraId="3B85B592" w14:textId="77777777" w:rsidR="00F370BE" w:rsidRPr="00F370BE" w:rsidRDefault="00F370BE" w:rsidP="00F370BE">
            <w:pPr>
              <w:spacing w:after="0" w:line="240" w:lineRule="auto"/>
              <w:ind w:left="-10"/>
              <w:rPr>
                <w:rFonts w:ascii="Times New Roman" w:hAnsi="Times New Roman"/>
                <w:color w:val="000000"/>
              </w:rPr>
            </w:pPr>
            <w:r w:rsidRPr="00F370BE">
              <w:rPr>
                <w:rFonts w:ascii="Times New Roman" w:hAnsi="Times New Roman"/>
                <w:color w:val="000000"/>
                <w:vertAlign w:val="subscript"/>
              </w:rPr>
              <w:lastRenderedPageBreak/>
              <w:t xml:space="preserve"> </w:t>
            </w:r>
            <w:r w:rsidRPr="00F370BE">
              <w:rPr>
                <w:rFonts w:ascii="Times New Roman" w:hAnsi="Times New Roman"/>
                <w:color w:val="000000"/>
              </w:rPr>
              <w:t xml:space="preserve">Указываются основания такого вывода </w:t>
            </w:r>
          </w:p>
        </w:tc>
      </w:tr>
      <w:tr w:rsidR="00F370BE" w:rsidRPr="00F370BE" w14:paraId="57AEFC21" w14:textId="77777777" w:rsidTr="00B53BB1">
        <w:tblPrEx>
          <w:tblCellMar>
            <w:top w:w="59" w:type="dxa"/>
          </w:tblCellMar>
        </w:tblPrEx>
        <w:trPr>
          <w:trHeight w:val="20"/>
        </w:trPr>
        <w:tc>
          <w:tcPr>
            <w:tcW w:w="2126" w:type="dxa"/>
            <w:tcBorders>
              <w:top w:val="single" w:sz="4" w:space="0" w:color="000000"/>
              <w:left w:val="single" w:sz="4" w:space="0" w:color="000000"/>
              <w:bottom w:val="single" w:sz="4" w:space="0" w:color="000000"/>
              <w:right w:val="single" w:sz="4" w:space="0" w:color="000000"/>
            </w:tcBorders>
          </w:tcPr>
          <w:p w14:paraId="1B188304" w14:textId="77777777" w:rsidR="00F370BE" w:rsidRPr="00F370BE" w:rsidRDefault="00F370BE" w:rsidP="00F370BE">
            <w:pPr>
              <w:spacing w:after="0" w:line="240" w:lineRule="auto"/>
              <w:ind w:left="12"/>
              <w:rPr>
                <w:rFonts w:ascii="Times New Roman" w:hAnsi="Times New Roman"/>
                <w:color w:val="000000"/>
              </w:rPr>
            </w:pPr>
            <w:r w:rsidRPr="00F370BE">
              <w:rPr>
                <w:rFonts w:ascii="Times New Roman" w:hAnsi="Times New Roman"/>
                <w:color w:val="000000"/>
              </w:rPr>
              <w:t xml:space="preserve">2.14.10. </w:t>
            </w:r>
          </w:p>
        </w:tc>
        <w:tc>
          <w:tcPr>
            <w:tcW w:w="4110" w:type="dxa"/>
            <w:tcBorders>
              <w:top w:val="single" w:sz="4" w:space="0" w:color="000000"/>
              <w:left w:val="single" w:sz="4" w:space="0" w:color="000000"/>
              <w:bottom w:val="single" w:sz="4" w:space="0" w:color="000000"/>
              <w:right w:val="single" w:sz="4" w:space="0" w:color="000000"/>
            </w:tcBorders>
            <w:vAlign w:val="center"/>
          </w:tcPr>
          <w:p w14:paraId="16670281" w14:textId="77777777" w:rsidR="00F370BE" w:rsidRPr="00F370BE" w:rsidRDefault="00F370BE" w:rsidP="00F370BE">
            <w:pPr>
              <w:spacing w:after="0" w:line="240" w:lineRule="auto"/>
              <w:ind w:left="12" w:right="3"/>
              <w:jc w:val="both"/>
              <w:rPr>
                <w:rFonts w:ascii="Times New Roman" w:hAnsi="Times New Roman"/>
                <w:color w:val="000000"/>
              </w:rPr>
            </w:pPr>
            <w:r w:rsidRPr="00F370BE">
              <w:rPr>
                <w:rFonts w:ascii="Times New Roman" w:hAnsi="Times New Roman"/>
                <w:color w:val="000000"/>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260" w:type="dxa"/>
            <w:tcBorders>
              <w:top w:val="single" w:sz="4" w:space="0" w:color="000000"/>
              <w:left w:val="single" w:sz="4" w:space="0" w:color="000000"/>
              <w:bottom w:val="single" w:sz="4" w:space="0" w:color="000000"/>
              <w:right w:val="single" w:sz="4" w:space="0" w:color="000000"/>
            </w:tcBorders>
          </w:tcPr>
          <w:p w14:paraId="08D7BE5F" w14:textId="77777777" w:rsidR="00F370BE" w:rsidRPr="00F370BE" w:rsidRDefault="00F370BE" w:rsidP="00F370BE">
            <w:pPr>
              <w:spacing w:after="118" w:line="240" w:lineRule="auto"/>
              <w:ind w:left="-10"/>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bl>
    <w:p w14:paraId="6F0B71FA" w14:textId="77777777" w:rsidR="00F370BE" w:rsidRPr="00F370BE" w:rsidRDefault="00F370BE" w:rsidP="00F370BE">
      <w:pPr>
        <w:spacing w:after="0" w:line="259" w:lineRule="auto"/>
        <w:ind w:firstLine="710"/>
        <w:rPr>
          <w:rFonts w:ascii="Times New Roman" w:hAnsi="Times New Roman"/>
          <w:color w:val="000000"/>
          <w:sz w:val="24"/>
        </w:rPr>
      </w:pPr>
    </w:p>
    <w:p w14:paraId="2520648E" w14:textId="77777777" w:rsidR="00F370BE" w:rsidRPr="00F370BE" w:rsidRDefault="00F370BE" w:rsidP="00F370BE">
      <w:pPr>
        <w:spacing w:after="0" w:line="240" w:lineRule="auto"/>
        <w:ind w:firstLine="709"/>
        <w:rPr>
          <w:rFonts w:ascii="Times New Roman" w:hAnsi="Times New Roman"/>
          <w:color w:val="000000"/>
          <w:sz w:val="28"/>
        </w:rPr>
      </w:pPr>
      <w:r w:rsidRPr="00F370BE">
        <w:rPr>
          <w:rFonts w:ascii="Times New Roman" w:hAnsi="Times New Roman"/>
          <w:color w:val="000000"/>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F370BE">
        <w:rPr>
          <w:rFonts w:ascii="Times New Roman" w:hAnsi="Times New Roman"/>
          <w:b/>
          <w:color w:val="002060"/>
        </w:rPr>
        <w:t xml:space="preserve"> </w:t>
      </w:r>
    </w:p>
    <w:p w14:paraId="66BE623E" w14:textId="77777777" w:rsidR="00F370BE" w:rsidRPr="00F370BE" w:rsidRDefault="00F370BE" w:rsidP="00F370BE">
      <w:pPr>
        <w:spacing w:after="0" w:line="240" w:lineRule="auto"/>
        <w:ind w:firstLine="709"/>
        <w:jc w:val="both"/>
        <w:rPr>
          <w:rFonts w:ascii="Times New Roman" w:hAnsi="Times New Roman"/>
          <w:b/>
          <w:color w:val="002060"/>
        </w:rPr>
      </w:pPr>
      <w:r w:rsidRPr="00F370BE">
        <w:rPr>
          <w:rFonts w:ascii="Times New Roman" w:hAnsi="Times New Roman"/>
          <w:color w:val="000000"/>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F370BE">
        <w:rPr>
          <w:rFonts w:ascii="Times New Roman" w:hAnsi="Times New Roman"/>
          <w:b/>
          <w:color w:val="002060"/>
        </w:rPr>
        <w:t xml:space="preserve"> </w:t>
      </w:r>
    </w:p>
    <w:p w14:paraId="30CBC961" w14:textId="77777777" w:rsidR="00F370BE" w:rsidRPr="00F370BE" w:rsidRDefault="00F370BE" w:rsidP="00F370BE">
      <w:pPr>
        <w:spacing w:after="0" w:line="240" w:lineRule="auto"/>
        <w:ind w:firstLine="709"/>
        <w:jc w:val="both"/>
        <w:rPr>
          <w:rFonts w:ascii="Times New Roman" w:hAnsi="Times New Roman"/>
          <w:color w:val="000000"/>
          <w:sz w:val="28"/>
        </w:rPr>
      </w:pPr>
    </w:p>
    <w:p w14:paraId="14F95473" w14:textId="6B2AAAD8" w:rsidR="00F370BE" w:rsidRPr="00F370BE" w:rsidRDefault="00F370BE" w:rsidP="00F370BE">
      <w:pPr>
        <w:spacing w:after="0" w:line="240" w:lineRule="auto"/>
        <w:ind w:firstLine="709"/>
        <w:rPr>
          <w:rFonts w:ascii="Times New Roman" w:hAnsi="Times New Roman"/>
          <w:color w:val="000000"/>
          <w:sz w:val="24"/>
        </w:rPr>
      </w:pPr>
      <w:r w:rsidRPr="00F370BE">
        <w:rPr>
          <w:rFonts w:ascii="Times New Roman" w:hAnsi="Times New Roman"/>
          <w:color w:val="000000"/>
          <w:sz w:val="24"/>
        </w:rPr>
        <w:t>Ф.И.О.  ______________________</w:t>
      </w:r>
      <w:r w:rsidR="00223A5B">
        <w:rPr>
          <w:rFonts w:ascii="Times New Roman" w:hAnsi="Times New Roman"/>
          <w:color w:val="000000"/>
          <w:sz w:val="24"/>
        </w:rPr>
        <w:t xml:space="preserve">   </w:t>
      </w:r>
      <w:r w:rsidRPr="00F370BE">
        <w:rPr>
          <w:rFonts w:ascii="Times New Roman" w:hAnsi="Times New Roman"/>
          <w:color w:val="000000"/>
          <w:sz w:val="24"/>
        </w:rPr>
        <w:t>, Подпись _____________________________</w:t>
      </w:r>
    </w:p>
    <w:p w14:paraId="3C297AD2" w14:textId="77777777" w:rsidR="00F370BE" w:rsidRPr="00F370BE" w:rsidRDefault="00F370BE" w:rsidP="00F370BE">
      <w:pPr>
        <w:spacing w:after="0" w:line="240" w:lineRule="auto"/>
        <w:ind w:firstLine="709"/>
        <w:rPr>
          <w:rFonts w:ascii="Times New Roman" w:hAnsi="Times New Roman"/>
          <w:color w:val="000000"/>
          <w:sz w:val="28"/>
        </w:rPr>
      </w:pPr>
    </w:p>
    <w:p w14:paraId="1E59A93A" w14:textId="77777777" w:rsidR="00F370BE" w:rsidRPr="00F370BE" w:rsidRDefault="00F370BE" w:rsidP="00F370BE">
      <w:pPr>
        <w:spacing w:after="0" w:line="240" w:lineRule="auto"/>
        <w:ind w:firstLine="709"/>
        <w:jc w:val="both"/>
        <w:rPr>
          <w:rFonts w:ascii="Times New Roman" w:hAnsi="Times New Roman"/>
          <w:color w:val="000000"/>
          <w:sz w:val="28"/>
        </w:rPr>
      </w:pPr>
      <w:r w:rsidRPr="00F370BE">
        <w:rPr>
          <w:rFonts w:ascii="Times New Roman" w:hAnsi="Times New Roman"/>
          <w:color w:val="000000"/>
          <w:sz w:val="24"/>
        </w:rPr>
        <w:t xml:space="preserve">Должность уполномоченного сотрудника </w:t>
      </w:r>
    </w:p>
    <w:p w14:paraId="70BDCEDD" w14:textId="77777777" w:rsidR="00F370BE" w:rsidRPr="00F370BE" w:rsidRDefault="00F370BE" w:rsidP="00F370BE">
      <w:pPr>
        <w:spacing w:after="0" w:line="240" w:lineRule="auto"/>
        <w:ind w:firstLine="709"/>
        <w:rPr>
          <w:rFonts w:ascii="Times New Roman" w:hAnsi="Times New Roman"/>
          <w:color w:val="000000"/>
          <w:sz w:val="28"/>
        </w:rPr>
      </w:pPr>
    </w:p>
    <w:p w14:paraId="0C3FE07B" w14:textId="3CB5E85A" w:rsidR="00F370BE" w:rsidRDefault="00F370BE" w:rsidP="000259FF">
      <w:pPr>
        <w:pStyle w:val="af2"/>
        <w:jc w:val="both"/>
        <w:rPr>
          <w:sz w:val="28"/>
          <w:szCs w:val="28"/>
        </w:rPr>
      </w:pPr>
    </w:p>
    <w:p w14:paraId="7EE17EAB"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F7D49B1"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FF786D9"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37806BA"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E3A5BAD"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32A9AFB1"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EF67EC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64899C1"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EB8DB83"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4B45E81"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BA75895"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7712A62"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1F1FB02"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389D6206"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3C7B235C"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9CC35E6"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3E53A8A"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28CC7BD"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F40ED76"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CD7C699"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CEF4A96"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EFB14C2"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3ACA5892"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0C3C47B"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893E6F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32CEF787"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545CDF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731374A"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66ED63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0A28534" w14:textId="1622F71D" w:rsidR="00D22202" w:rsidRPr="00D22202" w:rsidRDefault="00D22202" w:rsidP="00D22202">
      <w:pPr>
        <w:widowControl w:val="0"/>
        <w:spacing w:before="300" w:after="300" w:line="240" w:lineRule="auto"/>
        <w:ind w:left="5670" w:hanging="357"/>
        <w:contextualSpacing/>
        <w:jc w:val="right"/>
        <w:rPr>
          <w:rFonts w:ascii="Times New Roman" w:eastAsia="Arial" w:hAnsi="Times New Roman"/>
          <w:sz w:val="28"/>
          <w:szCs w:val="28"/>
        </w:rPr>
      </w:pPr>
      <w:r w:rsidRPr="00D22202">
        <w:rPr>
          <w:rFonts w:ascii="Times New Roman" w:eastAsia="Arial" w:hAnsi="Times New Roman"/>
          <w:sz w:val="28"/>
          <w:szCs w:val="28"/>
        </w:rPr>
        <w:lastRenderedPageBreak/>
        <w:t>Приложение №</w:t>
      </w:r>
      <w:r>
        <w:rPr>
          <w:rFonts w:ascii="Times New Roman" w:eastAsia="Arial" w:hAnsi="Times New Roman"/>
          <w:sz w:val="28"/>
          <w:szCs w:val="28"/>
        </w:rPr>
        <w:t>3</w:t>
      </w:r>
    </w:p>
    <w:p w14:paraId="55DCF428" w14:textId="77777777" w:rsidR="00D22202" w:rsidRPr="00D22202" w:rsidRDefault="00D22202" w:rsidP="00D22202">
      <w:pPr>
        <w:widowControl w:val="0"/>
        <w:spacing w:before="300" w:after="300" w:line="240" w:lineRule="auto"/>
        <w:ind w:left="4962"/>
        <w:contextualSpacing/>
        <w:jc w:val="right"/>
        <w:rPr>
          <w:rFonts w:ascii="Times New Roman" w:eastAsia="Arial" w:hAnsi="Times New Roman"/>
          <w:sz w:val="28"/>
          <w:szCs w:val="28"/>
        </w:rPr>
      </w:pPr>
      <w:r w:rsidRPr="00D22202">
        <w:rPr>
          <w:rFonts w:ascii="Times New Roman" w:eastAsia="Arial" w:hAnsi="Times New Roman"/>
          <w:sz w:val="28"/>
          <w:szCs w:val="28"/>
        </w:rPr>
        <w:t>к административному регламенту</w:t>
      </w:r>
    </w:p>
    <w:p w14:paraId="188F7B53" w14:textId="77777777" w:rsidR="00D22202" w:rsidRPr="00D22202" w:rsidRDefault="00D22202" w:rsidP="00D22202">
      <w:pPr>
        <w:widowControl w:val="0"/>
        <w:spacing w:before="300" w:after="300" w:line="240" w:lineRule="auto"/>
        <w:ind w:left="4962"/>
        <w:contextualSpacing/>
        <w:jc w:val="right"/>
        <w:rPr>
          <w:rFonts w:ascii="Times New Roman" w:eastAsia="Arial" w:hAnsi="Times New Roman"/>
          <w:sz w:val="28"/>
          <w:szCs w:val="28"/>
        </w:rPr>
      </w:pPr>
      <w:r w:rsidRPr="00D22202">
        <w:rPr>
          <w:rFonts w:ascii="Times New Roman" w:eastAsia="Arial" w:hAnsi="Times New Roman"/>
          <w:sz w:val="28"/>
          <w:szCs w:val="28"/>
        </w:rPr>
        <w:t xml:space="preserve"> администрации Боготольского района по предоставлению муниципальной услуги «Установление публичного сервитута»</w:t>
      </w:r>
    </w:p>
    <w:p w14:paraId="1FA7961B" w14:textId="77777777" w:rsidR="00F370BE" w:rsidRPr="00F370BE" w:rsidRDefault="00F370BE" w:rsidP="00F370BE">
      <w:pPr>
        <w:spacing w:after="8" w:line="248" w:lineRule="auto"/>
        <w:ind w:left="10" w:hanging="10"/>
        <w:jc w:val="right"/>
        <w:rPr>
          <w:rFonts w:ascii="Times New Roman" w:hAnsi="Times New Roman"/>
          <w:color w:val="000000"/>
          <w:sz w:val="24"/>
          <w:szCs w:val="24"/>
        </w:rPr>
      </w:pPr>
    </w:p>
    <w:p w14:paraId="7B364560" w14:textId="3541C603" w:rsidR="00F370BE" w:rsidRPr="00F370BE" w:rsidRDefault="00F370BE" w:rsidP="00F370BE">
      <w:pPr>
        <w:spacing w:after="169" w:line="248" w:lineRule="auto"/>
        <w:ind w:left="10" w:hanging="10"/>
        <w:jc w:val="center"/>
        <w:rPr>
          <w:rFonts w:ascii="Times New Roman" w:hAnsi="Times New Roman"/>
          <w:color w:val="000000"/>
          <w:sz w:val="24"/>
          <w:szCs w:val="24"/>
        </w:rPr>
      </w:pPr>
      <w:r w:rsidRPr="00F370BE">
        <w:rPr>
          <w:rFonts w:ascii="Times New Roman" w:hAnsi="Times New Roman"/>
          <w:b/>
          <w:color w:val="000000"/>
          <w:sz w:val="24"/>
          <w:szCs w:val="24"/>
        </w:rPr>
        <w:t>Форма решения о</w:t>
      </w:r>
      <w:r w:rsidR="00B64E90">
        <w:rPr>
          <w:rFonts w:ascii="Times New Roman" w:hAnsi="Times New Roman"/>
          <w:b/>
          <w:color w:val="000000"/>
          <w:sz w:val="24"/>
          <w:szCs w:val="24"/>
        </w:rPr>
        <w:t xml:space="preserve">б отказе в </w:t>
      </w:r>
      <w:r w:rsidR="00EC0BBF">
        <w:rPr>
          <w:rFonts w:ascii="Times New Roman" w:hAnsi="Times New Roman"/>
          <w:b/>
          <w:color w:val="000000"/>
          <w:sz w:val="24"/>
          <w:szCs w:val="24"/>
        </w:rPr>
        <w:t xml:space="preserve">приеме </w:t>
      </w:r>
      <w:r w:rsidR="00EC0BBF" w:rsidRPr="00F370BE">
        <w:rPr>
          <w:rFonts w:ascii="Times New Roman" w:hAnsi="Times New Roman"/>
          <w:b/>
          <w:color w:val="000000"/>
          <w:sz w:val="24"/>
          <w:szCs w:val="24"/>
        </w:rPr>
        <w:t>документов</w:t>
      </w:r>
      <w:r w:rsidRPr="00F370BE">
        <w:rPr>
          <w:rFonts w:ascii="Times New Roman" w:hAnsi="Times New Roman"/>
          <w:b/>
          <w:color w:val="000000"/>
          <w:sz w:val="24"/>
          <w:szCs w:val="24"/>
        </w:rPr>
        <w:t xml:space="preserve">, необходимых для </w:t>
      </w:r>
      <w:r w:rsidR="00D22202" w:rsidRPr="00F370BE">
        <w:rPr>
          <w:rFonts w:ascii="Times New Roman" w:hAnsi="Times New Roman"/>
          <w:b/>
          <w:color w:val="000000"/>
          <w:sz w:val="24"/>
          <w:szCs w:val="24"/>
        </w:rPr>
        <w:t xml:space="preserve">предоставления </w:t>
      </w:r>
      <w:r w:rsidR="00D22202">
        <w:rPr>
          <w:rFonts w:ascii="Times New Roman" w:hAnsi="Times New Roman"/>
          <w:b/>
          <w:color w:val="000000"/>
          <w:sz w:val="24"/>
          <w:szCs w:val="24"/>
        </w:rPr>
        <w:t xml:space="preserve">муниципальной </w:t>
      </w:r>
      <w:r w:rsidRPr="00F370BE">
        <w:rPr>
          <w:rFonts w:ascii="Times New Roman" w:hAnsi="Times New Roman"/>
          <w:b/>
          <w:color w:val="000000"/>
          <w:sz w:val="24"/>
          <w:szCs w:val="24"/>
        </w:rPr>
        <w:t xml:space="preserve">услуги </w:t>
      </w:r>
    </w:p>
    <w:p w14:paraId="6C105D39" w14:textId="442C60FB" w:rsidR="00F370BE" w:rsidRPr="00F370BE" w:rsidRDefault="00F370BE" w:rsidP="00F370BE">
      <w:pPr>
        <w:spacing w:after="44" w:line="259" w:lineRule="auto"/>
        <w:ind w:left="10" w:hanging="10"/>
        <w:rPr>
          <w:rFonts w:ascii="Times New Roman" w:hAnsi="Times New Roman"/>
          <w:color w:val="000000"/>
          <w:sz w:val="28"/>
        </w:rPr>
      </w:pPr>
      <w:r w:rsidRPr="00F370BE">
        <w:rPr>
          <w:rFonts w:ascii="Times New Roman" w:hAnsi="Times New Roman"/>
          <w:color w:val="000000"/>
          <w:sz w:val="28"/>
        </w:rPr>
        <w:t>_________________________________________________________________</w:t>
      </w:r>
    </w:p>
    <w:p w14:paraId="4AD53C88" w14:textId="77777777" w:rsidR="00F370BE" w:rsidRPr="00F370BE" w:rsidRDefault="00F370BE" w:rsidP="00F370BE">
      <w:pPr>
        <w:spacing w:after="0" w:line="240" w:lineRule="auto"/>
        <w:ind w:left="10" w:hanging="10"/>
        <w:jc w:val="center"/>
        <w:rPr>
          <w:rFonts w:ascii="Times New Roman" w:hAnsi="Times New Roman"/>
          <w:i/>
          <w:color w:val="000000"/>
          <w:sz w:val="20"/>
        </w:rPr>
      </w:pPr>
      <w:r w:rsidRPr="00F370BE">
        <w:rPr>
          <w:rFonts w:ascii="Times New Roman" w:hAnsi="Times New Roman"/>
          <w:i/>
          <w:color w:val="000000"/>
          <w:sz w:val="20"/>
        </w:rPr>
        <w:t xml:space="preserve">(наименование уполномоченного органа) </w:t>
      </w:r>
    </w:p>
    <w:p w14:paraId="71800BBD"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Кому: ______________________________</w:t>
      </w:r>
    </w:p>
    <w:p w14:paraId="584F45CC"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ИНН _______________________________</w:t>
      </w:r>
    </w:p>
    <w:p w14:paraId="743591ED" w14:textId="77777777" w:rsidR="00F370BE" w:rsidRPr="00F370BE" w:rsidRDefault="00F370BE" w:rsidP="00F370BE">
      <w:pPr>
        <w:spacing w:after="0" w:line="240" w:lineRule="auto"/>
        <w:ind w:left="5103"/>
        <w:jc w:val="both"/>
        <w:rPr>
          <w:rFonts w:ascii="Times New Roman" w:hAnsi="Times New Roman"/>
          <w:color w:val="000000"/>
          <w:sz w:val="24"/>
        </w:rPr>
      </w:pPr>
      <w:r w:rsidRPr="00F370BE">
        <w:rPr>
          <w:rFonts w:ascii="Times New Roman" w:hAnsi="Times New Roman"/>
          <w:color w:val="000000"/>
          <w:sz w:val="24"/>
        </w:rPr>
        <w:t xml:space="preserve">Представитель: ______________________ </w:t>
      </w:r>
    </w:p>
    <w:p w14:paraId="462C23BD"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Контактные данные заявителя (представителя):</w:t>
      </w:r>
      <w:r w:rsidRPr="00F370BE">
        <w:rPr>
          <w:rFonts w:ascii="Times New Roman" w:hAnsi="Times New Roman"/>
          <w:b/>
          <w:color w:val="002060"/>
        </w:rPr>
        <w:t xml:space="preserve"> </w:t>
      </w:r>
    </w:p>
    <w:p w14:paraId="2663E034" w14:textId="0A10F54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8"/>
        </w:rPr>
        <w:t>______________________________</w:t>
      </w:r>
    </w:p>
    <w:p w14:paraId="609CFCDC" w14:textId="77777777" w:rsidR="00F370BE" w:rsidRPr="00F370BE" w:rsidRDefault="00F370BE" w:rsidP="00F370BE">
      <w:pPr>
        <w:spacing w:after="0" w:line="240" w:lineRule="auto"/>
        <w:ind w:left="5103"/>
        <w:jc w:val="both"/>
        <w:rPr>
          <w:rFonts w:ascii="Times New Roman" w:hAnsi="Times New Roman"/>
          <w:color w:val="000000"/>
          <w:sz w:val="28"/>
        </w:rPr>
      </w:pPr>
      <w:r w:rsidRPr="00F370BE">
        <w:rPr>
          <w:rFonts w:ascii="Times New Roman" w:hAnsi="Times New Roman"/>
          <w:color w:val="000000"/>
          <w:sz w:val="24"/>
        </w:rPr>
        <w:t xml:space="preserve">Тел.:  ______________________________ </w:t>
      </w:r>
      <w:r w:rsidRPr="00F370BE">
        <w:rPr>
          <w:rFonts w:ascii="Times New Roman" w:hAnsi="Times New Roman"/>
          <w:b/>
          <w:color w:val="002060"/>
        </w:rPr>
        <w:t xml:space="preserve"> </w:t>
      </w:r>
    </w:p>
    <w:p w14:paraId="019D7930" w14:textId="77777777" w:rsidR="00F370BE" w:rsidRPr="00F370BE" w:rsidRDefault="00F370BE" w:rsidP="00F370BE">
      <w:pPr>
        <w:spacing w:after="0" w:line="240" w:lineRule="auto"/>
        <w:ind w:left="5103"/>
        <w:jc w:val="both"/>
        <w:rPr>
          <w:rFonts w:ascii="Times New Roman" w:hAnsi="Times New Roman"/>
          <w:b/>
          <w:color w:val="002060"/>
        </w:rPr>
      </w:pPr>
      <w:r w:rsidRPr="00F370BE">
        <w:rPr>
          <w:rFonts w:ascii="Times New Roman" w:hAnsi="Times New Roman"/>
          <w:color w:val="000000"/>
          <w:sz w:val="24"/>
        </w:rPr>
        <w:t xml:space="preserve">Эл. почта:  _________________________ </w:t>
      </w:r>
      <w:r w:rsidRPr="00F370BE">
        <w:rPr>
          <w:rFonts w:ascii="Times New Roman" w:hAnsi="Times New Roman"/>
          <w:b/>
          <w:color w:val="002060"/>
        </w:rPr>
        <w:t xml:space="preserve"> </w:t>
      </w:r>
    </w:p>
    <w:p w14:paraId="113EE42E" w14:textId="77777777" w:rsidR="00F370BE" w:rsidRPr="00F370BE" w:rsidRDefault="00F370BE" w:rsidP="00F370BE">
      <w:pPr>
        <w:spacing w:after="0" w:line="240" w:lineRule="auto"/>
        <w:ind w:left="5103"/>
        <w:jc w:val="right"/>
        <w:rPr>
          <w:rFonts w:ascii="Times New Roman" w:hAnsi="Times New Roman"/>
          <w:color w:val="000000"/>
          <w:sz w:val="28"/>
        </w:rPr>
      </w:pPr>
    </w:p>
    <w:p w14:paraId="34C485F7" w14:textId="77777777" w:rsidR="00F370BE" w:rsidRPr="00F370BE" w:rsidRDefault="00F370BE" w:rsidP="00F370BE">
      <w:pPr>
        <w:spacing w:after="0" w:line="240" w:lineRule="auto"/>
        <w:ind w:firstLine="709"/>
        <w:jc w:val="both"/>
        <w:rPr>
          <w:rFonts w:ascii="Times New Roman" w:hAnsi="Times New Roman"/>
          <w:b/>
          <w:color w:val="002060"/>
        </w:rPr>
      </w:pPr>
      <w:r w:rsidRPr="00F370BE">
        <w:rPr>
          <w:rFonts w:ascii="Times New Roman" w:hAnsi="Times New Roman"/>
          <w:color w:val="000000"/>
          <w:sz w:val="24"/>
        </w:rPr>
        <w:t>По результатам рассмотрения заявления по услуге ____________________ (</w:t>
      </w:r>
      <w:r w:rsidRPr="00F370BE">
        <w:rPr>
          <w:rFonts w:ascii="Times New Roman" w:hAnsi="Times New Roman"/>
          <w:i/>
          <w:color w:val="000000"/>
          <w:sz w:val="24"/>
        </w:rPr>
        <w:t>наименование</w:t>
      </w:r>
      <w:r w:rsidRPr="00F370BE">
        <w:rPr>
          <w:rFonts w:ascii="Times New Roman" w:hAnsi="Times New Roman"/>
          <w:b/>
          <w:color w:val="002060"/>
        </w:rPr>
        <w:t xml:space="preserve"> </w:t>
      </w:r>
      <w:r w:rsidRPr="00F370BE">
        <w:rPr>
          <w:rFonts w:ascii="Times New Roman" w:hAnsi="Times New Roman"/>
          <w:i/>
          <w:color w:val="000000"/>
          <w:sz w:val="24"/>
        </w:rPr>
        <w:t>подуслуги</w:t>
      </w:r>
      <w:r w:rsidRPr="00F370BE">
        <w:rPr>
          <w:rFonts w:ascii="Times New Roman" w:hAnsi="Times New Roman"/>
          <w:color w:val="000000"/>
          <w:sz w:val="24"/>
        </w:rPr>
        <w:t>) № ____________ от _____________ и приложенных к нему документов принято</w:t>
      </w:r>
      <w:r w:rsidRPr="00F370BE">
        <w:rPr>
          <w:rFonts w:ascii="Times New Roman" w:hAnsi="Times New Roman"/>
          <w:b/>
          <w:color w:val="002060"/>
        </w:rPr>
        <w:t xml:space="preserve"> </w:t>
      </w:r>
      <w:r w:rsidRPr="00F370BE">
        <w:rPr>
          <w:rFonts w:ascii="Times New Roman" w:hAnsi="Times New Roman"/>
          <w:color w:val="000000"/>
          <w:sz w:val="24"/>
        </w:rPr>
        <w:t>решение о возврате документов, по следующим основаниям:</w:t>
      </w:r>
      <w:r w:rsidRPr="00F370BE">
        <w:rPr>
          <w:rFonts w:ascii="Times New Roman" w:hAnsi="Times New Roman"/>
          <w:b/>
          <w:color w:val="002060"/>
        </w:rPr>
        <w:t xml:space="preserve"> </w:t>
      </w:r>
    </w:p>
    <w:tbl>
      <w:tblPr>
        <w:tblStyle w:val="TableGrid1"/>
        <w:tblW w:w="9496" w:type="dxa"/>
        <w:tblInd w:w="147" w:type="dxa"/>
        <w:tblCellMar>
          <w:top w:w="107" w:type="dxa"/>
          <w:bottom w:w="10" w:type="dxa"/>
          <w:right w:w="8" w:type="dxa"/>
        </w:tblCellMar>
        <w:tblLook w:val="04A0" w:firstRow="1" w:lastRow="0" w:firstColumn="1" w:lastColumn="0" w:noHBand="0" w:noVBand="1"/>
      </w:tblPr>
      <w:tblGrid>
        <w:gridCol w:w="1860"/>
        <w:gridCol w:w="4430"/>
        <w:gridCol w:w="3206"/>
      </w:tblGrid>
      <w:tr w:rsidR="00F370BE" w:rsidRPr="00F370BE" w14:paraId="7C9FBFBF"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vAlign w:val="bottom"/>
          </w:tcPr>
          <w:p w14:paraId="72541E1F"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 пункта административного регламента</w:t>
            </w:r>
          </w:p>
        </w:tc>
        <w:tc>
          <w:tcPr>
            <w:tcW w:w="4430" w:type="dxa"/>
            <w:tcBorders>
              <w:top w:val="single" w:sz="4" w:space="0" w:color="000000"/>
              <w:left w:val="single" w:sz="4" w:space="0" w:color="000000"/>
              <w:bottom w:val="single" w:sz="4" w:space="0" w:color="000000"/>
              <w:right w:val="single" w:sz="4" w:space="0" w:color="000000"/>
            </w:tcBorders>
          </w:tcPr>
          <w:p w14:paraId="2014751A"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Наименование основания для отказа в соответствии с единым стандартом</w:t>
            </w:r>
          </w:p>
        </w:tc>
        <w:tc>
          <w:tcPr>
            <w:tcW w:w="3206" w:type="dxa"/>
            <w:tcBorders>
              <w:top w:val="single" w:sz="4" w:space="0" w:color="000000"/>
              <w:left w:val="single" w:sz="4" w:space="0" w:color="000000"/>
              <w:bottom w:val="single" w:sz="4" w:space="0" w:color="000000"/>
              <w:right w:val="single" w:sz="4" w:space="0" w:color="000000"/>
            </w:tcBorders>
          </w:tcPr>
          <w:p w14:paraId="4BDD1C9E"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Разъяснение причин отказа в предоставлении услуги</w:t>
            </w:r>
          </w:p>
        </w:tc>
      </w:tr>
      <w:tr w:rsidR="00F370BE" w:rsidRPr="00F370BE" w14:paraId="1F261704"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178C073D"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2.12.1.</w:t>
            </w:r>
          </w:p>
        </w:tc>
        <w:tc>
          <w:tcPr>
            <w:tcW w:w="4430" w:type="dxa"/>
            <w:tcBorders>
              <w:top w:val="single" w:sz="4" w:space="0" w:color="000000"/>
              <w:left w:val="single" w:sz="4" w:space="0" w:color="000000"/>
              <w:bottom w:val="single" w:sz="4" w:space="0" w:color="000000"/>
              <w:right w:val="single" w:sz="4" w:space="0" w:color="000000"/>
            </w:tcBorders>
          </w:tcPr>
          <w:p w14:paraId="71FE6495"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206" w:type="dxa"/>
            <w:tcBorders>
              <w:top w:val="single" w:sz="4" w:space="0" w:color="000000"/>
              <w:left w:val="single" w:sz="4" w:space="0" w:color="000000"/>
              <w:bottom w:val="single" w:sz="4" w:space="0" w:color="000000"/>
              <w:right w:val="single" w:sz="4" w:space="0" w:color="000000"/>
            </w:tcBorders>
          </w:tcPr>
          <w:p w14:paraId="47659586"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r w:rsidR="00F370BE" w:rsidRPr="00F370BE" w14:paraId="20999E2F"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134DA60F"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2.12.2.</w:t>
            </w:r>
          </w:p>
        </w:tc>
        <w:tc>
          <w:tcPr>
            <w:tcW w:w="4430" w:type="dxa"/>
            <w:tcBorders>
              <w:top w:val="single" w:sz="4" w:space="0" w:color="000000"/>
              <w:left w:val="single" w:sz="4" w:space="0" w:color="000000"/>
              <w:bottom w:val="single" w:sz="4" w:space="0" w:color="000000"/>
              <w:right w:val="single" w:sz="4" w:space="0" w:color="000000"/>
            </w:tcBorders>
            <w:vAlign w:val="center"/>
          </w:tcPr>
          <w:p w14:paraId="24E84A5E"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06" w:type="dxa"/>
            <w:tcBorders>
              <w:top w:val="single" w:sz="4" w:space="0" w:color="000000"/>
              <w:left w:val="single" w:sz="4" w:space="0" w:color="000000"/>
              <w:bottom w:val="single" w:sz="4" w:space="0" w:color="000000"/>
              <w:right w:val="single" w:sz="4" w:space="0" w:color="000000"/>
            </w:tcBorders>
          </w:tcPr>
          <w:p w14:paraId="7E79C579"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r w:rsidR="00F370BE" w:rsidRPr="00F370BE" w14:paraId="29E5D30E"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405621DA"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2.12.3.</w:t>
            </w:r>
          </w:p>
        </w:tc>
        <w:tc>
          <w:tcPr>
            <w:tcW w:w="4430" w:type="dxa"/>
            <w:tcBorders>
              <w:top w:val="single" w:sz="4" w:space="0" w:color="000000"/>
              <w:left w:val="single" w:sz="4" w:space="0" w:color="000000"/>
              <w:bottom w:val="single" w:sz="4" w:space="0" w:color="000000"/>
              <w:right w:val="single" w:sz="4" w:space="0" w:color="000000"/>
            </w:tcBorders>
            <w:vAlign w:val="bottom"/>
          </w:tcPr>
          <w:p w14:paraId="435D8B8D"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Представление неполного комплекта документов, необходимых для предоставления услуги </w:t>
            </w:r>
          </w:p>
        </w:tc>
        <w:tc>
          <w:tcPr>
            <w:tcW w:w="3206" w:type="dxa"/>
            <w:tcBorders>
              <w:top w:val="single" w:sz="4" w:space="0" w:color="000000"/>
              <w:left w:val="single" w:sz="4" w:space="0" w:color="000000"/>
              <w:bottom w:val="single" w:sz="4" w:space="0" w:color="000000"/>
              <w:right w:val="single" w:sz="4" w:space="0" w:color="000000"/>
            </w:tcBorders>
          </w:tcPr>
          <w:p w14:paraId="76BF7484"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Указываются основания такого вывода </w:t>
            </w:r>
          </w:p>
        </w:tc>
      </w:tr>
      <w:tr w:rsidR="00F370BE" w:rsidRPr="00F370BE" w14:paraId="039A1E7C" w14:textId="77777777" w:rsidTr="00B53BB1">
        <w:trPr>
          <w:trHeight w:val="28"/>
        </w:trPr>
        <w:tc>
          <w:tcPr>
            <w:tcW w:w="1860" w:type="dxa"/>
            <w:tcBorders>
              <w:top w:val="single" w:sz="4" w:space="0" w:color="000000"/>
              <w:left w:val="single" w:sz="4" w:space="0" w:color="000000"/>
              <w:bottom w:val="single" w:sz="4" w:space="0" w:color="000000"/>
              <w:right w:val="single" w:sz="4" w:space="0" w:color="000000"/>
            </w:tcBorders>
          </w:tcPr>
          <w:p w14:paraId="70DE9786"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2.12.4.</w:t>
            </w:r>
          </w:p>
        </w:tc>
        <w:tc>
          <w:tcPr>
            <w:tcW w:w="4430" w:type="dxa"/>
            <w:tcBorders>
              <w:top w:val="single" w:sz="4" w:space="0" w:color="000000"/>
              <w:left w:val="single" w:sz="4" w:space="0" w:color="000000"/>
              <w:bottom w:val="single" w:sz="4" w:space="0" w:color="000000"/>
              <w:right w:val="single" w:sz="4" w:space="0" w:color="000000"/>
            </w:tcBorders>
            <w:vAlign w:val="center"/>
          </w:tcPr>
          <w:p w14:paraId="2667EEE9" w14:textId="77777777" w:rsidR="00F370BE" w:rsidRPr="00F370BE" w:rsidRDefault="00F370BE" w:rsidP="00F370BE">
            <w:pPr>
              <w:tabs>
                <w:tab w:val="center" w:pos="1591"/>
                <w:tab w:val="center" w:pos="2591"/>
                <w:tab w:val="right" w:pos="4189"/>
              </w:tabs>
              <w:spacing w:after="0" w:line="240" w:lineRule="auto"/>
              <w:rPr>
                <w:rFonts w:ascii="Times New Roman" w:hAnsi="Times New Roman"/>
                <w:color w:val="000000"/>
              </w:rPr>
            </w:pPr>
            <w:r w:rsidRPr="00F370BE">
              <w:rPr>
                <w:rFonts w:ascii="Times New Roman" w:hAnsi="Times New Roman"/>
                <w:color w:val="000000"/>
              </w:rPr>
              <w:t xml:space="preserve">Заявитель не является лицом, предусмотренным статьей 39.40 ЗК РФ </w:t>
            </w:r>
          </w:p>
        </w:tc>
        <w:tc>
          <w:tcPr>
            <w:tcW w:w="3206" w:type="dxa"/>
            <w:tcBorders>
              <w:top w:val="single" w:sz="4" w:space="0" w:color="000000"/>
              <w:left w:val="single" w:sz="4" w:space="0" w:color="000000"/>
              <w:bottom w:val="single" w:sz="4" w:space="0" w:color="000000"/>
              <w:right w:val="single" w:sz="4" w:space="0" w:color="000000"/>
            </w:tcBorders>
          </w:tcPr>
          <w:p w14:paraId="7C45249A"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Указываются основания такого вывода </w:t>
            </w:r>
          </w:p>
        </w:tc>
      </w:tr>
      <w:tr w:rsidR="00F370BE" w:rsidRPr="00F370BE" w14:paraId="6EA27986" w14:textId="77777777" w:rsidTr="00B53BB1">
        <w:trPr>
          <w:trHeight w:val="20"/>
        </w:trPr>
        <w:tc>
          <w:tcPr>
            <w:tcW w:w="1860" w:type="dxa"/>
            <w:tcBorders>
              <w:top w:val="single" w:sz="4" w:space="0" w:color="000000"/>
              <w:left w:val="single" w:sz="4" w:space="0" w:color="000000"/>
              <w:bottom w:val="single" w:sz="4" w:space="0" w:color="000000"/>
              <w:right w:val="single" w:sz="4" w:space="0" w:color="000000"/>
            </w:tcBorders>
          </w:tcPr>
          <w:p w14:paraId="4A903C4F" w14:textId="77777777" w:rsidR="00F370BE" w:rsidRPr="00F370BE" w:rsidRDefault="00F370BE" w:rsidP="00F370BE">
            <w:pPr>
              <w:spacing w:after="0" w:line="240" w:lineRule="auto"/>
              <w:jc w:val="center"/>
              <w:rPr>
                <w:rFonts w:ascii="Times New Roman" w:hAnsi="Times New Roman"/>
                <w:color w:val="000000"/>
              </w:rPr>
            </w:pPr>
            <w:r w:rsidRPr="00F370BE">
              <w:rPr>
                <w:rFonts w:ascii="Times New Roman" w:hAnsi="Times New Roman"/>
                <w:color w:val="000000"/>
              </w:rPr>
              <w:t>2.12.5.</w:t>
            </w:r>
          </w:p>
        </w:tc>
        <w:tc>
          <w:tcPr>
            <w:tcW w:w="4430" w:type="dxa"/>
            <w:tcBorders>
              <w:top w:val="single" w:sz="4" w:space="0" w:color="000000"/>
              <w:left w:val="single" w:sz="4" w:space="0" w:color="000000"/>
              <w:bottom w:val="single" w:sz="4" w:space="0" w:color="000000"/>
              <w:right w:val="single" w:sz="4" w:space="0" w:color="000000"/>
            </w:tcBorders>
            <w:vAlign w:val="center"/>
          </w:tcPr>
          <w:p w14:paraId="1A66848F" w14:textId="77777777" w:rsidR="00F370BE" w:rsidRPr="00F370BE" w:rsidRDefault="00F370BE" w:rsidP="00F370BE">
            <w:pPr>
              <w:spacing w:after="0" w:line="240" w:lineRule="auto"/>
              <w:jc w:val="both"/>
              <w:rPr>
                <w:rFonts w:ascii="Times New Roman" w:hAnsi="Times New Roman"/>
                <w:color w:val="000000"/>
              </w:rPr>
            </w:pPr>
            <w:r w:rsidRPr="00F370BE">
              <w:rPr>
                <w:rFonts w:ascii="Times New Roman" w:hAnsi="Times New Roman"/>
                <w:color w:val="000000"/>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tc>
        <w:tc>
          <w:tcPr>
            <w:tcW w:w="3206" w:type="dxa"/>
            <w:tcBorders>
              <w:top w:val="single" w:sz="4" w:space="0" w:color="000000"/>
              <w:left w:val="single" w:sz="4" w:space="0" w:color="000000"/>
              <w:bottom w:val="single" w:sz="4" w:space="0" w:color="000000"/>
              <w:right w:val="single" w:sz="4" w:space="0" w:color="000000"/>
            </w:tcBorders>
          </w:tcPr>
          <w:p w14:paraId="69F81DF7" w14:textId="77777777" w:rsidR="00F370BE" w:rsidRPr="00F370BE" w:rsidRDefault="00F370BE" w:rsidP="00F370BE">
            <w:pPr>
              <w:spacing w:after="0" w:line="240" w:lineRule="auto"/>
              <w:rPr>
                <w:rFonts w:ascii="Times New Roman" w:hAnsi="Times New Roman"/>
                <w:color w:val="000000"/>
              </w:rPr>
            </w:pPr>
            <w:r w:rsidRPr="00F370BE">
              <w:rPr>
                <w:rFonts w:ascii="Times New Roman" w:hAnsi="Times New Roman"/>
                <w:color w:val="000000"/>
              </w:rPr>
              <w:t xml:space="preserve"> Указываются основания такого вывода </w:t>
            </w:r>
          </w:p>
        </w:tc>
      </w:tr>
    </w:tbl>
    <w:p w14:paraId="7D67AFE2" w14:textId="77777777" w:rsidR="009A5503" w:rsidRDefault="009A5503" w:rsidP="00F370BE">
      <w:pPr>
        <w:spacing w:after="0" w:line="240" w:lineRule="auto"/>
        <w:ind w:firstLine="709"/>
        <w:jc w:val="both"/>
        <w:rPr>
          <w:rFonts w:ascii="Times New Roman" w:hAnsi="Times New Roman"/>
          <w:color w:val="000000"/>
          <w:sz w:val="24"/>
          <w:szCs w:val="24"/>
        </w:rPr>
      </w:pPr>
    </w:p>
    <w:p w14:paraId="6A1CFFFD" w14:textId="0936264B" w:rsidR="00F370BE" w:rsidRPr="00F370BE" w:rsidRDefault="00F370BE" w:rsidP="00F370BE">
      <w:pPr>
        <w:spacing w:after="0" w:line="240" w:lineRule="auto"/>
        <w:ind w:firstLine="709"/>
        <w:jc w:val="both"/>
        <w:rPr>
          <w:rFonts w:ascii="Times New Roman" w:hAnsi="Times New Roman"/>
          <w:color w:val="000000"/>
          <w:sz w:val="24"/>
          <w:szCs w:val="24"/>
        </w:rPr>
      </w:pPr>
      <w:r w:rsidRPr="00F370BE">
        <w:rPr>
          <w:rFonts w:ascii="Times New Roman" w:hAnsi="Times New Roman"/>
          <w:color w:val="000000"/>
          <w:sz w:val="24"/>
          <w:szCs w:val="24"/>
        </w:rPr>
        <w:lastRenderedPageBreak/>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759585EB" w14:textId="77777777" w:rsidR="00F370BE" w:rsidRPr="00F370BE" w:rsidRDefault="00F370BE" w:rsidP="00F370BE">
      <w:pPr>
        <w:spacing w:after="0" w:line="240" w:lineRule="auto"/>
        <w:ind w:firstLine="709"/>
        <w:jc w:val="both"/>
        <w:rPr>
          <w:rFonts w:ascii="Times New Roman" w:hAnsi="Times New Roman"/>
          <w:color w:val="000000"/>
          <w:sz w:val="24"/>
          <w:szCs w:val="24"/>
        </w:rPr>
      </w:pPr>
      <w:r w:rsidRPr="00F370BE">
        <w:rPr>
          <w:rFonts w:ascii="Times New Roman" w:hAnsi="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10AA0C4B" w14:textId="77777777" w:rsidR="00F370BE" w:rsidRPr="00F370BE" w:rsidRDefault="00F370BE" w:rsidP="00F370BE">
      <w:pPr>
        <w:spacing w:after="0" w:line="240" w:lineRule="auto"/>
        <w:rPr>
          <w:rFonts w:ascii="Times New Roman" w:hAnsi="Times New Roman"/>
          <w:b/>
          <w:color w:val="002060"/>
        </w:rPr>
      </w:pPr>
      <w:r w:rsidRPr="00F370BE">
        <w:rPr>
          <w:rFonts w:ascii="Times New Roman" w:hAnsi="Times New Roman"/>
          <w:color w:val="000000"/>
          <w:sz w:val="24"/>
          <w:szCs w:val="24"/>
        </w:rPr>
        <w:t>Ф.И.О.  _______________________ , Подпись ___________________________________</w:t>
      </w:r>
      <w:r w:rsidRPr="00F370BE">
        <w:rPr>
          <w:rFonts w:ascii="Times New Roman" w:hAnsi="Times New Roman"/>
          <w:color w:val="000000"/>
          <w:sz w:val="24"/>
        </w:rPr>
        <w:t xml:space="preserve"> </w:t>
      </w:r>
      <w:r w:rsidRPr="00F370BE">
        <w:rPr>
          <w:rFonts w:ascii="Times New Roman" w:hAnsi="Times New Roman"/>
          <w:b/>
          <w:color w:val="002060"/>
        </w:rPr>
        <w:t xml:space="preserve"> </w:t>
      </w:r>
    </w:p>
    <w:p w14:paraId="158F3EBC" w14:textId="77777777" w:rsidR="00F370BE" w:rsidRPr="00F370BE" w:rsidRDefault="00F370BE" w:rsidP="00F370BE">
      <w:pPr>
        <w:spacing w:after="0" w:line="240" w:lineRule="auto"/>
        <w:jc w:val="both"/>
        <w:rPr>
          <w:rFonts w:ascii="Times New Roman" w:hAnsi="Times New Roman"/>
          <w:color w:val="000000"/>
          <w:sz w:val="28"/>
        </w:rPr>
      </w:pPr>
      <w:r w:rsidRPr="00F370BE">
        <w:rPr>
          <w:rFonts w:ascii="Times New Roman" w:hAnsi="Times New Roman"/>
          <w:color w:val="000000"/>
          <w:sz w:val="24"/>
        </w:rPr>
        <w:t>Должность уполномоченного сотрудника</w:t>
      </w:r>
      <w:r w:rsidRPr="00F370BE">
        <w:rPr>
          <w:rFonts w:ascii="Times New Roman" w:hAnsi="Times New Roman"/>
          <w:color w:val="000000"/>
          <w:sz w:val="28"/>
        </w:rPr>
        <w:t xml:space="preserve"> </w:t>
      </w:r>
    </w:p>
    <w:p w14:paraId="0EF16391" w14:textId="5D857123" w:rsidR="00F370BE" w:rsidRDefault="00F370BE" w:rsidP="000259FF">
      <w:pPr>
        <w:pStyle w:val="af2"/>
        <w:jc w:val="both"/>
        <w:rPr>
          <w:sz w:val="28"/>
          <w:szCs w:val="28"/>
        </w:rPr>
      </w:pPr>
    </w:p>
    <w:p w14:paraId="748D7D6B" w14:textId="77777777" w:rsidR="00E32B58" w:rsidRDefault="00E32B58" w:rsidP="00E32B58">
      <w:pPr>
        <w:spacing w:after="0" w:line="240" w:lineRule="auto"/>
        <w:jc w:val="right"/>
        <w:rPr>
          <w:rFonts w:ascii="Times New Roman" w:hAnsi="Times New Roman"/>
          <w:color w:val="000000"/>
          <w:sz w:val="24"/>
          <w:szCs w:val="24"/>
        </w:rPr>
      </w:pPr>
    </w:p>
    <w:p w14:paraId="77CEFD0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E41C521"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EA0B0C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6F685A4"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68F187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B34962F"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653785F"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936BA47"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C066340"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A1B42EC"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B34C82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E2CF403"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F7014AF"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0571E7F"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97A2AD3"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0907113"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F65322F"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E35C8FA"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671DCA0"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D1BAD6D"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3653804B"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F16E90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FFF3332"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4B533D5D"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8A6BAF9"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2AB709E"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9B09EE0"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CB96F9B"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597CD9C8"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FB00FC9"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77982C36"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2630714C"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6E67831"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38DD7FA"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CCE01F0"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2E8FF37"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1CDB30DC"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0FA04712" w14:textId="77777777" w:rsidR="00156B1D" w:rsidRDefault="00156B1D" w:rsidP="00D22202">
      <w:pPr>
        <w:widowControl w:val="0"/>
        <w:spacing w:before="300" w:after="300" w:line="240" w:lineRule="auto"/>
        <w:ind w:left="5670" w:hanging="357"/>
        <w:contextualSpacing/>
        <w:jc w:val="right"/>
        <w:rPr>
          <w:rFonts w:ascii="Times New Roman" w:eastAsia="Arial" w:hAnsi="Times New Roman"/>
          <w:sz w:val="28"/>
          <w:szCs w:val="28"/>
        </w:rPr>
      </w:pPr>
    </w:p>
    <w:p w14:paraId="6874CA14" w14:textId="1FEE2F7B" w:rsidR="00D22202" w:rsidRPr="00D22202" w:rsidRDefault="00D22202" w:rsidP="00D22202">
      <w:pPr>
        <w:widowControl w:val="0"/>
        <w:spacing w:before="300" w:after="300" w:line="240" w:lineRule="auto"/>
        <w:ind w:left="5670" w:hanging="357"/>
        <w:contextualSpacing/>
        <w:jc w:val="right"/>
        <w:rPr>
          <w:rFonts w:ascii="Times New Roman" w:eastAsia="Arial" w:hAnsi="Times New Roman"/>
          <w:sz w:val="28"/>
          <w:szCs w:val="28"/>
        </w:rPr>
      </w:pPr>
      <w:r w:rsidRPr="00D22202">
        <w:rPr>
          <w:rFonts w:ascii="Times New Roman" w:eastAsia="Arial" w:hAnsi="Times New Roman"/>
          <w:sz w:val="28"/>
          <w:szCs w:val="28"/>
        </w:rPr>
        <w:lastRenderedPageBreak/>
        <w:t>Приложение №</w:t>
      </w:r>
      <w:r>
        <w:rPr>
          <w:rFonts w:ascii="Times New Roman" w:eastAsia="Arial" w:hAnsi="Times New Roman"/>
          <w:sz w:val="28"/>
          <w:szCs w:val="28"/>
        </w:rPr>
        <w:t>4</w:t>
      </w:r>
    </w:p>
    <w:p w14:paraId="63793DCD" w14:textId="77777777" w:rsidR="00D22202" w:rsidRPr="00D22202" w:rsidRDefault="00D22202" w:rsidP="00D22202">
      <w:pPr>
        <w:widowControl w:val="0"/>
        <w:spacing w:before="300" w:after="300" w:line="240" w:lineRule="auto"/>
        <w:ind w:left="4962"/>
        <w:contextualSpacing/>
        <w:jc w:val="right"/>
        <w:rPr>
          <w:rFonts w:ascii="Times New Roman" w:eastAsia="Arial" w:hAnsi="Times New Roman"/>
          <w:sz w:val="28"/>
          <w:szCs w:val="28"/>
        </w:rPr>
      </w:pPr>
      <w:r w:rsidRPr="00D22202">
        <w:rPr>
          <w:rFonts w:ascii="Times New Roman" w:eastAsia="Arial" w:hAnsi="Times New Roman"/>
          <w:sz w:val="28"/>
          <w:szCs w:val="28"/>
        </w:rPr>
        <w:t>к административному регламенту</w:t>
      </w:r>
    </w:p>
    <w:p w14:paraId="3D44C7D3" w14:textId="77777777" w:rsidR="00D22202" w:rsidRPr="00D22202" w:rsidRDefault="00D22202" w:rsidP="00D22202">
      <w:pPr>
        <w:widowControl w:val="0"/>
        <w:spacing w:before="300" w:after="300" w:line="240" w:lineRule="auto"/>
        <w:ind w:left="4962"/>
        <w:contextualSpacing/>
        <w:jc w:val="right"/>
        <w:rPr>
          <w:rFonts w:ascii="Times New Roman" w:eastAsia="Arial" w:hAnsi="Times New Roman"/>
          <w:sz w:val="28"/>
          <w:szCs w:val="28"/>
        </w:rPr>
      </w:pPr>
      <w:r w:rsidRPr="00D22202">
        <w:rPr>
          <w:rFonts w:ascii="Times New Roman" w:eastAsia="Arial" w:hAnsi="Times New Roman"/>
          <w:sz w:val="28"/>
          <w:szCs w:val="28"/>
        </w:rPr>
        <w:t xml:space="preserve"> администрации Боготольского района по предоставлению муниципальной услуги «Установление публичного сервитута»</w:t>
      </w:r>
    </w:p>
    <w:p w14:paraId="491A16BE" w14:textId="77777777" w:rsidR="00D22202" w:rsidRDefault="00E32B58" w:rsidP="00E32B58">
      <w:pPr>
        <w:spacing w:after="0" w:line="240" w:lineRule="auto"/>
        <w:jc w:val="center"/>
        <w:rPr>
          <w:rFonts w:ascii="Times New Roman" w:hAnsi="Times New Roman"/>
          <w:b/>
          <w:color w:val="000000"/>
          <w:sz w:val="24"/>
          <w:szCs w:val="24"/>
        </w:rPr>
      </w:pPr>
      <w:r w:rsidRPr="00E32B58">
        <w:rPr>
          <w:rFonts w:ascii="Times New Roman" w:hAnsi="Times New Roman"/>
          <w:b/>
          <w:color w:val="000000"/>
          <w:sz w:val="24"/>
          <w:szCs w:val="24"/>
        </w:rPr>
        <w:t>Форма заявления о предоставлении муниципальной услуги</w:t>
      </w:r>
    </w:p>
    <w:p w14:paraId="5EF0A846" w14:textId="6AA4A350" w:rsidR="00E32B58" w:rsidRPr="00E32B58" w:rsidRDefault="00E32B58" w:rsidP="00E32B58">
      <w:pPr>
        <w:spacing w:after="0" w:line="240" w:lineRule="auto"/>
        <w:jc w:val="center"/>
        <w:rPr>
          <w:rFonts w:ascii="Times New Roman" w:hAnsi="Times New Roman"/>
          <w:color w:val="000000"/>
          <w:sz w:val="24"/>
          <w:szCs w:val="24"/>
        </w:rPr>
      </w:pPr>
      <w:r w:rsidRPr="00E32B58">
        <w:rPr>
          <w:rFonts w:ascii="Times New Roman" w:hAnsi="Times New Roman"/>
          <w:b/>
          <w:color w:val="000000"/>
          <w:sz w:val="24"/>
          <w:szCs w:val="24"/>
        </w:rPr>
        <w:t xml:space="preserve"> «Установление публичного сервитута»  </w:t>
      </w:r>
    </w:p>
    <w:p w14:paraId="51746F87" w14:textId="77777777" w:rsidR="00E32B58" w:rsidRPr="00E32B58" w:rsidRDefault="00E32B58" w:rsidP="00E32B58">
      <w:pPr>
        <w:spacing w:after="0" w:line="240" w:lineRule="auto"/>
        <w:jc w:val="center"/>
        <w:rPr>
          <w:rFonts w:ascii="Times New Roman" w:hAnsi="Times New Roman"/>
          <w:color w:val="000000"/>
          <w:sz w:val="28"/>
        </w:rPr>
      </w:pPr>
      <w:r w:rsidRPr="00E32B58">
        <w:rPr>
          <w:rFonts w:ascii="Times New Roman" w:hAnsi="Times New Roman"/>
          <w:color w:val="000000"/>
          <w:sz w:val="28"/>
        </w:rPr>
        <w:t xml:space="preserve"> </w:t>
      </w:r>
    </w:p>
    <w:tbl>
      <w:tblPr>
        <w:tblStyle w:val="TableGrid2"/>
        <w:tblW w:w="9432" w:type="dxa"/>
        <w:tblInd w:w="5" w:type="dxa"/>
        <w:tblCellMar>
          <w:top w:w="102" w:type="dxa"/>
          <w:right w:w="27" w:type="dxa"/>
        </w:tblCellMar>
        <w:tblLook w:val="04A0" w:firstRow="1" w:lastRow="0" w:firstColumn="1" w:lastColumn="0" w:noHBand="0" w:noVBand="1"/>
      </w:tblPr>
      <w:tblGrid>
        <w:gridCol w:w="3444"/>
        <w:gridCol w:w="1332"/>
        <w:gridCol w:w="874"/>
        <w:gridCol w:w="252"/>
        <w:gridCol w:w="3725"/>
      </w:tblGrid>
      <w:tr w:rsidR="00E32B58" w:rsidRPr="00E32B58" w14:paraId="656FFC19"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7AE76FAC" w14:textId="77777777" w:rsidR="00E32B58" w:rsidRPr="00E32B58" w:rsidRDefault="00E32B58" w:rsidP="00E32B58">
            <w:pPr>
              <w:spacing w:after="0" w:line="259" w:lineRule="auto"/>
              <w:ind w:left="70"/>
              <w:jc w:val="center"/>
              <w:rPr>
                <w:rFonts w:ascii="Times New Roman" w:hAnsi="Times New Roman"/>
                <w:color w:val="000000"/>
              </w:rPr>
            </w:pPr>
            <w:r w:rsidRPr="00E32B58">
              <w:rPr>
                <w:rFonts w:ascii="Times New Roman" w:hAnsi="Times New Roman"/>
                <w:b/>
                <w:color w:val="000000"/>
              </w:rPr>
              <w:t xml:space="preserve">Ходатайство об установлении публичного сервитута </w:t>
            </w:r>
          </w:p>
          <w:p w14:paraId="1BB40D53" w14:textId="77777777" w:rsidR="00E32B58" w:rsidRPr="00E32B58" w:rsidRDefault="00E32B58" w:rsidP="00E32B58">
            <w:pPr>
              <w:spacing w:after="0" w:line="259" w:lineRule="auto"/>
              <w:ind w:left="108"/>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03A0E7E9"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142727D9" w14:textId="77777777" w:rsidR="00E32B58" w:rsidRPr="00E32B58" w:rsidRDefault="00E32B58" w:rsidP="00E32B58">
            <w:pPr>
              <w:spacing w:after="56" w:line="259" w:lineRule="auto"/>
              <w:ind w:left="65"/>
              <w:jc w:val="center"/>
              <w:rPr>
                <w:rFonts w:ascii="Times New Roman" w:hAnsi="Times New Roman"/>
                <w:color w:val="000000"/>
              </w:rPr>
            </w:pPr>
            <w:r w:rsidRPr="00E32B58">
              <w:rPr>
                <w:rFonts w:ascii="Times New Roman" w:hAnsi="Times New Roman"/>
                <w:color w:val="000000"/>
              </w:rPr>
              <w:t xml:space="preserve">________________________________________________________________________ </w:t>
            </w:r>
          </w:p>
          <w:p w14:paraId="3D305E5D" w14:textId="77777777" w:rsidR="00E32B58" w:rsidRPr="00E32B58" w:rsidRDefault="00E32B58" w:rsidP="00E32B58">
            <w:pPr>
              <w:spacing w:after="0" w:line="259" w:lineRule="auto"/>
              <w:ind w:left="183"/>
              <w:rPr>
                <w:rFonts w:ascii="Times New Roman" w:hAnsi="Times New Roman"/>
                <w:color w:val="000000"/>
              </w:rPr>
            </w:pPr>
            <w:r w:rsidRPr="00E32B58">
              <w:rPr>
                <w:rFonts w:ascii="Times New Roman" w:hAnsi="Times New Roman"/>
                <w:color w:val="000000"/>
              </w:rPr>
              <w:t xml:space="preserve">(наименование органа, принимающего решение об установлении публичного сервитута) </w:t>
            </w:r>
          </w:p>
        </w:tc>
      </w:tr>
      <w:tr w:rsidR="00E32B58" w:rsidRPr="00E32B58" w14:paraId="0A2536C4"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4EED8C1E" w14:textId="77777777" w:rsidR="00E32B58" w:rsidRPr="00E32B58" w:rsidRDefault="00E32B58" w:rsidP="00E32B58">
            <w:pPr>
              <w:spacing w:after="0" w:line="259" w:lineRule="auto"/>
              <w:jc w:val="center"/>
              <w:rPr>
                <w:rFonts w:ascii="Times New Roman" w:hAnsi="Times New Roman"/>
                <w:color w:val="000000"/>
              </w:rPr>
            </w:pPr>
            <w:r w:rsidRPr="00E32B58">
              <w:rPr>
                <w:rFonts w:ascii="Times New Roman" w:hAnsi="Times New Roman"/>
                <w:color w:val="000000"/>
              </w:rPr>
              <w:t xml:space="preserve">Сведения о лице, представившем ходатайство об установлении публичного сервитута (далее – заявитель): </w:t>
            </w:r>
          </w:p>
        </w:tc>
      </w:tr>
      <w:tr w:rsidR="00E32B58" w:rsidRPr="00E32B58" w14:paraId="46EE60C4"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0B2A4D7" w14:textId="77777777" w:rsidR="00E32B58" w:rsidRPr="00E32B58" w:rsidRDefault="00E32B58" w:rsidP="00E32B58">
            <w:pPr>
              <w:spacing w:after="0" w:line="259" w:lineRule="auto"/>
              <w:ind w:left="67"/>
              <w:jc w:val="center"/>
              <w:rPr>
                <w:rFonts w:ascii="Times New Roman" w:hAnsi="Times New Roman"/>
                <w:color w:val="000000"/>
              </w:rPr>
            </w:pPr>
            <w:r w:rsidRPr="00E32B58">
              <w:rPr>
                <w:rFonts w:ascii="Times New Roman" w:hAnsi="Times New Roman"/>
                <w:color w:val="000000"/>
              </w:rPr>
              <w:t xml:space="preserve">Полное наименование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06AA950"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4FF66CC3"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42031F09" w14:textId="77777777" w:rsidR="00E32B58" w:rsidRPr="00E32B58" w:rsidRDefault="00E32B58" w:rsidP="00E32B58">
            <w:pPr>
              <w:spacing w:after="0" w:line="259" w:lineRule="auto"/>
              <w:ind w:left="125"/>
              <w:rPr>
                <w:rFonts w:ascii="Times New Roman" w:hAnsi="Times New Roman"/>
                <w:color w:val="000000"/>
              </w:rPr>
            </w:pPr>
            <w:r w:rsidRPr="00E32B58">
              <w:rPr>
                <w:rFonts w:ascii="Times New Roman" w:hAnsi="Times New Roman"/>
                <w:color w:val="000000"/>
              </w:rPr>
              <w:t xml:space="preserve">Сокращенное наименование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0CCA8253"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 </w:t>
            </w:r>
          </w:p>
        </w:tc>
      </w:tr>
      <w:tr w:rsidR="00E32B58" w:rsidRPr="00E32B58" w14:paraId="310D20B4"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3BB76109" w14:textId="77777777" w:rsidR="00E32B58" w:rsidRPr="00E32B58" w:rsidRDefault="00E32B58" w:rsidP="00E32B58">
            <w:pPr>
              <w:spacing w:after="0" w:line="259" w:lineRule="auto"/>
              <w:jc w:val="center"/>
              <w:rPr>
                <w:rFonts w:ascii="Times New Roman" w:hAnsi="Times New Roman"/>
                <w:color w:val="000000"/>
              </w:rPr>
            </w:pPr>
            <w:r w:rsidRPr="00E32B58">
              <w:rPr>
                <w:rFonts w:ascii="Times New Roman" w:hAnsi="Times New Roman"/>
                <w:color w:val="000000"/>
              </w:rPr>
              <w:t xml:space="preserve">Организационно-правовая форма  </w:t>
            </w:r>
          </w:p>
        </w:tc>
        <w:tc>
          <w:tcPr>
            <w:tcW w:w="6311" w:type="dxa"/>
            <w:gridSpan w:val="4"/>
            <w:tcBorders>
              <w:top w:val="single" w:sz="4" w:space="0" w:color="000000"/>
              <w:left w:val="single" w:sz="4" w:space="0" w:color="000000"/>
              <w:bottom w:val="single" w:sz="4" w:space="0" w:color="000000"/>
              <w:right w:val="single" w:sz="4" w:space="0" w:color="000000"/>
            </w:tcBorders>
          </w:tcPr>
          <w:p w14:paraId="05127B34"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43E8FD28"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FAC76AD" w14:textId="77777777" w:rsidR="00E32B58" w:rsidRPr="00E32B58" w:rsidRDefault="00E32B58" w:rsidP="00E32B58">
            <w:pPr>
              <w:spacing w:after="0" w:line="238" w:lineRule="auto"/>
              <w:jc w:val="center"/>
              <w:rPr>
                <w:rFonts w:ascii="Times New Roman" w:hAnsi="Times New Roman"/>
                <w:color w:val="000000"/>
              </w:rPr>
            </w:pPr>
            <w:r w:rsidRPr="00E32B58">
              <w:rPr>
                <w:rFonts w:ascii="Times New Roman" w:hAnsi="Times New Roman"/>
                <w:color w:val="000000"/>
              </w:rPr>
              <w:t xml:space="preserve">Почтовый адрес (индекс, субъект Российской </w:t>
            </w:r>
          </w:p>
          <w:p w14:paraId="7651AA27" w14:textId="77777777" w:rsidR="00E32B58" w:rsidRPr="00E32B58" w:rsidRDefault="00E32B58" w:rsidP="00E32B58">
            <w:pPr>
              <w:spacing w:after="0" w:line="259" w:lineRule="auto"/>
              <w:ind w:left="624" w:hanging="283"/>
              <w:jc w:val="both"/>
              <w:rPr>
                <w:rFonts w:ascii="Times New Roman" w:hAnsi="Times New Roman"/>
                <w:color w:val="000000"/>
              </w:rPr>
            </w:pPr>
            <w:r w:rsidRPr="00E32B58">
              <w:rPr>
                <w:rFonts w:ascii="Times New Roman" w:hAnsi="Times New Roman"/>
                <w:color w:val="000000"/>
              </w:rPr>
              <w:t xml:space="preserve">Федерации, населенный пункт, улица, дом) </w:t>
            </w:r>
          </w:p>
        </w:tc>
        <w:tc>
          <w:tcPr>
            <w:tcW w:w="6311" w:type="dxa"/>
            <w:gridSpan w:val="4"/>
            <w:tcBorders>
              <w:top w:val="single" w:sz="4" w:space="0" w:color="000000"/>
              <w:left w:val="single" w:sz="4" w:space="0" w:color="000000"/>
              <w:bottom w:val="single" w:sz="4" w:space="0" w:color="000000"/>
              <w:right w:val="single" w:sz="4" w:space="0" w:color="000000"/>
            </w:tcBorders>
          </w:tcPr>
          <w:p w14:paraId="35F99C2B"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7E96C013"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C44B1B5" w14:textId="77777777" w:rsidR="00E32B58" w:rsidRPr="00E32B58" w:rsidRDefault="00E32B58" w:rsidP="00E32B58">
            <w:pPr>
              <w:spacing w:after="0" w:line="238" w:lineRule="auto"/>
              <w:jc w:val="center"/>
              <w:rPr>
                <w:rFonts w:ascii="Times New Roman" w:hAnsi="Times New Roman"/>
                <w:color w:val="000000"/>
              </w:rPr>
            </w:pPr>
            <w:r w:rsidRPr="00E32B58">
              <w:rPr>
                <w:rFonts w:ascii="Times New Roman" w:hAnsi="Times New Roman"/>
                <w:color w:val="000000"/>
              </w:rPr>
              <w:t xml:space="preserve">Фактический адрес (индекс, субъект Российской </w:t>
            </w:r>
          </w:p>
          <w:p w14:paraId="52626636" w14:textId="77777777" w:rsidR="00E32B58" w:rsidRPr="00E32B58" w:rsidRDefault="00E32B58" w:rsidP="00E32B58">
            <w:pPr>
              <w:spacing w:after="0" w:line="259" w:lineRule="auto"/>
              <w:ind w:left="624" w:hanging="283"/>
              <w:jc w:val="both"/>
              <w:rPr>
                <w:rFonts w:ascii="Times New Roman" w:hAnsi="Times New Roman"/>
                <w:color w:val="000000"/>
              </w:rPr>
            </w:pPr>
            <w:r w:rsidRPr="00E32B58">
              <w:rPr>
                <w:rFonts w:ascii="Times New Roman" w:hAnsi="Times New Roman"/>
                <w:color w:val="000000"/>
              </w:rPr>
              <w:t xml:space="preserve">Федерации, населенный пункт, улица, дом) </w:t>
            </w:r>
          </w:p>
        </w:tc>
        <w:tc>
          <w:tcPr>
            <w:tcW w:w="6311" w:type="dxa"/>
            <w:gridSpan w:val="4"/>
            <w:tcBorders>
              <w:top w:val="single" w:sz="4" w:space="0" w:color="000000"/>
              <w:left w:val="single" w:sz="4" w:space="0" w:color="000000"/>
              <w:bottom w:val="single" w:sz="4" w:space="0" w:color="000000"/>
              <w:right w:val="single" w:sz="4" w:space="0" w:color="000000"/>
            </w:tcBorders>
          </w:tcPr>
          <w:p w14:paraId="23F81051"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A16FA0F"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78539222" w14:textId="77777777" w:rsidR="00E32B58" w:rsidRPr="00E32B58" w:rsidRDefault="00E32B58" w:rsidP="00E32B58">
            <w:pPr>
              <w:spacing w:after="0" w:line="259" w:lineRule="auto"/>
              <w:ind w:left="66"/>
              <w:jc w:val="center"/>
              <w:rPr>
                <w:rFonts w:ascii="Times New Roman" w:hAnsi="Times New Roman"/>
                <w:color w:val="000000"/>
              </w:rPr>
            </w:pPr>
            <w:r w:rsidRPr="00E32B58">
              <w:rPr>
                <w:rFonts w:ascii="Times New Roman" w:hAnsi="Times New Roman"/>
                <w:color w:val="000000"/>
              </w:rPr>
              <w:t xml:space="preserve">Адрес электронной почты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391A1EA9"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55F237A4"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1E83E1ED" w14:textId="77777777" w:rsidR="00E32B58" w:rsidRPr="00E32B58" w:rsidRDefault="00E32B58" w:rsidP="00E32B58">
            <w:pPr>
              <w:spacing w:after="0" w:line="259" w:lineRule="auto"/>
              <w:ind w:left="70"/>
              <w:jc w:val="center"/>
              <w:rPr>
                <w:rFonts w:ascii="Times New Roman" w:hAnsi="Times New Roman"/>
                <w:color w:val="000000"/>
              </w:rPr>
            </w:pPr>
            <w:r w:rsidRPr="00E32B58">
              <w:rPr>
                <w:rFonts w:ascii="Times New Roman" w:hAnsi="Times New Roman"/>
                <w:color w:val="000000"/>
              </w:rPr>
              <w:t xml:space="preserve">ОГРН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447EF7B8"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5AA47535"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484D7AB3" w14:textId="77777777" w:rsidR="00E32B58" w:rsidRPr="00E32B58" w:rsidRDefault="00E32B58" w:rsidP="00E32B58">
            <w:pPr>
              <w:spacing w:after="0" w:line="259" w:lineRule="auto"/>
              <w:ind w:left="65"/>
              <w:jc w:val="center"/>
              <w:rPr>
                <w:rFonts w:ascii="Times New Roman" w:hAnsi="Times New Roman"/>
                <w:color w:val="000000"/>
              </w:rPr>
            </w:pPr>
            <w:r w:rsidRPr="00E32B58">
              <w:rPr>
                <w:rFonts w:ascii="Times New Roman" w:hAnsi="Times New Roman"/>
                <w:color w:val="000000"/>
              </w:rPr>
              <w:t xml:space="preserve">ИНН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5F6902FC"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68B6E116" w14:textId="77777777" w:rsidTr="00B53BB1">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72314F2A" w14:textId="77777777" w:rsidR="00E32B58" w:rsidRPr="00E32B58" w:rsidRDefault="00E32B58" w:rsidP="00E32B58">
            <w:pPr>
              <w:spacing w:after="0" w:line="259" w:lineRule="auto"/>
              <w:ind w:left="65"/>
              <w:jc w:val="center"/>
              <w:rPr>
                <w:rFonts w:ascii="Times New Roman" w:hAnsi="Times New Roman"/>
                <w:color w:val="000000"/>
              </w:rPr>
            </w:pPr>
            <w:r w:rsidRPr="00E32B58">
              <w:rPr>
                <w:rFonts w:ascii="Times New Roman" w:hAnsi="Times New Roman"/>
                <w:color w:val="000000"/>
              </w:rPr>
              <w:t xml:space="preserve">Сведения о представителе заявителя: </w:t>
            </w:r>
          </w:p>
        </w:tc>
      </w:tr>
      <w:tr w:rsidR="00E32B58" w:rsidRPr="00E32B58" w14:paraId="7D39FE4F"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4AE5F94F" w14:textId="77777777" w:rsidR="00E32B58" w:rsidRPr="00E32B58" w:rsidRDefault="00E32B58" w:rsidP="00E32B58">
            <w:pPr>
              <w:spacing w:after="0" w:line="259" w:lineRule="auto"/>
              <w:ind w:left="69"/>
              <w:jc w:val="center"/>
              <w:rPr>
                <w:rFonts w:ascii="Times New Roman" w:hAnsi="Times New Roman"/>
                <w:color w:val="000000"/>
              </w:rPr>
            </w:pPr>
            <w:r w:rsidRPr="00E32B58">
              <w:rPr>
                <w:rFonts w:ascii="Times New Roman" w:hAnsi="Times New Roman"/>
                <w:color w:val="000000"/>
              </w:rPr>
              <w:t xml:space="preserve">Фамилия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39A3040"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0EA911E5"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34DE0EAB" w14:textId="77777777" w:rsidR="00E32B58" w:rsidRPr="00E32B58" w:rsidRDefault="00E32B58" w:rsidP="00E32B58">
            <w:pPr>
              <w:spacing w:after="0" w:line="259" w:lineRule="auto"/>
              <w:ind w:left="67"/>
              <w:jc w:val="center"/>
              <w:rPr>
                <w:rFonts w:ascii="Times New Roman" w:hAnsi="Times New Roman"/>
                <w:color w:val="000000"/>
              </w:rPr>
            </w:pPr>
            <w:r w:rsidRPr="00E32B58">
              <w:rPr>
                <w:rFonts w:ascii="Times New Roman" w:hAnsi="Times New Roman"/>
                <w:color w:val="000000"/>
              </w:rPr>
              <w:t xml:space="preserve">Имя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45E5743D"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02F38A02"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0720277B" w14:textId="77777777" w:rsidR="00E32B58" w:rsidRPr="00E32B58" w:rsidRDefault="00E32B58" w:rsidP="00E32B58">
            <w:pPr>
              <w:spacing w:after="0" w:line="259" w:lineRule="auto"/>
              <w:ind w:left="70"/>
              <w:jc w:val="center"/>
              <w:rPr>
                <w:rFonts w:ascii="Times New Roman" w:hAnsi="Times New Roman"/>
                <w:color w:val="000000"/>
              </w:rPr>
            </w:pPr>
            <w:r w:rsidRPr="00E32B58">
              <w:rPr>
                <w:rFonts w:ascii="Times New Roman" w:hAnsi="Times New Roman"/>
                <w:color w:val="000000"/>
              </w:rPr>
              <w:t xml:space="preserve">Отчество (при наличии)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7975061"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FD079EE"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54023070" w14:textId="77777777" w:rsidR="00E32B58" w:rsidRPr="00E32B58" w:rsidRDefault="00E32B58" w:rsidP="00E32B58">
            <w:pPr>
              <w:spacing w:after="0" w:line="259" w:lineRule="auto"/>
              <w:ind w:left="66"/>
              <w:jc w:val="center"/>
              <w:rPr>
                <w:rFonts w:ascii="Times New Roman" w:hAnsi="Times New Roman"/>
                <w:color w:val="000000"/>
              </w:rPr>
            </w:pPr>
            <w:r w:rsidRPr="00E32B58">
              <w:rPr>
                <w:rFonts w:ascii="Times New Roman" w:hAnsi="Times New Roman"/>
                <w:color w:val="000000"/>
              </w:rPr>
              <w:t xml:space="preserve">Адрес электронной почты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3091DFD"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4C27967" w14:textId="77777777" w:rsidTr="00B53BB1">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3BE28597" w14:textId="77777777" w:rsidR="00E32B58" w:rsidRPr="00E32B58" w:rsidRDefault="00E32B58" w:rsidP="00E32B58">
            <w:pPr>
              <w:spacing w:after="0" w:line="259" w:lineRule="auto"/>
              <w:ind w:left="68"/>
              <w:jc w:val="center"/>
              <w:rPr>
                <w:rFonts w:ascii="Times New Roman" w:hAnsi="Times New Roman"/>
                <w:color w:val="000000"/>
              </w:rPr>
            </w:pPr>
            <w:r w:rsidRPr="00E32B58">
              <w:rPr>
                <w:rFonts w:ascii="Times New Roman" w:hAnsi="Times New Roman"/>
                <w:color w:val="000000"/>
              </w:rPr>
              <w:t xml:space="preserve">Телефон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14:paraId="7C2BBB6F" w14:textId="77777777" w:rsidR="00E32B58" w:rsidRPr="00E32B58" w:rsidRDefault="00E32B58" w:rsidP="00E32B58">
            <w:pPr>
              <w:spacing w:after="0" w:line="259" w:lineRule="auto"/>
              <w:ind w:left="89"/>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6E3A13D6" w14:textId="77777777" w:rsidTr="00B53BB1">
        <w:tblPrEx>
          <w:tblCellMar>
            <w:top w:w="119" w:type="dxa"/>
            <w:left w:w="103" w:type="dxa"/>
            <w:right w:w="0" w:type="dxa"/>
          </w:tblCellMar>
        </w:tblPrEx>
        <w:trPr>
          <w:trHeight w:val="20"/>
        </w:trPr>
        <w:tc>
          <w:tcPr>
            <w:tcW w:w="3121" w:type="dxa"/>
            <w:tcBorders>
              <w:top w:val="single" w:sz="4" w:space="0" w:color="000000"/>
              <w:left w:val="single" w:sz="4" w:space="0" w:color="000000"/>
              <w:bottom w:val="single" w:sz="4" w:space="0" w:color="000000"/>
              <w:right w:val="single" w:sz="4" w:space="0" w:color="000000"/>
            </w:tcBorders>
            <w:vAlign w:val="center"/>
          </w:tcPr>
          <w:p w14:paraId="23B8236F" w14:textId="77777777" w:rsidR="00E32B58" w:rsidRPr="00E32B58" w:rsidRDefault="00E32B58" w:rsidP="00E32B58">
            <w:pPr>
              <w:spacing w:after="0" w:line="239" w:lineRule="auto"/>
              <w:jc w:val="center"/>
              <w:rPr>
                <w:rFonts w:ascii="Times New Roman" w:hAnsi="Times New Roman"/>
                <w:color w:val="000000"/>
              </w:rPr>
            </w:pPr>
            <w:r w:rsidRPr="00E32B58">
              <w:rPr>
                <w:rFonts w:ascii="Times New Roman" w:hAnsi="Times New Roman"/>
                <w:color w:val="000000"/>
              </w:rPr>
              <w:t xml:space="preserve">Наименование и реквизиты документа, подтверждающего полномочия представителя заявителя </w:t>
            </w:r>
          </w:p>
        </w:tc>
        <w:tc>
          <w:tcPr>
            <w:tcW w:w="6311" w:type="dxa"/>
            <w:gridSpan w:val="4"/>
            <w:tcBorders>
              <w:top w:val="single" w:sz="4" w:space="0" w:color="000000"/>
              <w:left w:val="single" w:sz="4" w:space="0" w:color="000000"/>
              <w:bottom w:val="single" w:sz="4" w:space="0" w:color="000000"/>
              <w:right w:val="single" w:sz="4" w:space="0" w:color="000000"/>
            </w:tcBorders>
          </w:tcPr>
          <w:p w14:paraId="6A3429F2" w14:textId="77777777" w:rsidR="00E32B58" w:rsidRPr="00E32B58" w:rsidRDefault="00E32B58" w:rsidP="00E32B58">
            <w:pPr>
              <w:spacing w:after="0" w:line="259" w:lineRule="auto"/>
              <w:ind w:right="41"/>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10863F58"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4517DA4D" w14:textId="77777777" w:rsidR="00E32B58" w:rsidRPr="00E32B58" w:rsidRDefault="00E32B58" w:rsidP="00E32B58">
            <w:pPr>
              <w:spacing w:after="0" w:line="238" w:lineRule="auto"/>
              <w:ind w:right="63"/>
              <w:jc w:val="both"/>
              <w:rPr>
                <w:rFonts w:ascii="Times New Roman" w:hAnsi="Times New Roman"/>
                <w:color w:val="000000"/>
              </w:rPr>
            </w:pPr>
            <w:r w:rsidRPr="00E32B58">
              <w:rPr>
                <w:rFonts w:ascii="Times New Roman" w:hAnsi="Times New Roman"/>
                <w:color w:val="000000"/>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14:paraId="3F1E82A1" w14:textId="77777777" w:rsidR="00E32B58" w:rsidRPr="00E32B58" w:rsidRDefault="00E32B58" w:rsidP="00E32B58">
            <w:pPr>
              <w:spacing w:after="0" w:line="238" w:lineRule="auto"/>
              <w:ind w:right="63"/>
              <w:jc w:val="both"/>
              <w:rPr>
                <w:rFonts w:ascii="Times New Roman" w:hAnsi="Times New Roman"/>
                <w:color w:val="000000"/>
              </w:rPr>
            </w:pPr>
            <w:r w:rsidRPr="00E32B58">
              <w:rPr>
                <w:rFonts w:ascii="Times New Roman" w:hAnsi="Times New Roman"/>
                <w:color w:val="000000"/>
              </w:rPr>
              <w:lastRenderedPageBreak/>
              <w:t>______________________________________________________________________________________</w:t>
            </w:r>
          </w:p>
        </w:tc>
      </w:tr>
      <w:tr w:rsidR="00E32B58" w:rsidRPr="00E32B58" w14:paraId="64F074C1"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0938D92E"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lastRenderedPageBreak/>
              <w:t xml:space="preserve">Испрашиваемый срок публичного сервитута ___________________________________ </w:t>
            </w:r>
          </w:p>
        </w:tc>
      </w:tr>
      <w:tr w:rsidR="00E32B58" w:rsidRPr="00E32B58" w14:paraId="2FD8822B"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77BBEF0B" w14:textId="77777777" w:rsidR="00E32B58" w:rsidRPr="00E32B58" w:rsidRDefault="00E32B58" w:rsidP="00E32B58">
            <w:pPr>
              <w:spacing w:after="0" w:line="238" w:lineRule="auto"/>
              <w:ind w:right="67"/>
              <w:jc w:val="both"/>
              <w:rPr>
                <w:rFonts w:ascii="Times New Roman" w:hAnsi="Times New Roman"/>
                <w:color w:val="000000"/>
              </w:rPr>
            </w:pPr>
            <w:r w:rsidRPr="00E32B58">
              <w:rPr>
                <w:rFonts w:ascii="Times New Roman" w:hAnsi="Times New Roman"/>
                <w:color w:val="00000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14:paraId="7FCE7E84"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____________________________________________________________________________________ </w:t>
            </w:r>
          </w:p>
        </w:tc>
      </w:tr>
      <w:tr w:rsidR="00E32B58" w:rsidRPr="00E32B58" w14:paraId="33A863A5"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20067AF9"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Обоснование необходимости установления публичного сервитута __________________________ </w:t>
            </w:r>
          </w:p>
        </w:tc>
      </w:tr>
      <w:tr w:rsidR="00E32B58" w:rsidRPr="00E32B58" w14:paraId="61AF9458"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5E038BD4" w14:textId="77777777" w:rsidR="00E32B58" w:rsidRPr="00E32B58" w:rsidRDefault="00E32B58" w:rsidP="00E32B58">
            <w:pPr>
              <w:spacing w:after="0" w:line="238" w:lineRule="auto"/>
              <w:ind w:right="64"/>
              <w:jc w:val="both"/>
              <w:rPr>
                <w:rFonts w:ascii="Times New Roman" w:hAnsi="Times New Roman"/>
                <w:color w:val="000000"/>
              </w:rPr>
            </w:pPr>
            <w:r w:rsidRPr="00E32B58">
              <w:rPr>
                <w:rFonts w:ascii="Times New Roman" w:hAnsi="Times New Roman"/>
                <w:color w:val="00000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49182A84" w14:textId="77777777" w:rsidR="00E32B58" w:rsidRPr="00E32B58" w:rsidRDefault="00E32B58" w:rsidP="00E32B58">
            <w:pPr>
              <w:spacing w:after="0" w:line="238" w:lineRule="auto"/>
              <w:ind w:right="64"/>
              <w:jc w:val="both"/>
              <w:rPr>
                <w:rFonts w:ascii="Times New Roman" w:hAnsi="Times New Roman"/>
                <w:color w:val="000000"/>
              </w:rPr>
            </w:pPr>
            <w:r w:rsidRPr="00E32B58">
              <w:rPr>
                <w:rFonts w:ascii="Times New Roman" w:hAnsi="Times New Roman"/>
                <w:color w:val="000000"/>
              </w:rPr>
              <w:t>______________________________________________________________________________________</w:t>
            </w:r>
          </w:p>
          <w:p w14:paraId="3F23F660" w14:textId="77777777" w:rsidR="00E32B58" w:rsidRPr="00E32B58" w:rsidRDefault="00E32B58" w:rsidP="00E32B58">
            <w:pPr>
              <w:spacing w:after="0" w:line="238" w:lineRule="auto"/>
              <w:ind w:right="64"/>
              <w:jc w:val="both"/>
              <w:rPr>
                <w:rFonts w:ascii="Times New Roman" w:hAnsi="Times New Roman"/>
                <w:color w:val="000000"/>
              </w:rPr>
            </w:pPr>
            <w:r w:rsidRPr="00E32B58">
              <w:rPr>
                <w:rFonts w:ascii="Times New Roman" w:hAnsi="Times New Roman"/>
                <w:color w:val="000000"/>
              </w:rPr>
              <w:t xml:space="preserve"> </w:t>
            </w:r>
          </w:p>
        </w:tc>
      </w:tr>
      <w:tr w:rsidR="00E32B58" w:rsidRPr="00E32B58" w14:paraId="6FF897F0" w14:textId="77777777" w:rsidTr="00B53BB1">
        <w:tblPrEx>
          <w:tblCellMar>
            <w:top w:w="119" w:type="dxa"/>
            <w:left w:w="103" w:type="dxa"/>
            <w:right w:w="0" w:type="dxa"/>
          </w:tblCellMar>
        </w:tblPrEx>
        <w:trPr>
          <w:trHeight w:val="20"/>
        </w:trPr>
        <w:tc>
          <w:tcPr>
            <w:tcW w:w="480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7DADB26" w14:textId="77777777" w:rsidR="00E32B58" w:rsidRPr="00E32B58" w:rsidRDefault="00E32B58" w:rsidP="00E32B58">
            <w:pPr>
              <w:spacing w:after="0" w:line="259" w:lineRule="auto"/>
              <w:ind w:right="65"/>
              <w:jc w:val="both"/>
              <w:rPr>
                <w:rFonts w:ascii="Times New Roman" w:hAnsi="Times New Roman"/>
                <w:color w:val="000000"/>
              </w:rPr>
            </w:pPr>
            <w:r w:rsidRPr="00E32B58">
              <w:rPr>
                <w:rFonts w:ascii="Times New Roman" w:hAnsi="Times New Roman"/>
                <w:color w:val="000000"/>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9" w:type="dxa"/>
            <w:gridSpan w:val="3"/>
            <w:tcBorders>
              <w:top w:val="single" w:sz="4" w:space="0" w:color="000000"/>
              <w:left w:val="single" w:sz="4" w:space="0" w:color="000000"/>
              <w:bottom w:val="single" w:sz="4" w:space="0" w:color="000000"/>
              <w:right w:val="single" w:sz="4" w:space="0" w:color="000000"/>
            </w:tcBorders>
            <w:vAlign w:val="center"/>
          </w:tcPr>
          <w:p w14:paraId="1215F8DB" w14:textId="77777777" w:rsidR="00E32B58" w:rsidRPr="00E32B58" w:rsidRDefault="00E32B58" w:rsidP="00E32B58">
            <w:pPr>
              <w:spacing w:after="0" w:line="259" w:lineRule="auto"/>
              <w:ind w:right="43"/>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AE2C6BB" w14:textId="77777777" w:rsidTr="00B53BB1">
        <w:tblPrEx>
          <w:tblCellMar>
            <w:top w:w="119" w:type="dxa"/>
            <w:left w:w="103" w:type="dxa"/>
            <w:right w:w="0" w:type="dxa"/>
          </w:tblCellMar>
        </w:tblPrEx>
        <w:trPr>
          <w:trHeight w:val="20"/>
        </w:trPr>
        <w:tc>
          <w:tcPr>
            <w:tcW w:w="0" w:type="auto"/>
            <w:gridSpan w:val="2"/>
            <w:vMerge/>
            <w:tcBorders>
              <w:top w:val="nil"/>
              <w:left w:val="single" w:sz="4" w:space="0" w:color="000000"/>
              <w:bottom w:val="nil"/>
              <w:right w:val="single" w:sz="4" w:space="0" w:color="000000"/>
            </w:tcBorders>
          </w:tcPr>
          <w:p w14:paraId="2EE9BCBD" w14:textId="77777777" w:rsidR="00E32B58" w:rsidRPr="00E32B58" w:rsidRDefault="00E32B58" w:rsidP="00E32B58">
            <w:pPr>
              <w:spacing w:after="160" w:line="259" w:lineRule="auto"/>
              <w:rPr>
                <w:rFonts w:ascii="Times New Roman" w:hAnsi="Times New Roman"/>
                <w:color w:val="000000"/>
              </w:rPr>
            </w:pPr>
          </w:p>
        </w:tc>
        <w:tc>
          <w:tcPr>
            <w:tcW w:w="4629" w:type="dxa"/>
            <w:gridSpan w:val="3"/>
            <w:tcBorders>
              <w:top w:val="single" w:sz="4" w:space="0" w:color="000000"/>
              <w:left w:val="single" w:sz="4" w:space="0" w:color="000000"/>
              <w:bottom w:val="single" w:sz="4" w:space="0" w:color="000000"/>
              <w:right w:val="single" w:sz="4" w:space="0" w:color="000000"/>
            </w:tcBorders>
            <w:vAlign w:val="center"/>
          </w:tcPr>
          <w:p w14:paraId="57FA5D86" w14:textId="77777777" w:rsidR="00E32B58" w:rsidRPr="00E32B58" w:rsidRDefault="00E32B58" w:rsidP="00E32B58">
            <w:pPr>
              <w:spacing w:after="0" w:line="259" w:lineRule="auto"/>
              <w:ind w:right="43"/>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381D525C" w14:textId="77777777" w:rsidTr="00B53BB1">
        <w:tblPrEx>
          <w:tblCellMar>
            <w:top w:w="119" w:type="dxa"/>
            <w:left w:w="103" w:type="dxa"/>
            <w:right w:w="0" w:type="dxa"/>
          </w:tblCellMar>
        </w:tblPrEx>
        <w:trPr>
          <w:trHeight w:val="20"/>
        </w:trPr>
        <w:tc>
          <w:tcPr>
            <w:tcW w:w="0" w:type="auto"/>
            <w:gridSpan w:val="2"/>
            <w:vMerge/>
            <w:tcBorders>
              <w:top w:val="nil"/>
              <w:left w:val="single" w:sz="4" w:space="0" w:color="000000"/>
              <w:bottom w:val="single" w:sz="4" w:space="0" w:color="000000"/>
              <w:right w:val="single" w:sz="4" w:space="0" w:color="000000"/>
            </w:tcBorders>
          </w:tcPr>
          <w:p w14:paraId="28EEC0BD" w14:textId="77777777" w:rsidR="00E32B58" w:rsidRPr="00E32B58" w:rsidRDefault="00E32B58" w:rsidP="00E32B58">
            <w:pPr>
              <w:spacing w:after="160" w:line="259" w:lineRule="auto"/>
              <w:rPr>
                <w:rFonts w:ascii="Times New Roman" w:hAnsi="Times New Roman"/>
                <w:color w:val="000000"/>
              </w:rPr>
            </w:pPr>
          </w:p>
        </w:tc>
        <w:tc>
          <w:tcPr>
            <w:tcW w:w="4629" w:type="dxa"/>
            <w:gridSpan w:val="3"/>
            <w:tcBorders>
              <w:top w:val="single" w:sz="4" w:space="0" w:color="000000"/>
              <w:left w:val="single" w:sz="4" w:space="0" w:color="000000"/>
              <w:bottom w:val="single" w:sz="4" w:space="0" w:color="000000"/>
              <w:right w:val="single" w:sz="4" w:space="0" w:color="000000"/>
            </w:tcBorders>
          </w:tcPr>
          <w:p w14:paraId="6A64CD1A" w14:textId="77777777" w:rsidR="00E32B58" w:rsidRPr="00E32B58" w:rsidRDefault="00E32B58" w:rsidP="00E32B58">
            <w:pPr>
              <w:spacing w:after="0" w:line="259" w:lineRule="auto"/>
              <w:ind w:right="43"/>
              <w:jc w:val="center"/>
              <w:rPr>
                <w:rFonts w:ascii="Times New Roman" w:hAnsi="Times New Roman"/>
                <w:color w:val="000000"/>
              </w:rPr>
            </w:pPr>
            <w:r w:rsidRPr="00E32B58">
              <w:rPr>
                <w:rFonts w:ascii="Times New Roman" w:hAnsi="Times New Roman"/>
                <w:color w:val="000000"/>
              </w:rPr>
              <w:t xml:space="preserve"> </w:t>
            </w:r>
          </w:p>
        </w:tc>
      </w:tr>
      <w:tr w:rsidR="00E32B58" w:rsidRPr="00E32B58" w14:paraId="4A829524"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57ED6D2F" w14:textId="77777777" w:rsidR="00E32B58" w:rsidRPr="00E32B58" w:rsidRDefault="00E32B58" w:rsidP="00E32B58">
            <w:pPr>
              <w:spacing w:after="0" w:line="259" w:lineRule="auto"/>
              <w:ind w:right="64"/>
              <w:jc w:val="both"/>
              <w:rPr>
                <w:rFonts w:ascii="Times New Roman" w:hAnsi="Times New Roman"/>
                <w:color w:val="000000"/>
              </w:rPr>
            </w:pPr>
            <w:r w:rsidRPr="00E32B58">
              <w:rPr>
                <w:rFonts w:ascii="Times New Roman" w:hAnsi="Times New Roman"/>
                <w:color w:val="000000"/>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E32B58" w:rsidRPr="00E32B58" w14:paraId="3A1965B5"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0EA06398"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Сведения о способах представления результатов рассмотрения ходатайства: </w:t>
            </w:r>
          </w:p>
        </w:tc>
      </w:tr>
      <w:tr w:rsidR="00E32B58" w:rsidRPr="00E32B58" w14:paraId="578363B5" w14:textId="77777777" w:rsidTr="00B53BB1">
        <w:tblPrEx>
          <w:tblCellMar>
            <w:top w:w="119" w:type="dxa"/>
            <w:left w:w="103" w:type="dxa"/>
            <w:right w:w="0" w:type="dxa"/>
          </w:tblCellMar>
        </w:tblPrEx>
        <w:trPr>
          <w:trHeight w:val="20"/>
        </w:trPr>
        <w:tc>
          <w:tcPr>
            <w:tcW w:w="6057" w:type="dxa"/>
            <w:gridSpan w:val="4"/>
            <w:tcBorders>
              <w:top w:val="single" w:sz="4" w:space="0" w:color="000000"/>
              <w:left w:val="single" w:sz="4" w:space="0" w:color="000000"/>
              <w:bottom w:val="single" w:sz="4" w:space="0" w:color="000000"/>
              <w:right w:val="single" w:sz="4" w:space="0" w:color="000000"/>
            </w:tcBorders>
            <w:vAlign w:val="center"/>
          </w:tcPr>
          <w:p w14:paraId="7B5FA006" w14:textId="77777777" w:rsidR="00E32B58" w:rsidRPr="00E32B58" w:rsidRDefault="00E32B58" w:rsidP="00E32B58">
            <w:pPr>
              <w:spacing w:after="0" w:line="259" w:lineRule="auto"/>
              <w:ind w:right="64"/>
              <w:jc w:val="both"/>
              <w:rPr>
                <w:rFonts w:ascii="Times New Roman" w:hAnsi="Times New Roman"/>
                <w:color w:val="000000"/>
              </w:rPr>
            </w:pPr>
            <w:r w:rsidRPr="00E32B58">
              <w:rPr>
                <w:rFonts w:ascii="Times New Roman" w:hAnsi="Times New Roman"/>
                <w:color w:val="000000"/>
              </w:rPr>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vAlign w:val="center"/>
          </w:tcPr>
          <w:p w14:paraId="1E8B0D21" w14:textId="77777777" w:rsidR="00E32B58" w:rsidRPr="00E32B58" w:rsidRDefault="00E32B58" w:rsidP="00E32B58">
            <w:pPr>
              <w:spacing w:after="0" w:line="259" w:lineRule="auto"/>
              <w:ind w:left="429" w:right="489"/>
              <w:jc w:val="center"/>
              <w:rPr>
                <w:rFonts w:ascii="Times New Roman" w:hAnsi="Times New Roman"/>
                <w:color w:val="000000"/>
              </w:rPr>
            </w:pPr>
            <w:r w:rsidRPr="00E32B58">
              <w:rPr>
                <w:rFonts w:ascii="Times New Roman" w:hAnsi="Times New Roman"/>
                <w:color w:val="000000"/>
              </w:rPr>
              <w:t xml:space="preserve">___________________ (да/нет) </w:t>
            </w:r>
          </w:p>
        </w:tc>
      </w:tr>
      <w:tr w:rsidR="00E32B58" w:rsidRPr="00E32B58" w14:paraId="047DFA1F" w14:textId="77777777" w:rsidTr="00B53BB1">
        <w:tblPrEx>
          <w:tblCellMar>
            <w:top w:w="119" w:type="dxa"/>
            <w:left w:w="103" w:type="dxa"/>
            <w:right w:w="0" w:type="dxa"/>
          </w:tblCellMar>
        </w:tblPrEx>
        <w:trPr>
          <w:trHeight w:val="20"/>
        </w:trPr>
        <w:tc>
          <w:tcPr>
            <w:tcW w:w="6057" w:type="dxa"/>
            <w:gridSpan w:val="4"/>
            <w:tcBorders>
              <w:top w:val="single" w:sz="4" w:space="0" w:color="000000"/>
              <w:left w:val="single" w:sz="4" w:space="0" w:color="000000"/>
              <w:bottom w:val="single" w:sz="4" w:space="0" w:color="000000"/>
              <w:right w:val="single" w:sz="4" w:space="0" w:color="000000"/>
            </w:tcBorders>
            <w:vAlign w:val="center"/>
          </w:tcPr>
          <w:p w14:paraId="669503D9" w14:textId="77777777" w:rsidR="00E32B58" w:rsidRPr="00E32B58" w:rsidRDefault="00E32B58" w:rsidP="00E32B58">
            <w:pPr>
              <w:spacing w:after="0" w:line="259" w:lineRule="auto"/>
              <w:ind w:right="65"/>
              <w:jc w:val="both"/>
              <w:rPr>
                <w:rFonts w:ascii="Times New Roman" w:hAnsi="Times New Roman"/>
                <w:color w:val="000000"/>
              </w:rPr>
            </w:pPr>
            <w:r w:rsidRPr="00E32B58">
              <w:rPr>
                <w:rFonts w:ascii="Times New Roman" w:hAnsi="Times New Roman"/>
                <w:color w:val="000000"/>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vAlign w:val="center"/>
          </w:tcPr>
          <w:p w14:paraId="7DC187A7" w14:textId="77777777" w:rsidR="00E32B58" w:rsidRPr="00E32B58" w:rsidRDefault="00E32B58" w:rsidP="00E32B58">
            <w:pPr>
              <w:spacing w:after="0" w:line="259" w:lineRule="auto"/>
              <w:ind w:left="429" w:right="489"/>
              <w:jc w:val="center"/>
              <w:rPr>
                <w:rFonts w:ascii="Times New Roman" w:hAnsi="Times New Roman"/>
                <w:color w:val="000000"/>
              </w:rPr>
            </w:pPr>
            <w:r w:rsidRPr="00E32B58">
              <w:rPr>
                <w:rFonts w:ascii="Times New Roman" w:hAnsi="Times New Roman"/>
                <w:color w:val="000000"/>
              </w:rPr>
              <w:t xml:space="preserve">___________________ (да/нет) </w:t>
            </w:r>
          </w:p>
        </w:tc>
      </w:tr>
      <w:tr w:rsidR="00E32B58" w:rsidRPr="00E32B58" w14:paraId="1337D85E"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6FF132D4"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Документы, прилагаемые к ходатайству: ___________________________________________________________ </w:t>
            </w:r>
          </w:p>
        </w:tc>
      </w:tr>
      <w:tr w:rsidR="00E32B58" w:rsidRPr="00E32B58" w14:paraId="69454EEE" w14:textId="77777777" w:rsidTr="00B53BB1">
        <w:tblPrEx>
          <w:tblCellMar>
            <w:top w:w="11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6074509C" w14:textId="77777777" w:rsidR="00E32B58" w:rsidRPr="00E32B58" w:rsidRDefault="00E32B58" w:rsidP="00E32B58">
            <w:pPr>
              <w:spacing w:after="0" w:line="259" w:lineRule="auto"/>
              <w:jc w:val="both"/>
              <w:rPr>
                <w:rFonts w:ascii="Times New Roman" w:hAnsi="Times New Roman"/>
                <w:color w:val="000000"/>
              </w:rPr>
            </w:pPr>
            <w:r w:rsidRPr="00E32B58">
              <w:rPr>
                <w:rFonts w:ascii="Times New Roman" w:hAnsi="Times New Roman"/>
                <w:color w:val="000000"/>
              </w:rPr>
              <w:t xml:space="preserve">Подтверждаю согласие на обработку персональных данных (сбор, систематизацию, </w:t>
            </w:r>
          </w:p>
        </w:tc>
      </w:tr>
      <w:tr w:rsidR="00E32B58" w:rsidRPr="00E32B58" w14:paraId="36362C48" w14:textId="77777777" w:rsidTr="00B53BB1">
        <w:tblPrEx>
          <w:tblCellMar>
            <w:top w:w="8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vAlign w:val="center"/>
          </w:tcPr>
          <w:p w14:paraId="22F1EDA2" w14:textId="77777777" w:rsidR="00E32B58" w:rsidRPr="00E32B58" w:rsidRDefault="00E32B58" w:rsidP="00E32B58">
            <w:pPr>
              <w:spacing w:after="0" w:line="259" w:lineRule="auto"/>
              <w:ind w:right="139"/>
              <w:jc w:val="both"/>
              <w:rPr>
                <w:rFonts w:ascii="Times New Roman" w:hAnsi="Times New Roman"/>
                <w:color w:val="000000"/>
              </w:rPr>
            </w:pPr>
            <w:r w:rsidRPr="00E32B58">
              <w:rPr>
                <w:rFonts w:ascii="Times New Roman" w:hAnsi="Times New Roman"/>
                <w:color w:val="000000"/>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E32B58" w:rsidRPr="00E32B58" w14:paraId="53D27B6B" w14:textId="77777777" w:rsidTr="00B53BB1">
        <w:tblPrEx>
          <w:tblCellMar>
            <w:top w:w="89" w:type="dxa"/>
            <w:left w:w="103" w:type="dxa"/>
            <w:right w:w="0" w:type="dxa"/>
          </w:tblCellMar>
        </w:tblPrEx>
        <w:trPr>
          <w:trHeight w:val="20"/>
        </w:trPr>
        <w:tc>
          <w:tcPr>
            <w:tcW w:w="9432" w:type="dxa"/>
            <w:gridSpan w:val="5"/>
            <w:tcBorders>
              <w:top w:val="single" w:sz="4" w:space="0" w:color="000000"/>
              <w:left w:val="single" w:sz="4" w:space="0" w:color="000000"/>
              <w:bottom w:val="single" w:sz="4" w:space="0" w:color="000000"/>
              <w:right w:val="single" w:sz="4" w:space="0" w:color="000000"/>
            </w:tcBorders>
          </w:tcPr>
          <w:p w14:paraId="574D841F" w14:textId="77777777" w:rsidR="00E32B58" w:rsidRPr="00E32B58" w:rsidRDefault="00E32B58" w:rsidP="00E32B58">
            <w:pPr>
              <w:spacing w:after="0" w:line="259" w:lineRule="auto"/>
              <w:ind w:right="58"/>
              <w:jc w:val="both"/>
              <w:rPr>
                <w:rFonts w:ascii="Times New Roman" w:hAnsi="Times New Roman"/>
                <w:color w:val="000000"/>
              </w:rPr>
            </w:pPr>
            <w:r w:rsidRPr="00E32B58">
              <w:rPr>
                <w:rFonts w:ascii="Times New Roman" w:hAnsi="Times New Roman"/>
                <w:color w:val="00000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E32B58" w:rsidRPr="00E32B58" w14:paraId="67BA919D" w14:textId="77777777" w:rsidTr="00B53BB1">
        <w:tblPrEx>
          <w:tblCellMar>
            <w:top w:w="89" w:type="dxa"/>
            <w:left w:w="103" w:type="dxa"/>
            <w:right w:w="0" w:type="dxa"/>
          </w:tblCellMar>
        </w:tblPrEx>
        <w:trPr>
          <w:trHeight w:val="20"/>
        </w:trPr>
        <w:tc>
          <w:tcPr>
            <w:tcW w:w="5829" w:type="dxa"/>
            <w:gridSpan w:val="3"/>
            <w:tcBorders>
              <w:top w:val="single" w:sz="4" w:space="0" w:color="000000"/>
              <w:left w:val="single" w:sz="4" w:space="0" w:color="000000"/>
              <w:bottom w:val="single" w:sz="4" w:space="0" w:color="000000"/>
              <w:right w:val="single" w:sz="4" w:space="0" w:color="000000"/>
            </w:tcBorders>
          </w:tcPr>
          <w:p w14:paraId="4CD58FC3"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Подпись: </w:t>
            </w:r>
          </w:p>
        </w:tc>
        <w:tc>
          <w:tcPr>
            <w:tcW w:w="3603" w:type="dxa"/>
            <w:gridSpan w:val="2"/>
            <w:tcBorders>
              <w:top w:val="single" w:sz="4" w:space="0" w:color="000000"/>
              <w:left w:val="single" w:sz="4" w:space="0" w:color="000000"/>
              <w:bottom w:val="single" w:sz="4" w:space="0" w:color="000000"/>
              <w:right w:val="single" w:sz="4" w:space="0" w:color="000000"/>
            </w:tcBorders>
          </w:tcPr>
          <w:p w14:paraId="37F90827" w14:textId="77777777" w:rsidR="00E32B58" w:rsidRPr="00E32B58" w:rsidRDefault="00E32B58" w:rsidP="00E32B58">
            <w:pPr>
              <w:spacing w:after="0" w:line="259" w:lineRule="auto"/>
              <w:ind w:right="101"/>
              <w:jc w:val="center"/>
              <w:rPr>
                <w:rFonts w:ascii="Times New Roman" w:hAnsi="Times New Roman"/>
                <w:color w:val="000000"/>
              </w:rPr>
            </w:pPr>
            <w:r w:rsidRPr="00E32B58">
              <w:rPr>
                <w:rFonts w:ascii="Times New Roman" w:hAnsi="Times New Roman"/>
                <w:color w:val="000000"/>
              </w:rPr>
              <w:t xml:space="preserve">Дата: </w:t>
            </w:r>
          </w:p>
        </w:tc>
      </w:tr>
      <w:tr w:rsidR="00E32B58" w:rsidRPr="00E32B58" w14:paraId="6E877EDF" w14:textId="77777777" w:rsidTr="00B53BB1">
        <w:tblPrEx>
          <w:tblCellMar>
            <w:top w:w="89" w:type="dxa"/>
            <w:left w:w="103" w:type="dxa"/>
            <w:right w:w="0" w:type="dxa"/>
          </w:tblCellMar>
        </w:tblPrEx>
        <w:trPr>
          <w:trHeight w:val="20"/>
        </w:trPr>
        <w:tc>
          <w:tcPr>
            <w:tcW w:w="5829" w:type="dxa"/>
            <w:gridSpan w:val="3"/>
            <w:tcBorders>
              <w:top w:val="single" w:sz="4" w:space="0" w:color="000000"/>
              <w:left w:val="single" w:sz="4" w:space="0" w:color="000000"/>
              <w:bottom w:val="single" w:sz="4" w:space="0" w:color="000000"/>
              <w:right w:val="single" w:sz="4" w:space="0" w:color="000000"/>
            </w:tcBorders>
          </w:tcPr>
          <w:p w14:paraId="7B711EE1" w14:textId="77777777" w:rsidR="00E32B58" w:rsidRPr="00E32B58" w:rsidRDefault="00E32B58" w:rsidP="00E32B58">
            <w:pPr>
              <w:spacing w:after="57" w:line="259" w:lineRule="auto"/>
              <w:rPr>
                <w:rFonts w:ascii="Times New Roman" w:hAnsi="Times New Roman"/>
                <w:color w:val="000000"/>
              </w:rPr>
            </w:pPr>
            <w:r w:rsidRPr="00E32B58">
              <w:rPr>
                <w:rFonts w:ascii="Times New Roman" w:hAnsi="Times New Roman"/>
                <w:color w:val="000000"/>
              </w:rPr>
              <w:t xml:space="preserve">___________________ </w:t>
            </w:r>
          </w:p>
          <w:p w14:paraId="3DBA9EB1" w14:textId="77777777" w:rsidR="00E32B58" w:rsidRPr="00E32B58" w:rsidRDefault="00E32B58" w:rsidP="00E32B58">
            <w:pPr>
              <w:spacing w:after="0" w:line="259" w:lineRule="auto"/>
              <w:rPr>
                <w:rFonts w:ascii="Times New Roman" w:hAnsi="Times New Roman"/>
                <w:color w:val="000000"/>
              </w:rPr>
            </w:pPr>
            <w:r w:rsidRPr="00E32B58">
              <w:rPr>
                <w:rFonts w:ascii="Times New Roman" w:hAnsi="Times New Roman"/>
                <w:color w:val="000000"/>
              </w:rPr>
              <w:t xml:space="preserve">         (подпись)                  (инициалы, фамилия)</w:t>
            </w:r>
          </w:p>
        </w:tc>
        <w:tc>
          <w:tcPr>
            <w:tcW w:w="3603" w:type="dxa"/>
            <w:gridSpan w:val="2"/>
            <w:tcBorders>
              <w:top w:val="single" w:sz="4" w:space="0" w:color="000000"/>
              <w:left w:val="single" w:sz="4" w:space="0" w:color="000000"/>
              <w:bottom w:val="single" w:sz="4" w:space="0" w:color="000000"/>
              <w:right w:val="single" w:sz="4" w:space="0" w:color="000000"/>
            </w:tcBorders>
          </w:tcPr>
          <w:p w14:paraId="3B66B701" w14:textId="77777777" w:rsidR="00E32B58" w:rsidRPr="00E32B58" w:rsidRDefault="00E32B58" w:rsidP="00E32B58">
            <w:pPr>
              <w:spacing w:after="0" w:line="259" w:lineRule="auto"/>
              <w:ind w:right="98"/>
              <w:jc w:val="center"/>
              <w:rPr>
                <w:rFonts w:ascii="Times New Roman" w:hAnsi="Times New Roman"/>
                <w:color w:val="000000"/>
              </w:rPr>
            </w:pPr>
            <w:r w:rsidRPr="00E32B58">
              <w:rPr>
                <w:rFonts w:ascii="Times New Roman" w:hAnsi="Times New Roman"/>
                <w:color w:val="000000"/>
              </w:rPr>
              <w:t xml:space="preserve">«____» ____________ ______ г. </w:t>
            </w:r>
          </w:p>
        </w:tc>
      </w:tr>
    </w:tbl>
    <w:p w14:paraId="5F1B2539" w14:textId="77777777" w:rsidR="00E32B58" w:rsidRPr="00E32B58" w:rsidRDefault="00E32B58" w:rsidP="00E32B58">
      <w:pPr>
        <w:spacing w:after="4" w:line="247" w:lineRule="auto"/>
        <w:ind w:right="70"/>
        <w:jc w:val="both"/>
        <w:rPr>
          <w:rFonts w:ascii="Times New Roman" w:hAnsi="Times New Roman"/>
          <w:color w:val="000000"/>
          <w:sz w:val="28"/>
        </w:rPr>
        <w:sectPr w:rsidR="00E32B58" w:rsidRPr="00E32B58" w:rsidSect="004D4031">
          <w:pgSz w:w="11906" w:h="16838"/>
          <w:pgMar w:top="1134" w:right="850" w:bottom="1134" w:left="1701" w:header="708" w:footer="708" w:gutter="0"/>
          <w:cols w:space="708"/>
          <w:docGrid w:linePitch="360"/>
        </w:sectPr>
      </w:pPr>
    </w:p>
    <w:p w14:paraId="63524625" w14:textId="6659F200" w:rsidR="00F370BE" w:rsidRDefault="00F370BE" w:rsidP="00B53BB1">
      <w:pPr>
        <w:pStyle w:val="af2"/>
        <w:ind w:left="-1701"/>
        <w:jc w:val="both"/>
        <w:rPr>
          <w:sz w:val="28"/>
          <w:szCs w:val="28"/>
        </w:rPr>
      </w:pPr>
    </w:p>
    <w:p w14:paraId="23A5CDCE" w14:textId="2AD52F94" w:rsidR="00F370BE" w:rsidRPr="00B53BB1" w:rsidRDefault="00F370BE" w:rsidP="000259FF">
      <w:pPr>
        <w:pStyle w:val="af2"/>
        <w:jc w:val="both"/>
        <w:rPr>
          <w:sz w:val="24"/>
          <w:szCs w:val="24"/>
        </w:rPr>
      </w:pPr>
    </w:p>
    <w:p w14:paraId="0AF2D9C3" w14:textId="71B6EBA3" w:rsidR="00423928" w:rsidRPr="00423928" w:rsidRDefault="00423928" w:rsidP="00423928">
      <w:pPr>
        <w:widowControl w:val="0"/>
        <w:spacing w:before="300" w:after="300" w:line="240" w:lineRule="auto"/>
        <w:ind w:left="5670" w:hanging="357"/>
        <w:contextualSpacing/>
        <w:jc w:val="right"/>
        <w:rPr>
          <w:rFonts w:ascii="Times New Roman" w:eastAsia="Arial" w:hAnsi="Times New Roman"/>
          <w:sz w:val="28"/>
          <w:szCs w:val="28"/>
        </w:rPr>
      </w:pPr>
      <w:r w:rsidRPr="00423928">
        <w:rPr>
          <w:rFonts w:ascii="Times New Roman" w:eastAsia="Arial" w:hAnsi="Times New Roman"/>
          <w:sz w:val="28"/>
          <w:szCs w:val="28"/>
        </w:rPr>
        <w:t>Приложение №</w:t>
      </w:r>
      <w:r>
        <w:rPr>
          <w:rFonts w:ascii="Times New Roman" w:eastAsia="Arial" w:hAnsi="Times New Roman"/>
          <w:sz w:val="28"/>
          <w:szCs w:val="28"/>
        </w:rPr>
        <w:t>5</w:t>
      </w:r>
    </w:p>
    <w:p w14:paraId="2198CCEF" w14:textId="77777777" w:rsidR="00423928" w:rsidRPr="00423928" w:rsidRDefault="00423928" w:rsidP="00423928">
      <w:pPr>
        <w:widowControl w:val="0"/>
        <w:spacing w:before="300" w:after="300" w:line="240" w:lineRule="auto"/>
        <w:ind w:left="4962"/>
        <w:contextualSpacing/>
        <w:jc w:val="right"/>
        <w:rPr>
          <w:rFonts w:ascii="Times New Roman" w:eastAsia="Arial" w:hAnsi="Times New Roman"/>
          <w:sz w:val="28"/>
          <w:szCs w:val="28"/>
        </w:rPr>
      </w:pPr>
      <w:r w:rsidRPr="00423928">
        <w:rPr>
          <w:rFonts w:ascii="Times New Roman" w:eastAsia="Arial" w:hAnsi="Times New Roman"/>
          <w:sz w:val="28"/>
          <w:szCs w:val="28"/>
        </w:rPr>
        <w:t>к административному регламенту</w:t>
      </w:r>
    </w:p>
    <w:p w14:paraId="2FAD6EDC" w14:textId="77777777" w:rsidR="00423928" w:rsidRDefault="00423928" w:rsidP="00423928">
      <w:pPr>
        <w:widowControl w:val="0"/>
        <w:spacing w:before="300" w:after="300" w:line="240" w:lineRule="auto"/>
        <w:ind w:left="4962"/>
        <w:contextualSpacing/>
        <w:jc w:val="right"/>
        <w:rPr>
          <w:rFonts w:ascii="Times New Roman" w:eastAsia="Arial" w:hAnsi="Times New Roman"/>
          <w:sz w:val="28"/>
          <w:szCs w:val="28"/>
        </w:rPr>
      </w:pPr>
      <w:r w:rsidRPr="00423928">
        <w:rPr>
          <w:rFonts w:ascii="Times New Roman" w:eastAsia="Arial" w:hAnsi="Times New Roman"/>
          <w:sz w:val="28"/>
          <w:szCs w:val="28"/>
        </w:rPr>
        <w:t xml:space="preserve"> администрации Боготольского района </w:t>
      </w:r>
    </w:p>
    <w:p w14:paraId="51A107BF" w14:textId="77777777" w:rsidR="00423928" w:rsidRDefault="00423928" w:rsidP="00423928">
      <w:pPr>
        <w:widowControl w:val="0"/>
        <w:spacing w:before="300" w:after="300" w:line="240" w:lineRule="auto"/>
        <w:ind w:left="4962"/>
        <w:contextualSpacing/>
        <w:jc w:val="right"/>
        <w:rPr>
          <w:rFonts w:ascii="Times New Roman" w:eastAsia="Arial" w:hAnsi="Times New Roman"/>
          <w:sz w:val="28"/>
          <w:szCs w:val="28"/>
        </w:rPr>
      </w:pPr>
      <w:r w:rsidRPr="00423928">
        <w:rPr>
          <w:rFonts w:ascii="Times New Roman" w:eastAsia="Arial" w:hAnsi="Times New Roman"/>
          <w:sz w:val="28"/>
          <w:szCs w:val="28"/>
        </w:rPr>
        <w:t xml:space="preserve">по предоставлению муниципальной услуги </w:t>
      </w:r>
    </w:p>
    <w:p w14:paraId="7DFA9E0C" w14:textId="2B82BD33" w:rsidR="00423928" w:rsidRPr="00423928" w:rsidRDefault="00423928" w:rsidP="00423928">
      <w:pPr>
        <w:widowControl w:val="0"/>
        <w:spacing w:before="300" w:after="300" w:line="240" w:lineRule="auto"/>
        <w:ind w:left="4962"/>
        <w:contextualSpacing/>
        <w:jc w:val="right"/>
        <w:rPr>
          <w:rFonts w:ascii="Times New Roman" w:eastAsia="Arial" w:hAnsi="Times New Roman"/>
          <w:sz w:val="28"/>
          <w:szCs w:val="28"/>
        </w:rPr>
      </w:pPr>
      <w:r w:rsidRPr="00423928">
        <w:rPr>
          <w:rFonts w:ascii="Times New Roman" w:eastAsia="Arial" w:hAnsi="Times New Roman"/>
          <w:sz w:val="28"/>
          <w:szCs w:val="28"/>
        </w:rPr>
        <w:t>«Установление публичного сервитута»</w:t>
      </w:r>
    </w:p>
    <w:p w14:paraId="274A9F82" w14:textId="77777777" w:rsidR="00B53BB1" w:rsidRPr="00B53BB1" w:rsidRDefault="00B53BB1" w:rsidP="00B53BB1">
      <w:pPr>
        <w:spacing w:after="8" w:line="248" w:lineRule="auto"/>
        <w:ind w:left="6372" w:right="1469" w:firstLine="708"/>
        <w:jc w:val="both"/>
        <w:rPr>
          <w:rFonts w:ascii="Times New Roman" w:hAnsi="Times New Roman"/>
          <w:color w:val="000000"/>
          <w:sz w:val="24"/>
          <w:szCs w:val="24"/>
        </w:rPr>
      </w:pPr>
    </w:p>
    <w:p w14:paraId="07B24E4F" w14:textId="77777777" w:rsidR="009255C1" w:rsidRDefault="00B53BB1" w:rsidP="00B53BB1">
      <w:pPr>
        <w:spacing w:after="0" w:line="250" w:lineRule="auto"/>
        <w:ind w:firstLine="709"/>
        <w:jc w:val="center"/>
        <w:rPr>
          <w:rFonts w:ascii="Times New Roman" w:hAnsi="Times New Roman"/>
          <w:b/>
          <w:color w:val="000000"/>
          <w:sz w:val="24"/>
          <w:szCs w:val="24"/>
        </w:rPr>
      </w:pPr>
      <w:r w:rsidRPr="00B53BB1">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w:t>
      </w:r>
    </w:p>
    <w:p w14:paraId="74D6070E" w14:textId="3A3E6B97" w:rsidR="00B53BB1" w:rsidRPr="00B53BB1" w:rsidRDefault="00B53BB1" w:rsidP="00B53BB1">
      <w:pPr>
        <w:spacing w:after="0" w:line="250" w:lineRule="auto"/>
        <w:ind w:firstLine="709"/>
        <w:jc w:val="center"/>
        <w:rPr>
          <w:rFonts w:ascii="Times New Roman" w:hAnsi="Times New Roman"/>
          <w:b/>
          <w:color w:val="002060"/>
          <w:sz w:val="24"/>
          <w:szCs w:val="24"/>
        </w:rPr>
      </w:pPr>
      <w:r w:rsidRPr="00B53BB1">
        <w:rPr>
          <w:rFonts w:ascii="Times New Roman" w:hAnsi="Times New Roman"/>
          <w:b/>
          <w:color w:val="000000"/>
          <w:sz w:val="24"/>
          <w:szCs w:val="24"/>
        </w:rPr>
        <w:t xml:space="preserve"> муниципальной услуги</w:t>
      </w:r>
      <w:r w:rsidRPr="00B53BB1">
        <w:rPr>
          <w:rFonts w:ascii="Times New Roman" w:hAnsi="Times New Roman"/>
          <w:b/>
          <w:color w:val="002060"/>
          <w:sz w:val="24"/>
          <w:szCs w:val="24"/>
        </w:rPr>
        <w:t xml:space="preserve"> </w:t>
      </w:r>
    </w:p>
    <w:p w14:paraId="4F8F0F24" w14:textId="3E44B1C5" w:rsidR="00F370BE" w:rsidRDefault="00F370BE" w:rsidP="000259FF">
      <w:pPr>
        <w:pStyle w:val="af2"/>
        <w:jc w:val="both"/>
        <w:rPr>
          <w:sz w:val="28"/>
          <w:szCs w:val="28"/>
        </w:rPr>
      </w:pPr>
    </w:p>
    <w:tbl>
      <w:tblPr>
        <w:tblStyle w:val="TableGrid"/>
        <w:tblW w:w="15396" w:type="dxa"/>
        <w:tblInd w:w="-816" w:type="dxa"/>
        <w:tblLayout w:type="fixed"/>
        <w:tblCellMar>
          <w:top w:w="23" w:type="dxa"/>
          <w:left w:w="10" w:type="dxa"/>
          <w:bottom w:w="6" w:type="dxa"/>
        </w:tblCellMar>
        <w:tblLook w:val="04A0" w:firstRow="1" w:lastRow="0" w:firstColumn="1" w:lastColumn="0" w:noHBand="0" w:noVBand="1"/>
      </w:tblPr>
      <w:tblGrid>
        <w:gridCol w:w="2244"/>
        <w:gridCol w:w="3078"/>
        <w:gridCol w:w="1842"/>
        <w:gridCol w:w="1992"/>
        <w:gridCol w:w="2129"/>
        <w:gridCol w:w="1843"/>
        <w:gridCol w:w="2258"/>
        <w:gridCol w:w="10"/>
      </w:tblGrid>
      <w:tr w:rsidR="0097519B" w:rsidRPr="0097519B" w14:paraId="3D229153" w14:textId="77777777" w:rsidTr="00DF68A7">
        <w:trPr>
          <w:trHeight w:val="20"/>
        </w:trPr>
        <w:tc>
          <w:tcPr>
            <w:tcW w:w="2244" w:type="dxa"/>
            <w:tcBorders>
              <w:top w:val="single" w:sz="4" w:space="0" w:color="000000"/>
              <w:left w:val="single" w:sz="4" w:space="0" w:color="000000"/>
              <w:bottom w:val="single" w:sz="4" w:space="0" w:color="000000"/>
              <w:right w:val="single" w:sz="4" w:space="0" w:color="000000"/>
            </w:tcBorders>
            <w:vAlign w:val="center"/>
          </w:tcPr>
          <w:p w14:paraId="459D0883"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Основание для начала административной процедуры </w:t>
            </w:r>
          </w:p>
        </w:tc>
        <w:tc>
          <w:tcPr>
            <w:tcW w:w="3078" w:type="dxa"/>
            <w:tcBorders>
              <w:top w:val="single" w:sz="4" w:space="0" w:color="000000"/>
              <w:left w:val="single" w:sz="4" w:space="0" w:color="000000"/>
              <w:bottom w:val="single" w:sz="4" w:space="0" w:color="000000"/>
              <w:right w:val="single" w:sz="4" w:space="0" w:color="000000"/>
            </w:tcBorders>
            <w:vAlign w:val="center"/>
          </w:tcPr>
          <w:p w14:paraId="345C5D49"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Содержание административных действий </w:t>
            </w:r>
          </w:p>
        </w:tc>
        <w:tc>
          <w:tcPr>
            <w:tcW w:w="1842" w:type="dxa"/>
            <w:tcBorders>
              <w:top w:val="single" w:sz="4" w:space="0" w:color="000000"/>
              <w:left w:val="single" w:sz="4" w:space="0" w:color="000000"/>
              <w:bottom w:val="single" w:sz="4" w:space="0" w:color="000000"/>
              <w:right w:val="single" w:sz="4" w:space="0" w:color="000000"/>
            </w:tcBorders>
            <w:vAlign w:val="center"/>
          </w:tcPr>
          <w:p w14:paraId="56738F3D"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Срок выполнения административных действий </w:t>
            </w:r>
          </w:p>
        </w:tc>
        <w:tc>
          <w:tcPr>
            <w:tcW w:w="1992" w:type="dxa"/>
            <w:tcBorders>
              <w:top w:val="single" w:sz="4" w:space="0" w:color="000000"/>
              <w:left w:val="single" w:sz="4" w:space="0" w:color="000000"/>
              <w:bottom w:val="single" w:sz="4" w:space="0" w:color="000000"/>
              <w:right w:val="single" w:sz="4" w:space="0" w:color="000000"/>
            </w:tcBorders>
            <w:vAlign w:val="bottom"/>
          </w:tcPr>
          <w:p w14:paraId="2A4AE935"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Должностное лицо, ответственное за выполнение административного действия </w:t>
            </w:r>
          </w:p>
        </w:tc>
        <w:tc>
          <w:tcPr>
            <w:tcW w:w="2129" w:type="dxa"/>
            <w:tcBorders>
              <w:top w:val="single" w:sz="4" w:space="0" w:color="000000"/>
              <w:left w:val="single" w:sz="4" w:space="0" w:color="000000"/>
              <w:bottom w:val="single" w:sz="4" w:space="0" w:color="000000"/>
              <w:right w:val="single" w:sz="4" w:space="0" w:color="000000"/>
            </w:tcBorders>
            <w:vAlign w:val="center"/>
          </w:tcPr>
          <w:p w14:paraId="16E16C20"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Место выполнения административного действия/ используемая информационная система </w:t>
            </w:r>
          </w:p>
        </w:tc>
        <w:tc>
          <w:tcPr>
            <w:tcW w:w="1843" w:type="dxa"/>
            <w:tcBorders>
              <w:top w:val="single" w:sz="4" w:space="0" w:color="000000"/>
              <w:left w:val="single" w:sz="4" w:space="0" w:color="000000"/>
              <w:bottom w:val="single" w:sz="4" w:space="0" w:color="000000"/>
              <w:right w:val="single" w:sz="4" w:space="0" w:color="000000"/>
            </w:tcBorders>
            <w:vAlign w:val="center"/>
          </w:tcPr>
          <w:p w14:paraId="60FDC13E" w14:textId="77777777" w:rsidR="0097519B" w:rsidRPr="0097519B" w:rsidRDefault="0097519B" w:rsidP="00DF68A7">
            <w:pPr>
              <w:spacing w:after="0" w:line="240" w:lineRule="auto"/>
              <w:ind w:left="23"/>
              <w:jc w:val="center"/>
              <w:rPr>
                <w:rFonts w:ascii="Times New Roman" w:hAnsi="Times New Roman"/>
                <w:sz w:val="24"/>
                <w:szCs w:val="24"/>
              </w:rPr>
            </w:pPr>
            <w:r w:rsidRPr="0097519B">
              <w:rPr>
                <w:rFonts w:ascii="Times New Roman" w:hAnsi="Times New Roman"/>
                <w:sz w:val="24"/>
                <w:szCs w:val="24"/>
              </w:rPr>
              <w:t xml:space="preserve">Критерии принятия решения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EB5B84"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 xml:space="preserve">Результат административного действия, способ фиксации </w:t>
            </w:r>
          </w:p>
        </w:tc>
      </w:tr>
      <w:tr w:rsidR="0097519B" w:rsidRPr="0097519B" w14:paraId="59AC48E7" w14:textId="77777777" w:rsidTr="00DF68A7">
        <w:trPr>
          <w:trHeight w:val="20"/>
        </w:trPr>
        <w:tc>
          <w:tcPr>
            <w:tcW w:w="2244" w:type="dxa"/>
            <w:tcBorders>
              <w:top w:val="single" w:sz="4" w:space="0" w:color="000000"/>
              <w:left w:val="single" w:sz="4" w:space="0" w:color="000000"/>
              <w:bottom w:val="single" w:sz="4" w:space="0" w:color="000000"/>
              <w:right w:val="single" w:sz="4" w:space="0" w:color="000000"/>
            </w:tcBorders>
          </w:tcPr>
          <w:p w14:paraId="722DE3BC"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1 </w:t>
            </w:r>
          </w:p>
        </w:tc>
        <w:tc>
          <w:tcPr>
            <w:tcW w:w="3078" w:type="dxa"/>
            <w:tcBorders>
              <w:top w:val="single" w:sz="4" w:space="0" w:color="000000"/>
              <w:left w:val="single" w:sz="4" w:space="0" w:color="000000"/>
              <w:bottom w:val="single" w:sz="4" w:space="0" w:color="000000"/>
              <w:right w:val="single" w:sz="4" w:space="0" w:color="000000"/>
            </w:tcBorders>
          </w:tcPr>
          <w:p w14:paraId="6586982F"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2 </w:t>
            </w:r>
          </w:p>
        </w:tc>
        <w:tc>
          <w:tcPr>
            <w:tcW w:w="1842" w:type="dxa"/>
            <w:tcBorders>
              <w:top w:val="single" w:sz="4" w:space="0" w:color="000000"/>
              <w:left w:val="single" w:sz="4" w:space="0" w:color="000000"/>
              <w:bottom w:val="single" w:sz="4" w:space="0" w:color="000000"/>
              <w:right w:val="single" w:sz="4" w:space="0" w:color="000000"/>
            </w:tcBorders>
          </w:tcPr>
          <w:p w14:paraId="77892AB2"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3 </w:t>
            </w:r>
          </w:p>
        </w:tc>
        <w:tc>
          <w:tcPr>
            <w:tcW w:w="1992" w:type="dxa"/>
            <w:tcBorders>
              <w:top w:val="single" w:sz="4" w:space="0" w:color="000000"/>
              <w:left w:val="single" w:sz="4" w:space="0" w:color="000000"/>
              <w:bottom w:val="single" w:sz="4" w:space="0" w:color="000000"/>
              <w:right w:val="single" w:sz="4" w:space="0" w:color="000000"/>
            </w:tcBorders>
          </w:tcPr>
          <w:p w14:paraId="6437F6E2" w14:textId="77777777" w:rsidR="0097519B" w:rsidRPr="0097519B" w:rsidRDefault="0097519B" w:rsidP="00DF68A7">
            <w:pPr>
              <w:spacing w:after="0" w:line="240" w:lineRule="auto"/>
              <w:ind w:right="15"/>
              <w:jc w:val="center"/>
              <w:rPr>
                <w:rFonts w:ascii="Times New Roman" w:hAnsi="Times New Roman"/>
                <w:sz w:val="24"/>
                <w:szCs w:val="24"/>
              </w:rPr>
            </w:pPr>
            <w:r w:rsidRPr="0097519B">
              <w:rPr>
                <w:rFonts w:ascii="Times New Roman" w:hAnsi="Times New Roman"/>
                <w:sz w:val="24"/>
                <w:szCs w:val="24"/>
              </w:rPr>
              <w:t xml:space="preserve">4 </w:t>
            </w:r>
          </w:p>
        </w:tc>
        <w:tc>
          <w:tcPr>
            <w:tcW w:w="2129" w:type="dxa"/>
            <w:tcBorders>
              <w:top w:val="single" w:sz="4" w:space="0" w:color="000000"/>
              <w:left w:val="single" w:sz="4" w:space="0" w:color="000000"/>
              <w:bottom w:val="single" w:sz="4" w:space="0" w:color="000000"/>
              <w:right w:val="single" w:sz="4" w:space="0" w:color="000000"/>
            </w:tcBorders>
          </w:tcPr>
          <w:p w14:paraId="52071EA2"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5 </w:t>
            </w:r>
          </w:p>
        </w:tc>
        <w:tc>
          <w:tcPr>
            <w:tcW w:w="1843" w:type="dxa"/>
            <w:tcBorders>
              <w:top w:val="single" w:sz="4" w:space="0" w:color="000000"/>
              <w:left w:val="single" w:sz="4" w:space="0" w:color="000000"/>
              <w:bottom w:val="single" w:sz="4" w:space="0" w:color="000000"/>
              <w:right w:val="single" w:sz="4" w:space="0" w:color="000000"/>
            </w:tcBorders>
          </w:tcPr>
          <w:p w14:paraId="762F0138" w14:textId="77777777" w:rsidR="0097519B" w:rsidRPr="0097519B" w:rsidRDefault="0097519B" w:rsidP="00DF68A7">
            <w:pPr>
              <w:spacing w:after="0" w:line="240" w:lineRule="auto"/>
              <w:ind w:right="10"/>
              <w:jc w:val="center"/>
              <w:rPr>
                <w:rFonts w:ascii="Times New Roman" w:hAnsi="Times New Roman"/>
                <w:sz w:val="24"/>
                <w:szCs w:val="24"/>
              </w:rPr>
            </w:pPr>
            <w:r w:rsidRPr="0097519B">
              <w:rPr>
                <w:rFonts w:ascii="Times New Roman" w:hAnsi="Times New Roman"/>
                <w:sz w:val="24"/>
                <w:szCs w:val="24"/>
              </w:rPr>
              <w:t xml:space="preserve">6 </w:t>
            </w:r>
          </w:p>
        </w:tc>
        <w:tc>
          <w:tcPr>
            <w:tcW w:w="2268" w:type="dxa"/>
            <w:gridSpan w:val="2"/>
            <w:tcBorders>
              <w:top w:val="single" w:sz="4" w:space="0" w:color="000000"/>
              <w:left w:val="single" w:sz="4" w:space="0" w:color="000000"/>
              <w:bottom w:val="single" w:sz="4" w:space="0" w:color="000000"/>
              <w:right w:val="single" w:sz="4" w:space="0" w:color="000000"/>
            </w:tcBorders>
          </w:tcPr>
          <w:p w14:paraId="044EAF6B" w14:textId="77777777" w:rsidR="0097519B" w:rsidRPr="0097519B" w:rsidRDefault="0097519B" w:rsidP="00DF68A7">
            <w:pPr>
              <w:spacing w:after="0" w:line="240" w:lineRule="auto"/>
              <w:ind w:right="12"/>
              <w:jc w:val="center"/>
              <w:rPr>
                <w:rFonts w:ascii="Times New Roman" w:hAnsi="Times New Roman"/>
                <w:sz w:val="24"/>
                <w:szCs w:val="24"/>
              </w:rPr>
            </w:pPr>
            <w:r w:rsidRPr="0097519B">
              <w:rPr>
                <w:rFonts w:ascii="Times New Roman" w:hAnsi="Times New Roman"/>
                <w:sz w:val="24"/>
                <w:szCs w:val="24"/>
              </w:rPr>
              <w:t xml:space="preserve">7 </w:t>
            </w:r>
          </w:p>
        </w:tc>
      </w:tr>
      <w:tr w:rsidR="0097519B" w:rsidRPr="0097519B" w14:paraId="5972FC28" w14:textId="77777777" w:rsidTr="00DF68A7">
        <w:trPr>
          <w:trHeight w:val="20"/>
        </w:trPr>
        <w:tc>
          <w:tcPr>
            <w:tcW w:w="15396" w:type="dxa"/>
            <w:gridSpan w:val="8"/>
            <w:tcBorders>
              <w:top w:val="single" w:sz="4" w:space="0" w:color="000000"/>
              <w:left w:val="single" w:sz="4" w:space="0" w:color="000000"/>
              <w:bottom w:val="single" w:sz="4" w:space="0" w:color="000000"/>
              <w:right w:val="single" w:sz="4" w:space="0" w:color="000000"/>
            </w:tcBorders>
          </w:tcPr>
          <w:p w14:paraId="4175A620"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1. Проверка документов и регистрация заявления</w:t>
            </w:r>
          </w:p>
        </w:tc>
      </w:tr>
      <w:tr w:rsidR="0097519B" w:rsidRPr="0097519B" w14:paraId="44396AD0" w14:textId="77777777" w:rsidTr="00DF68A7">
        <w:trPr>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2B405EE7" w14:textId="44069E31"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Поступление заявления и документов для предоставления муниципальной услуги в Уполномоченный орган </w:t>
            </w:r>
          </w:p>
        </w:tc>
        <w:tc>
          <w:tcPr>
            <w:tcW w:w="3078" w:type="dxa"/>
            <w:tcBorders>
              <w:top w:val="single" w:sz="4" w:space="0" w:color="000000"/>
              <w:left w:val="single" w:sz="4" w:space="0" w:color="000000"/>
              <w:bottom w:val="single" w:sz="4" w:space="0" w:color="000000"/>
              <w:right w:val="single" w:sz="4" w:space="0" w:color="000000"/>
            </w:tcBorders>
          </w:tcPr>
          <w:p w14:paraId="5F858B9F"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 </w:t>
            </w:r>
          </w:p>
        </w:tc>
        <w:tc>
          <w:tcPr>
            <w:tcW w:w="1842" w:type="dxa"/>
            <w:tcBorders>
              <w:top w:val="single" w:sz="4" w:space="0" w:color="000000"/>
              <w:left w:val="single" w:sz="4" w:space="0" w:color="000000"/>
              <w:bottom w:val="single" w:sz="4" w:space="0" w:color="000000"/>
              <w:right w:val="single" w:sz="4" w:space="0" w:color="000000"/>
            </w:tcBorders>
          </w:tcPr>
          <w:p w14:paraId="214A4C73"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5 рабочих дней </w:t>
            </w:r>
          </w:p>
        </w:tc>
        <w:tc>
          <w:tcPr>
            <w:tcW w:w="1992" w:type="dxa"/>
            <w:vMerge w:val="restart"/>
            <w:tcBorders>
              <w:top w:val="single" w:sz="4" w:space="0" w:color="000000"/>
              <w:left w:val="single" w:sz="4" w:space="0" w:color="000000"/>
              <w:bottom w:val="single" w:sz="4" w:space="0" w:color="000000"/>
              <w:right w:val="single" w:sz="4" w:space="0" w:color="000000"/>
            </w:tcBorders>
          </w:tcPr>
          <w:p w14:paraId="3A638AA8" w14:textId="48E9B79C"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FFFFFF"/>
              <w:right w:val="single" w:sz="4" w:space="0" w:color="000000"/>
            </w:tcBorders>
          </w:tcPr>
          <w:p w14:paraId="17CB0F53"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FFFFFF"/>
              <w:right w:val="single" w:sz="4" w:space="0" w:color="000000"/>
            </w:tcBorders>
          </w:tcPr>
          <w:p w14:paraId="641790C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14:paraId="771A3A3F"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7519B" w:rsidRPr="0097519B" w14:paraId="2E4D7451" w14:textId="77777777" w:rsidTr="00DF68A7">
        <w:trPr>
          <w:trHeight w:val="20"/>
        </w:trPr>
        <w:tc>
          <w:tcPr>
            <w:tcW w:w="2244" w:type="dxa"/>
            <w:vMerge/>
            <w:tcBorders>
              <w:top w:val="nil"/>
              <w:left w:val="single" w:sz="4" w:space="0" w:color="000000"/>
              <w:bottom w:val="single" w:sz="4" w:space="0" w:color="000000"/>
              <w:right w:val="single" w:sz="4" w:space="0" w:color="000000"/>
            </w:tcBorders>
          </w:tcPr>
          <w:p w14:paraId="69C38500"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0CD2503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w:t>
            </w:r>
            <w:r w:rsidRPr="0097519B">
              <w:rPr>
                <w:rFonts w:ascii="Times New Roman" w:hAnsi="Times New Roman"/>
                <w:sz w:val="24"/>
                <w:szCs w:val="24"/>
              </w:rPr>
              <w:lastRenderedPageBreak/>
              <w:t>с указанием на соответствующий документ, предусмотренный пунктом 2.8 Административного регламента либо о выявленных нарушениях.</w:t>
            </w:r>
          </w:p>
        </w:tc>
        <w:tc>
          <w:tcPr>
            <w:tcW w:w="1842" w:type="dxa"/>
            <w:tcBorders>
              <w:top w:val="single" w:sz="4" w:space="0" w:color="000000"/>
              <w:left w:val="single" w:sz="4" w:space="0" w:color="000000"/>
              <w:bottom w:val="single" w:sz="4" w:space="0" w:color="000000"/>
              <w:right w:val="single" w:sz="4" w:space="0" w:color="000000"/>
            </w:tcBorders>
          </w:tcPr>
          <w:p w14:paraId="7B5CAB3E"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5 рабочих дней </w:t>
            </w:r>
          </w:p>
        </w:tc>
        <w:tc>
          <w:tcPr>
            <w:tcW w:w="1992" w:type="dxa"/>
            <w:vMerge/>
            <w:tcBorders>
              <w:top w:val="nil"/>
              <w:left w:val="single" w:sz="4" w:space="0" w:color="000000"/>
              <w:bottom w:val="single" w:sz="4" w:space="0" w:color="000000"/>
              <w:right w:val="single" w:sz="4" w:space="0" w:color="000000"/>
            </w:tcBorders>
          </w:tcPr>
          <w:p w14:paraId="2D225220" w14:textId="77777777" w:rsidR="0097519B" w:rsidRPr="0097519B" w:rsidRDefault="0097519B" w:rsidP="00DF68A7">
            <w:pPr>
              <w:spacing w:after="0" w:line="240" w:lineRule="auto"/>
              <w:rPr>
                <w:rFonts w:ascii="Times New Roman" w:hAnsi="Times New Roman"/>
                <w:sz w:val="24"/>
                <w:szCs w:val="24"/>
              </w:rPr>
            </w:pPr>
          </w:p>
        </w:tc>
        <w:tc>
          <w:tcPr>
            <w:tcW w:w="2129" w:type="dxa"/>
            <w:tcBorders>
              <w:top w:val="single" w:sz="4" w:space="0" w:color="FFFFFF"/>
              <w:left w:val="single" w:sz="4" w:space="0" w:color="000000"/>
              <w:bottom w:val="single" w:sz="4" w:space="0" w:color="000000"/>
              <w:right w:val="single" w:sz="4" w:space="0" w:color="000000"/>
            </w:tcBorders>
          </w:tcPr>
          <w:p w14:paraId="18B55EF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1843" w:type="dxa"/>
            <w:tcBorders>
              <w:top w:val="single" w:sz="4" w:space="0" w:color="FFFFFF"/>
              <w:left w:val="single" w:sz="4" w:space="0" w:color="000000"/>
              <w:bottom w:val="single" w:sz="4" w:space="0" w:color="000000"/>
              <w:right w:val="single" w:sz="4" w:space="0" w:color="000000"/>
            </w:tcBorders>
          </w:tcPr>
          <w:p w14:paraId="0109965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68" w:type="dxa"/>
            <w:gridSpan w:val="2"/>
            <w:vMerge/>
            <w:tcBorders>
              <w:top w:val="nil"/>
              <w:left w:val="single" w:sz="4" w:space="0" w:color="000000"/>
              <w:bottom w:val="single" w:sz="4" w:space="0" w:color="000000"/>
              <w:right w:val="single" w:sz="4" w:space="0" w:color="000000"/>
            </w:tcBorders>
          </w:tcPr>
          <w:p w14:paraId="67D9EC5C"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731C0EE4" w14:textId="77777777" w:rsidTr="00DF68A7">
        <w:tblPrEx>
          <w:tblCellMar>
            <w:bottom w:w="10" w:type="dxa"/>
          </w:tblCellMar>
        </w:tblPrEx>
        <w:trPr>
          <w:trHeight w:val="20"/>
        </w:trPr>
        <w:tc>
          <w:tcPr>
            <w:tcW w:w="2244" w:type="dxa"/>
            <w:vMerge w:val="restart"/>
            <w:tcBorders>
              <w:top w:val="nil"/>
              <w:left w:val="single" w:sz="4" w:space="0" w:color="000000"/>
              <w:bottom w:val="nil"/>
              <w:right w:val="single" w:sz="4" w:space="0" w:color="000000"/>
            </w:tcBorders>
          </w:tcPr>
          <w:p w14:paraId="6C742622"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3EE7D6F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 </w:t>
            </w:r>
          </w:p>
        </w:tc>
        <w:tc>
          <w:tcPr>
            <w:tcW w:w="1842" w:type="dxa"/>
            <w:tcBorders>
              <w:top w:val="single" w:sz="4" w:space="0" w:color="000000"/>
              <w:left w:val="single" w:sz="4" w:space="0" w:color="000000"/>
              <w:bottom w:val="single" w:sz="4" w:space="0" w:color="000000"/>
              <w:right w:val="single" w:sz="4" w:space="0" w:color="000000"/>
            </w:tcBorders>
          </w:tcPr>
          <w:p w14:paraId="5F2EC23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1992" w:type="dxa"/>
            <w:tcBorders>
              <w:top w:val="nil"/>
              <w:left w:val="single" w:sz="4" w:space="0" w:color="000000"/>
              <w:bottom w:val="single" w:sz="4" w:space="0" w:color="000000"/>
              <w:right w:val="single" w:sz="4" w:space="0" w:color="000000"/>
            </w:tcBorders>
          </w:tcPr>
          <w:p w14:paraId="1FDE3EFB" w14:textId="77777777" w:rsidR="0097519B" w:rsidRPr="0097519B" w:rsidRDefault="0097519B" w:rsidP="00DF68A7">
            <w:pPr>
              <w:spacing w:after="0" w:line="240" w:lineRule="auto"/>
              <w:rPr>
                <w:rFonts w:ascii="Times New Roman" w:hAnsi="Times New Roman"/>
                <w:sz w:val="24"/>
                <w:szCs w:val="24"/>
              </w:rPr>
            </w:pPr>
          </w:p>
        </w:tc>
        <w:tc>
          <w:tcPr>
            <w:tcW w:w="2129" w:type="dxa"/>
            <w:tcBorders>
              <w:top w:val="nil"/>
              <w:left w:val="single" w:sz="4" w:space="0" w:color="000000"/>
              <w:bottom w:val="single" w:sz="4" w:space="0" w:color="000000"/>
              <w:right w:val="single" w:sz="4" w:space="0" w:color="000000"/>
            </w:tcBorders>
          </w:tcPr>
          <w:p w14:paraId="2C22EC17" w14:textId="77777777" w:rsidR="0097519B" w:rsidRPr="0097519B" w:rsidRDefault="0097519B" w:rsidP="00DF68A7">
            <w:pPr>
              <w:spacing w:after="0" w:line="240" w:lineRule="auto"/>
              <w:rPr>
                <w:rFonts w:ascii="Times New Roman" w:hAnsi="Times New Roman"/>
                <w:sz w:val="24"/>
                <w:szCs w:val="24"/>
              </w:rPr>
            </w:pPr>
          </w:p>
        </w:tc>
        <w:tc>
          <w:tcPr>
            <w:tcW w:w="1843" w:type="dxa"/>
            <w:vMerge w:val="restart"/>
            <w:tcBorders>
              <w:top w:val="nil"/>
              <w:left w:val="single" w:sz="4" w:space="0" w:color="000000"/>
              <w:bottom w:val="nil"/>
              <w:right w:val="single" w:sz="4" w:space="0" w:color="000000"/>
            </w:tcBorders>
          </w:tcPr>
          <w:p w14:paraId="52C7FE14" w14:textId="77777777" w:rsidR="0097519B" w:rsidRPr="0097519B" w:rsidRDefault="0097519B" w:rsidP="00DF68A7">
            <w:pPr>
              <w:spacing w:after="0" w:line="240" w:lineRule="auto"/>
              <w:rPr>
                <w:rFonts w:ascii="Times New Roman" w:hAnsi="Times New Roman"/>
                <w:sz w:val="24"/>
                <w:szCs w:val="24"/>
              </w:rPr>
            </w:pPr>
          </w:p>
        </w:tc>
        <w:tc>
          <w:tcPr>
            <w:tcW w:w="2268" w:type="dxa"/>
            <w:gridSpan w:val="2"/>
            <w:vMerge w:val="restart"/>
            <w:tcBorders>
              <w:top w:val="nil"/>
              <w:left w:val="single" w:sz="4" w:space="0" w:color="000000"/>
              <w:bottom w:val="nil"/>
              <w:right w:val="single" w:sz="4" w:space="0" w:color="000000"/>
            </w:tcBorders>
          </w:tcPr>
          <w:p w14:paraId="5D6B294B"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1A5B7D1A" w14:textId="77777777" w:rsidTr="00DF68A7">
        <w:tblPrEx>
          <w:tblCellMar>
            <w:bottom w:w="10" w:type="dxa"/>
          </w:tblCellMar>
        </w:tblPrEx>
        <w:trPr>
          <w:trHeight w:val="20"/>
        </w:trPr>
        <w:tc>
          <w:tcPr>
            <w:tcW w:w="2244" w:type="dxa"/>
            <w:vMerge/>
            <w:tcBorders>
              <w:top w:val="nil"/>
              <w:left w:val="single" w:sz="4" w:space="0" w:color="000000"/>
              <w:bottom w:val="single" w:sz="4" w:space="0" w:color="000000"/>
              <w:right w:val="single" w:sz="4" w:space="0" w:color="000000"/>
            </w:tcBorders>
          </w:tcPr>
          <w:p w14:paraId="16742935"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015D8AC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842" w:type="dxa"/>
            <w:tcBorders>
              <w:top w:val="single" w:sz="4" w:space="0" w:color="000000"/>
              <w:left w:val="single" w:sz="4" w:space="0" w:color="000000"/>
              <w:bottom w:val="single" w:sz="4" w:space="0" w:color="000000"/>
              <w:right w:val="single" w:sz="4" w:space="0" w:color="000000"/>
            </w:tcBorders>
          </w:tcPr>
          <w:p w14:paraId="7CA1DAC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1 рабочий день </w:t>
            </w:r>
          </w:p>
        </w:tc>
        <w:tc>
          <w:tcPr>
            <w:tcW w:w="1992" w:type="dxa"/>
            <w:tcBorders>
              <w:top w:val="single" w:sz="4" w:space="0" w:color="000000"/>
              <w:left w:val="single" w:sz="4" w:space="0" w:color="000000"/>
              <w:bottom w:val="single" w:sz="4" w:space="0" w:color="000000"/>
              <w:right w:val="single" w:sz="4" w:space="0" w:color="000000"/>
            </w:tcBorders>
          </w:tcPr>
          <w:p w14:paraId="68538A2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 е за регистрацию корреспонденции </w:t>
            </w:r>
          </w:p>
        </w:tc>
        <w:tc>
          <w:tcPr>
            <w:tcW w:w="2129" w:type="dxa"/>
            <w:tcBorders>
              <w:top w:val="single" w:sz="4" w:space="0" w:color="000000"/>
              <w:left w:val="single" w:sz="4" w:space="0" w:color="000000"/>
              <w:bottom w:val="single" w:sz="4" w:space="0" w:color="000000"/>
              <w:right w:val="single" w:sz="4" w:space="0" w:color="000000"/>
            </w:tcBorders>
          </w:tcPr>
          <w:p w14:paraId="67E872B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орган/ГИС </w:t>
            </w:r>
          </w:p>
        </w:tc>
        <w:tc>
          <w:tcPr>
            <w:tcW w:w="1843" w:type="dxa"/>
            <w:vMerge/>
            <w:tcBorders>
              <w:top w:val="nil"/>
              <w:left w:val="single" w:sz="4" w:space="0" w:color="000000"/>
              <w:bottom w:val="single" w:sz="4" w:space="0" w:color="000000"/>
              <w:right w:val="single" w:sz="4" w:space="0" w:color="000000"/>
            </w:tcBorders>
          </w:tcPr>
          <w:p w14:paraId="5B85507C" w14:textId="77777777" w:rsidR="0097519B" w:rsidRPr="0097519B" w:rsidRDefault="0097519B" w:rsidP="00DF68A7">
            <w:pPr>
              <w:spacing w:after="0" w:line="240" w:lineRule="auto"/>
              <w:rPr>
                <w:rFonts w:ascii="Times New Roman" w:hAnsi="Times New Roman"/>
                <w:sz w:val="24"/>
                <w:szCs w:val="24"/>
              </w:rPr>
            </w:pPr>
          </w:p>
        </w:tc>
        <w:tc>
          <w:tcPr>
            <w:tcW w:w="2268" w:type="dxa"/>
            <w:gridSpan w:val="2"/>
            <w:vMerge/>
            <w:tcBorders>
              <w:top w:val="nil"/>
              <w:left w:val="single" w:sz="4" w:space="0" w:color="000000"/>
              <w:bottom w:val="single" w:sz="4" w:space="0" w:color="000000"/>
              <w:right w:val="single" w:sz="4" w:space="0" w:color="000000"/>
            </w:tcBorders>
          </w:tcPr>
          <w:p w14:paraId="246D90DF"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41FCC39D" w14:textId="77777777" w:rsidTr="00DF68A7">
        <w:tblPrEx>
          <w:tblCellMar>
            <w:left w:w="0" w:type="dxa"/>
          </w:tblCellMar>
        </w:tblPrEx>
        <w:trPr>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42DB09DD"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68163EB2" w14:textId="425FCD87" w:rsidR="0097519B" w:rsidRPr="0097519B" w:rsidRDefault="0097519B" w:rsidP="00DF68A7">
            <w:pPr>
              <w:spacing w:after="0" w:line="240" w:lineRule="auto"/>
              <w:ind w:left="149" w:right="6"/>
              <w:rPr>
                <w:rFonts w:ascii="Times New Roman" w:hAnsi="Times New Roman"/>
                <w:sz w:val="24"/>
                <w:szCs w:val="24"/>
              </w:rPr>
            </w:pPr>
            <w:r w:rsidRPr="0097519B">
              <w:rPr>
                <w:rFonts w:ascii="Times New Roman" w:hAnsi="Times New Roman"/>
                <w:sz w:val="24"/>
                <w:szCs w:val="24"/>
              </w:rPr>
              <w:t xml:space="preserve">Проверка заявления и документов, представленных для получения муниципальной услуги </w:t>
            </w:r>
          </w:p>
        </w:tc>
        <w:tc>
          <w:tcPr>
            <w:tcW w:w="1842" w:type="dxa"/>
            <w:vMerge w:val="restart"/>
            <w:tcBorders>
              <w:top w:val="single" w:sz="4" w:space="0" w:color="000000"/>
              <w:left w:val="single" w:sz="4" w:space="0" w:color="000000"/>
              <w:bottom w:val="single" w:sz="4" w:space="0" w:color="000000"/>
              <w:right w:val="single" w:sz="4" w:space="0" w:color="000000"/>
            </w:tcBorders>
          </w:tcPr>
          <w:p w14:paraId="38702395" w14:textId="77777777" w:rsidR="0097519B" w:rsidRPr="0097519B" w:rsidRDefault="0097519B" w:rsidP="00DF68A7">
            <w:pPr>
              <w:spacing w:after="0" w:line="240" w:lineRule="auto"/>
              <w:ind w:left="-26"/>
              <w:rPr>
                <w:rFonts w:ascii="Times New Roman" w:hAnsi="Times New Roman"/>
                <w:sz w:val="24"/>
                <w:szCs w:val="24"/>
              </w:rPr>
            </w:pPr>
            <w:r w:rsidRPr="0097519B">
              <w:rPr>
                <w:rFonts w:ascii="Times New Roman" w:hAnsi="Times New Roman"/>
                <w:sz w:val="24"/>
                <w:szCs w:val="24"/>
              </w:rPr>
              <w:t xml:space="preserve"> </w:t>
            </w:r>
          </w:p>
        </w:tc>
        <w:tc>
          <w:tcPr>
            <w:tcW w:w="1992" w:type="dxa"/>
            <w:vMerge w:val="restart"/>
            <w:tcBorders>
              <w:top w:val="single" w:sz="4" w:space="0" w:color="000000"/>
              <w:left w:val="single" w:sz="4" w:space="0" w:color="000000"/>
              <w:bottom w:val="single" w:sz="4" w:space="0" w:color="000000"/>
              <w:right w:val="single" w:sz="4" w:space="0" w:color="000000"/>
            </w:tcBorders>
          </w:tcPr>
          <w:p w14:paraId="4111DAB4" w14:textId="6D60CD6A"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vMerge w:val="restart"/>
            <w:tcBorders>
              <w:top w:val="single" w:sz="4" w:space="0" w:color="000000"/>
              <w:left w:val="single" w:sz="4" w:space="0" w:color="000000"/>
              <w:bottom w:val="single" w:sz="4" w:space="0" w:color="000000"/>
              <w:right w:val="single" w:sz="4" w:space="0" w:color="000000"/>
            </w:tcBorders>
          </w:tcPr>
          <w:p w14:paraId="6500017B"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Уполномоченный орган/ГИС </w:t>
            </w:r>
          </w:p>
        </w:tc>
        <w:tc>
          <w:tcPr>
            <w:tcW w:w="1843" w:type="dxa"/>
            <w:tcBorders>
              <w:top w:val="single" w:sz="4" w:space="0" w:color="000000"/>
              <w:left w:val="single" w:sz="4" w:space="0" w:color="000000"/>
              <w:bottom w:val="single" w:sz="4" w:space="0" w:color="000000"/>
              <w:right w:val="single" w:sz="4" w:space="0" w:color="000000"/>
            </w:tcBorders>
          </w:tcPr>
          <w:p w14:paraId="4C45C092"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2AF988AB" w14:textId="77777777" w:rsidR="0097519B" w:rsidRPr="0097519B" w:rsidRDefault="0097519B" w:rsidP="00DF68A7">
            <w:pPr>
              <w:spacing w:after="0" w:line="240" w:lineRule="auto"/>
              <w:ind w:left="10" w:right="3"/>
              <w:rPr>
                <w:rFonts w:ascii="Times New Roman" w:hAnsi="Times New Roman"/>
                <w:sz w:val="24"/>
                <w:szCs w:val="24"/>
              </w:rPr>
            </w:pPr>
            <w:r w:rsidRPr="0097519B">
              <w:rPr>
                <w:rFonts w:ascii="Times New Roman" w:hAnsi="Times New Roman"/>
                <w:sz w:val="24"/>
                <w:szCs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97519B" w:rsidRPr="0097519B" w14:paraId="1A4AE404" w14:textId="77777777" w:rsidTr="00DF68A7">
        <w:tblPrEx>
          <w:tblCellMar>
            <w:left w:w="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18E9406B"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47590F4E" w14:textId="77777777" w:rsidR="0097519B" w:rsidRPr="0097519B" w:rsidRDefault="0097519B" w:rsidP="00DF68A7">
            <w:pPr>
              <w:spacing w:after="0" w:line="240" w:lineRule="auto"/>
              <w:ind w:left="149"/>
              <w:rPr>
                <w:rFonts w:ascii="Times New Roman" w:hAnsi="Times New Roman"/>
                <w:sz w:val="24"/>
                <w:szCs w:val="24"/>
              </w:rPr>
            </w:pPr>
            <w:r w:rsidRPr="0097519B">
              <w:rPr>
                <w:rFonts w:ascii="Times New Roman" w:hAnsi="Times New Roman"/>
                <w:sz w:val="24"/>
                <w:szCs w:val="24"/>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1842" w:type="dxa"/>
            <w:vMerge/>
            <w:tcBorders>
              <w:top w:val="nil"/>
              <w:left w:val="single" w:sz="4" w:space="0" w:color="000000"/>
              <w:bottom w:val="single" w:sz="4" w:space="0" w:color="000000"/>
              <w:right w:val="single" w:sz="4" w:space="0" w:color="000000"/>
            </w:tcBorders>
          </w:tcPr>
          <w:p w14:paraId="3EACF349" w14:textId="77777777" w:rsidR="0097519B" w:rsidRPr="0097519B" w:rsidRDefault="0097519B" w:rsidP="00DF68A7">
            <w:pPr>
              <w:spacing w:after="0" w:line="240" w:lineRule="auto"/>
              <w:rPr>
                <w:rFonts w:ascii="Times New Roman" w:hAnsi="Times New Roman"/>
                <w:sz w:val="24"/>
                <w:szCs w:val="24"/>
              </w:rPr>
            </w:pPr>
          </w:p>
        </w:tc>
        <w:tc>
          <w:tcPr>
            <w:tcW w:w="1992" w:type="dxa"/>
            <w:vMerge/>
            <w:tcBorders>
              <w:top w:val="nil"/>
              <w:left w:val="single" w:sz="4" w:space="0" w:color="000000"/>
              <w:bottom w:val="single" w:sz="4" w:space="0" w:color="000000"/>
              <w:right w:val="single" w:sz="4" w:space="0" w:color="000000"/>
            </w:tcBorders>
          </w:tcPr>
          <w:p w14:paraId="0BFE0A18" w14:textId="77777777" w:rsidR="0097519B" w:rsidRPr="0097519B" w:rsidRDefault="0097519B" w:rsidP="00DF68A7">
            <w:pPr>
              <w:spacing w:after="0" w:line="240" w:lineRule="auto"/>
              <w:rPr>
                <w:rFonts w:ascii="Times New Roman" w:hAnsi="Times New Roman"/>
                <w:sz w:val="24"/>
                <w:szCs w:val="24"/>
              </w:rPr>
            </w:pPr>
          </w:p>
        </w:tc>
        <w:tc>
          <w:tcPr>
            <w:tcW w:w="2129" w:type="dxa"/>
            <w:vMerge/>
            <w:tcBorders>
              <w:top w:val="nil"/>
              <w:left w:val="single" w:sz="4" w:space="0" w:color="000000"/>
              <w:bottom w:val="single" w:sz="4" w:space="0" w:color="000000"/>
              <w:right w:val="single" w:sz="4" w:space="0" w:color="000000"/>
            </w:tcBorders>
          </w:tcPr>
          <w:p w14:paraId="2BD5F4A4" w14:textId="77777777" w:rsidR="0097519B" w:rsidRPr="0097519B" w:rsidRDefault="0097519B" w:rsidP="00DF68A7">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4A16FAB7" w14:textId="77777777" w:rsidR="0097519B" w:rsidRPr="0097519B" w:rsidRDefault="0097519B" w:rsidP="00DF68A7">
            <w:pPr>
              <w:spacing w:after="0" w:line="240" w:lineRule="auto"/>
              <w:ind w:left="10" w:right="6"/>
              <w:rPr>
                <w:rFonts w:ascii="Times New Roman" w:hAnsi="Times New Roman"/>
                <w:sz w:val="24"/>
                <w:szCs w:val="24"/>
              </w:rPr>
            </w:pPr>
            <w:r w:rsidRPr="0097519B">
              <w:rPr>
                <w:rFonts w:ascii="Times New Roman" w:hAnsi="Times New Roman"/>
                <w:sz w:val="24"/>
                <w:szCs w:val="24"/>
              </w:rPr>
              <w:t xml:space="preserve">Наличие/отсутствие оснований для возврата документов, предусмотренных пунктом 2.12 Административного регламента </w:t>
            </w:r>
          </w:p>
        </w:tc>
        <w:tc>
          <w:tcPr>
            <w:tcW w:w="2258" w:type="dxa"/>
            <w:tcBorders>
              <w:top w:val="nil"/>
              <w:left w:val="single" w:sz="4" w:space="0" w:color="000000"/>
              <w:bottom w:val="single" w:sz="4" w:space="0" w:color="000000"/>
              <w:right w:val="single" w:sz="4" w:space="0" w:color="000000"/>
            </w:tcBorders>
          </w:tcPr>
          <w:p w14:paraId="6E9D0EBA" w14:textId="77777777" w:rsidR="0097519B" w:rsidRPr="0097519B" w:rsidRDefault="0097519B" w:rsidP="00DF68A7">
            <w:pPr>
              <w:spacing w:after="0" w:line="240" w:lineRule="auto"/>
              <w:rPr>
                <w:rFonts w:ascii="Times New Roman" w:hAnsi="Times New Roman"/>
                <w:sz w:val="24"/>
                <w:szCs w:val="24"/>
              </w:rPr>
            </w:pPr>
          </w:p>
        </w:tc>
      </w:tr>
      <w:tr w:rsidR="0097519B" w:rsidRPr="0097519B" w14:paraId="77B26AFC" w14:textId="77777777" w:rsidTr="00DF68A7">
        <w:tblPrEx>
          <w:tblCellMar>
            <w:left w:w="0"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461A3D67" w14:textId="77777777" w:rsidR="0097519B" w:rsidRPr="0097519B" w:rsidRDefault="0097519B" w:rsidP="00DF68A7">
            <w:pPr>
              <w:spacing w:after="0" w:line="240" w:lineRule="auto"/>
              <w:ind w:right="6"/>
              <w:jc w:val="center"/>
              <w:rPr>
                <w:rFonts w:ascii="Times New Roman" w:hAnsi="Times New Roman"/>
                <w:sz w:val="24"/>
                <w:szCs w:val="24"/>
              </w:rPr>
            </w:pPr>
            <w:r w:rsidRPr="0097519B">
              <w:rPr>
                <w:rFonts w:ascii="Times New Roman" w:hAnsi="Times New Roman"/>
                <w:sz w:val="24"/>
                <w:szCs w:val="24"/>
              </w:rPr>
              <w:t xml:space="preserve">2. Получение сведений посредством СМЭВ </w:t>
            </w:r>
          </w:p>
        </w:tc>
      </w:tr>
      <w:tr w:rsidR="0097519B" w:rsidRPr="0097519B" w14:paraId="3C7FFDB3" w14:textId="77777777" w:rsidTr="00DF68A7">
        <w:tblPrEx>
          <w:tblCellMar>
            <w:left w:w="0" w:type="dxa"/>
          </w:tblCellMar>
        </w:tblPrEx>
        <w:trPr>
          <w:gridAfter w:val="1"/>
          <w:wAfter w:w="10" w:type="dxa"/>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12BF4C32" w14:textId="6B5926CB"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078" w:type="dxa"/>
            <w:tcBorders>
              <w:top w:val="single" w:sz="4" w:space="0" w:color="000000"/>
              <w:left w:val="single" w:sz="4" w:space="0" w:color="000000"/>
              <w:bottom w:val="single" w:sz="4" w:space="0" w:color="000000"/>
              <w:right w:val="single" w:sz="4" w:space="0" w:color="000000"/>
            </w:tcBorders>
          </w:tcPr>
          <w:p w14:paraId="4FDADD60"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межведомственных запросов в органы и организации, указанные в пункте 2.3 Административного регламента </w:t>
            </w:r>
          </w:p>
        </w:tc>
        <w:tc>
          <w:tcPr>
            <w:tcW w:w="1842" w:type="dxa"/>
            <w:tcBorders>
              <w:top w:val="single" w:sz="4" w:space="0" w:color="000000"/>
              <w:left w:val="single" w:sz="4" w:space="0" w:color="000000"/>
              <w:bottom w:val="single" w:sz="4" w:space="0" w:color="000000"/>
              <w:right w:val="single" w:sz="4" w:space="0" w:color="000000"/>
            </w:tcBorders>
          </w:tcPr>
          <w:p w14:paraId="1A6B8318"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7 рабочих дней </w:t>
            </w:r>
          </w:p>
        </w:tc>
        <w:tc>
          <w:tcPr>
            <w:tcW w:w="1992" w:type="dxa"/>
            <w:tcBorders>
              <w:top w:val="single" w:sz="4" w:space="0" w:color="000000"/>
              <w:left w:val="single" w:sz="4" w:space="0" w:color="000000"/>
              <w:bottom w:val="single" w:sz="4" w:space="0" w:color="000000"/>
              <w:right w:val="single" w:sz="4" w:space="0" w:color="000000"/>
            </w:tcBorders>
            <w:vAlign w:val="bottom"/>
          </w:tcPr>
          <w:p w14:paraId="5D2E5052" w14:textId="6A51656B" w:rsid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w:t>
            </w:r>
            <w:r w:rsidR="00B64E90" w:rsidRPr="0097519B">
              <w:rPr>
                <w:rFonts w:ascii="Times New Roman" w:hAnsi="Times New Roman"/>
                <w:sz w:val="24"/>
                <w:szCs w:val="24"/>
              </w:rPr>
              <w:t>предоставление муниципальной</w:t>
            </w:r>
            <w:r w:rsidRPr="0097519B">
              <w:rPr>
                <w:rFonts w:ascii="Times New Roman" w:hAnsi="Times New Roman"/>
                <w:sz w:val="24"/>
                <w:szCs w:val="24"/>
              </w:rPr>
              <w:t xml:space="preserve"> услуги </w:t>
            </w:r>
          </w:p>
          <w:p w14:paraId="39D9CE2B" w14:textId="77777777" w:rsidR="00B64E90" w:rsidRDefault="00B64E90" w:rsidP="00DF68A7">
            <w:pPr>
              <w:spacing w:after="0" w:line="240" w:lineRule="auto"/>
              <w:ind w:left="10"/>
              <w:rPr>
                <w:rFonts w:ascii="Times New Roman" w:hAnsi="Times New Roman"/>
                <w:sz w:val="24"/>
                <w:szCs w:val="24"/>
              </w:rPr>
            </w:pPr>
          </w:p>
          <w:p w14:paraId="3889A6FB" w14:textId="77777777" w:rsidR="00B64E90" w:rsidRDefault="00B64E90" w:rsidP="00DF68A7">
            <w:pPr>
              <w:spacing w:after="0" w:line="240" w:lineRule="auto"/>
              <w:ind w:left="10"/>
              <w:rPr>
                <w:rFonts w:ascii="Times New Roman" w:hAnsi="Times New Roman"/>
                <w:sz w:val="24"/>
                <w:szCs w:val="24"/>
              </w:rPr>
            </w:pPr>
          </w:p>
          <w:p w14:paraId="56B713F9" w14:textId="77777777" w:rsidR="00B64E90" w:rsidRDefault="00B64E90" w:rsidP="00DF68A7">
            <w:pPr>
              <w:spacing w:after="0" w:line="240" w:lineRule="auto"/>
              <w:ind w:left="10"/>
              <w:rPr>
                <w:rFonts w:ascii="Times New Roman" w:hAnsi="Times New Roman"/>
                <w:sz w:val="24"/>
                <w:szCs w:val="24"/>
              </w:rPr>
            </w:pPr>
          </w:p>
          <w:p w14:paraId="5B9FD347" w14:textId="77777777" w:rsidR="00B64E90" w:rsidRDefault="00B64E90" w:rsidP="00DF68A7">
            <w:pPr>
              <w:spacing w:after="0" w:line="240" w:lineRule="auto"/>
              <w:ind w:left="10"/>
              <w:rPr>
                <w:rFonts w:ascii="Times New Roman" w:hAnsi="Times New Roman"/>
                <w:sz w:val="24"/>
                <w:szCs w:val="24"/>
              </w:rPr>
            </w:pPr>
          </w:p>
          <w:p w14:paraId="4E87499B" w14:textId="77777777" w:rsidR="00B64E90" w:rsidRDefault="00B64E90" w:rsidP="00DF68A7">
            <w:pPr>
              <w:spacing w:after="0" w:line="240" w:lineRule="auto"/>
              <w:ind w:left="10"/>
              <w:rPr>
                <w:rFonts w:ascii="Times New Roman" w:hAnsi="Times New Roman"/>
                <w:sz w:val="24"/>
                <w:szCs w:val="24"/>
              </w:rPr>
            </w:pPr>
          </w:p>
          <w:p w14:paraId="2990F3AE" w14:textId="1D7938DD" w:rsidR="00B64E90" w:rsidRPr="0097519B" w:rsidRDefault="00B64E90" w:rsidP="00DF68A7">
            <w:pPr>
              <w:spacing w:after="0" w:line="240" w:lineRule="auto"/>
              <w:ind w:left="10"/>
              <w:rPr>
                <w:rFonts w:ascii="Times New Roman" w:hAnsi="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14:paraId="38E12A63"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Уполномоченный орган/ГИС/ СМЭВ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14B6996F" w14:textId="4FACA8EA" w:rsid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Наличие документов, необходимых для предоставления государственно услуги, находящихся в распоряжении государственных органов (организаций) </w:t>
            </w:r>
          </w:p>
          <w:p w14:paraId="2DD8FA31" w14:textId="7802F3D4" w:rsidR="00B64E90" w:rsidRDefault="00B64E90" w:rsidP="00DF68A7">
            <w:pPr>
              <w:spacing w:after="0" w:line="240" w:lineRule="auto"/>
              <w:ind w:left="10"/>
              <w:rPr>
                <w:rFonts w:ascii="Times New Roman" w:hAnsi="Times New Roman"/>
                <w:sz w:val="24"/>
                <w:szCs w:val="24"/>
              </w:rPr>
            </w:pPr>
          </w:p>
          <w:p w14:paraId="2450F78A" w14:textId="77777777" w:rsidR="00B64E90" w:rsidRDefault="00B64E90" w:rsidP="00DF68A7">
            <w:pPr>
              <w:spacing w:after="0" w:line="240" w:lineRule="auto"/>
              <w:ind w:left="10"/>
              <w:rPr>
                <w:rFonts w:ascii="Times New Roman" w:hAnsi="Times New Roman"/>
                <w:sz w:val="24"/>
                <w:szCs w:val="24"/>
              </w:rPr>
            </w:pPr>
          </w:p>
          <w:p w14:paraId="3123D914" w14:textId="6A77E5C5" w:rsidR="00B64E90" w:rsidRPr="0097519B" w:rsidRDefault="00B64E90" w:rsidP="00DF68A7">
            <w:pPr>
              <w:spacing w:after="0" w:line="240" w:lineRule="auto"/>
              <w:ind w:left="10"/>
              <w:rPr>
                <w:rFonts w:ascii="Times New Roman" w:hAnsi="Times New Roman"/>
                <w:sz w:val="24"/>
                <w:szCs w:val="24"/>
              </w:rPr>
            </w:pPr>
          </w:p>
        </w:tc>
        <w:tc>
          <w:tcPr>
            <w:tcW w:w="2258" w:type="dxa"/>
            <w:tcBorders>
              <w:top w:val="single" w:sz="4" w:space="0" w:color="000000"/>
              <w:left w:val="single" w:sz="4" w:space="0" w:color="000000"/>
              <w:bottom w:val="single" w:sz="4" w:space="0" w:color="000000"/>
              <w:right w:val="single" w:sz="4" w:space="0" w:color="000000"/>
            </w:tcBorders>
            <w:vAlign w:val="bottom"/>
          </w:tcPr>
          <w:p w14:paraId="474BA82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 </w:t>
            </w:r>
          </w:p>
        </w:tc>
      </w:tr>
      <w:tr w:rsidR="0097519B" w:rsidRPr="0097519B" w14:paraId="6F07464D" w14:textId="77777777" w:rsidTr="00DF68A7">
        <w:tblPrEx>
          <w:tblCellMar>
            <w:left w:w="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153481B7"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1A60FA1D"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Получение ответов на межведомственные запросы, формирование полного комплекта документов </w:t>
            </w:r>
          </w:p>
        </w:tc>
        <w:tc>
          <w:tcPr>
            <w:tcW w:w="1842" w:type="dxa"/>
            <w:tcBorders>
              <w:top w:val="single" w:sz="4" w:space="0" w:color="000000"/>
              <w:left w:val="single" w:sz="4" w:space="0" w:color="000000"/>
              <w:bottom w:val="single" w:sz="4" w:space="0" w:color="000000"/>
              <w:right w:val="single" w:sz="4" w:space="0" w:color="000000"/>
            </w:tcBorders>
          </w:tcPr>
          <w:p w14:paraId="1567D998"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5 рабочих дней </w:t>
            </w:r>
          </w:p>
        </w:tc>
        <w:tc>
          <w:tcPr>
            <w:tcW w:w="1992" w:type="dxa"/>
            <w:tcBorders>
              <w:top w:val="single" w:sz="4" w:space="0" w:color="000000"/>
              <w:left w:val="single" w:sz="4" w:space="0" w:color="000000"/>
              <w:bottom w:val="single" w:sz="4" w:space="0" w:color="000000"/>
              <w:right w:val="single" w:sz="4" w:space="0" w:color="000000"/>
            </w:tcBorders>
            <w:vAlign w:val="bottom"/>
          </w:tcPr>
          <w:p w14:paraId="4C135264" w14:textId="582F7E16" w:rsidR="0097519B" w:rsidRPr="0097519B" w:rsidRDefault="0097519B" w:rsidP="00DF68A7">
            <w:pPr>
              <w:spacing w:after="0" w:line="240" w:lineRule="auto"/>
              <w:ind w:left="11"/>
              <w:contextualSpacing/>
              <w:rPr>
                <w:rFonts w:ascii="Times New Roman" w:hAnsi="Times New Roman"/>
                <w:sz w:val="24"/>
                <w:szCs w:val="24"/>
              </w:rPr>
            </w:pPr>
            <w:r w:rsidRPr="0097519B">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9" w:type="dxa"/>
            <w:tcBorders>
              <w:top w:val="single" w:sz="4" w:space="0" w:color="000000"/>
              <w:left w:val="single" w:sz="4" w:space="0" w:color="000000"/>
              <w:bottom w:val="single" w:sz="4" w:space="0" w:color="000000"/>
              <w:right w:val="single" w:sz="4" w:space="0" w:color="000000"/>
            </w:tcBorders>
          </w:tcPr>
          <w:p w14:paraId="1C4CACA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Уполномоченный орган) /ГИС/ СМЭВ </w:t>
            </w:r>
          </w:p>
        </w:tc>
        <w:tc>
          <w:tcPr>
            <w:tcW w:w="1843" w:type="dxa"/>
            <w:tcBorders>
              <w:top w:val="single" w:sz="4" w:space="0" w:color="000000"/>
              <w:left w:val="single" w:sz="4" w:space="0" w:color="000000"/>
              <w:bottom w:val="single" w:sz="4" w:space="0" w:color="000000"/>
              <w:right w:val="single" w:sz="4" w:space="0" w:color="000000"/>
            </w:tcBorders>
          </w:tcPr>
          <w:p w14:paraId="44896DB2"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7422160" w14:textId="30C2CAAB"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Получение документов (сведений), необходимых для предоставления муниципальной услуги </w:t>
            </w:r>
          </w:p>
        </w:tc>
      </w:tr>
      <w:tr w:rsidR="0097519B" w:rsidRPr="0097519B" w14:paraId="58DB7656" w14:textId="77777777" w:rsidTr="00DF68A7">
        <w:tblPrEx>
          <w:tblCellMar>
            <w:left w:w="0"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0520DD6E"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3. Оповещение правообладателей</w:t>
            </w:r>
          </w:p>
        </w:tc>
      </w:tr>
      <w:tr w:rsidR="0097519B" w:rsidRPr="0097519B" w14:paraId="0ADD236F" w14:textId="77777777" w:rsidTr="00DF68A7">
        <w:tblPrEx>
          <w:tblCellMar>
            <w:left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7657B5F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Оповещение правообладателей</w:t>
            </w:r>
            <w:r w:rsidRPr="0097519B">
              <w:rPr>
                <w:rFonts w:ascii="Times New Roman" w:hAnsi="Times New Roman"/>
                <w:sz w:val="24"/>
                <w:szCs w:val="24"/>
                <w:vertAlign w:val="superscript"/>
              </w:rPr>
              <w:footnoteReference w:id="1"/>
            </w:r>
            <w:r w:rsidRPr="0097519B">
              <w:rPr>
                <w:rFonts w:ascii="Times New Roman"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1DED37E0"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Извещение правообладателей</w:t>
            </w:r>
            <w:r w:rsidRPr="0097519B">
              <w:rPr>
                <w:rFonts w:ascii="Times New Roman" w:hAnsi="Times New Roman"/>
                <w:sz w:val="24"/>
                <w:szCs w:val="24"/>
                <w:vertAlign w:val="superscript"/>
              </w:rPr>
              <w:t>3</w:t>
            </w:r>
            <w:r w:rsidRPr="0097519B">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0855030" w14:textId="77777777" w:rsidR="0097519B" w:rsidRPr="0097519B" w:rsidRDefault="0097519B" w:rsidP="00DF68A7">
            <w:pPr>
              <w:spacing w:after="0" w:line="240" w:lineRule="auto"/>
              <w:contextualSpacing/>
              <w:rPr>
                <w:rFonts w:ascii="Times New Roman" w:hAnsi="Times New Roman"/>
                <w:sz w:val="24"/>
                <w:szCs w:val="24"/>
              </w:rPr>
            </w:pPr>
            <w:r w:rsidRPr="0097519B">
              <w:rPr>
                <w:rFonts w:ascii="Times New Roman" w:hAnsi="Times New Roman"/>
                <w:sz w:val="24"/>
                <w:szCs w:val="24"/>
              </w:rPr>
              <w:t>Не менее 30 календарных дней</w:t>
            </w:r>
            <w:r w:rsidRPr="0097519B">
              <w:rPr>
                <w:rFonts w:ascii="Times New Roman" w:hAnsi="Times New Roman"/>
                <w:sz w:val="24"/>
                <w:szCs w:val="24"/>
                <w:vertAlign w:val="superscript"/>
              </w:rPr>
              <w:t>4</w:t>
            </w:r>
            <w:r w:rsidRPr="0097519B">
              <w:rPr>
                <w:rFonts w:ascii="Times New Roman" w:hAnsi="Times New Roman"/>
                <w:sz w:val="24"/>
                <w:szCs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56203AE" w14:textId="38244EB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w:t>
            </w:r>
            <w:r w:rsidRPr="0097519B">
              <w:rPr>
                <w:rFonts w:ascii="Times New Roman" w:hAnsi="Times New Roman"/>
                <w:sz w:val="24"/>
                <w:szCs w:val="24"/>
              </w:rPr>
              <w:lastRenderedPageBreak/>
              <w:t xml:space="preserve">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1C33CD3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0A541711"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57058C1D"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Разосланы оповещения правообладателям о </w:t>
            </w:r>
            <w:r w:rsidRPr="0097519B">
              <w:rPr>
                <w:rFonts w:ascii="Times New Roman" w:hAnsi="Times New Roman"/>
                <w:sz w:val="24"/>
                <w:szCs w:val="24"/>
              </w:rPr>
              <w:lastRenderedPageBreak/>
              <w:t xml:space="preserve">возможном установлении сервитута </w:t>
            </w:r>
          </w:p>
        </w:tc>
      </w:tr>
      <w:tr w:rsidR="0097519B" w:rsidRPr="0097519B" w14:paraId="248A0BFE" w14:textId="77777777" w:rsidTr="00DF68A7">
        <w:tblPrEx>
          <w:tblCellMar>
            <w:left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60A5063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35EBF18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Подача правообладателями заявления об учете их прав </w:t>
            </w:r>
          </w:p>
        </w:tc>
        <w:tc>
          <w:tcPr>
            <w:tcW w:w="1842" w:type="dxa"/>
            <w:tcBorders>
              <w:top w:val="single" w:sz="4" w:space="0" w:color="000000"/>
              <w:left w:val="single" w:sz="4" w:space="0" w:color="000000"/>
              <w:bottom w:val="single" w:sz="4" w:space="0" w:color="000000"/>
              <w:right w:val="single" w:sz="4" w:space="0" w:color="000000"/>
            </w:tcBorders>
            <w:vAlign w:val="bottom"/>
          </w:tcPr>
          <w:p w14:paraId="62F4501C" w14:textId="77777777" w:rsidR="0097519B" w:rsidRDefault="0097519B" w:rsidP="00DF68A7">
            <w:pPr>
              <w:spacing w:after="0" w:line="240" w:lineRule="auto"/>
              <w:ind w:right="63"/>
              <w:contextualSpacing/>
              <w:rPr>
                <w:rFonts w:ascii="Times New Roman" w:hAnsi="Times New Roman"/>
                <w:sz w:val="24"/>
                <w:szCs w:val="24"/>
              </w:rPr>
            </w:pPr>
            <w:r w:rsidRPr="0097519B">
              <w:rPr>
                <w:rFonts w:ascii="Times New Roman" w:hAnsi="Times New Roman"/>
                <w:sz w:val="24"/>
                <w:szCs w:val="24"/>
              </w:rPr>
              <w:t>От 30 календарных дней до 45 календарных дней</w:t>
            </w:r>
            <w:r w:rsidRPr="0097519B">
              <w:rPr>
                <w:rFonts w:ascii="Times New Roman" w:hAnsi="Times New Roman"/>
                <w:sz w:val="24"/>
                <w:szCs w:val="24"/>
                <w:vertAlign w:val="superscript"/>
              </w:rPr>
              <w:footnoteReference w:id="2"/>
            </w:r>
            <w:r w:rsidRPr="0097519B">
              <w:rPr>
                <w:rFonts w:ascii="Times New Roman" w:hAnsi="Times New Roman"/>
                <w:sz w:val="24"/>
                <w:szCs w:val="24"/>
              </w:rPr>
              <w:t xml:space="preserve">) </w:t>
            </w:r>
          </w:p>
          <w:p w14:paraId="3DCEB860" w14:textId="77777777" w:rsidR="00A67FFE" w:rsidRDefault="00A67FFE" w:rsidP="00DF68A7">
            <w:pPr>
              <w:spacing w:after="0" w:line="240" w:lineRule="auto"/>
              <w:ind w:right="63"/>
              <w:contextualSpacing/>
              <w:rPr>
                <w:rFonts w:ascii="Times New Roman" w:hAnsi="Times New Roman"/>
                <w:sz w:val="24"/>
                <w:szCs w:val="24"/>
              </w:rPr>
            </w:pPr>
          </w:p>
          <w:p w14:paraId="379D8C74" w14:textId="51B23CAE" w:rsidR="00A67FFE" w:rsidRPr="0097519B" w:rsidRDefault="00A67FFE" w:rsidP="00DF68A7">
            <w:pPr>
              <w:spacing w:after="0" w:line="240" w:lineRule="auto"/>
              <w:ind w:right="63"/>
              <w:contextualSpacing/>
              <w:rPr>
                <w:rFonts w:ascii="Times New Roman" w:hAnsi="Times New Roman"/>
                <w:sz w:val="24"/>
                <w:szCs w:val="24"/>
              </w:rPr>
            </w:pPr>
          </w:p>
        </w:tc>
        <w:tc>
          <w:tcPr>
            <w:tcW w:w="1992" w:type="dxa"/>
            <w:tcBorders>
              <w:top w:val="single" w:sz="4" w:space="0" w:color="000000"/>
              <w:left w:val="single" w:sz="4" w:space="0" w:color="000000"/>
              <w:bottom w:val="single" w:sz="4" w:space="0" w:color="000000"/>
              <w:right w:val="single" w:sz="4" w:space="0" w:color="000000"/>
            </w:tcBorders>
            <w:vAlign w:val="bottom"/>
          </w:tcPr>
          <w:p w14:paraId="322211C3" w14:textId="02878688"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6010349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68BE5B05"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9B6CAA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Получены заявления об учете прав правообладателей </w:t>
            </w:r>
          </w:p>
        </w:tc>
      </w:tr>
      <w:tr w:rsidR="0097519B" w:rsidRPr="0097519B" w14:paraId="565002F0" w14:textId="77777777" w:rsidTr="00DF68A7">
        <w:tblPrEx>
          <w:tblCellMar>
            <w:left w:w="0"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5EFACB24" w14:textId="77777777" w:rsidR="0097519B" w:rsidRPr="0097519B" w:rsidRDefault="0097519B" w:rsidP="00DF68A7">
            <w:pPr>
              <w:spacing w:after="0" w:line="240" w:lineRule="auto"/>
              <w:jc w:val="center"/>
              <w:rPr>
                <w:rFonts w:ascii="Times New Roman" w:hAnsi="Times New Roman"/>
                <w:sz w:val="24"/>
                <w:szCs w:val="24"/>
              </w:rPr>
            </w:pPr>
            <w:r w:rsidRPr="0097519B">
              <w:rPr>
                <w:rFonts w:ascii="Times New Roman" w:hAnsi="Times New Roman"/>
                <w:sz w:val="24"/>
                <w:szCs w:val="24"/>
              </w:rPr>
              <w:t>4. Рассмотрение документов и сведений</w:t>
            </w:r>
          </w:p>
        </w:tc>
      </w:tr>
      <w:tr w:rsidR="0097519B" w:rsidRPr="0097519B" w14:paraId="509AE1BF" w14:textId="77777777" w:rsidTr="00DF68A7">
        <w:tblPrEx>
          <w:tblCellMar>
            <w:left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568D8961" w14:textId="6DE357C0"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Пакет зарегистрированных документов, поступивших должностному лицу, муниципальной услуги</w:t>
            </w:r>
          </w:p>
        </w:tc>
        <w:tc>
          <w:tcPr>
            <w:tcW w:w="3078" w:type="dxa"/>
            <w:tcBorders>
              <w:top w:val="single" w:sz="4" w:space="0" w:color="000000"/>
              <w:left w:val="single" w:sz="4" w:space="0" w:color="000000"/>
              <w:bottom w:val="single" w:sz="4" w:space="0" w:color="000000"/>
              <w:right w:val="single" w:sz="4" w:space="0" w:color="000000"/>
            </w:tcBorders>
          </w:tcPr>
          <w:p w14:paraId="0EDC2010" w14:textId="4D14C0A9"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842" w:type="dxa"/>
            <w:tcBorders>
              <w:top w:val="single" w:sz="4" w:space="0" w:color="000000"/>
              <w:left w:val="single" w:sz="4" w:space="0" w:color="000000"/>
              <w:bottom w:val="single" w:sz="4" w:space="0" w:color="000000"/>
              <w:right w:val="single" w:sz="4" w:space="0" w:color="000000"/>
            </w:tcBorders>
          </w:tcPr>
          <w:p w14:paraId="2DC6C6C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2 рабочих дней </w:t>
            </w:r>
          </w:p>
        </w:tc>
        <w:tc>
          <w:tcPr>
            <w:tcW w:w="1992" w:type="dxa"/>
            <w:tcBorders>
              <w:top w:val="single" w:sz="4" w:space="0" w:color="000000"/>
              <w:left w:val="single" w:sz="4" w:space="0" w:color="000000"/>
              <w:bottom w:val="single" w:sz="4" w:space="0" w:color="000000"/>
              <w:right w:val="single" w:sz="4" w:space="0" w:color="000000"/>
            </w:tcBorders>
          </w:tcPr>
          <w:p w14:paraId="3DC48647" w14:textId="417721AB"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37601E4C"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7D770E8A" w14:textId="5864546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Наличие или отсутствие оснований для предоставления муниципальной услуги </w:t>
            </w:r>
          </w:p>
        </w:tc>
        <w:tc>
          <w:tcPr>
            <w:tcW w:w="2258" w:type="dxa"/>
            <w:tcBorders>
              <w:top w:val="single" w:sz="4" w:space="0" w:color="000000"/>
              <w:left w:val="single" w:sz="4" w:space="0" w:color="000000"/>
              <w:bottom w:val="single" w:sz="4" w:space="0" w:color="000000"/>
              <w:right w:val="single" w:sz="4" w:space="0" w:color="000000"/>
            </w:tcBorders>
          </w:tcPr>
          <w:p w14:paraId="5B75C888" w14:textId="6B067CDE"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Подготовка проекта результата </w:t>
            </w:r>
            <w:r w:rsidR="00A67FFE" w:rsidRPr="0097519B">
              <w:rPr>
                <w:rFonts w:ascii="Times New Roman" w:hAnsi="Times New Roman"/>
                <w:sz w:val="24"/>
                <w:szCs w:val="24"/>
              </w:rPr>
              <w:t>предоставления муниципальной</w:t>
            </w:r>
            <w:r w:rsidRPr="0097519B">
              <w:rPr>
                <w:rFonts w:ascii="Times New Roman" w:hAnsi="Times New Roman"/>
                <w:sz w:val="24"/>
                <w:szCs w:val="24"/>
              </w:rPr>
              <w:t xml:space="preserve"> услуги </w:t>
            </w:r>
          </w:p>
        </w:tc>
      </w:tr>
      <w:tr w:rsidR="0097519B" w:rsidRPr="0097519B" w14:paraId="22B73687" w14:textId="77777777" w:rsidTr="00DF68A7">
        <w:tblPrEx>
          <w:tblCellMar>
            <w:bottom w:w="8" w:type="dxa"/>
          </w:tblCellMar>
        </w:tblPrEx>
        <w:trPr>
          <w:gridAfter w:val="1"/>
          <w:wAfter w:w="10" w:type="dxa"/>
          <w:trHeight w:val="20"/>
        </w:trPr>
        <w:tc>
          <w:tcPr>
            <w:tcW w:w="15386" w:type="dxa"/>
            <w:gridSpan w:val="7"/>
            <w:tcBorders>
              <w:top w:val="single" w:sz="4" w:space="0" w:color="000000"/>
              <w:left w:val="single" w:sz="4" w:space="0" w:color="000000"/>
              <w:bottom w:val="single" w:sz="4" w:space="0" w:color="000000"/>
              <w:right w:val="single" w:sz="4" w:space="0" w:color="000000"/>
            </w:tcBorders>
          </w:tcPr>
          <w:p w14:paraId="60D33C25" w14:textId="77777777" w:rsidR="0097519B" w:rsidRPr="0097519B" w:rsidRDefault="0097519B" w:rsidP="00DF68A7">
            <w:pPr>
              <w:spacing w:after="0" w:line="240" w:lineRule="auto"/>
              <w:ind w:right="18"/>
              <w:jc w:val="center"/>
              <w:rPr>
                <w:rFonts w:ascii="Times New Roman" w:hAnsi="Times New Roman"/>
                <w:sz w:val="24"/>
                <w:szCs w:val="24"/>
              </w:rPr>
            </w:pPr>
            <w:r w:rsidRPr="0097519B">
              <w:rPr>
                <w:rFonts w:ascii="Times New Roman" w:hAnsi="Times New Roman"/>
                <w:sz w:val="24"/>
                <w:szCs w:val="24"/>
              </w:rPr>
              <w:t xml:space="preserve">5. Принятие решения о предоставлении услуги </w:t>
            </w:r>
          </w:p>
        </w:tc>
      </w:tr>
      <w:tr w:rsidR="0097519B" w:rsidRPr="0097519B" w14:paraId="705B0FAA" w14:textId="77777777" w:rsidTr="00DF68A7">
        <w:tblPrEx>
          <w:tblCellMar>
            <w:bottom w:w="8"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69B39FC6" w14:textId="4A6E9E86"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Проект результата </w:t>
            </w:r>
            <w:r w:rsidR="00A67FFE" w:rsidRPr="0097519B">
              <w:rPr>
                <w:rFonts w:ascii="Times New Roman" w:hAnsi="Times New Roman"/>
                <w:sz w:val="24"/>
                <w:szCs w:val="24"/>
              </w:rPr>
              <w:t>предоставления муниципальной</w:t>
            </w:r>
            <w:r w:rsidRPr="0097519B">
              <w:rPr>
                <w:rFonts w:ascii="Times New Roman" w:hAnsi="Times New Roman"/>
                <w:sz w:val="24"/>
                <w:szCs w:val="24"/>
              </w:rPr>
              <w:t xml:space="preserve"> услуги </w:t>
            </w:r>
          </w:p>
        </w:tc>
        <w:tc>
          <w:tcPr>
            <w:tcW w:w="3078" w:type="dxa"/>
            <w:tcBorders>
              <w:top w:val="single" w:sz="4" w:space="0" w:color="000000"/>
              <w:left w:val="single" w:sz="4" w:space="0" w:color="000000"/>
              <w:bottom w:val="single" w:sz="4" w:space="0" w:color="000000"/>
              <w:right w:val="single" w:sz="4" w:space="0" w:color="000000"/>
            </w:tcBorders>
          </w:tcPr>
          <w:p w14:paraId="2B055AC1" w14:textId="74E72D62"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Принятие решения о </w:t>
            </w:r>
            <w:r w:rsidR="009A5503" w:rsidRPr="0097519B">
              <w:rPr>
                <w:rFonts w:ascii="Times New Roman" w:hAnsi="Times New Roman"/>
                <w:sz w:val="24"/>
                <w:szCs w:val="24"/>
              </w:rPr>
              <w:t>предоставлени</w:t>
            </w:r>
            <w:r w:rsidR="009A5503">
              <w:rPr>
                <w:rFonts w:ascii="Times New Roman" w:hAnsi="Times New Roman"/>
                <w:sz w:val="24"/>
                <w:szCs w:val="24"/>
              </w:rPr>
              <w:t xml:space="preserve">и </w:t>
            </w:r>
            <w:r w:rsidR="009A5503" w:rsidRPr="0097519B">
              <w:rPr>
                <w:rFonts w:ascii="Times New Roman" w:hAnsi="Times New Roman"/>
                <w:sz w:val="24"/>
                <w:szCs w:val="24"/>
              </w:rPr>
              <w:t>муниципальной</w:t>
            </w:r>
            <w:r w:rsidRPr="0097519B">
              <w:rPr>
                <w:rFonts w:ascii="Times New Roman" w:hAnsi="Times New Roman"/>
                <w:sz w:val="24"/>
                <w:szCs w:val="24"/>
              </w:rPr>
              <w:t xml:space="preserve"> услуги или об отказе в предоставлении </w:t>
            </w:r>
            <w:r w:rsidR="009A5503">
              <w:rPr>
                <w:rFonts w:ascii="Times New Roman" w:hAnsi="Times New Roman"/>
                <w:sz w:val="24"/>
                <w:szCs w:val="24"/>
              </w:rPr>
              <w:t xml:space="preserve">муниципальной </w:t>
            </w:r>
            <w:r w:rsidRPr="0097519B">
              <w:rPr>
                <w:rFonts w:ascii="Times New Roman" w:hAnsi="Times New Roman"/>
                <w:sz w:val="24"/>
                <w:szCs w:val="24"/>
              </w:rPr>
              <w:t xml:space="preserve">услуги </w:t>
            </w:r>
          </w:p>
        </w:tc>
        <w:tc>
          <w:tcPr>
            <w:tcW w:w="1842" w:type="dxa"/>
            <w:tcBorders>
              <w:top w:val="single" w:sz="4" w:space="0" w:color="000000"/>
              <w:left w:val="single" w:sz="4" w:space="0" w:color="000000"/>
              <w:bottom w:val="single" w:sz="4" w:space="0" w:color="000000"/>
              <w:right w:val="single" w:sz="4" w:space="0" w:color="000000"/>
            </w:tcBorders>
          </w:tcPr>
          <w:p w14:paraId="0777603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день рассмотрения документов и сведений </w:t>
            </w:r>
          </w:p>
        </w:tc>
        <w:tc>
          <w:tcPr>
            <w:tcW w:w="1992" w:type="dxa"/>
            <w:tcBorders>
              <w:top w:val="single" w:sz="4" w:space="0" w:color="000000"/>
              <w:left w:val="single" w:sz="4" w:space="0" w:color="000000"/>
              <w:bottom w:val="single" w:sz="4" w:space="0" w:color="000000"/>
              <w:right w:val="single" w:sz="4" w:space="0" w:color="000000"/>
            </w:tcBorders>
          </w:tcPr>
          <w:p w14:paraId="09B26650" w14:textId="42D92762"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w:t>
            </w:r>
            <w:r w:rsidR="00A67FFE">
              <w:rPr>
                <w:rFonts w:ascii="Times New Roman" w:hAnsi="Times New Roman"/>
                <w:sz w:val="24"/>
                <w:szCs w:val="24"/>
              </w:rPr>
              <w:t xml:space="preserve">муниципальной </w:t>
            </w:r>
            <w:r w:rsidRPr="0097519B">
              <w:rPr>
                <w:rFonts w:ascii="Times New Roman" w:hAnsi="Times New Roman"/>
                <w:sz w:val="24"/>
                <w:szCs w:val="24"/>
              </w:rPr>
              <w:t xml:space="preserve">услуги; </w:t>
            </w:r>
          </w:p>
          <w:p w14:paraId="1C0BC01D" w14:textId="02AA81D2"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Руководитель Уполномоченного органа или иное уполномоченное им лицо </w:t>
            </w:r>
          </w:p>
        </w:tc>
        <w:tc>
          <w:tcPr>
            <w:tcW w:w="2129" w:type="dxa"/>
            <w:tcBorders>
              <w:top w:val="single" w:sz="4" w:space="0" w:color="000000"/>
              <w:left w:val="single" w:sz="4" w:space="0" w:color="000000"/>
              <w:bottom w:val="single" w:sz="4" w:space="0" w:color="000000"/>
              <w:right w:val="single" w:sz="4" w:space="0" w:color="000000"/>
            </w:tcBorders>
          </w:tcPr>
          <w:p w14:paraId="09D5E318" w14:textId="77777777" w:rsidR="0097519B" w:rsidRPr="0097519B" w:rsidRDefault="0097519B" w:rsidP="00DF68A7">
            <w:pPr>
              <w:spacing w:after="0" w:line="240" w:lineRule="auto"/>
              <w:ind w:right="56"/>
              <w:rPr>
                <w:rFonts w:ascii="Times New Roman" w:hAnsi="Times New Roman"/>
                <w:sz w:val="24"/>
                <w:szCs w:val="24"/>
              </w:rPr>
            </w:pPr>
            <w:r w:rsidRPr="0097519B">
              <w:rPr>
                <w:rFonts w:ascii="Times New Roman" w:hAnsi="Times New Roman"/>
                <w:sz w:val="24"/>
                <w:szCs w:val="24"/>
              </w:rPr>
              <w:lastRenderedPageBreak/>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6D75B8ED"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bottom"/>
          </w:tcPr>
          <w:p w14:paraId="5844588D" w14:textId="4A829DBA"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Результат предоставления</w:t>
            </w:r>
            <w:r w:rsidR="00A67FFE">
              <w:rPr>
                <w:rFonts w:ascii="Times New Roman" w:hAnsi="Times New Roman"/>
                <w:sz w:val="24"/>
                <w:szCs w:val="24"/>
              </w:rPr>
              <w:t xml:space="preserve"> </w:t>
            </w:r>
            <w:r w:rsidRPr="0097519B">
              <w:rPr>
                <w:rFonts w:ascii="Times New Roman" w:hAnsi="Times New Roman"/>
                <w:sz w:val="24"/>
                <w:szCs w:val="24"/>
              </w:rPr>
              <w:t xml:space="preserve">муниципальной услуги по форме, приведенной в Приложении № 1 к Административному регламенту, </w:t>
            </w:r>
            <w:r w:rsidRPr="0097519B">
              <w:rPr>
                <w:rFonts w:ascii="Times New Roman" w:hAnsi="Times New Roman"/>
                <w:sz w:val="24"/>
                <w:szCs w:val="24"/>
              </w:rPr>
              <w:lastRenderedPageBreak/>
              <w:t xml:space="preserve">подписанный усиленной квалифицированной подписью руководителя Уполномоченного органа или иного уполномоченного им лица. </w:t>
            </w:r>
          </w:p>
          <w:p w14:paraId="51060E2F" w14:textId="46FFF7F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97519B" w:rsidRPr="0097519B" w14:paraId="12F00ACC" w14:textId="77777777" w:rsidTr="00DF68A7">
        <w:tblPrEx>
          <w:tblCellMar>
            <w:left w:w="0" w:type="dxa"/>
            <w:bottom w:w="10" w:type="dxa"/>
          </w:tblCellMar>
        </w:tblPrEx>
        <w:trPr>
          <w:gridAfter w:val="1"/>
          <w:wAfter w:w="10" w:type="dxa"/>
          <w:trHeight w:val="20"/>
        </w:trPr>
        <w:tc>
          <w:tcPr>
            <w:tcW w:w="2244" w:type="dxa"/>
            <w:tcBorders>
              <w:top w:val="single" w:sz="4" w:space="0" w:color="FFFFFF"/>
              <w:left w:val="single" w:sz="4" w:space="0" w:color="000000"/>
              <w:bottom w:val="single" w:sz="4" w:space="0" w:color="FFFFFF"/>
              <w:right w:val="single" w:sz="4" w:space="0" w:color="000000"/>
            </w:tcBorders>
          </w:tcPr>
          <w:p w14:paraId="7074F0DB"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5148E463" w14:textId="04A76721"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Направление в многофункциональный центр результата</w:t>
            </w:r>
            <w:r w:rsidR="00A67FFE">
              <w:rPr>
                <w:rFonts w:ascii="Times New Roman" w:hAnsi="Times New Roman"/>
                <w:sz w:val="24"/>
                <w:szCs w:val="24"/>
              </w:rPr>
              <w:t xml:space="preserve"> </w:t>
            </w:r>
            <w:r w:rsidRPr="0097519B">
              <w:rPr>
                <w:rFonts w:ascii="Times New Roman" w:hAnsi="Times New Roman"/>
                <w:sz w:val="24"/>
                <w:szCs w:val="24"/>
              </w:rPr>
              <w:t xml:space="preserve">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97519B">
              <w:rPr>
                <w:rFonts w:ascii="Times New Roman" w:hAnsi="Times New Roman"/>
                <w:sz w:val="24"/>
                <w:szCs w:val="24"/>
              </w:rPr>
              <w:lastRenderedPageBreak/>
              <w:t>Уполномоченного органа (</w:t>
            </w:r>
            <w:r w:rsidRPr="0097519B">
              <w:rPr>
                <w:rFonts w:ascii="Times New Roman" w:hAnsi="Times New Roman"/>
                <w:i/>
                <w:sz w:val="24"/>
                <w:szCs w:val="24"/>
              </w:rPr>
              <w:t>в случае, если предусмотрено региональными соглашениями</w:t>
            </w:r>
            <w:r w:rsidRPr="0097519B">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46E9A48" w14:textId="6090429F" w:rsidR="0097519B" w:rsidRPr="0097519B" w:rsidRDefault="0097519B" w:rsidP="00DF68A7">
            <w:pPr>
              <w:spacing w:after="0" w:line="240" w:lineRule="auto"/>
              <w:ind w:left="-27" w:firstLine="37"/>
              <w:rPr>
                <w:rFonts w:ascii="Times New Roman" w:hAnsi="Times New Roman"/>
                <w:sz w:val="24"/>
                <w:szCs w:val="24"/>
              </w:rPr>
            </w:pPr>
            <w:r w:rsidRPr="0097519B">
              <w:rPr>
                <w:rFonts w:ascii="Times New Roman" w:hAnsi="Times New Roman"/>
                <w:sz w:val="24"/>
                <w:szCs w:val="24"/>
              </w:rPr>
              <w:lastRenderedPageBreak/>
              <w:t xml:space="preserve">В сроки, установленные соглашением о взаимодействии между Уполномоченным органом и </w:t>
            </w:r>
            <w:r w:rsidR="00A67FFE" w:rsidRPr="0097519B">
              <w:rPr>
                <w:rFonts w:ascii="Times New Roman" w:hAnsi="Times New Roman"/>
                <w:sz w:val="24"/>
                <w:szCs w:val="24"/>
              </w:rPr>
              <w:t xml:space="preserve">многофункциональным </w:t>
            </w:r>
            <w:r w:rsidR="00A67FFE" w:rsidRPr="00A67FFE">
              <w:rPr>
                <w:rFonts w:ascii="Times New Roman" w:hAnsi="Times New Roman"/>
                <w:iCs/>
                <w:sz w:val="24"/>
                <w:szCs w:val="24"/>
              </w:rPr>
              <w:t>центром</w:t>
            </w:r>
            <w:r w:rsidRPr="00A67FFE">
              <w:rPr>
                <w:rFonts w:ascii="Times New Roman" w:hAnsi="Times New Roman"/>
                <w:iCs/>
                <w:sz w:val="24"/>
                <w:szCs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5221A0B6" w14:textId="38CFA8DD"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w:t>
            </w:r>
            <w:r w:rsidR="00A67FFE">
              <w:rPr>
                <w:rFonts w:ascii="Times New Roman" w:hAnsi="Times New Roman"/>
                <w:sz w:val="24"/>
                <w:szCs w:val="24"/>
              </w:rPr>
              <w:t xml:space="preserve">муниципальной </w:t>
            </w:r>
            <w:r w:rsidRPr="0097519B">
              <w:rPr>
                <w:rFonts w:ascii="Times New Roman" w:hAnsi="Times New Roman"/>
                <w:sz w:val="24"/>
                <w:szCs w:val="24"/>
              </w:rPr>
              <w:t xml:space="preserve">услуги </w:t>
            </w:r>
          </w:p>
        </w:tc>
        <w:tc>
          <w:tcPr>
            <w:tcW w:w="2129" w:type="dxa"/>
            <w:tcBorders>
              <w:top w:val="single" w:sz="4" w:space="0" w:color="000000"/>
              <w:left w:val="single" w:sz="4" w:space="0" w:color="000000"/>
              <w:bottom w:val="single" w:sz="4" w:space="0" w:color="000000"/>
              <w:right w:val="single" w:sz="4" w:space="0" w:color="000000"/>
            </w:tcBorders>
          </w:tcPr>
          <w:p w14:paraId="6F1F36F6" w14:textId="576465ED"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Уполномоченный орган / АИС МФЦ</w:t>
            </w:r>
          </w:p>
        </w:tc>
        <w:tc>
          <w:tcPr>
            <w:tcW w:w="1843" w:type="dxa"/>
            <w:tcBorders>
              <w:top w:val="single" w:sz="4" w:space="0" w:color="000000"/>
              <w:left w:val="single" w:sz="4" w:space="0" w:color="000000"/>
              <w:bottom w:val="single" w:sz="4" w:space="0" w:color="000000"/>
              <w:right w:val="single" w:sz="4" w:space="0" w:color="000000"/>
            </w:tcBorders>
          </w:tcPr>
          <w:p w14:paraId="1B8C7B33" w14:textId="2F3A139E"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Указание заявителем в Запросе способа выдачи </w:t>
            </w:r>
            <w:r w:rsidR="00A67FFE" w:rsidRPr="0097519B">
              <w:rPr>
                <w:rFonts w:ascii="Times New Roman" w:hAnsi="Times New Roman"/>
                <w:sz w:val="24"/>
                <w:szCs w:val="24"/>
              </w:rPr>
              <w:t>результата муниципальной</w:t>
            </w:r>
            <w:r w:rsidRPr="0097519B">
              <w:rPr>
                <w:rFonts w:ascii="Times New Roman" w:hAnsi="Times New Roman"/>
                <w:sz w:val="24"/>
                <w:szCs w:val="24"/>
              </w:rPr>
              <w:t xml:space="preserve"> услуги в многофункциональном центре, а также подача Запроса через </w:t>
            </w:r>
            <w:r w:rsidRPr="0097519B">
              <w:rPr>
                <w:rFonts w:ascii="Times New Roman" w:hAnsi="Times New Roman"/>
                <w:sz w:val="24"/>
                <w:szCs w:val="24"/>
              </w:rPr>
              <w:lastRenderedPageBreak/>
              <w:t xml:space="preserve">многофункциональный центр </w:t>
            </w:r>
          </w:p>
        </w:tc>
        <w:tc>
          <w:tcPr>
            <w:tcW w:w="2258" w:type="dxa"/>
            <w:tcBorders>
              <w:top w:val="single" w:sz="4" w:space="0" w:color="000000"/>
              <w:left w:val="single" w:sz="4" w:space="0" w:color="000000"/>
              <w:bottom w:val="single" w:sz="4" w:space="0" w:color="000000"/>
              <w:right w:val="single" w:sz="4" w:space="0" w:color="000000"/>
            </w:tcBorders>
            <w:vAlign w:val="bottom"/>
          </w:tcPr>
          <w:p w14:paraId="775F0281" w14:textId="71A56044" w:rsidR="0097519B" w:rsidRPr="0097519B" w:rsidRDefault="0097519B" w:rsidP="00DF68A7">
            <w:pPr>
              <w:spacing w:after="0" w:line="240" w:lineRule="auto"/>
              <w:ind w:left="10" w:right="21"/>
              <w:rPr>
                <w:rFonts w:ascii="Times New Roman" w:hAnsi="Times New Roman"/>
                <w:sz w:val="24"/>
                <w:szCs w:val="24"/>
              </w:rPr>
            </w:pPr>
            <w:r w:rsidRPr="0097519B">
              <w:rPr>
                <w:rFonts w:ascii="Times New Roman" w:hAnsi="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w:t>
            </w:r>
            <w:r w:rsidRPr="0097519B">
              <w:rPr>
                <w:rFonts w:ascii="Times New Roman" w:hAnsi="Times New Roman"/>
                <w:sz w:val="24"/>
                <w:szCs w:val="24"/>
              </w:rPr>
              <w:lastRenderedPageBreak/>
              <w:t xml:space="preserve">сведений в ГИС о выдаче результата муниципальной услуги </w:t>
            </w:r>
          </w:p>
        </w:tc>
      </w:tr>
      <w:tr w:rsidR="0097519B" w:rsidRPr="0097519B" w14:paraId="5FB49CDA" w14:textId="77777777" w:rsidTr="00DF68A7">
        <w:tblPrEx>
          <w:tblCellMar>
            <w:left w:w="0" w:type="dxa"/>
            <w:bottom w:w="10" w:type="dxa"/>
          </w:tblCellMar>
        </w:tblPrEx>
        <w:trPr>
          <w:gridAfter w:val="1"/>
          <w:wAfter w:w="10" w:type="dxa"/>
          <w:trHeight w:val="20"/>
        </w:trPr>
        <w:tc>
          <w:tcPr>
            <w:tcW w:w="2244" w:type="dxa"/>
            <w:tcBorders>
              <w:top w:val="single" w:sz="4" w:space="0" w:color="FFFFFF"/>
              <w:left w:val="single" w:sz="4" w:space="0" w:color="000000"/>
              <w:bottom w:val="single" w:sz="4" w:space="0" w:color="000000"/>
              <w:right w:val="single" w:sz="4" w:space="0" w:color="000000"/>
            </w:tcBorders>
          </w:tcPr>
          <w:p w14:paraId="1DDAF85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74771A31" w14:textId="4DE37513"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Направление заявителю результата </w:t>
            </w:r>
            <w:r w:rsidR="00A67FFE" w:rsidRPr="0097519B">
              <w:rPr>
                <w:rFonts w:ascii="Times New Roman" w:hAnsi="Times New Roman"/>
                <w:sz w:val="24"/>
                <w:szCs w:val="24"/>
              </w:rPr>
              <w:t>предоставления муниципальной</w:t>
            </w:r>
            <w:r w:rsidRPr="0097519B">
              <w:rPr>
                <w:rFonts w:ascii="Times New Roman" w:hAnsi="Times New Roman"/>
                <w:sz w:val="24"/>
                <w:szCs w:val="24"/>
              </w:rPr>
              <w:t xml:space="preserve"> услуги в личный кабинет на ЕПГУ </w:t>
            </w:r>
          </w:p>
        </w:tc>
        <w:tc>
          <w:tcPr>
            <w:tcW w:w="1842" w:type="dxa"/>
            <w:tcBorders>
              <w:top w:val="single" w:sz="4" w:space="0" w:color="000000"/>
              <w:left w:val="single" w:sz="4" w:space="0" w:color="000000"/>
              <w:bottom w:val="single" w:sz="4" w:space="0" w:color="000000"/>
              <w:right w:val="single" w:sz="4" w:space="0" w:color="000000"/>
            </w:tcBorders>
            <w:vAlign w:val="bottom"/>
          </w:tcPr>
          <w:p w14:paraId="44505831" w14:textId="77777777" w:rsidR="0097519B" w:rsidRDefault="0097519B" w:rsidP="00DF68A7">
            <w:pPr>
              <w:spacing w:after="0" w:line="240" w:lineRule="auto"/>
              <w:ind w:right="122"/>
              <w:rPr>
                <w:rFonts w:ascii="Times New Roman" w:hAnsi="Times New Roman"/>
                <w:sz w:val="24"/>
                <w:szCs w:val="24"/>
              </w:rPr>
            </w:pPr>
            <w:r w:rsidRPr="0097519B">
              <w:rPr>
                <w:rFonts w:ascii="Times New Roman" w:hAnsi="Times New Roman"/>
                <w:sz w:val="24"/>
                <w:szCs w:val="24"/>
              </w:rPr>
              <w:t xml:space="preserve">В день регистрации результата предоставления муниципальной услуги </w:t>
            </w:r>
          </w:p>
          <w:p w14:paraId="1834C729" w14:textId="41A72557" w:rsidR="009F1FE5" w:rsidRPr="0097519B" w:rsidRDefault="009F1FE5" w:rsidP="00DF68A7">
            <w:pPr>
              <w:spacing w:after="0" w:line="240" w:lineRule="auto"/>
              <w:ind w:right="122"/>
              <w:rPr>
                <w:rFonts w:ascii="Times New Roman" w:hAnsi="Times New Roman"/>
                <w:sz w:val="24"/>
                <w:szCs w:val="24"/>
              </w:rPr>
            </w:pPr>
          </w:p>
        </w:tc>
        <w:tc>
          <w:tcPr>
            <w:tcW w:w="1992" w:type="dxa"/>
            <w:tcBorders>
              <w:top w:val="single" w:sz="4" w:space="0" w:color="000000"/>
              <w:left w:val="single" w:sz="4" w:space="0" w:color="000000"/>
              <w:bottom w:val="single" w:sz="4" w:space="0" w:color="000000"/>
              <w:right w:val="single" w:sz="4" w:space="0" w:color="000000"/>
            </w:tcBorders>
          </w:tcPr>
          <w:p w14:paraId="3BC91F06" w14:textId="4532C122"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w:t>
            </w:r>
            <w:r w:rsidR="00A67FFE">
              <w:rPr>
                <w:rFonts w:ascii="Times New Roman" w:hAnsi="Times New Roman"/>
                <w:sz w:val="24"/>
                <w:szCs w:val="24"/>
              </w:rPr>
              <w:t xml:space="preserve">муниципальной </w:t>
            </w:r>
            <w:r w:rsidRPr="0097519B">
              <w:rPr>
                <w:rFonts w:ascii="Times New Roman" w:hAnsi="Times New Roman"/>
                <w:sz w:val="24"/>
                <w:szCs w:val="24"/>
              </w:rPr>
              <w:t xml:space="preserve">услуги </w:t>
            </w:r>
          </w:p>
        </w:tc>
        <w:tc>
          <w:tcPr>
            <w:tcW w:w="2129" w:type="dxa"/>
            <w:tcBorders>
              <w:top w:val="single" w:sz="4" w:space="0" w:color="000000"/>
              <w:left w:val="single" w:sz="4" w:space="0" w:color="000000"/>
              <w:bottom w:val="single" w:sz="4" w:space="0" w:color="000000"/>
              <w:right w:val="single" w:sz="4" w:space="0" w:color="000000"/>
            </w:tcBorders>
          </w:tcPr>
          <w:p w14:paraId="2DB80CB0"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ГИС </w:t>
            </w:r>
          </w:p>
        </w:tc>
        <w:tc>
          <w:tcPr>
            <w:tcW w:w="1843" w:type="dxa"/>
            <w:tcBorders>
              <w:top w:val="single" w:sz="4" w:space="0" w:color="000000"/>
              <w:left w:val="single" w:sz="4" w:space="0" w:color="000000"/>
              <w:bottom w:val="single" w:sz="4" w:space="0" w:color="000000"/>
              <w:right w:val="single" w:sz="4" w:space="0" w:color="000000"/>
            </w:tcBorders>
          </w:tcPr>
          <w:p w14:paraId="08CB77CF"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00BFF8B3" w14:textId="5897A876"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Результат муниципальной услуги, направленный заявителю на личный кабинет на ЕПГУ </w:t>
            </w:r>
          </w:p>
        </w:tc>
      </w:tr>
      <w:tr w:rsidR="0097519B" w:rsidRPr="0097519B" w14:paraId="20DC2F08" w14:textId="77777777" w:rsidTr="00DF68A7">
        <w:tblPrEx>
          <w:tblCellMar>
            <w:left w:w="0" w:type="dxa"/>
            <w:bottom w:w="10" w:type="dxa"/>
          </w:tblCellMar>
        </w:tblPrEx>
        <w:trPr>
          <w:gridAfter w:val="1"/>
          <w:wAfter w:w="10" w:type="dxa"/>
          <w:trHeight w:val="20"/>
        </w:trPr>
        <w:tc>
          <w:tcPr>
            <w:tcW w:w="15386" w:type="dxa"/>
            <w:gridSpan w:val="7"/>
            <w:tcBorders>
              <w:top w:val="nil"/>
              <w:left w:val="single" w:sz="4" w:space="0" w:color="000000"/>
              <w:bottom w:val="single" w:sz="4" w:space="0" w:color="000000"/>
              <w:right w:val="single" w:sz="4" w:space="0" w:color="000000"/>
            </w:tcBorders>
          </w:tcPr>
          <w:p w14:paraId="2EF24F62" w14:textId="77777777" w:rsidR="0097519B" w:rsidRPr="0097519B" w:rsidRDefault="0097519B" w:rsidP="00DF68A7">
            <w:pPr>
              <w:spacing w:after="0" w:line="240" w:lineRule="auto"/>
              <w:ind w:right="228"/>
              <w:jc w:val="center"/>
              <w:rPr>
                <w:rFonts w:ascii="Times New Roman" w:hAnsi="Times New Roman"/>
                <w:sz w:val="24"/>
                <w:szCs w:val="24"/>
              </w:rPr>
            </w:pPr>
            <w:r w:rsidRPr="0097519B">
              <w:rPr>
                <w:rFonts w:ascii="Times New Roman" w:hAnsi="Times New Roman"/>
                <w:sz w:val="24"/>
                <w:szCs w:val="24"/>
              </w:rPr>
              <w:t>6. Выдача результата (независимо от выбора заявителя)</w:t>
            </w:r>
          </w:p>
        </w:tc>
      </w:tr>
      <w:tr w:rsidR="0097519B" w:rsidRPr="0097519B" w14:paraId="1B81490D" w14:textId="77777777" w:rsidTr="00DF68A7">
        <w:tblPrEx>
          <w:tblCellMar>
            <w:left w:w="0" w:type="dxa"/>
            <w:bottom w:w="10" w:type="dxa"/>
          </w:tblCellMar>
        </w:tblPrEx>
        <w:trPr>
          <w:gridAfter w:val="1"/>
          <w:wAfter w:w="10" w:type="dxa"/>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3A0503DF" w14:textId="7133EC7F"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3078" w:type="dxa"/>
            <w:tcBorders>
              <w:top w:val="single" w:sz="4" w:space="0" w:color="000000"/>
              <w:left w:val="single" w:sz="4" w:space="0" w:color="000000"/>
              <w:bottom w:val="single" w:sz="4" w:space="0" w:color="000000"/>
              <w:right w:val="single" w:sz="4" w:space="0" w:color="000000"/>
            </w:tcBorders>
          </w:tcPr>
          <w:p w14:paraId="6D72642A" w14:textId="5F661DB3"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Регистрация результата предоставления муниципальной услуги </w:t>
            </w:r>
          </w:p>
        </w:tc>
        <w:tc>
          <w:tcPr>
            <w:tcW w:w="1842" w:type="dxa"/>
            <w:tcBorders>
              <w:top w:val="single" w:sz="4" w:space="0" w:color="000000"/>
              <w:left w:val="single" w:sz="4" w:space="0" w:color="000000"/>
              <w:bottom w:val="single" w:sz="4" w:space="0" w:color="000000"/>
              <w:right w:val="single" w:sz="4" w:space="0" w:color="000000"/>
            </w:tcBorders>
            <w:vAlign w:val="bottom"/>
          </w:tcPr>
          <w:p w14:paraId="58799D83" w14:textId="5D8F6F1A"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После окончания процедуры принятия решения (в общий срок предоставления муниципальной услуги не </w:t>
            </w:r>
            <w:r w:rsidR="009F1FE5" w:rsidRPr="0097519B">
              <w:rPr>
                <w:rFonts w:ascii="Times New Roman" w:hAnsi="Times New Roman"/>
                <w:sz w:val="24"/>
                <w:szCs w:val="24"/>
              </w:rPr>
              <w:t>включается)</w:t>
            </w:r>
            <w:r w:rsidRPr="0097519B">
              <w:rPr>
                <w:rFonts w:ascii="Times New Roman" w:hAnsi="Times New Roman"/>
                <w:sz w:val="24"/>
                <w:szCs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4C9C86FA" w14:textId="674737FB"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2BF2FD3D" w14:textId="0E43C4AC" w:rsidR="0097519B" w:rsidRPr="0097519B" w:rsidRDefault="0097519B" w:rsidP="00DF68A7">
            <w:pPr>
              <w:spacing w:after="0" w:line="240" w:lineRule="auto"/>
              <w:ind w:left="10" w:right="56"/>
              <w:rPr>
                <w:rFonts w:ascii="Times New Roman" w:hAnsi="Times New Roman"/>
                <w:sz w:val="24"/>
                <w:szCs w:val="24"/>
              </w:rPr>
            </w:pPr>
            <w:r w:rsidRPr="0097519B">
              <w:rPr>
                <w:rFonts w:ascii="Times New Roman" w:hAnsi="Times New Roman"/>
                <w:sz w:val="24"/>
                <w:szCs w:val="24"/>
              </w:rPr>
              <w:t xml:space="preserve">Уполномоченный орган / ГИС </w:t>
            </w:r>
          </w:p>
        </w:tc>
        <w:tc>
          <w:tcPr>
            <w:tcW w:w="1843" w:type="dxa"/>
            <w:tcBorders>
              <w:top w:val="single" w:sz="4" w:space="0" w:color="000000"/>
              <w:left w:val="single" w:sz="4" w:space="0" w:color="000000"/>
              <w:bottom w:val="single" w:sz="4" w:space="0" w:color="000000"/>
              <w:right w:val="single" w:sz="4" w:space="0" w:color="000000"/>
            </w:tcBorders>
          </w:tcPr>
          <w:p w14:paraId="23E9CD87" w14:textId="77777777" w:rsidR="0097519B" w:rsidRPr="0097519B" w:rsidRDefault="0097519B" w:rsidP="00DF68A7">
            <w:pPr>
              <w:spacing w:after="0" w:line="240" w:lineRule="auto"/>
              <w:ind w:left="10"/>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5B7E68A4" w14:textId="59AD0D28"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Внесение сведений о конечном результате предоставления муниципальной услуги </w:t>
            </w:r>
          </w:p>
        </w:tc>
      </w:tr>
      <w:tr w:rsidR="0097519B" w:rsidRPr="0097519B" w14:paraId="35A5D3C0" w14:textId="77777777" w:rsidTr="00DF68A7">
        <w:tblPrEx>
          <w:tblCellMar>
            <w:left w:w="0" w:type="dxa"/>
            <w:bottom w:w="1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49DC39A9"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209CDC3E" w14:textId="1410E03D"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97519B">
              <w:rPr>
                <w:rFonts w:ascii="Times New Roman" w:hAnsi="Times New Roman"/>
                <w:i/>
                <w:sz w:val="24"/>
                <w:szCs w:val="24"/>
              </w:rPr>
              <w:t>в случае, если предусмотрено региональными соглашениями</w:t>
            </w:r>
            <w:r w:rsidRPr="0097519B">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CB9F3D1" w14:textId="2CD63D37"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В сроки, установленные соглашение м о взаимодействии между Уполномоченным органом и </w:t>
            </w:r>
            <w:r w:rsidR="00A67FFE" w:rsidRPr="0097519B">
              <w:rPr>
                <w:rFonts w:ascii="Times New Roman" w:hAnsi="Times New Roman"/>
                <w:sz w:val="24"/>
                <w:szCs w:val="24"/>
              </w:rPr>
              <w:t xml:space="preserve">многофункциональным </w:t>
            </w:r>
            <w:r w:rsidR="00A67FFE" w:rsidRPr="0097519B">
              <w:rPr>
                <w:rFonts w:ascii="Times New Roman" w:hAnsi="Times New Roman"/>
                <w:i/>
                <w:sz w:val="24"/>
                <w:szCs w:val="24"/>
              </w:rPr>
              <w:t>центром</w:t>
            </w:r>
            <w:r w:rsidRPr="0097519B">
              <w:rPr>
                <w:rFonts w:ascii="Times New Roman" w:hAnsi="Times New Roman"/>
                <w:sz w:val="24"/>
                <w:szCs w:val="24"/>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44CB62BB" w14:textId="4B034FA6"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w:t>
            </w:r>
            <w:r w:rsidR="00A67FFE" w:rsidRPr="0097519B">
              <w:rPr>
                <w:rFonts w:ascii="Times New Roman" w:hAnsi="Times New Roman"/>
                <w:sz w:val="24"/>
                <w:szCs w:val="24"/>
              </w:rPr>
              <w:t>предоставление муниципальной</w:t>
            </w:r>
            <w:r w:rsidRPr="0097519B">
              <w:rPr>
                <w:rFonts w:ascii="Times New Roman" w:hAnsi="Times New Roman"/>
                <w:sz w:val="24"/>
                <w:szCs w:val="24"/>
              </w:rPr>
              <w:t xml:space="preserve"> услуги </w:t>
            </w:r>
          </w:p>
        </w:tc>
        <w:tc>
          <w:tcPr>
            <w:tcW w:w="2129" w:type="dxa"/>
            <w:tcBorders>
              <w:top w:val="single" w:sz="4" w:space="0" w:color="000000"/>
              <w:left w:val="single" w:sz="4" w:space="0" w:color="000000"/>
              <w:bottom w:val="single" w:sz="4" w:space="0" w:color="000000"/>
              <w:right w:val="single" w:sz="4" w:space="0" w:color="000000"/>
            </w:tcBorders>
          </w:tcPr>
          <w:p w14:paraId="4997768D" w14:textId="58DCC470" w:rsidR="0097519B" w:rsidRPr="0097519B" w:rsidRDefault="0097519B" w:rsidP="00DF68A7">
            <w:pPr>
              <w:spacing w:after="0" w:line="240" w:lineRule="auto"/>
              <w:ind w:left="10" w:right="101"/>
              <w:rPr>
                <w:rFonts w:ascii="Times New Roman" w:hAnsi="Times New Roman"/>
                <w:sz w:val="24"/>
                <w:szCs w:val="24"/>
              </w:rPr>
            </w:pPr>
            <w:r w:rsidRPr="0097519B">
              <w:rPr>
                <w:rFonts w:ascii="Times New Roman" w:hAnsi="Times New Roman"/>
                <w:sz w:val="24"/>
                <w:szCs w:val="24"/>
              </w:rPr>
              <w:t xml:space="preserve">Уполномоченный орган / АИС МФЦ </w:t>
            </w:r>
          </w:p>
        </w:tc>
        <w:tc>
          <w:tcPr>
            <w:tcW w:w="1843" w:type="dxa"/>
            <w:tcBorders>
              <w:top w:val="single" w:sz="4" w:space="0" w:color="000000"/>
              <w:left w:val="single" w:sz="4" w:space="0" w:color="000000"/>
              <w:bottom w:val="single" w:sz="4" w:space="0" w:color="000000"/>
              <w:right w:val="single" w:sz="4" w:space="0" w:color="000000"/>
            </w:tcBorders>
          </w:tcPr>
          <w:p w14:paraId="52ABD829" w14:textId="755A79BB"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258" w:type="dxa"/>
            <w:tcBorders>
              <w:top w:val="single" w:sz="4" w:space="0" w:color="000000"/>
              <w:left w:val="single" w:sz="4" w:space="0" w:color="000000"/>
              <w:bottom w:val="single" w:sz="4" w:space="0" w:color="000000"/>
              <w:right w:val="single" w:sz="4" w:space="0" w:color="000000"/>
            </w:tcBorders>
          </w:tcPr>
          <w:p w14:paraId="25908E0A" w14:textId="3A7235E5" w:rsidR="0097519B" w:rsidRPr="0097519B" w:rsidRDefault="0097519B" w:rsidP="00DF68A7">
            <w:pPr>
              <w:spacing w:after="0" w:line="240" w:lineRule="auto"/>
              <w:ind w:left="10"/>
              <w:rPr>
                <w:rFonts w:ascii="Times New Roman" w:hAnsi="Times New Roman"/>
                <w:sz w:val="24"/>
                <w:szCs w:val="24"/>
              </w:rPr>
            </w:pPr>
            <w:r w:rsidRPr="0097519B">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97519B" w:rsidRPr="0097519B" w14:paraId="5F415653" w14:textId="77777777" w:rsidTr="00DF68A7">
        <w:tblPrEx>
          <w:tblCellMar>
            <w:bottom w:w="0" w:type="dxa"/>
          </w:tblCellMar>
        </w:tblPrEx>
        <w:trPr>
          <w:gridAfter w:val="1"/>
          <w:wAfter w:w="10" w:type="dxa"/>
          <w:trHeight w:val="20"/>
        </w:trPr>
        <w:tc>
          <w:tcPr>
            <w:tcW w:w="2244" w:type="dxa"/>
            <w:vMerge w:val="restart"/>
            <w:tcBorders>
              <w:top w:val="single" w:sz="4" w:space="0" w:color="000000"/>
              <w:left w:val="single" w:sz="4" w:space="0" w:color="000000"/>
              <w:bottom w:val="single" w:sz="4" w:space="0" w:color="000000"/>
              <w:right w:val="single" w:sz="4" w:space="0" w:color="000000"/>
            </w:tcBorders>
          </w:tcPr>
          <w:p w14:paraId="35B9367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lastRenderedPageBreak/>
              <w:t xml:space="preserve"> </w:t>
            </w:r>
          </w:p>
        </w:tc>
        <w:tc>
          <w:tcPr>
            <w:tcW w:w="3078" w:type="dxa"/>
            <w:tcBorders>
              <w:top w:val="single" w:sz="4" w:space="0" w:color="000000"/>
              <w:left w:val="single" w:sz="4" w:space="0" w:color="000000"/>
              <w:bottom w:val="single" w:sz="4" w:space="0" w:color="000000"/>
              <w:right w:val="single" w:sz="4" w:space="0" w:color="000000"/>
            </w:tcBorders>
          </w:tcPr>
          <w:p w14:paraId="1D6BDC56" w14:textId="1423CFF1"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Направление заявителю результата предоставления муниципальной услуги в личный кабинет на ЕПГУ </w:t>
            </w:r>
          </w:p>
        </w:tc>
        <w:tc>
          <w:tcPr>
            <w:tcW w:w="1842" w:type="dxa"/>
            <w:tcBorders>
              <w:top w:val="single" w:sz="4" w:space="0" w:color="000000"/>
              <w:left w:val="single" w:sz="4" w:space="0" w:color="000000"/>
              <w:bottom w:val="single" w:sz="4" w:space="0" w:color="000000"/>
              <w:right w:val="single" w:sz="4" w:space="0" w:color="000000"/>
            </w:tcBorders>
            <w:vAlign w:val="bottom"/>
          </w:tcPr>
          <w:p w14:paraId="065B458B" w14:textId="77777777" w:rsid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В день регистрации результата предоставления муниципальной услуги </w:t>
            </w:r>
          </w:p>
          <w:p w14:paraId="4DD2F9CC" w14:textId="77777777" w:rsidR="00A67FFE" w:rsidRDefault="00A67FFE" w:rsidP="00DF68A7">
            <w:pPr>
              <w:spacing w:after="0" w:line="240" w:lineRule="auto"/>
              <w:rPr>
                <w:rFonts w:ascii="Times New Roman" w:hAnsi="Times New Roman"/>
                <w:sz w:val="24"/>
                <w:szCs w:val="24"/>
              </w:rPr>
            </w:pPr>
          </w:p>
          <w:p w14:paraId="4DF085F0" w14:textId="7687ABB3" w:rsidR="00A67FFE" w:rsidRPr="0097519B" w:rsidRDefault="00A67FFE" w:rsidP="00DF68A7">
            <w:pPr>
              <w:spacing w:after="0" w:line="240" w:lineRule="auto"/>
              <w:rPr>
                <w:rFonts w:ascii="Times New Roman" w:hAnsi="Times New Roman"/>
                <w:sz w:val="24"/>
                <w:szCs w:val="24"/>
              </w:rPr>
            </w:pPr>
          </w:p>
        </w:tc>
        <w:tc>
          <w:tcPr>
            <w:tcW w:w="1992" w:type="dxa"/>
            <w:tcBorders>
              <w:top w:val="single" w:sz="4" w:space="0" w:color="000000"/>
              <w:left w:val="single" w:sz="4" w:space="0" w:color="000000"/>
              <w:bottom w:val="single" w:sz="4" w:space="0" w:color="000000"/>
              <w:right w:val="single" w:sz="4" w:space="0" w:color="000000"/>
            </w:tcBorders>
          </w:tcPr>
          <w:p w14:paraId="1F4F38F5" w14:textId="6046B33B"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3D48D0A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ГИС </w:t>
            </w:r>
          </w:p>
        </w:tc>
        <w:tc>
          <w:tcPr>
            <w:tcW w:w="1843" w:type="dxa"/>
            <w:tcBorders>
              <w:top w:val="single" w:sz="4" w:space="0" w:color="000000"/>
              <w:left w:val="single" w:sz="4" w:space="0" w:color="000000"/>
              <w:bottom w:val="single" w:sz="4" w:space="0" w:color="000000"/>
              <w:right w:val="single" w:sz="4" w:space="0" w:color="000000"/>
            </w:tcBorders>
          </w:tcPr>
          <w:p w14:paraId="2D7901E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164B3BC9" w14:textId="16136F9C"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Результат муниципальной услуги, направленный заявителю на личный кабинет на ЕПГУ </w:t>
            </w:r>
          </w:p>
        </w:tc>
      </w:tr>
      <w:tr w:rsidR="0097519B" w:rsidRPr="0097519B" w14:paraId="0060A919" w14:textId="77777777" w:rsidTr="00DF68A7">
        <w:tblPrEx>
          <w:tblCellMar>
            <w:bottom w:w="0" w:type="dxa"/>
          </w:tblCellMar>
        </w:tblPrEx>
        <w:trPr>
          <w:gridAfter w:val="1"/>
          <w:wAfter w:w="10" w:type="dxa"/>
          <w:trHeight w:val="20"/>
        </w:trPr>
        <w:tc>
          <w:tcPr>
            <w:tcW w:w="2244" w:type="dxa"/>
            <w:vMerge/>
            <w:tcBorders>
              <w:top w:val="nil"/>
              <w:left w:val="single" w:sz="4" w:space="0" w:color="000000"/>
              <w:bottom w:val="single" w:sz="4" w:space="0" w:color="000000"/>
              <w:right w:val="single" w:sz="4" w:space="0" w:color="000000"/>
            </w:tcBorders>
          </w:tcPr>
          <w:p w14:paraId="689992DB" w14:textId="77777777" w:rsidR="0097519B" w:rsidRPr="0097519B" w:rsidRDefault="0097519B" w:rsidP="00DF68A7">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tcPr>
          <w:p w14:paraId="66A3BA31"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Размещение решения об установлении публичного сервитута на своем официальном сайте в информационно-телекоммуникационной сети «Интернет» </w:t>
            </w:r>
          </w:p>
        </w:tc>
        <w:tc>
          <w:tcPr>
            <w:tcW w:w="1842" w:type="dxa"/>
            <w:tcBorders>
              <w:top w:val="single" w:sz="4" w:space="0" w:color="000000"/>
              <w:left w:val="single" w:sz="4" w:space="0" w:color="000000"/>
              <w:bottom w:val="single" w:sz="4" w:space="0" w:color="000000"/>
              <w:right w:val="single" w:sz="4" w:space="0" w:color="000000"/>
            </w:tcBorders>
          </w:tcPr>
          <w:p w14:paraId="322AD373"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2FFEC0F7" w14:textId="4664E6D5"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w:t>
            </w:r>
            <w:r w:rsidR="00A67FFE" w:rsidRPr="0097519B">
              <w:rPr>
                <w:rFonts w:ascii="Times New Roman" w:hAnsi="Times New Roman"/>
                <w:sz w:val="24"/>
                <w:szCs w:val="24"/>
              </w:rPr>
              <w:t>предоставление муниципальной</w:t>
            </w:r>
            <w:r w:rsidRPr="0097519B">
              <w:rPr>
                <w:rFonts w:ascii="Times New Roman" w:hAnsi="Times New Roman"/>
                <w:sz w:val="24"/>
                <w:szCs w:val="24"/>
              </w:rPr>
              <w:t xml:space="preserve"> услуги </w:t>
            </w:r>
          </w:p>
        </w:tc>
        <w:tc>
          <w:tcPr>
            <w:tcW w:w="2129" w:type="dxa"/>
            <w:tcBorders>
              <w:top w:val="single" w:sz="4" w:space="0" w:color="000000"/>
              <w:left w:val="single" w:sz="4" w:space="0" w:color="000000"/>
              <w:bottom w:val="single" w:sz="4" w:space="0" w:color="000000"/>
              <w:right w:val="single" w:sz="4" w:space="0" w:color="000000"/>
            </w:tcBorders>
          </w:tcPr>
          <w:p w14:paraId="5B3D8391" w14:textId="42358278"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w:t>
            </w:r>
          </w:p>
        </w:tc>
        <w:tc>
          <w:tcPr>
            <w:tcW w:w="1843" w:type="dxa"/>
            <w:tcBorders>
              <w:top w:val="single" w:sz="4" w:space="0" w:color="000000"/>
              <w:left w:val="single" w:sz="4" w:space="0" w:color="000000"/>
              <w:bottom w:val="single" w:sz="4" w:space="0" w:color="000000"/>
              <w:right w:val="single" w:sz="4" w:space="0" w:color="000000"/>
            </w:tcBorders>
          </w:tcPr>
          <w:p w14:paraId="61ED489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7068672"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 </w:t>
            </w:r>
          </w:p>
        </w:tc>
      </w:tr>
      <w:tr w:rsidR="0097519B" w:rsidRPr="0097519B" w14:paraId="7FAC2982" w14:textId="77777777" w:rsidTr="00DF68A7">
        <w:tblPrEx>
          <w:tblCellMar>
            <w:bottom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1743C3DB"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1DBD5CA3" w14:textId="77777777" w:rsidR="0097519B" w:rsidRPr="0097519B" w:rsidRDefault="0097519B" w:rsidP="00DF68A7">
            <w:pPr>
              <w:spacing w:after="0" w:line="240" w:lineRule="auto"/>
              <w:ind w:right="7"/>
              <w:rPr>
                <w:rFonts w:ascii="Times New Roman" w:hAnsi="Times New Roman"/>
                <w:sz w:val="24"/>
                <w:szCs w:val="24"/>
              </w:rPr>
            </w:pPr>
            <w:r w:rsidRPr="0097519B">
              <w:rPr>
                <w:rFonts w:ascii="Times New Roman" w:hAnsi="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w:t>
            </w:r>
            <w:r w:rsidRPr="0097519B">
              <w:rPr>
                <w:rFonts w:ascii="Times New Roman" w:hAnsi="Times New Roman"/>
                <w:sz w:val="24"/>
                <w:szCs w:val="24"/>
              </w:rPr>
              <w:lastRenderedPageBreak/>
              <w:t>которых принято указанное решение</w:t>
            </w:r>
          </w:p>
        </w:tc>
        <w:tc>
          <w:tcPr>
            <w:tcW w:w="1842" w:type="dxa"/>
            <w:tcBorders>
              <w:top w:val="single" w:sz="4" w:space="0" w:color="000000"/>
              <w:left w:val="single" w:sz="4" w:space="0" w:color="000000"/>
              <w:bottom w:val="single" w:sz="4" w:space="0" w:color="000000"/>
              <w:right w:val="single" w:sz="4" w:space="0" w:color="000000"/>
            </w:tcBorders>
          </w:tcPr>
          <w:p w14:paraId="0497A447"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lastRenderedPageBreak/>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4885F349" w14:textId="3677E98F"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55D319E6" w14:textId="27F85851"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Уполномоченный орган </w:t>
            </w:r>
          </w:p>
        </w:tc>
        <w:tc>
          <w:tcPr>
            <w:tcW w:w="1843" w:type="dxa"/>
            <w:tcBorders>
              <w:top w:val="single" w:sz="4" w:space="0" w:color="000000"/>
              <w:left w:val="single" w:sz="4" w:space="0" w:color="000000"/>
              <w:bottom w:val="single" w:sz="4" w:space="0" w:color="000000"/>
              <w:right w:val="single" w:sz="4" w:space="0" w:color="000000"/>
            </w:tcBorders>
          </w:tcPr>
          <w:p w14:paraId="1E95795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bottom"/>
          </w:tcPr>
          <w:p w14:paraId="675D41A4" w14:textId="77777777" w:rsidR="0097519B" w:rsidRPr="0097519B" w:rsidRDefault="0097519B" w:rsidP="00DF68A7">
            <w:pPr>
              <w:spacing w:after="0" w:line="240" w:lineRule="auto"/>
              <w:ind w:right="11"/>
              <w:rPr>
                <w:rFonts w:ascii="Times New Roman" w:hAnsi="Times New Roman"/>
                <w:sz w:val="24"/>
                <w:szCs w:val="24"/>
              </w:rPr>
            </w:pPr>
            <w:r w:rsidRPr="0097519B">
              <w:rPr>
                <w:rFonts w:ascii="Times New Roman" w:hAnsi="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rsidRPr="0097519B">
              <w:rPr>
                <w:rFonts w:ascii="Times New Roman" w:hAnsi="Times New Roman"/>
                <w:sz w:val="24"/>
                <w:szCs w:val="24"/>
              </w:rPr>
              <w:lastRenderedPageBreak/>
              <w:t>расположены на межселенной территории) по месту нахождения земельных участков, в отношении которых принято указанное решение</w:t>
            </w:r>
          </w:p>
        </w:tc>
      </w:tr>
      <w:tr w:rsidR="0097519B" w:rsidRPr="0097519B" w14:paraId="6FE7DFF8" w14:textId="77777777" w:rsidTr="00DF68A7">
        <w:tblPrEx>
          <w:tblCellMar>
            <w:bottom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0AC166E0"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3894629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842" w:type="dxa"/>
            <w:tcBorders>
              <w:top w:val="single" w:sz="4" w:space="0" w:color="000000"/>
              <w:left w:val="single" w:sz="4" w:space="0" w:color="000000"/>
              <w:bottom w:val="single" w:sz="4" w:space="0" w:color="000000"/>
              <w:right w:val="single" w:sz="4" w:space="0" w:color="000000"/>
            </w:tcBorders>
          </w:tcPr>
          <w:p w14:paraId="2F96EBB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4BDD6914" w14:textId="0EF9A7CE"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0814F471" w14:textId="77777777" w:rsidR="0097519B" w:rsidRPr="0097519B" w:rsidRDefault="0097519B" w:rsidP="00DF68A7">
            <w:pPr>
              <w:spacing w:after="0" w:line="240" w:lineRule="auto"/>
              <w:ind w:left="11" w:hanging="11"/>
              <w:jc w:val="center"/>
              <w:rPr>
                <w:rFonts w:ascii="Times New Roman" w:hAnsi="Times New Roman"/>
                <w:sz w:val="24"/>
                <w:szCs w:val="24"/>
              </w:rPr>
            </w:pPr>
            <w:r w:rsidRPr="0097519B">
              <w:rPr>
                <w:rFonts w:ascii="Times New Roman" w:hAnsi="Times New Roman"/>
                <w:sz w:val="24"/>
                <w:szCs w:val="24"/>
              </w:rPr>
              <w:t>Уполномоченный орган</w:t>
            </w:r>
          </w:p>
        </w:tc>
        <w:tc>
          <w:tcPr>
            <w:tcW w:w="1843" w:type="dxa"/>
            <w:tcBorders>
              <w:top w:val="single" w:sz="4" w:space="0" w:color="000000"/>
              <w:left w:val="single" w:sz="4" w:space="0" w:color="000000"/>
              <w:bottom w:val="single" w:sz="4" w:space="0" w:color="000000"/>
              <w:right w:val="single" w:sz="4" w:space="0" w:color="000000"/>
            </w:tcBorders>
          </w:tcPr>
          <w:p w14:paraId="26F2542A"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3993A32E"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97519B" w:rsidRPr="0097519B" w14:paraId="04C724A3" w14:textId="77777777" w:rsidTr="00DF68A7">
        <w:tblPrEx>
          <w:tblCellMar>
            <w:bottom w:w="0" w:type="dxa"/>
          </w:tblCellMar>
        </w:tblPrEx>
        <w:trPr>
          <w:gridAfter w:val="1"/>
          <w:wAfter w:w="10" w:type="dxa"/>
          <w:trHeight w:val="20"/>
        </w:trPr>
        <w:tc>
          <w:tcPr>
            <w:tcW w:w="2244" w:type="dxa"/>
            <w:tcBorders>
              <w:top w:val="single" w:sz="4" w:space="0" w:color="000000"/>
              <w:left w:val="single" w:sz="4" w:space="0" w:color="000000"/>
              <w:bottom w:val="single" w:sz="4" w:space="0" w:color="000000"/>
              <w:right w:val="single" w:sz="4" w:space="0" w:color="000000"/>
            </w:tcBorders>
          </w:tcPr>
          <w:p w14:paraId="2D88192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59395138"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Направление копии решения об установлении публичного сервитута в орган регистрации прав </w:t>
            </w:r>
          </w:p>
        </w:tc>
        <w:tc>
          <w:tcPr>
            <w:tcW w:w="1842" w:type="dxa"/>
            <w:tcBorders>
              <w:top w:val="single" w:sz="4" w:space="0" w:color="000000"/>
              <w:left w:val="single" w:sz="4" w:space="0" w:color="000000"/>
              <w:bottom w:val="single" w:sz="4" w:space="0" w:color="000000"/>
              <w:right w:val="single" w:sz="4" w:space="0" w:color="000000"/>
            </w:tcBorders>
          </w:tcPr>
          <w:p w14:paraId="06EDB4B4"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 5 рабочих дней после окончания процедуры принятия решения </w:t>
            </w:r>
          </w:p>
        </w:tc>
        <w:tc>
          <w:tcPr>
            <w:tcW w:w="1992" w:type="dxa"/>
            <w:tcBorders>
              <w:top w:val="single" w:sz="4" w:space="0" w:color="000000"/>
              <w:left w:val="single" w:sz="4" w:space="0" w:color="000000"/>
              <w:bottom w:val="single" w:sz="4" w:space="0" w:color="000000"/>
              <w:right w:val="single" w:sz="4" w:space="0" w:color="000000"/>
            </w:tcBorders>
          </w:tcPr>
          <w:p w14:paraId="683A0B52" w14:textId="03FAF733"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tc>
        <w:tc>
          <w:tcPr>
            <w:tcW w:w="2129" w:type="dxa"/>
            <w:tcBorders>
              <w:top w:val="single" w:sz="4" w:space="0" w:color="000000"/>
              <w:left w:val="single" w:sz="4" w:space="0" w:color="000000"/>
              <w:bottom w:val="single" w:sz="4" w:space="0" w:color="000000"/>
              <w:right w:val="single" w:sz="4" w:space="0" w:color="000000"/>
            </w:tcBorders>
          </w:tcPr>
          <w:p w14:paraId="15D12FE5" w14:textId="77777777" w:rsidR="0097519B" w:rsidRPr="0097519B" w:rsidRDefault="0097519B" w:rsidP="00DF68A7">
            <w:pPr>
              <w:spacing w:after="0" w:line="240" w:lineRule="auto"/>
              <w:ind w:left="11" w:hanging="11"/>
              <w:jc w:val="center"/>
              <w:rPr>
                <w:rFonts w:ascii="Times New Roman" w:hAnsi="Times New Roman"/>
                <w:sz w:val="24"/>
                <w:szCs w:val="24"/>
              </w:rPr>
            </w:pPr>
            <w:r w:rsidRPr="0097519B">
              <w:rPr>
                <w:rFonts w:ascii="Times New Roman" w:hAnsi="Times New Roman"/>
                <w:sz w:val="24"/>
                <w:szCs w:val="24"/>
              </w:rPr>
              <w:t xml:space="preserve">Уполномоченный орган </w:t>
            </w:r>
          </w:p>
        </w:tc>
        <w:tc>
          <w:tcPr>
            <w:tcW w:w="1843" w:type="dxa"/>
            <w:tcBorders>
              <w:top w:val="single" w:sz="4" w:space="0" w:color="000000"/>
              <w:left w:val="single" w:sz="4" w:space="0" w:color="000000"/>
              <w:bottom w:val="single" w:sz="4" w:space="0" w:color="000000"/>
              <w:right w:val="single" w:sz="4" w:space="0" w:color="000000"/>
            </w:tcBorders>
          </w:tcPr>
          <w:p w14:paraId="15271546"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eastAsia="Microsoft Sans Serif" w:hAnsi="Times New Roman"/>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1767D0EF" w14:textId="77777777" w:rsidR="0097519B" w:rsidRPr="0097519B" w:rsidRDefault="0097519B" w:rsidP="00DF68A7">
            <w:pPr>
              <w:spacing w:after="0" w:line="240" w:lineRule="auto"/>
              <w:rPr>
                <w:rFonts w:ascii="Times New Roman" w:hAnsi="Times New Roman"/>
                <w:sz w:val="24"/>
                <w:szCs w:val="24"/>
              </w:rPr>
            </w:pPr>
            <w:r w:rsidRPr="0097519B">
              <w:rPr>
                <w:rFonts w:ascii="Times New Roman" w:hAnsi="Times New Roman"/>
                <w:sz w:val="24"/>
                <w:szCs w:val="24"/>
              </w:rPr>
              <w:t xml:space="preserve">Копии решения направлены в орган регистрации прав </w:t>
            </w:r>
          </w:p>
        </w:tc>
      </w:tr>
    </w:tbl>
    <w:p w14:paraId="66D54373" w14:textId="77777777" w:rsidR="0097519B" w:rsidRPr="0097519B" w:rsidRDefault="0097519B" w:rsidP="0097519B">
      <w:pPr>
        <w:spacing w:after="0" w:line="259" w:lineRule="auto"/>
        <w:rPr>
          <w:rFonts w:ascii="Times New Roman" w:hAnsi="Times New Roman"/>
          <w:sz w:val="24"/>
          <w:szCs w:val="24"/>
        </w:rPr>
      </w:pPr>
    </w:p>
    <w:p w14:paraId="6C64964D" w14:textId="69E6E99A" w:rsidR="00F370BE" w:rsidRPr="0097519B" w:rsidRDefault="00F370BE" w:rsidP="000259FF">
      <w:pPr>
        <w:pStyle w:val="af2"/>
        <w:jc w:val="both"/>
        <w:rPr>
          <w:sz w:val="24"/>
          <w:szCs w:val="24"/>
        </w:rPr>
      </w:pPr>
    </w:p>
    <w:p w14:paraId="5A9CACDC" w14:textId="47A04DB0" w:rsidR="00F370BE" w:rsidRPr="0097519B" w:rsidRDefault="00F370BE" w:rsidP="000259FF">
      <w:pPr>
        <w:pStyle w:val="af2"/>
        <w:jc w:val="both"/>
        <w:rPr>
          <w:sz w:val="24"/>
          <w:szCs w:val="24"/>
        </w:rPr>
      </w:pPr>
    </w:p>
    <w:p w14:paraId="6BD123A3" w14:textId="51512817" w:rsidR="00F370BE" w:rsidRPr="0097519B" w:rsidRDefault="00F370BE" w:rsidP="000259FF">
      <w:pPr>
        <w:pStyle w:val="af2"/>
        <w:jc w:val="both"/>
        <w:rPr>
          <w:sz w:val="24"/>
          <w:szCs w:val="24"/>
        </w:rPr>
      </w:pPr>
    </w:p>
    <w:p w14:paraId="317BC835" w14:textId="74BC6886" w:rsidR="00F370BE" w:rsidRPr="0097519B" w:rsidRDefault="00F370BE" w:rsidP="000259FF">
      <w:pPr>
        <w:pStyle w:val="af2"/>
        <w:jc w:val="both"/>
        <w:rPr>
          <w:sz w:val="24"/>
          <w:szCs w:val="24"/>
        </w:rPr>
      </w:pPr>
    </w:p>
    <w:p w14:paraId="7B02E39F" w14:textId="77777777" w:rsidR="00F370BE" w:rsidRPr="0097519B" w:rsidRDefault="00F370BE" w:rsidP="000259FF">
      <w:pPr>
        <w:pStyle w:val="af2"/>
        <w:jc w:val="both"/>
        <w:rPr>
          <w:sz w:val="24"/>
          <w:szCs w:val="24"/>
        </w:rPr>
      </w:pPr>
    </w:p>
    <w:p w14:paraId="7C344235" w14:textId="77777777" w:rsidR="00F370BE" w:rsidRPr="0097519B" w:rsidRDefault="00F370BE" w:rsidP="000259FF">
      <w:pPr>
        <w:pStyle w:val="af2"/>
        <w:jc w:val="both"/>
        <w:rPr>
          <w:sz w:val="24"/>
          <w:szCs w:val="24"/>
        </w:rPr>
      </w:pPr>
    </w:p>
    <w:sectPr w:rsidR="00F370BE" w:rsidRPr="0097519B" w:rsidSect="0097519B">
      <w:pgSz w:w="16838" w:h="11906" w:orient="landscape"/>
      <w:pgMar w:top="284" w:right="39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97F01" w14:textId="77777777" w:rsidR="002F0A22" w:rsidRDefault="002F0A22" w:rsidP="00551713">
      <w:pPr>
        <w:spacing w:after="0" w:line="240" w:lineRule="auto"/>
      </w:pPr>
      <w:r>
        <w:separator/>
      </w:r>
    </w:p>
  </w:endnote>
  <w:endnote w:type="continuationSeparator" w:id="0">
    <w:p w14:paraId="0874A59A" w14:textId="77777777" w:rsidR="002F0A22" w:rsidRDefault="002F0A22"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755F9" w14:textId="77777777" w:rsidR="002F0A22" w:rsidRDefault="002F0A22" w:rsidP="00551713">
      <w:pPr>
        <w:spacing w:after="0" w:line="240" w:lineRule="auto"/>
      </w:pPr>
      <w:r>
        <w:separator/>
      </w:r>
    </w:p>
  </w:footnote>
  <w:footnote w:type="continuationSeparator" w:id="0">
    <w:p w14:paraId="4CAD3DC8" w14:textId="77777777" w:rsidR="002F0A22" w:rsidRDefault="002F0A22" w:rsidP="00551713">
      <w:pPr>
        <w:spacing w:after="0" w:line="240" w:lineRule="auto"/>
      </w:pPr>
      <w:r>
        <w:continuationSeparator/>
      </w:r>
    </w:p>
  </w:footnote>
  <w:footnote w:id="1">
    <w:p w14:paraId="1E89827F" w14:textId="77777777" w:rsidR="008D0AB0" w:rsidRDefault="008D0AB0" w:rsidP="0097519B">
      <w:pPr>
        <w:pStyle w:val="footnotedescription"/>
        <w:spacing w:line="274" w:lineRule="auto"/>
        <w:jc w:val="both"/>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14:paraId="1C60154F" w14:textId="77777777" w:rsidR="008D0AB0" w:rsidRDefault="008D0AB0" w:rsidP="0097519B">
      <w:pPr>
        <w:pStyle w:val="footnotedescription"/>
        <w:spacing w:line="274" w:lineRule="auto"/>
        <w:jc w:val="both"/>
      </w:pPr>
      <w:r>
        <w:t xml:space="preserve">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14:paraId="2D1E4301" w14:textId="77777777" w:rsidR="008D0AB0" w:rsidRDefault="008D0AB0" w:rsidP="0097519B">
      <w:pPr>
        <w:pStyle w:val="footnotedescription"/>
        <w:spacing w:line="274" w:lineRule="auto"/>
        <w:jc w:val="both"/>
      </w:pPr>
      <w:r>
        <w:t xml:space="preserve">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2">
    <w:p w14:paraId="7CFD45E4" w14:textId="77777777" w:rsidR="008D0AB0" w:rsidRDefault="008D0AB0" w:rsidP="0097519B">
      <w:pPr>
        <w:pStyle w:val="footnotedescription"/>
        <w:spacing w:line="279" w:lineRule="auto"/>
        <w:ind w:right="726"/>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77"/>
    <w:rsid w:val="00000BB7"/>
    <w:rsid w:val="00002D14"/>
    <w:rsid w:val="0000352D"/>
    <w:rsid w:val="00004096"/>
    <w:rsid w:val="0000435A"/>
    <w:rsid w:val="00004BC1"/>
    <w:rsid w:val="000146DC"/>
    <w:rsid w:val="0001584E"/>
    <w:rsid w:val="000161AF"/>
    <w:rsid w:val="00016528"/>
    <w:rsid w:val="00016CB2"/>
    <w:rsid w:val="000178F8"/>
    <w:rsid w:val="00020DC7"/>
    <w:rsid w:val="00020FB1"/>
    <w:rsid w:val="0002142A"/>
    <w:rsid w:val="00022948"/>
    <w:rsid w:val="00023C58"/>
    <w:rsid w:val="00025983"/>
    <w:rsid w:val="000259FF"/>
    <w:rsid w:val="0002678D"/>
    <w:rsid w:val="00026A1D"/>
    <w:rsid w:val="00030DB0"/>
    <w:rsid w:val="0003171B"/>
    <w:rsid w:val="00031E70"/>
    <w:rsid w:val="00032649"/>
    <w:rsid w:val="00034DC3"/>
    <w:rsid w:val="00036A08"/>
    <w:rsid w:val="00040347"/>
    <w:rsid w:val="00041338"/>
    <w:rsid w:val="00042946"/>
    <w:rsid w:val="0004423B"/>
    <w:rsid w:val="0004514D"/>
    <w:rsid w:val="00045B05"/>
    <w:rsid w:val="00047CCE"/>
    <w:rsid w:val="00051769"/>
    <w:rsid w:val="000543BA"/>
    <w:rsid w:val="00055EE5"/>
    <w:rsid w:val="0005670F"/>
    <w:rsid w:val="00056866"/>
    <w:rsid w:val="00057779"/>
    <w:rsid w:val="0006105C"/>
    <w:rsid w:val="00061B98"/>
    <w:rsid w:val="00061BBC"/>
    <w:rsid w:val="00061F08"/>
    <w:rsid w:val="000642D2"/>
    <w:rsid w:val="00064D1F"/>
    <w:rsid w:val="0006562E"/>
    <w:rsid w:val="00071B41"/>
    <w:rsid w:val="00072603"/>
    <w:rsid w:val="00072986"/>
    <w:rsid w:val="0007341E"/>
    <w:rsid w:val="000765B6"/>
    <w:rsid w:val="0008107C"/>
    <w:rsid w:val="000821A6"/>
    <w:rsid w:val="000835C4"/>
    <w:rsid w:val="000908BE"/>
    <w:rsid w:val="00093193"/>
    <w:rsid w:val="000938F7"/>
    <w:rsid w:val="000A0418"/>
    <w:rsid w:val="000A0F7F"/>
    <w:rsid w:val="000A29C1"/>
    <w:rsid w:val="000A2A0A"/>
    <w:rsid w:val="000A4D1B"/>
    <w:rsid w:val="000A51F1"/>
    <w:rsid w:val="000A5C2D"/>
    <w:rsid w:val="000A5EE7"/>
    <w:rsid w:val="000A739E"/>
    <w:rsid w:val="000B07AB"/>
    <w:rsid w:val="000B0E30"/>
    <w:rsid w:val="000B1E9A"/>
    <w:rsid w:val="000B2274"/>
    <w:rsid w:val="000B3643"/>
    <w:rsid w:val="000B3B16"/>
    <w:rsid w:val="000B3F4F"/>
    <w:rsid w:val="000B585A"/>
    <w:rsid w:val="000B5D44"/>
    <w:rsid w:val="000B78A3"/>
    <w:rsid w:val="000C3E2C"/>
    <w:rsid w:val="000C4C62"/>
    <w:rsid w:val="000C5118"/>
    <w:rsid w:val="000C588B"/>
    <w:rsid w:val="000C5A07"/>
    <w:rsid w:val="000C7224"/>
    <w:rsid w:val="000C77E8"/>
    <w:rsid w:val="000D1055"/>
    <w:rsid w:val="000D1981"/>
    <w:rsid w:val="000D3629"/>
    <w:rsid w:val="000D44C6"/>
    <w:rsid w:val="000D64F2"/>
    <w:rsid w:val="000D6E49"/>
    <w:rsid w:val="000D7C52"/>
    <w:rsid w:val="000E0310"/>
    <w:rsid w:val="000E0950"/>
    <w:rsid w:val="000E1ED4"/>
    <w:rsid w:val="000E44BF"/>
    <w:rsid w:val="000E71BD"/>
    <w:rsid w:val="000F0B35"/>
    <w:rsid w:val="000F0B5F"/>
    <w:rsid w:val="000F2DA0"/>
    <w:rsid w:val="000F36AF"/>
    <w:rsid w:val="000F446F"/>
    <w:rsid w:val="000F4490"/>
    <w:rsid w:val="000F4C59"/>
    <w:rsid w:val="000F4DB9"/>
    <w:rsid w:val="000F55DA"/>
    <w:rsid w:val="0010037F"/>
    <w:rsid w:val="00100DD0"/>
    <w:rsid w:val="00102E99"/>
    <w:rsid w:val="00103BC7"/>
    <w:rsid w:val="00104034"/>
    <w:rsid w:val="00105324"/>
    <w:rsid w:val="00110125"/>
    <w:rsid w:val="00111976"/>
    <w:rsid w:val="00113624"/>
    <w:rsid w:val="00113F19"/>
    <w:rsid w:val="00114724"/>
    <w:rsid w:val="00115BFA"/>
    <w:rsid w:val="00117DEA"/>
    <w:rsid w:val="0012052E"/>
    <w:rsid w:val="001223C0"/>
    <w:rsid w:val="00122FB6"/>
    <w:rsid w:val="001238EF"/>
    <w:rsid w:val="00124143"/>
    <w:rsid w:val="001241AF"/>
    <w:rsid w:val="00131DA5"/>
    <w:rsid w:val="00131F2D"/>
    <w:rsid w:val="001338AC"/>
    <w:rsid w:val="00135D23"/>
    <w:rsid w:val="00137BE5"/>
    <w:rsid w:val="00137F3F"/>
    <w:rsid w:val="001408CB"/>
    <w:rsid w:val="00141D35"/>
    <w:rsid w:val="001433FF"/>
    <w:rsid w:val="0014573F"/>
    <w:rsid w:val="00145EE1"/>
    <w:rsid w:val="00145F66"/>
    <w:rsid w:val="00146AB8"/>
    <w:rsid w:val="001476CD"/>
    <w:rsid w:val="00153D0E"/>
    <w:rsid w:val="0015455F"/>
    <w:rsid w:val="001552DA"/>
    <w:rsid w:val="00156B1D"/>
    <w:rsid w:val="001601B2"/>
    <w:rsid w:val="00160F01"/>
    <w:rsid w:val="00161492"/>
    <w:rsid w:val="00163425"/>
    <w:rsid w:val="001635E1"/>
    <w:rsid w:val="001646BD"/>
    <w:rsid w:val="001668C5"/>
    <w:rsid w:val="00170DF3"/>
    <w:rsid w:val="00171174"/>
    <w:rsid w:val="00171B24"/>
    <w:rsid w:val="00171D38"/>
    <w:rsid w:val="0017379A"/>
    <w:rsid w:val="001761AC"/>
    <w:rsid w:val="001802D0"/>
    <w:rsid w:val="00181DC6"/>
    <w:rsid w:val="0018778B"/>
    <w:rsid w:val="00193788"/>
    <w:rsid w:val="00196C87"/>
    <w:rsid w:val="001970A0"/>
    <w:rsid w:val="00197300"/>
    <w:rsid w:val="001973F4"/>
    <w:rsid w:val="00197E10"/>
    <w:rsid w:val="00197F48"/>
    <w:rsid w:val="001A03EE"/>
    <w:rsid w:val="001A168A"/>
    <w:rsid w:val="001A1FBE"/>
    <w:rsid w:val="001A2A25"/>
    <w:rsid w:val="001B215B"/>
    <w:rsid w:val="001B4552"/>
    <w:rsid w:val="001C3C8F"/>
    <w:rsid w:val="001C6621"/>
    <w:rsid w:val="001C6BAB"/>
    <w:rsid w:val="001C72EE"/>
    <w:rsid w:val="001D113E"/>
    <w:rsid w:val="001D180F"/>
    <w:rsid w:val="001D380D"/>
    <w:rsid w:val="001D39BE"/>
    <w:rsid w:val="001D417B"/>
    <w:rsid w:val="001D5306"/>
    <w:rsid w:val="001D66EC"/>
    <w:rsid w:val="001E1604"/>
    <w:rsid w:val="001E1A30"/>
    <w:rsid w:val="001E2615"/>
    <w:rsid w:val="001E3AB8"/>
    <w:rsid w:val="001E4CF6"/>
    <w:rsid w:val="001E56EA"/>
    <w:rsid w:val="001E69CB"/>
    <w:rsid w:val="001E708D"/>
    <w:rsid w:val="001E7F32"/>
    <w:rsid w:val="001F217B"/>
    <w:rsid w:val="001F2471"/>
    <w:rsid w:val="001F3027"/>
    <w:rsid w:val="00200159"/>
    <w:rsid w:val="00200950"/>
    <w:rsid w:val="00203C1F"/>
    <w:rsid w:val="00203DB0"/>
    <w:rsid w:val="0020470F"/>
    <w:rsid w:val="00205978"/>
    <w:rsid w:val="00206F52"/>
    <w:rsid w:val="0021045B"/>
    <w:rsid w:val="00211CFE"/>
    <w:rsid w:val="00212278"/>
    <w:rsid w:val="00214527"/>
    <w:rsid w:val="00217D72"/>
    <w:rsid w:val="00220AC7"/>
    <w:rsid w:val="00221F78"/>
    <w:rsid w:val="00222ED7"/>
    <w:rsid w:val="0022331B"/>
    <w:rsid w:val="00223A5B"/>
    <w:rsid w:val="00224CA1"/>
    <w:rsid w:val="002271EC"/>
    <w:rsid w:val="0022744A"/>
    <w:rsid w:val="00230C92"/>
    <w:rsid w:val="002330D6"/>
    <w:rsid w:val="00236365"/>
    <w:rsid w:val="002368E6"/>
    <w:rsid w:val="00237A2F"/>
    <w:rsid w:val="00240FB4"/>
    <w:rsid w:val="002419A1"/>
    <w:rsid w:val="00241B20"/>
    <w:rsid w:val="00241C50"/>
    <w:rsid w:val="00245D6D"/>
    <w:rsid w:val="00246872"/>
    <w:rsid w:val="00246A2E"/>
    <w:rsid w:val="00247AAE"/>
    <w:rsid w:val="00247ECC"/>
    <w:rsid w:val="002500F1"/>
    <w:rsid w:val="002504FB"/>
    <w:rsid w:val="00254375"/>
    <w:rsid w:val="002546F2"/>
    <w:rsid w:val="002548B4"/>
    <w:rsid w:val="0025637B"/>
    <w:rsid w:val="00262EE9"/>
    <w:rsid w:val="002631CC"/>
    <w:rsid w:val="002631D0"/>
    <w:rsid w:val="0026398B"/>
    <w:rsid w:val="00264733"/>
    <w:rsid w:val="00270D40"/>
    <w:rsid w:val="002761A3"/>
    <w:rsid w:val="00276F53"/>
    <w:rsid w:val="00277D5F"/>
    <w:rsid w:val="00280ED0"/>
    <w:rsid w:val="002847B8"/>
    <w:rsid w:val="00284CD5"/>
    <w:rsid w:val="002858C2"/>
    <w:rsid w:val="002905D4"/>
    <w:rsid w:val="00295D80"/>
    <w:rsid w:val="00296E70"/>
    <w:rsid w:val="00297B16"/>
    <w:rsid w:val="002A42B3"/>
    <w:rsid w:val="002A5EF4"/>
    <w:rsid w:val="002A6F59"/>
    <w:rsid w:val="002A7577"/>
    <w:rsid w:val="002B04C8"/>
    <w:rsid w:val="002B153F"/>
    <w:rsid w:val="002B268A"/>
    <w:rsid w:val="002B2FBE"/>
    <w:rsid w:val="002C12A4"/>
    <w:rsid w:val="002C1B1E"/>
    <w:rsid w:val="002C3B7C"/>
    <w:rsid w:val="002C3BB6"/>
    <w:rsid w:val="002C559E"/>
    <w:rsid w:val="002C5737"/>
    <w:rsid w:val="002C6172"/>
    <w:rsid w:val="002C6401"/>
    <w:rsid w:val="002C65AC"/>
    <w:rsid w:val="002D013E"/>
    <w:rsid w:val="002D0A68"/>
    <w:rsid w:val="002D0BDD"/>
    <w:rsid w:val="002D0C3C"/>
    <w:rsid w:val="002D0C6D"/>
    <w:rsid w:val="002D0E44"/>
    <w:rsid w:val="002D39EA"/>
    <w:rsid w:val="002D3F75"/>
    <w:rsid w:val="002D4C05"/>
    <w:rsid w:val="002D4EE3"/>
    <w:rsid w:val="002E4940"/>
    <w:rsid w:val="002E582D"/>
    <w:rsid w:val="002E6281"/>
    <w:rsid w:val="002E76E5"/>
    <w:rsid w:val="002E7743"/>
    <w:rsid w:val="002F0A22"/>
    <w:rsid w:val="002F0BB2"/>
    <w:rsid w:val="002F0D20"/>
    <w:rsid w:val="002F0E71"/>
    <w:rsid w:val="00303E39"/>
    <w:rsid w:val="00310693"/>
    <w:rsid w:val="00311822"/>
    <w:rsid w:val="00314ACA"/>
    <w:rsid w:val="00314D9D"/>
    <w:rsid w:val="003176EF"/>
    <w:rsid w:val="00317905"/>
    <w:rsid w:val="00317A74"/>
    <w:rsid w:val="003208EA"/>
    <w:rsid w:val="00321BB5"/>
    <w:rsid w:val="00325AC4"/>
    <w:rsid w:val="00327921"/>
    <w:rsid w:val="00334154"/>
    <w:rsid w:val="00334376"/>
    <w:rsid w:val="0033455C"/>
    <w:rsid w:val="00335123"/>
    <w:rsid w:val="003377E9"/>
    <w:rsid w:val="0034237C"/>
    <w:rsid w:val="00346D33"/>
    <w:rsid w:val="00347D79"/>
    <w:rsid w:val="00350215"/>
    <w:rsid w:val="003504E0"/>
    <w:rsid w:val="003509A4"/>
    <w:rsid w:val="00350D6E"/>
    <w:rsid w:val="00350DAB"/>
    <w:rsid w:val="0035101A"/>
    <w:rsid w:val="003513FB"/>
    <w:rsid w:val="003518FD"/>
    <w:rsid w:val="00354502"/>
    <w:rsid w:val="00354B09"/>
    <w:rsid w:val="003559F0"/>
    <w:rsid w:val="00357B78"/>
    <w:rsid w:val="003604A6"/>
    <w:rsid w:val="003608A8"/>
    <w:rsid w:val="00361FB2"/>
    <w:rsid w:val="003647CB"/>
    <w:rsid w:val="00365180"/>
    <w:rsid w:val="0036519E"/>
    <w:rsid w:val="00367E92"/>
    <w:rsid w:val="003720D8"/>
    <w:rsid w:val="00372687"/>
    <w:rsid w:val="00382499"/>
    <w:rsid w:val="00383D5C"/>
    <w:rsid w:val="00383DDD"/>
    <w:rsid w:val="00384198"/>
    <w:rsid w:val="00385973"/>
    <w:rsid w:val="003859C8"/>
    <w:rsid w:val="00385C5D"/>
    <w:rsid w:val="00385C80"/>
    <w:rsid w:val="003927B5"/>
    <w:rsid w:val="00393004"/>
    <w:rsid w:val="003938D4"/>
    <w:rsid w:val="0039520F"/>
    <w:rsid w:val="0039567F"/>
    <w:rsid w:val="00396D29"/>
    <w:rsid w:val="00397B34"/>
    <w:rsid w:val="00397DFB"/>
    <w:rsid w:val="003A29B7"/>
    <w:rsid w:val="003A3CEF"/>
    <w:rsid w:val="003A3FAE"/>
    <w:rsid w:val="003A4B18"/>
    <w:rsid w:val="003A61FF"/>
    <w:rsid w:val="003A6FDA"/>
    <w:rsid w:val="003B19BE"/>
    <w:rsid w:val="003B2319"/>
    <w:rsid w:val="003B5067"/>
    <w:rsid w:val="003B5BA8"/>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172"/>
    <w:rsid w:val="003E5A89"/>
    <w:rsid w:val="003E5BBC"/>
    <w:rsid w:val="003E5FAC"/>
    <w:rsid w:val="003E61E9"/>
    <w:rsid w:val="003E6487"/>
    <w:rsid w:val="003E7087"/>
    <w:rsid w:val="003F35F1"/>
    <w:rsid w:val="003F6E93"/>
    <w:rsid w:val="004017DA"/>
    <w:rsid w:val="00401931"/>
    <w:rsid w:val="004050AF"/>
    <w:rsid w:val="004068E5"/>
    <w:rsid w:val="00406928"/>
    <w:rsid w:val="0041009B"/>
    <w:rsid w:val="00411396"/>
    <w:rsid w:val="0041300D"/>
    <w:rsid w:val="00413579"/>
    <w:rsid w:val="0041411E"/>
    <w:rsid w:val="00414BA9"/>
    <w:rsid w:val="004150CE"/>
    <w:rsid w:val="00415684"/>
    <w:rsid w:val="00420B6A"/>
    <w:rsid w:val="00422D76"/>
    <w:rsid w:val="00422F41"/>
    <w:rsid w:val="00423310"/>
    <w:rsid w:val="00423928"/>
    <w:rsid w:val="00424CCE"/>
    <w:rsid w:val="004251A6"/>
    <w:rsid w:val="00425A36"/>
    <w:rsid w:val="00425BD6"/>
    <w:rsid w:val="00426106"/>
    <w:rsid w:val="004272F6"/>
    <w:rsid w:val="00433571"/>
    <w:rsid w:val="00434081"/>
    <w:rsid w:val="004377B9"/>
    <w:rsid w:val="004408D0"/>
    <w:rsid w:val="00440B42"/>
    <w:rsid w:val="00442E1A"/>
    <w:rsid w:val="00444FD9"/>
    <w:rsid w:val="00445EC7"/>
    <w:rsid w:val="0044659F"/>
    <w:rsid w:val="00447620"/>
    <w:rsid w:val="004476FD"/>
    <w:rsid w:val="00447ED5"/>
    <w:rsid w:val="00450336"/>
    <w:rsid w:val="00450750"/>
    <w:rsid w:val="0045126D"/>
    <w:rsid w:val="00451C12"/>
    <w:rsid w:val="00453ECA"/>
    <w:rsid w:val="00454A1B"/>
    <w:rsid w:val="00455FE1"/>
    <w:rsid w:val="00457324"/>
    <w:rsid w:val="0045758F"/>
    <w:rsid w:val="00457CF1"/>
    <w:rsid w:val="00460878"/>
    <w:rsid w:val="004612D3"/>
    <w:rsid w:val="00461A60"/>
    <w:rsid w:val="004623D8"/>
    <w:rsid w:val="004657B5"/>
    <w:rsid w:val="00466428"/>
    <w:rsid w:val="004738F0"/>
    <w:rsid w:val="0047659F"/>
    <w:rsid w:val="0047717E"/>
    <w:rsid w:val="00477BC8"/>
    <w:rsid w:val="00480393"/>
    <w:rsid w:val="004803B2"/>
    <w:rsid w:val="0048051D"/>
    <w:rsid w:val="004805F3"/>
    <w:rsid w:val="00482AF9"/>
    <w:rsid w:val="00484E87"/>
    <w:rsid w:val="004856BA"/>
    <w:rsid w:val="00485B42"/>
    <w:rsid w:val="00491403"/>
    <w:rsid w:val="0049295A"/>
    <w:rsid w:val="00493BC8"/>
    <w:rsid w:val="00494DE2"/>
    <w:rsid w:val="00495A5A"/>
    <w:rsid w:val="00496218"/>
    <w:rsid w:val="004A0AB0"/>
    <w:rsid w:val="004A1D8B"/>
    <w:rsid w:val="004A2E1E"/>
    <w:rsid w:val="004A4547"/>
    <w:rsid w:val="004A55A9"/>
    <w:rsid w:val="004B017F"/>
    <w:rsid w:val="004B076B"/>
    <w:rsid w:val="004B493F"/>
    <w:rsid w:val="004B54C4"/>
    <w:rsid w:val="004B60EA"/>
    <w:rsid w:val="004B6341"/>
    <w:rsid w:val="004B6CF2"/>
    <w:rsid w:val="004B79B8"/>
    <w:rsid w:val="004C066F"/>
    <w:rsid w:val="004C0B15"/>
    <w:rsid w:val="004C133B"/>
    <w:rsid w:val="004C1B72"/>
    <w:rsid w:val="004C3545"/>
    <w:rsid w:val="004C545A"/>
    <w:rsid w:val="004C58A1"/>
    <w:rsid w:val="004C6937"/>
    <w:rsid w:val="004C6FDE"/>
    <w:rsid w:val="004D2117"/>
    <w:rsid w:val="004D231E"/>
    <w:rsid w:val="004D4031"/>
    <w:rsid w:val="004D7677"/>
    <w:rsid w:val="004E011F"/>
    <w:rsid w:val="004E3AA0"/>
    <w:rsid w:val="004F064E"/>
    <w:rsid w:val="004F47B4"/>
    <w:rsid w:val="005014BA"/>
    <w:rsid w:val="005020F9"/>
    <w:rsid w:val="005026A0"/>
    <w:rsid w:val="00504362"/>
    <w:rsid w:val="00504E8D"/>
    <w:rsid w:val="0050769A"/>
    <w:rsid w:val="005100EF"/>
    <w:rsid w:val="005107CB"/>
    <w:rsid w:val="00511E00"/>
    <w:rsid w:val="00512CDE"/>
    <w:rsid w:val="00516080"/>
    <w:rsid w:val="00522062"/>
    <w:rsid w:val="00522D19"/>
    <w:rsid w:val="00523A47"/>
    <w:rsid w:val="00523D8F"/>
    <w:rsid w:val="005254C9"/>
    <w:rsid w:val="00525915"/>
    <w:rsid w:val="005310EC"/>
    <w:rsid w:val="005351E8"/>
    <w:rsid w:val="005360A2"/>
    <w:rsid w:val="005363C5"/>
    <w:rsid w:val="0054464B"/>
    <w:rsid w:val="00545C3E"/>
    <w:rsid w:val="0054681C"/>
    <w:rsid w:val="00546DED"/>
    <w:rsid w:val="00551713"/>
    <w:rsid w:val="00551F31"/>
    <w:rsid w:val="00552122"/>
    <w:rsid w:val="0055226F"/>
    <w:rsid w:val="005546A4"/>
    <w:rsid w:val="00555B60"/>
    <w:rsid w:val="005630C3"/>
    <w:rsid w:val="00563B7A"/>
    <w:rsid w:val="00564861"/>
    <w:rsid w:val="00565142"/>
    <w:rsid w:val="00566382"/>
    <w:rsid w:val="00566C2F"/>
    <w:rsid w:val="00571B8F"/>
    <w:rsid w:val="00573B50"/>
    <w:rsid w:val="005747C7"/>
    <w:rsid w:val="005767D8"/>
    <w:rsid w:val="00577936"/>
    <w:rsid w:val="00581883"/>
    <w:rsid w:val="00581B28"/>
    <w:rsid w:val="00582425"/>
    <w:rsid w:val="00583A61"/>
    <w:rsid w:val="00584743"/>
    <w:rsid w:val="00584836"/>
    <w:rsid w:val="00584F7B"/>
    <w:rsid w:val="00585E33"/>
    <w:rsid w:val="0058609F"/>
    <w:rsid w:val="005873C3"/>
    <w:rsid w:val="0058788D"/>
    <w:rsid w:val="00587EF6"/>
    <w:rsid w:val="005910BF"/>
    <w:rsid w:val="00593037"/>
    <w:rsid w:val="00593413"/>
    <w:rsid w:val="00594330"/>
    <w:rsid w:val="00594C2D"/>
    <w:rsid w:val="00594E7A"/>
    <w:rsid w:val="00596D0B"/>
    <w:rsid w:val="005972B9"/>
    <w:rsid w:val="005974B7"/>
    <w:rsid w:val="005A24DE"/>
    <w:rsid w:val="005A3ECC"/>
    <w:rsid w:val="005A4F3A"/>
    <w:rsid w:val="005A726E"/>
    <w:rsid w:val="005B2AAE"/>
    <w:rsid w:val="005B6F31"/>
    <w:rsid w:val="005B7826"/>
    <w:rsid w:val="005C1F34"/>
    <w:rsid w:val="005C2079"/>
    <w:rsid w:val="005C4AD3"/>
    <w:rsid w:val="005C7488"/>
    <w:rsid w:val="005D1366"/>
    <w:rsid w:val="005D31AE"/>
    <w:rsid w:val="005D4A6B"/>
    <w:rsid w:val="005D65ED"/>
    <w:rsid w:val="005D7A47"/>
    <w:rsid w:val="005E01DD"/>
    <w:rsid w:val="005E022C"/>
    <w:rsid w:val="005E10C3"/>
    <w:rsid w:val="005E187C"/>
    <w:rsid w:val="005E3A49"/>
    <w:rsid w:val="005E41FD"/>
    <w:rsid w:val="005E59B7"/>
    <w:rsid w:val="005E7031"/>
    <w:rsid w:val="005F145B"/>
    <w:rsid w:val="005F286F"/>
    <w:rsid w:val="005F33D2"/>
    <w:rsid w:val="005F4AC1"/>
    <w:rsid w:val="005F4BCD"/>
    <w:rsid w:val="005F737C"/>
    <w:rsid w:val="00600B9B"/>
    <w:rsid w:val="00600ED9"/>
    <w:rsid w:val="006043CD"/>
    <w:rsid w:val="00606AD8"/>
    <w:rsid w:val="00613911"/>
    <w:rsid w:val="0061433F"/>
    <w:rsid w:val="00615CE6"/>
    <w:rsid w:val="00615D2C"/>
    <w:rsid w:val="00616664"/>
    <w:rsid w:val="0061772D"/>
    <w:rsid w:val="00617C87"/>
    <w:rsid w:val="006215B1"/>
    <w:rsid w:val="0062271D"/>
    <w:rsid w:val="00626A54"/>
    <w:rsid w:val="00632AA6"/>
    <w:rsid w:val="00632AD6"/>
    <w:rsid w:val="00632D70"/>
    <w:rsid w:val="00633D01"/>
    <w:rsid w:val="00633F15"/>
    <w:rsid w:val="00634AF7"/>
    <w:rsid w:val="00635625"/>
    <w:rsid w:val="00635CCE"/>
    <w:rsid w:val="006379ED"/>
    <w:rsid w:val="006416A1"/>
    <w:rsid w:val="0064486E"/>
    <w:rsid w:val="00646140"/>
    <w:rsid w:val="0064626A"/>
    <w:rsid w:val="00646C84"/>
    <w:rsid w:val="00647EA2"/>
    <w:rsid w:val="006513D1"/>
    <w:rsid w:val="006553B6"/>
    <w:rsid w:val="00656647"/>
    <w:rsid w:val="00660393"/>
    <w:rsid w:val="006646F6"/>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3D21"/>
    <w:rsid w:val="0069497C"/>
    <w:rsid w:val="006953D7"/>
    <w:rsid w:val="00695492"/>
    <w:rsid w:val="00695D66"/>
    <w:rsid w:val="00695D9F"/>
    <w:rsid w:val="00697B94"/>
    <w:rsid w:val="006A0610"/>
    <w:rsid w:val="006A125B"/>
    <w:rsid w:val="006A15ED"/>
    <w:rsid w:val="006A3B22"/>
    <w:rsid w:val="006A4195"/>
    <w:rsid w:val="006A4AE0"/>
    <w:rsid w:val="006A4CE8"/>
    <w:rsid w:val="006A4DBB"/>
    <w:rsid w:val="006A5C26"/>
    <w:rsid w:val="006A791C"/>
    <w:rsid w:val="006B03C7"/>
    <w:rsid w:val="006B15F5"/>
    <w:rsid w:val="006B3F3A"/>
    <w:rsid w:val="006B4B1B"/>
    <w:rsid w:val="006B77D2"/>
    <w:rsid w:val="006B7FBD"/>
    <w:rsid w:val="006C04FA"/>
    <w:rsid w:val="006C3431"/>
    <w:rsid w:val="006C42CF"/>
    <w:rsid w:val="006C73EB"/>
    <w:rsid w:val="006C772A"/>
    <w:rsid w:val="006D2DDA"/>
    <w:rsid w:val="006D5C19"/>
    <w:rsid w:val="006D6C14"/>
    <w:rsid w:val="006D7D50"/>
    <w:rsid w:val="006E0B61"/>
    <w:rsid w:val="006E4DBA"/>
    <w:rsid w:val="006E5D6C"/>
    <w:rsid w:val="006E69C9"/>
    <w:rsid w:val="006F3D0F"/>
    <w:rsid w:val="006F417A"/>
    <w:rsid w:val="006F4563"/>
    <w:rsid w:val="006F4FF3"/>
    <w:rsid w:val="006F7BE6"/>
    <w:rsid w:val="0070139F"/>
    <w:rsid w:val="00701E35"/>
    <w:rsid w:val="00702F05"/>
    <w:rsid w:val="00705AFB"/>
    <w:rsid w:val="00705B15"/>
    <w:rsid w:val="00706371"/>
    <w:rsid w:val="00706BA0"/>
    <w:rsid w:val="00707BDB"/>
    <w:rsid w:val="00707FA8"/>
    <w:rsid w:val="00710635"/>
    <w:rsid w:val="007111B8"/>
    <w:rsid w:val="00711EA2"/>
    <w:rsid w:val="007218AE"/>
    <w:rsid w:val="00721A13"/>
    <w:rsid w:val="00723EF3"/>
    <w:rsid w:val="0072401B"/>
    <w:rsid w:val="007262CB"/>
    <w:rsid w:val="00730E01"/>
    <w:rsid w:val="0073351F"/>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2EE9"/>
    <w:rsid w:val="00775A9C"/>
    <w:rsid w:val="00776383"/>
    <w:rsid w:val="007772AA"/>
    <w:rsid w:val="00780FD2"/>
    <w:rsid w:val="00785D17"/>
    <w:rsid w:val="0078633B"/>
    <w:rsid w:val="007868C8"/>
    <w:rsid w:val="007875A3"/>
    <w:rsid w:val="00793012"/>
    <w:rsid w:val="00793F62"/>
    <w:rsid w:val="00795F79"/>
    <w:rsid w:val="007978C8"/>
    <w:rsid w:val="007A007C"/>
    <w:rsid w:val="007A14E8"/>
    <w:rsid w:val="007A2160"/>
    <w:rsid w:val="007A23C5"/>
    <w:rsid w:val="007A2462"/>
    <w:rsid w:val="007A392A"/>
    <w:rsid w:val="007A3A88"/>
    <w:rsid w:val="007A3C07"/>
    <w:rsid w:val="007A4007"/>
    <w:rsid w:val="007B001E"/>
    <w:rsid w:val="007B32CE"/>
    <w:rsid w:val="007B6C4C"/>
    <w:rsid w:val="007B7FAD"/>
    <w:rsid w:val="007C1488"/>
    <w:rsid w:val="007C39F2"/>
    <w:rsid w:val="007C49A9"/>
    <w:rsid w:val="007C6751"/>
    <w:rsid w:val="007C74DB"/>
    <w:rsid w:val="007D098B"/>
    <w:rsid w:val="007D753E"/>
    <w:rsid w:val="007D7D36"/>
    <w:rsid w:val="007E05AE"/>
    <w:rsid w:val="007E1BE0"/>
    <w:rsid w:val="007E4F65"/>
    <w:rsid w:val="007E4FD5"/>
    <w:rsid w:val="007F06A3"/>
    <w:rsid w:val="007F21CB"/>
    <w:rsid w:val="00801FC8"/>
    <w:rsid w:val="008056DD"/>
    <w:rsid w:val="00807205"/>
    <w:rsid w:val="00811762"/>
    <w:rsid w:val="00811DF4"/>
    <w:rsid w:val="00812324"/>
    <w:rsid w:val="00813E14"/>
    <w:rsid w:val="0081514F"/>
    <w:rsid w:val="0082133D"/>
    <w:rsid w:val="00821E63"/>
    <w:rsid w:val="008254EA"/>
    <w:rsid w:val="00830E29"/>
    <w:rsid w:val="00831EFB"/>
    <w:rsid w:val="0083314E"/>
    <w:rsid w:val="00834869"/>
    <w:rsid w:val="0083641B"/>
    <w:rsid w:val="0084194C"/>
    <w:rsid w:val="00842BB6"/>
    <w:rsid w:val="00843F73"/>
    <w:rsid w:val="0084587A"/>
    <w:rsid w:val="00845973"/>
    <w:rsid w:val="0084626C"/>
    <w:rsid w:val="008470E5"/>
    <w:rsid w:val="00847510"/>
    <w:rsid w:val="00851CB9"/>
    <w:rsid w:val="00856478"/>
    <w:rsid w:val="0085799B"/>
    <w:rsid w:val="00860FE7"/>
    <w:rsid w:val="00861FA1"/>
    <w:rsid w:val="008647D5"/>
    <w:rsid w:val="008679FC"/>
    <w:rsid w:val="00871C5C"/>
    <w:rsid w:val="00871CC6"/>
    <w:rsid w:val="00872DEF"/>
    <w:rsid w:val="008767CD"/>
    <w:rsid w:val="008809FC"/>
    <w:rsid w:val="00886908"/>
    <w:rsid w:val="00886A5B"/>
    <w:rsid w:val="00887858"/>
    <w:rsid w:val="008902AF"/>
    <w:rsid w:val="00892ADC"/>
    <w:rsid w:val="00893BA6"/>
    <w:rsid w:val="00894CEB"/>
    <w:rsid w:val="00896895"/>
    <w:rsid w:val="008A227E"/>
    <w:rsid w:val="008A25DC"/>
    <w:rsid w:val="008A2985"/>
    <w:rsid w:val="008A5185"/>
    <w:rsid w:val="008A5818"/>
    <w:rsid w:val="008A6900"/>
    <w:rsid w:val="008B096F"/>
    <w:rsid w:val="008B0AEA"/>
    <w:rsid w:val="008B0CF3"/>
    <w:rsid w:val="008B4A7B"/>
    <w:rsid w:val="008C0654"/>
    <w:rsid w:val="008C333B"/>
    <w:rsid w:val="008C4DE8"/>
    <w:rsid w:val="008C6791"/>
    <w:rsid w:val="008C7452"/>
    <w:rsid w:val="008D0AB0"/>
    <w:rsid w:val="008D108A"/>
    <w:rsid w:val="008E2DEE"/>
    <w:rsid w:val="008E3420"/>
    <w:rsid w:val="008E39CA"/>
    <w:rsid w:val="008E3C85"/>
    <w:rsid w:val="008E5273"/>
    <w:rsid w:val="008E790C"/>
    <w:rsid w:val="008E7A9C"/>
    <w:rsid w:val="008F03C8"/>
    <w:rsid w:val="008F1828"/>
    <w:rsid w:val="008F2350"/>
    <w:rsid w:val="008F29D3"/>
    <w:rsid w:val="008F3054"/>
    <w:rsid w:val="008F3786"/>
    <w:rsid w:val="008F4F2A"/>
    <w:rsid w:val="008F67AA"/>
    <w:rsid w:val="008F6C58"/>
    <w:rsid w:val="008F70F0"/>
    <w:rsid w:val="0090050B"/>
    <w:rsid w:val="0090101B"/>
    <w:rsid w:val="0090104A"/>
    <w:rsid w:val="00905363"/>
    <w:rsid w:val="009073F4"/>
    <w:rsid w:val="00907515"/>
    <w:rsid w:val="00907C50"/>
    <w:rsid w:val="009105C1"/>
    <w:rsid w:val="0091106F"/>
    <w:rsid w:val="00913B5E"/>
    <w:rsid w:val="00913DD8"/>
    <w:rsid w:val="009169D8"/>
    <w:rsid w:val="00917031"/>
    <w:rsid w:val="00921704"/>
    <w:rsid w:val="00922085"/>
    <w:rsid w:val="0092357E"/>
    <w:rsid w:val="009255C1"/>
    <w:rsid w:val="0092630F"/>
    <w:rsid w:val="00930BE0"/>
    <w:rsid w:val="00930F83"/>
    <w:rsid w:val="009311FF"/>
    <w:rsid w:val="009321D7"/>
    <w:rsid w:val="00932389"/>
    <w:rsid w:val="00932DD4"/>
    <w:rsid w:val="00934709"/>
    <w:rsid w:val="0093689B"/>
    <w:rsid w:val="00936B5A"/>
    <w:rsid w:val="0093794B"/>
    <w:rsid w:val="009379D8"/>
    <w:rsid w:val="0094129E"/>
    <w:rsid w:val="009449AE"/>
    <w:rsid w:val="009451CA"/>
    <w:rsid w:val="00945251"/>
    <w:rsid w:val="00945682"/>
    <w:rsid w:val="00945D30"/>
    <w:rsid w:val="009560E2"/>
    <w:rsid w:val="009605D6"/>
    <w:rsid w:val="00960F51"/>
    <w:rsid w:val="00962189"/>
    <w:rsid w:val="00962452"/>
    <w:rsid w:val="00962F98"/>
    <w:rsid w:val="009639E9"/>
    <w:rsid w:val="00965686"/>
    <w:rsid w:val="00967A99"/>
    <w:rsid w:val="00970068"/>
    <w:rsid w:val="0097144F"/>
    <w:rsid w:val="009723BB"/>
    <w:rsid w:val="009737C3"/>
    <w:rsid w:val="00974B2C"/>
    <w:rsid w:val="00974DB8"/>
    <w:rsid w:val="0097519B"/>
    <w:rsid w:val="00975998"/>
    <w:rsid w:val="00975C46"/>
    <w:rsid w:val="00976C79"/>
    <w:rsid w:val="00983653"/>
    <w:rsid w:val="00984D76"/>
    <w:rsid w:val="00990CB6"/>
    <w:rsid w:val="009925F7"/>
    <w:rsid w:val="0099311B"/>
    <w:rsid w:val="009939CC"/>
    <w:rsid w:val="009949AB"/>
    <w:rsid w:val="00994DAE"/>
    <w:rsid w:val="009A0ACE"/>
    <w:rsid w:val="009A0D9C"/>
    <w:rsid w:val="009A0EF5"/>
    <w:rsid w:val="009A12CC"/>
    <w:rsid w:val="009A14F1"/>
    <w:rsid w:val="009A16D6"/>
    <w:rsid w:val="009A1DAE"/>
    <w:rsid w:val="009A32FC"/>
    <w:rsid w:val="009A3862"/>
    <w:rsid w:val="009A5503"/>
    <w:rsid w:val="009A659B"/>
    <w:rsid w:val="009B3996"/>
    <w:rsid w:val="009B4A96"/>
    <w:rsid w:val="009B54B2"/>
    <w:rsid w:val="009B7E80"/>
    <w:rsid w:val="009C342A"/>
    <w:rsid w:val="009C3A06"/>
    <w:rsid w:val="009C4EB2"/>
    <w:rsid w:val="009C67FD"/>
    <w:rsid w:val="009D0449"/>
    <w:rsid w:val="009D1D36"/>
    <w:rsid w:val="009D391E"/>
    <w:rsid w:val="009D4C67"/>
    <w:rsid w:val="009D5BD3"/>
    <w:rsid w:val="009E11BF"/>
    <w:rsid w:val="009E1680"/>
    <w:rsid w:val="009E183E"/>
    <w:rsid w:val="009E18BE"/>
    <w:rsid w:val="009E1B94"/>
    <w:rsid w:val="009E402E"/>
    <w:rsid w:val="009E5277"/>
    <w:rsid w:val="009E7BC4"/>
    <w:rsid w:val="009F17B7"/>
    <w:rsid w:val="009F1FE5"/>
    <w:rsid w:val="009F2CA9"/>
    <w:rsid w:val="009F78AE"/>
    <w:rsid w:val="00A00DB4"/>
    <w:rsid w:val="00A04BE4"/>
    <w:rsid w:val="00A04ED8"/>
    <w:rsid w:val="00A05819"/>
    <w:rsid w:val="00A10A89"/>
    <w:rsid w:val="00A10BF3"/>
    <w:rsid w:val="00A10CB1"/>
    <w:rsid w:val="00A10E1B"/>
    <w:rsid w:val="00A11A35"/>
    <w:rsid w:val="00A1424C"/>
    <w:rsid w:val="00A15415"/>
    <w:rsid w:val="00A15AD6"/>
    <w:rsid w:val="00A168D7"/>
    <w:rsid w:val="00A16A06"/>
    <w:rsid w:val="00A20E0D"/>
    <w:rsid w:val="00A25065"/>
    <w:rsid w:val="00A26C1C"/>
    <w:rsid w:val="00A27425"/>
    <w:rsid w:val="00A300FC"/>
    <w:rsid w:val="00A32092"/>
    <w:rsid w:val="00A34EE2"/>
    <w:rsid w:val="00A36863"/>
    <w:rsid w:val="00A406A7"/>
    <w:rsid w:val="00A4282A"/>
    <w:rsid w:val="00A50FB9"/>
    <w:rsid w:val="00A53249"/>
    <w:rsid w:val="00A537C1"/>
    <w:rsid w:val="00A53DFA"/>
    <w:rsid w:val="00A5429B"/>
    <w:rsid w:val="00A600D7"/>
    <w:rsid w:val="00A60A75"/>
    <w:rsid w:val="00A62E34"/>
    <w:rsid w:val="00A643FD"/>
    <w:rsid w:val="00A6497B"/>
    <w:rsid w:val="00A64F93"/>
    <w:rsid w:val="00A64FB8"/>
    <w:rsid w:val="00A672EE"/>
    <w:rsid w:val="00A67FFE"/>
    <w:rsid w:val="00A709C2"/>
    <w:rsid w:val="00A71823"/>
    <w:rsid w:val="00A73DE0"/>
    <w:rsid w:val="00A81F42"/>
    <w:rsid w:val="00A82A27"/>
    <w:rsid w:val="00A82CC2"/>
    <w:rsid w:val="00A83CB0"/>
    <w:rsid w:val="00A85734"/>
    <w:rsid w:val="00A86A40"/>
    <w:rsid w:val="00AA0FF1"/>
    <w:rsid w:val="00AA5595"/>
    <w:rsid w:val="00AB015D"/>
    <w:rsid w:val="00AB20C3"/>
    <w:rsid w:val="00AB4D58"/>
    <w:rsid w:val="00AB6BB6"/>
    <w:rsid w:val="00AB768F"/>
    <w:rsid w:val="00AB776D"/>
    <w:rsid w:val="00AC05B8"/>
    <w:rsid w:val="00AC0C24"/>
    <w:rsid w:val="00AC2313"/>
    <w:rsid w:val="00AC2C24"/>
    <w:rsid w:val="00AC50CE"/>
    <w:rsid w:val="00AD2E32"/>
    <w:rsid w:val="00AD42F2"/>
    <w:rsid w:val="00AD5587"/>
    <w:rsid w:val="00AD5F3E"/>
    <w:rsid w:val="00AD67B7"/>
    <w:rsid w:val="00AD73A0"/>
    <w:rsid w:val="00AE1FF6"/>
    <w:rsid w:val="00AE27DB"/>
    <w:rsid w:val="00AE31BE"/>
    <w:rsid w:val="00AE3997"/>
    <w:rsid w:val="00AE3A54"/>
    <w:rsid w:val="00AE5F74"/>
    <w:rsid w:val="00AE641D"/>
    <w:rsid w:val="00AE7A06"/>
    <w:rsid w:val="00AF237B"/>
    <w:rsid w:val="00AF297F"/>
    <w:rsid w:val="00AF3040"/>
    <w:rsid w:val="00AF3FA6"/>
    <w:rsid w:val="00AF4AC3"/>
    <w:rsid w:val="00AF557E"/>
    <w:rsid w:val="00AF74E8"/>
    <w:rsid w:val="00B0001D"/>
    <w:rsid w:val="00B01425"/>
    <w:rsid w:val="00B022C6"/>
    <w:rsid w:val="00B027F1"/>
    <w:rsid w:val="00B06915"/>
    <w:rsid w:val="00B12AE1"/>
    <w:rsid w:val="00B21B4F"/>
    <w:rsid w:val="00B21D98"/>
    <w:rsid w:val="00B22285"/>
    <w:rsid w:val="00B25714"/>
    <w:rsid w:val="00B2636F"/>
    <w:rsid w:val="00B30D30"/>
    <w:rsid w:val="00B33B33"/>
    <w:rsid w:val="00B3481C"/>
    <w:rsid w:val="00B36F37"/>
    <w:rsid w:val="00B37582"/>
    <w:rsid w:val="00B40756"/>
    <w:rsid w:val="00B4175A"/>
    <w:rsid w:val="00B43AAA"/>
    <w:rsid w:val="00B43CB9"/>
    <w:rsid w:val="00B50832"/>
    <w:rsid w:val="00B53BB1"/>
    <w:rsid w:val="00B60574"/>
    <w:rsid w:val="00B608F6"/>
    <w:rsid w:val="00B60C74"/>
    <w:rsid w:val="00B611C1"/>
    <w:rsid w:val="00B63222"/>
    <w:rsid w:val="00B63E8F"/>
    <w:rsid w:val="00B64E90"/>
    <w:rsid w:val="00B64ED3"/>
    <w:rsid w:val="00B651C6"/>
    <w:rsid w:val="00B66322"/>
    <w:rsid w:val="00B67116"/>
    <w:rsid w:val="00B71983"/>
    <w:rsid w:val="00B71AF7"/>
    <w:rsid w:val="00B74BCC"/>
    <w:rsid w:val="00B75EA3"/>
    <w:rsid w:val="00B76332"/>
    <w:rsid w:val="00B76E8A"/>
    <w:rsid w:val="00B77946"/>
    <w:rsid w:val="00B8229D"/>
    <w:rsid w:val="00B834BE"/>
    <w:rsid w:val="00B83985"/>
    <w:rsid w:val="00B839FF"/>
    <w:rsid w:val="00B85015"/>
    <w:rsid w:val="00B8509C"/>
    <w:rsid w:val="00B85225"/>
    <w:rsid w:val="00B85C30"/>
    <w:rsid w:val="00B916AC"/>
    <w:rsid w:val="00B953F3"/>
    <w:rsid w:val="00B96189"/>
    <w:rsid w:val="00B979FA"/>
    <w:rsid w:val="00BA2B45"/>
    <w:rsid w:val="00BA3283"/>
    <w:rsid w:val="00BA543F"/>
    <w:rsid w:val="00BA5479"/>
    <w:rsid w:val="00BB1131"/>
    <w:rsid w:val="00BB1CC6"/>
    <w:rsid w:val="00BB71EE"/>
    <w:rsid w:val="00BC27EB"/>
    <w:rsid w:val="00BC2D7F"/>
    <w:rsid w:val="00BC3AFE"/>
    <w:rsid w:val="00BC4E31"/>
    <w:rsid w:val="00BC5B86"/>
    <w:rsid w:val="00BC7282"/>
    <w:rsid w:val="00BD0833"/>
    <w:rsid w:val="00BD3B5D"/>
    <w:rsid w:val="00BD433A"/>
    <w:rsid w:val="00BD67F6"/>
    <w:rsid w:val="00BE0A30"/>
    <w:rsid w:val="00BE1500"/>
    <w:rsid w:val="00BE58A8"/>
    <w:rsid w:val="00BE7C43"/>
    <w:rsid w:val="00BF0CF3"/>
    <w:rsid w:val="00BF27E7"/>
    <w:rsid w:val="00BF38B9"/>
    <w:rsid w:val="00BF3FB6"/>
    <w:rsid w:val="00BF4109"/>
    <w:rsid w:val="00BF4623"/>
    <w:rsid w:val="00BF6114"/>
    <w:rsid w:val="00BF7383"/>
    <w:rsid w:val="00C00D38"/>
    <w:rsid w:val="00C024C1"/>
    <w:rsid w:val="00C07FBC"/>
    <w:rsid w:val="00C1124C"/>
    <w:rsid w:val="00C16DFA"/>
    <w:rsid w:val="00C17447"/>
    <w:rsid w:val="00C21332"/>
    <w:rsid w:val="00C21E12"/>
    <w:rsid w:val="00C22A3B"/>
    <w:rsid w:val="00C24E37"/>
    <w:rsid w:val="00C25D7A"/>
    <w:rsid w:val="00C26155"/>
    <w:rsid w:val="00C268B9"/>
    <w:rsid w:val="00C27E2B"/>
    <w:rsid w:val="00C3163E"/>
    <w:rsid w:val="00C34146"/>
    <w:rsid w:val="00C34439"/>
    <w:rsid w:val="00C36FF6"/>
    <w:rsid w:val="00C40F61"/>
    <w:rsid w:val="00C417ED"/>
    <w:rsid w:val="00C420C9"/>
    <w:rsid w:val="00C43C84"/>
    <w:rsid w:val="00C44120"/>
    <w:rsid w:val="00C45AB8"/>
    <w:rsid w:val="00C45EB9"/>
    <w:rsid w:val="00C46453"/>
    <w:rsid w:val="00C46EBC"/>
    <w:rsid w:val="00C4770E"/>
    <w:rsid w:val="00C51789"/>
    <w:rsid w:val="00C53516"/>
    <w:rsid w:val="00C54F78"/>
    <w:rsid w:val="00C550BA"/>
    <w:rsid w:val="00C57064"/>
    <w:rsid w:val="00C60653"/>
    <w:rsid w:val="00C628DD"/>
    <w:rsid w:val="00C637E7"/>
    <w:rsid w:val="00C64349"/>
    <w:rsid w:val="00C67070"/>
    <w:rsid w:val="00C675F0"/>
    <w:rsid w:val="00C72A10"/>
    <w:rsid w:val="00C72A64"/>
    <w:rsid w:val="00C734BA"/>
    <w:rsid w:val="00C7358F"/>
    <w:rsid w:val="00C7380F"/>
    <w:rsid w:val="00C740D3"/>
    <w:rsid w:val="00C74FAC"/>
    <w:rsid w:val="00C77896"/>
    <w:rsid w:val="00C77A04"/>
    <w:rsid w:val="00C77C75"/>
    <w:rsid w:val="00C77FA8"/>
    <w:rsid w:val="00C81ADF"/>
    <w:rsid w:val="00C828BB"/>
    <w:rsid w:val="00C82984"/>
    <w:rsid w:val="00C83FEF"/>
    <w:rsid w:val="00C844AD"/>
    <w:rsid w:val="00C86B55"/>
    <w:rsid w:val="00C91AA4"/>
    <w:rsid w:val="00C92E3E"/>
    <w:rsid w:val="00C94FCF"/>
    <w:rsid w:val="00C9527F"/>
    <w:rsid w:val="00C954DE"/>
    <w:rsid w:val="00C96C89"/>
    <w:rsid w:val="00CA2288"/>
    <w:rsid w:val="00CA3578"/>
    <w:rsid w:val="00CA37F6"/>
    <w:rsid w:val="00CA42F7"/>
    <w:rsid w:val="00CA6057"/>
    <w:rsid w:val="00CA6EDE"/>
    <w:rsid w:val="00CA743B"/>
    <w:rsid w:val="00CB053A"/>
    <w:rsid w:val="00CB5E4D"/>
    <w:rsid w:val="00CB6387"/>
    <w:rsid w:val="00CC0544"/>
    <w:rsid w:val="00CC2EFC"/>
    <w:rsid w:val="00CC5A05"/>
    <w:rsid w:val="00CC7B7F"/>
    <w:rsid w:val="00CC7CDD"/>
    <w:rsid w:val="00CD0B32"/>
    <w:rsid w:val="00CD202B"/>
    <w:rsid w:val="00CD35DA"/>
    <w:rsid w:val="00CD3874"/>
    <w:rsid w:val="00CD4192"/>
    <w:rsid w:val="00CD66DE"/>
    <w:rsid w:val="00CD7D95"/>
    <w:rsid w:val="00CE074D"/>
    <w:rsid w:val="00CE1510"/>
    <w:rsid w:val="00CE71A8"/>
    <w:rsid w:val="00CF12FA"/>
    <w:rsid w:val="00CF3A98"/>
    <w:rsid w:val="00CF44B4"/>
    <w:rsid w:val="00CF4B63"/>
    <w:rsid w:val="00CF73E0"/>
    <w:rsid w:val="00D03408"/>
    <w:rsid w:val="00D054A8"/>
    <w:rsid w:val="00D062F1"/>
    <w:rsid w:val="00D07150"/>
    <w:rsid w:val="00D1041C"/>
    <w:rsid w:val="00D122BC"/>
    <w:rsid w:val="00D12B5C"/>
    <w:rsid w:val="00D14006"/>
    <w:rsid w:val="00D144F4"/>
    <w:rsid w:val="00D157B5"/>
    <w:rsid w:val="00D157F7"/>
    <w:rsid w:val="00D16329"/>
    <w:rsid w:val="00D17D13"/>
    <w:rsid w:val="00D2019A"/>
    <w:rsid w:val="00D22202"/>
    <w:rsid w:val="00D254BE"/>
    <w:rsid w:val="00D26960"/>
    <w:rsid w:val="00D318B2"/>
    <w:rsid w:val="00D33F86"/>
    <w:rsid w:val="00D35E96"/>
    <w:rsid w:val="00D3650F"/>
    <w:rsid w:val="00D376A4"/>
    <w:rsid w:val="00D414C5"/>
    <w:rsid w:val="00D41C3C"/>
    <w:rsid w:val="00D4438E"/>
    <w:rsid w:val="00D46870"/>
    <w:rsid w:val="00D46B4C"/>
    <w:rsid w:val="00D46B84"/>
    <w:rsid w:val="00D54A8A"/>
    <w:rsid w:val="00D55335"/>
    <w:rsid w:val="00D56B63"/>
    <w:rsid w:val="00D56DBA"/>
    <w:rsid w:val="00D577D6"/>
    <w:rsid w:val="00D60E24"/>
    <w:rsid w:val="00D62389"/>
    <w:rsid w:val="00D636D5"/>
    <w:rsid w:val="00D63BED"/>
    <w:rsid w:val="00D66148"/>
    <w:rsid w:val="00D71B31"/>
    <w:rsid w:val="00D724A8"/>
    <w:rsid w:val="00D74E50"/>
    <w:rsid w:val="00D8052A"/>
    <w:rsid w:val="00D817AA"/>
    <w:rsid w:val="00D837B0"/>
    <w:rsid w:val="00D85C26"/>
    <w:rsid w:val="00D95F8D"/>
    <w:rsid w:val="00D962FD"/>
    <w:rsid w:val="00D96C80"/>
    <w:rsid w:val="00DA1FC2"/>
    <w:rsid w:val="00DA2D44"/>
    <w:rsid w:val="00DA37B3"/>
    <w:rsid w:val="00DA3855"/>
    <w:rsid w:val="00DA75AA"/>
    <w:rsid w:val="00DA7DCD"/>
    <w:rsid w:val="00DB13D7"/>
    <w:rsid w:val="00DB6858"/>
    <w:rsid w:val="00DB7293"/>
    <w:rsid w:val="00DC0439"/>
    <w:rsid w:val="00DC4894"/>
    <w:rsid w:val="00DC5974"/>
    <w:rsid w:val="00DD0D6B"/>
    <w:rsid w:val="00DD2DFD"/>
    <w:rsid w:val="00DD4426"/>
    <w:rsid w:val="00DD4B3C"/>
    <w:rsid w:val="00DD6CA1"/>
    <w:rsid w:val="00DD7B7F"/>
    <w:rsid w:val="00DD7E84"/>
    <w:rsid w:val="00DD7EE7"/>
    <w:rsid w:val="00DE146E"/>
    <w:rsid w:val="00DE1557"/>
    <w:rsid w:val="00DE1B9A"/>
    <w:rsid w:val="00DE5987"/>
    <w:rsid w:val="00DE68B9"/>
    <w:rsid w:val="00DE6C85"/>
    <w:rsid w:val="00DF0038"/>
    <w:rsid w:val="00DF171A"/>
    <w:rsid w:val="00DF200F"/>
    <w:rsid w:val="00DF4230"/>
    <w:rsid w:val="00DF556D"/>
    <w:rsid w:val="00DF68A7"/>
    <w:rsid w:val="00E01B70"/>
    <w:rsid w:val="00E02C0C"/>
    <w:rsid w:val="00E03E5F"/>
    <w:rsid w:val="00E04396"/>
    <w:rsid w:val="00E04730"/>
    <w:rsid w:val="00E0536D"/>
    <w:rsid w:val="00E05C74"/>
    <w:rsid w:val="00E05F1F"/>
    <w:rsid w:val="00E07708"/>
    <w:rsid w:val="00E1002E"/>
    <w:rsid w:val="00E104F6"/>
    <w:rsid w:val="00E115D1"/>
    <w:rsid w:val="00E12931"/>
    <w:rsid w:val="00E13023"/>
    <w:rsid w:val="00E13511"/>
    <w:rsid w:val="00E16397"/>
    <w:rsid w:val="00E16C12"/>
    <w:rsid w:val="00E20B06"/>
    <w:rsid w:val="00E20B19"/>
    <w:rsid w:val="00E20D28"/>
    <w:rsid w:val="00E21AEE"/>
    <w:rsid w:val="00E22191"/>
    <w:rsid w:val="00E229FF"/>
    <w:rsid w:val="00E23964"/>
    <w:rsid w:val="00E24A59"/>
    <w:rsid w:val="00E250D5"/>
    <w:rsid w:val="00E257AE"/>
    <w:rsid w:val="00E25E35"/>
    <w:rsid w:val="00E26807"/>
    <w:rsid w:val="00E30467"/>
    <w:rsid w:val="00E32B58"/>
    <w:rsid w:val="00E358A2"/>
    <w:rsid w:val="00E377CB"/>
    <w:rsid w:val="00E37B39"/>
    <w:rsid w:val="00E37DD3"/>
    <w:rsid w:val="00E4281D"/>
    <w:rsid w:val="00E451E1"/>
    <w:rsid w:val="00E456AB"/>
    <w:rsid w:val="00E45736"/>
    <w:rsid w:val="00E465C5"/>
    <w:rsid w:val="00E505DE"/>
    <w:rsid w:val="00E52A00"/>
    <w:rsid w:val="00E52C58"/>
    <w:rsid w:val="00E53627"/>
    <w:rsid w:val="00E5429F"/>
    <w:rsid w:val="00E5455B"/>
    <w:rsid w:val="00E569ED"/>
    <w:rsid w:val="00E57C0B"/>
    <w:rsid w:val="00E57CE1"/>
    <w:rsid w:val="00E630D1"/>
    <w:rsid w:val="00E634D5"/>
    <w:rsid w:val="00E644FC"/>
    <w:rsid w:val="00E66F44"/>
    <w:rsid w:val="00E66F55"/>
    <w:rsid w:val="00E708F2"/>
    <w:rsid w:val="00E70C90"/>
    <w:rsid w:val="00E70F61"/>
    <w:rsid w:val="00E73490"/>
    <w:rsid w:val="00E80275"/>
    <w:rsid w:val="00E80576"/>
    <w:rsid w:val="00E8079A"/>
    <w:rsid w:val="00E84D9D"/>
    <w:rsid w:val="00E856AD"/>
    <w:rsid w:val="00E8640E"/>
    <w:rsid w:val="00E86661"/>
    <w:rsid w:val="00E86DA2"/>
    <w:rsid w:val="00E87F5D"/>
    <w:rsid w:val="00E91391"/>
    <w:rsid w:val="00E95A9F"/>
    <w:rsid w:val="00E96B03"/>
    <w:rsid w:val="00E96DEF"/>
    <w:rsid w:val="00EA0C1F"/>
    <w:rsid w:val="00EA5B6E"/>
    <w:rsid w:val="00EA6019"/>
    <w:rsid w:val="00EB11BC"/>
    <w:rsid w:val="00EB152B"/>
    <w:rsid w:val="00EB21EA"/>
    <w:rsid w:val="00EB2551"/>
    <w:rsid w:val="00EB4835"/>
    <w:rsid w:val="00EB7911"/>
    <w:rsid w:val="00EC09F7"/>
    <w:rsid w:val="00EC0BBF"/>
    <w:rsid w:val="00EC2ADF"/>
    <w:rsid w:val="00EC2DF0"/>
    <w:rsid w:val="00EC695B"/>
    <w:rsid w:val="00ED18B3"/>
    <w:rsid w:val="00ED2116"/>
    <w:rsid w:val="00ED5C2B"/>
    <w:rsid w:val="00EE04EA"/>
    <w:rsid w:val="00EE1E01"/>
    <w:rsid w:val="00EE25CD"/>
    <w:rsid w:val="00EE25F5"/>
    <w:rsid w:val="00EE25F7"/>
    <w:rsid w:val="00EE290B"/>
    <w:rsid w:val="00EE3C9B"/>
    <w:rsid w:val="00EF157B"/>
    <w:rsid w:val="00EF32D6"/>
    <w:rsid w:val="00EF5798"/>
    <w:rsid w:val="00EF642A"/>
    <w:rsid w:val="00EF6736"/>
    <w:rsid w:val="00F00A16"/>
    <w:rsid w:val="00F0412B"/>
    <w:rsid w:val="00F052F7"/>
    <w:rsid w:val="00F068E9"/>
    <w:rsid w:val="00F06B29"/>
    <w:rsid w:val="00F07C8E"/>
    <w:rsid w:val="00F104D4"/>
    <w:rsid w:val="00F10D4C"/>
    <w:rsid w:val="00F11398"/>
    <w:rsid w:val="00F15895"/>
    <w:rsid w:val="00F176EB"/>
    <w:rsid w:val="00F21677"/>
    <w:rsid w:val="00F21FF4"/>
    <w:rsid w:val="00F22AE1"/>
    <w:rsid w:val="00F24327"/>
    <w:rsid w:val="00F2618E"/>
    <w:rsid w:val="00F268D5"/>
    <w:rsid w:val="00F30105"/>
    <w:rsid w:val="00F3016C"/>
    <w:rsid w:val="00F314D3"/>
    <w:rsid w:val="00F31824"/>
    <w:rsid w:val="00F326AC"/>
    <w:rsid w:val="00F338E7"/>
    <w:rsid w:val="00F3463F"/>
    <w:rsid w:val="00F34869"/>
    <w:rsid w:val="00F35140"/>
    <w:rsid w:val="00F370BE"/>
    <w:rsid w:val="00F403AA"/>
    <w:rsid w:val="00F47C04"/>
    <w:rsid w:val="00F51094"/>
    <w:rsid w:val="00F53455"/>
    <w:rsid w:val="00F55864"/>
    <w:rsid w:val="00F571B0"/>
    <w:rsid w:val="00F57D27"/>
    <w:rsid w:val="00F60281"/>
    <w:rsid w:val="00F638AA"/>
    <w:rsid w:val="00F64904"/>
    <w:rsid w:val="00F6534A"/>
    <w:rsid w:val="00F66A08"/>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338"/>
    <w:rsid w:val="00F946AB"/>
    <w:rsid w:val="00F94C7C"/>
    <w:rsid w:val="00F97875"/>
    <w:rsid w:val="00FA03A3"/>
    <w:rsid w:val="00FA2CC7"/>
    <w:rsid w:val="00FA3642"/>
    <w:rsid w:val="00FA699D"/>
    <w:rsid w:val="00FA75F6"/>
    <w:rsid w:val="00FA772B"/>
    <w:rsid w:val="00FB34C0"/>
    <w:rsid w:val="00FB49F2"/>
    <w:rsid w:val="00FB55DD"/>
    <w:rsid w:val="00FC01F1"/>
    <w:rsid w:val="00FC35F9"/>
    <w:rsid w:val="00FC3A1A"/>
    <w:rsid w:val="00FC7365"/>
    <w:rsid w:val="00FC74EB"/>
    <w:rsid w:val="00FC7CC4"/>
    <w:rsid w:val="00FD0F52"/>
    <w:rsid w:val="00FD3959"/>
    <w:rsid w:val="00FD3C78"/>
    <w:rsid w:val="00FD74C9"/>
    <w:rsid w:val="00FD7601"/>
    <w:rsid w:val="00FD78E1"/>
    <w:rsid w:val="00FE33B7"/>
    <w:rsid w:val="00FE46E3"/>
    <w:rsid w:val="00FE5C2E"/>
    <w:rsid w:val="00FE67A3"/>
    <w:rsid w:val="00FE7502"/>
    <w:rsid w:val="00FF0B65"/>
    <w:rsid w:val="00FF1000"/>
    <w:rsid w:val="00FF13CF"/>
    <w:rsid w:val="00FF1DEF"/>
    <w:rsid w:val="00FF269D"/>
    <w:rsid w:val="00FF42B3"/>
    <w:rsid w:val="00FF5914"/>
    <w:rsid w:val="00FF5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D7761"/>
  <w15:docId w15:val="{73B42DBA-3E26-4BBF-A6CF-C5D69A87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202"/>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DA7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1">
    <w:name w:val="Основной текст (2)_"/>
    <w:basedOn w:val="a0"/>
    <w:link w:val="22"/>
    <w:rsid w:val="00735BDD"/>
    <w:rPr>
      <w:rFonts w:ascii="Arial" w:eastAsia="Arial" w:hAnsi="Arial" w:cs="Arial"/>
      <w:shd w:val="clear" w:color="auto" w:fill="FFFFFF"/>
    </w:rPr>
  </w:style>
  <w:style w:type="paragraph" w:customStyle="1" w:styleId="22">
    <w:name w:val="Основной текст (2)"/>
    <w:basedOn w:val="a"/>
    <w:link w:val="21"/>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locked/>
    <w:rsid w:val="00DA7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rsid w:val="00DA75AA"/>
    <w:rPr>
      <w:rFonts w:asciiTheme="majorHAnsi" w:eastAsiaTheme="majorEastAsia" w:hAnsiTheme="majorHAnsi" w:cstheme="majorBidi"/>
      <w:spacing w:val="-10"/>
      <w:kern w:val="28"/>
      <w:sz w:val="56"/>
      <w:szCs w:val="56"/>
    </w:rPr>
  </w:style>
  <w:style w:type="character" w:styleId="af5">
    <w:name w:val="Emphasis"/>
    <w:basedOn w:val="a0"/>
    <w:qFormat/>
    <w:locked/>
    <w:rsid w:val="00DA75AA"/>
    <w:rPr>
      <w:i/>
      <w:iCs/>
    </w:rPr>
  </w:style>
  <w:style w:type="character" w:customStyle="1" w:styleId="20">
    <w:name w:val="Заголовок 2 Знак"/>
    <w:basedOn w:val="a0"/>
    <w:link w:val="2"/>
    <w:rsid w:val="00DA75AA"/>
    <w:rPr>
      <w:rFonts w:asciiTheme="majorHAnsi" w:eastAsiaTheme="majorEastAsia" w:hAnsiTheme="majorHAnsi" w:cstheme="majorBidi"/>
      <w:color w:val="365F91" w:themeColor="accent1" w:themeShade="BF"/>
      <w:sz w:val="26"/>
      <w:szCs w:val="26"/>
    </w:rPr>
  </w:style>
  <w:style w:type="paragraph" w:styleId="af6">
    <w:name w:val="Subtitle"/>
    <w:basedOn w:val="a"/>
    <w:next w:val="a"/>
    <w:link w:val="af7"/>
    <w:qFormat/>
    <w:locked/>
    <w:rsid w:val="00DA75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rsid w:val="00DA75AA"/>
    <w:rPr>
      <w:rFonts w:asciiTheme="minorHAnsi" w:eastAsiaTheme="minorEastAsia" w:hAnsiTheme="minorHAnsi" w:cstheme="minorBidi"/>
      <w:color w:val="5A5A5A" w:themeColor="text1" w:themeTint="A5"/>
      <w:spacing w:val="15"/>
      <w:sz w:val="22"/>
      <w:szCs w:val="22"/>
    </w:rPr>
  </w:style>
  <w:style w:type="paragraph" w:styleId="23">
    <w:name w:val="Quote"/>
    <w:basedOn w:val="a"/>
    <w:next w:val="a"/>
    <w:link w:val="24"/>
    <w:uiPriority w:val="29"/>
    <w:qFormat/>
    <w:rsid w:val="00DA75AA"/>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DA75AA"/>
    <w:rPr>
      <w:i/>
      <w:iCs/>
      <w:color w:val="404040" w:themeColor="text1" w:themeTint="BF"/>
      <w:sz w:val="22"/>
      <w:szCs w:val="22"/>
    </w:rPr>
  </w:style>
  <w:style w:type="table" w:customStyle="1" w:styleId="TableGrid">
    <w:name w:val="TableGrid"/>
    <w:rsid w:val="00F370BE"/>
    <w:rPr>
      <w:sz w:val="22"/>
      <w:szCs w:val="22"/>
    </w:rPr>
    <w:tblPr>
      <w:tblCellMar>
        <w:top w:w="0" w:type="dxa"/>
        <w:left w:w="0" w:type="dxa"/>
        <w:bottom w:w="0" w:type="dxa"/>
        <w:right w:w="0" w:type="dxa"/>
      </w:tblCellMar>
    </w:tblPr>
  </w:style>
  <w:style w:type="table" w:customStyle="1" w:styleId="TableGrid1">
    <w:name w:val="TableGrid1"/>
    <w:rsid w:val="00F370BE"/>
    <w:rPr>
      <w:sz w:val="22"/>
      <w:szCs w:val="22"/>
    </w:rPr>
    <w:tblPr>
      <w:tblCellMar>
        <w:top w:w="0" w:type="dxa"/>
        <w:left w:w="0" w:type="dxa"/>
        <w:bottom w:w="0" w:type="dxa"/>
        <w:right w:w="0" w:type="dxa"/>
      </w:tblCellMar>
    </w:tblPr>
  </w:style>
  <w:style w:type="table" w:customStyle="1" w:styleId="TableGrid2">
    <w:name w:val="TableGrid2"/>
    <w:rsid w:val="00E32B58"/>
    <w:rPr>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97519B"/>
    <w:pPr>
      <w:spacing w:line="259" w:lineRule="auto"/>
    </w:pPr>
    <w:rPr>
      <w:rFonts w:ascii="Times New Roman" w:hAnsi="Times New Roman"/>
      <w:color w:val="000000"/>
      <w:szCs w:val="22"/>
    </w:rPr>
  </w:style>
  <w:style w:type="character" w:customStyle="1" w:styleId="footnotedescriptionChar">
    <w:name w:val="footnote description Char"/>
    <w:link w:val="footnotedescription"/>
    <w:rsid w:val="0097519B"/>
    <w:rPr>
      <w:rFonts w:ascii="Times New Roman" w:hAnsi="Times New Roman"/>
      <w:color w:val="000000"/>
      <w:szCs w:val="22"/>
    </w:rPr>
  </w:style>
  <w:style w:type="character" w:customStyle="1" w:styleId="footnotemark">
    <w:name w:val="footnote mark"/>
    <w:hidden/>
    <w:rsid w:val="0097519B"/>
    <w:rPr>
      <w:rFonts w:ascii="Times New Roman" w:eastAsia="Times New Roman" w:hAnsi="Times New Roman" w:cs="Times New Roman"/>
      <w:color w:val="000000"/>
      <w:sz w:val="20"/>
      <w:vertAlign w:val="superscript"/>
    </w:rPr>
  </w:style>
  <w:style w:type="paragraph" w:customStyle="1" w:styleId="ConsPlusTitle0">
    <w:name w:val="ConsPlusTitle"/>
    <w:uiPriority w:val="99"/>
    <w:rsid w:val="00E229FF"/>
    <w:pPr>
      <w:widowControl w:val="0"/>
      <w:autoSpaceDE w:val="0"/>
      <w:autoSpaceDN w:val="0"/>
    </w:pPr>
    <w:rPr>
      <w:rFonts w:cs="Calibri"/>
      <w:b/>
      <w:sz w:val="22"/>
    </w:rPr>
  </w:style>
  <w:style w:type="character" w:customStyle="1" w:styleId="ConsPlusNormal1">
    <w:name w:val="ConsPlusNormal Знак"/>
    <w:link w:val="ConsPlusNormal0"/>
    <w:locked/>
    <w:rsid w:val="006A4DBB"/>
    <w:rPr>
      <w:rFonts w:ascii="Arial" w:hAnsi="Arial" w:cs="Arial"/>
    </w:rPr>
  </w:style>
  <w:style w:type="character" w:customStyle="1" w:styleId="af8">
    <w:name w:val="Основной текст_"/>
    <w:basedOn w:val="a0"/>
    <w:link w:val="12"/>
    <w:rsid w:val="006A4DBB"/>
    <w:rPr>
      <w:rFonts w:ascii="Times New Roman" w:hAnsi="Times New Roman"/>
      <w:sz w:val="28"/>
      <w:szCs w:val="28"/>
    </w:rPr>
  </w:style>
  <w:style w:type="paragraph" w:customStyle="1" w:styleId="12">
    <w:name w:val="Основной текст1"/>
    <w:basedOn w:val="a"/>
    <w:link w:val="af8"/>
    <w:rsid w:val="006A4DBB"/>
    <w:pPr>
      <w:widowControl w:val="0"/>
      <w:spacing w:after="0" w:line="240" w:lineRule="auto"/>
      <w:ind w:firstLine="400"/>
    </w:pPr>
    <w:rPr>
      <w:rFonts w:ascii="Times New Roman" w:hAnsi="Times New Roman"/>
      <w:sz w:val="28"/>
      <w:szCs w:val="28"/>
    </w:rPr>
  </w:style>
  <w:style w:type="character" w:styleId="af9">
    <w:name w:val="annotation reference"/>
    <w:basedOn w:val="a0"/>
    <w:uiPriority w:val="99"/>
    <w:semiHidden/>
    <w:unhideWhenUsed/>
    <w:rsid w:val="006D2DDA"/>
    <w:rPr>
      <w:sz w:val="16"/>
      <w:szCs w:val="16"/>
    </w:rPr>
  </w:style>
  <w:style w:type="paragraph" w:styleId="afa">
    <w:name w:val="annotation text"/>
    <w:basedOn w:val="a"/>
    <w:link w:val="afb"/>
    <w:uiPriority w:val="99"/>
    <w:semiHidden/>
    <w:unhideWhenUsed/>
    <w:rsid w:val="006D2DDA"/>
    <w:pPr>
      <w:spacing w:line="240" w:lineRule="auto"/>
    </w:pPr>
    <w:rPr>
      <w:sz w:val="20"/>
      <w:szCs w:val="20"/>
    </w:rPr>
  </w:style>
  <w:style w:type="character" w:customStyle="1" w:styleId="afb">
    <w:name w:val="Текст примечания Знак"/>
    <w:basedOn w:val="a0"/>
    <w:link w:val="afa"/>
    <w:uiPriority w:val="99"/>
    <w:semiHidden/>
    <w:rsid w:val="006D2DDA"/>
  </w:style>
  <w:style w:type="paragraph" w:styleId="afc">
    <w:name w:val="annotation subject"/>
    <w:basedOn w:val="afa"/>
    <w:next w:val="afa"/>
    <w:link w:val="afd"/>
    <w:uiPriority w:val="99"/>
    <w:semiHidden/>
    <w:unhideWhenUsed/>
    <w:rsid w:val="006D2DDA"/>
    <w:rPr>
      <w:b/>
      <w:bCs/>
    </w:rPr>
  </w:style>
  <w:style w:type="character" w:customStyle="1" w:styleId="afd">
    <w:name w:val="Тема примечания Знак"/>
    <w:basedOn w:val="afb"/>
    <w:link w:val="afc"/>
    <w:uiPriority w:val="99"/>
    <w:semiHidden/>
    <w:rsid w:val="006D2DDA"/>
    <w:rPr>
      <w:b/>
      <w:bCs/>
    </w:rPr>
  </w:style>
  <w:style w:type="character" w:styleId="afe">
    <w:name w:val="line number"/>
    <w:basedOn w:val="a0"/>
    <w:uiPriority w:val="99"/>
    <w:semiHidden/>
    <w:unhideWhenUsed/>
    <w:rsid w:val="00A4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61F0-D5E6-4A3D-B38C-DE996C8D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14713</Words>
  <Characters>83869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98386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Пользователь</cp:lastModifiedBy>
  <cp:revision>8</cp:revision>
  <cp:lastPrinted>2023-10-11T07:24:00Z</cp:lastPrinted>
  <dcterms:created xsi:type="dcterms:W3CDTF">2023-10-11T07:21:00Z</dcterms:created>
  <dcterms:modified xsi:type="dcterms:W3CDTF">2023-10-11T07:43:00Z</dcterms:modified>
</cp:coreProperties>
</file>