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Юрьевского сельсовета</w:t>
      </w:r>
    </w:p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Боготольского района</w:t>
      </w:r>
    </w:p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  <w:bookmarkStart w:id="0" w:name="_GoBack"/>
      <w:bookmarkEnd w:id="0"/>
    </w:p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22.12.2022          </w:t>
      </w:r>
      <w:r w:rsidR="005871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 с. Юрьевка             </w:t>
      </w:r>
      <w:r w:rsidR="005871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39-п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E7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 01.11.2013 г. № 26-п «Об утверждении муниципальной программы «Обеспечение жизнедеятельности территории Юрьевского сельсовета»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со статьей 14 Федерального закона от 06.10.2003 № 131 ФЗ «Об общих принципах организации местного самоуправления в Российской Федерации», со статьей 47 Устава Юрьевского сельсовета Боготольского района ПОСТАНОВЛЯЮ: 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Юрьевского сельсовета от 01.11.2013г. № 26-п «Об утверждении муниципальной программы «Обеспечение жизнедеятельности территории Юрьевского сельсовета» (в редакции постановления администрации Юрьевского сельсовета от 29.10.2021 № 26-п, 03.06.2022 № 15-п) следующие изменения:</w:t>
      </w:r>
    </w:p>
    <w:p w:rsidR="0017354C" w:rsidRPr="000617B1" w:rsidRDefault="0017354C" w:rsidP="0017354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- муниципальную программу Юрьевского сельсовета «Обеспечение жизнедеятельности территории Юрьевского сельсовета» изложить в редакции согласно приложению к настоящему постановлению.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опубликовать в общественно-политической газете «Земля </w:t>
      </w:r>
      <w:proofErr w:type="spellStart"/>
      <w:r w:rsidRPr="000617B1">
        <w:rPr>
          <w:rFonts w:ascii="Times New Roman" w:eastAsia="Times New Roman" w:hAnsi="Times New Roman" w:cs="Times New Roman"/>
          <w:sz w:val="28"/>
          <w:szCs w:val="28"/>
        </w:rPr>
        <w:t>боготольская</w:t>
      </w:r>
      <w:proofErr w:type="spellEnd"/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», разместить на официальном сайте администрации Боготольского района в сети интернет  </w:t>
      </w:r>
      <w:hyperlink r:id="rId8" w:history="1">
        <w:r w:rsidRPr="00061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61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61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 w:rsidRPr="00061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061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1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над исполнением настоящего постановления оставляю за собой.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     4. Постановление вступает в силу в день, следующий за днем его официального опубликования.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сельсовета:                                                     </w:t>
      </w:r>
      <w:r w:rsidR="00FD60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  И.М. Леднева</w:t>
      </w:r>
    </w:p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7354C" w:rsidRPr="00FD60F9" w:rsidRDefault="00FD60F9" w:rsidP="00FD6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31CFF"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7354C"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7354C" w:rsidRPr="00FD60F9" w:rsidRDefault="0017354C" w:rsidP="001735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7354C" w:rsidRPr="00FD60F9" w:rsidRDefault="0017354C" w:rsidP="0017354C">
      <w:pPr>
        <w:tabs>
          <w:tab w:val="left" w:pos="6735"/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Юрьевского сельсовета</w:t>
      </w:r>
    </w:p>
    <w:p w:rsidR="0017354C" w:rsidRPr="00FD60F9" w:rsidRDefault="0017354C" w:rsidP="0017354C">
      <w:pPr>
        <w:tabs>
          <w:tab w:val="left" w:pos="6780"/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29.10.2021   № 26-п</w:t>
      </w:r>
    </w:p>
    <w:p w:rsidR="0017354C" w:rsidRPr="00FD60F9" w:rsidRDefault="0017354C" w:rsidP="0017354C">
      <w:pPr>
        <w:tabs>
          <w:tab w:val="left" w:pos="5790"/>
          <w:tab w:val="left" w:pos="6780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gramStart"/>
      <w:r w:rsidRPr="00FD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</w:t>
      </w:r>
      <w:proofErr w:type="gramEnd"/>
    </w:p>
    <w:p w:rsidR="0017354C" w:rsidRPr="00FD60F9" w:rsidRDefault="0017354C" w:rsidP="0017354C">
      <w:pPr>
        <w:tabs>
          <w:tab w:val="left" w:pos="6780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03.06.2022 № 15-п, </w:t>
      </w:r>
    </w:p>
    <w:p w:rsidR="0017354C" w:rsidRPr="00FD60F9" w:rsidRDefault="0017354C" w:rsidP="00FD60F9">
      <w:pPr>
        <w:tabs>
          <w:tab w:val="left" w:pos="6735"/>
          <w:tab w:val="left" w:pos="6780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22.12.2022 № 39-п)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«Обеспечение жизнедеятельности территории 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Юрьевского сельсовета» 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54C" w:rsidRPr="000617B1" w:rsidRDefault="0017354C" w:rsidP="001735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17"/>
      </w:tblGrid>
      <w:tr w:rsidR="0017354C" w:rsidRPr="000617B1" w:rsidTr="0007717C">
        <w:trPr>
          <w:trHeight w:val="1097"/>
        </w:trPr>
        <w:tc>
          <w:tcPr>
            <w:tcW w:w="2836" w:type="dxa"/>
          </w:tcPr>
          <w:p w:rsidR="0017354C" w:rsidRPr="000617B1" w:rsidRDefault="0017354C" w:rsidP="0017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1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Юрьевского сельсовета Боготольского района Красноярского края 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1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«Обеспечение жизнедеятельности территории Юрьевского сельсовета» (далее – Программа)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54C" w:rsidRPr="000617B1" w:rsidTr="0007717C">
        <w:trPr>
          <w:trHeight w:val="1097"/>
        </w:trPr>
        <w:tc>
          <w:tcPr>
            <w:tcW w:w="2836" w:type="dxa"/>
          </w:tcPr>
          <w:p w:rsidR="0017354C" w:rsidRPr="000617B1" w:rsidRDefault="0017354C" w:rsidP="0017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17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7B1">
              <w:rPr>
                <w:rFonts w:ascii="Times New Roman" w:eastAsia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Бюджетный кодекс Российской Федерации от 17.07.1998г. ст.179; Федеральный закон РФ от 06.10.2003 №131-ФЗ «Об общих принципах организации местного самоуправления в Российской Федерации»; </w:t>
            </w: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администрации Юрьевского сельсовета от 02.09.2013 № 18-п «Об утверждении Порядка принятия решений о разработке муниципальных программ Юрьевского сельсовета Боготольского района Красноярского края, их формирования и реализации»</w:t>
            </w:r>
            <w:proofErr w:type="gramEnd"/>
          </w:p>
        </w:tc>
      </w:tr>
      <w:tr w:rsidR="0017354C" w:rsidRPr="000617B1" w:rsidTr="0007717C">
        <w:tc>
          <w:tcPr>
            <w:tcW w:w="2836" w:type="dxa"/>
          </w:tcPr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gramStart"/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Юрьев</w:t>
            </w:r>
            <w:r w:rsidRPr="00061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ского сельсовета Боготольского района Красноярского края 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54C" w:rsidRPr="000617B1" w:rsidTr="0007717C">
        <w:tc>
          <w:tcPr>
            <w:tcW w:w="2836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муниципальной Программы           </w:t>
            </w:r>
          </w:p>
        </w:tc>
        <w:tc>
          <w:tcPr>
            <w:tcW w:w="7017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17354C" w:rsidRPr="000617B1" w:rsidTr="0007717C">
        <w:tc>
          <w:tcPr>
            <w:tcW w:w="2836" w:type="dxa"/>
          </w:tcPr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</w:p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____</w:t>
            </w:r>
          </w:p>
        </w:tc>
      </w:tr>
      <w:tr w:rsidR="0017354C" w:rsidRPr="000617B1" w:rsidTr="0007717C">
        <w:tc>
          <w:tcPr>
            <w:tcW w:w="2836" w:type="dxa"/>
          </w:tcPr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17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устойчивого социально-экономического развития Юрьев</w:t>
            </w:r>
            <w:r w:rsidRPr="00061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сельсовета Боготольского района Красноярского края</w:t>
            </w: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эффективной реализации органами местного самоуправления полномочий, закрепленных за муниципальным образованием 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54C" w:rsidRPr="000617B1" w:rsidTr="0007717C">
        <w:tc>
          <w:tcPr>
            <w:tcW w:w="2836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17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транспортной системы.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Создание условий обеспечения эффективного использования энергоресурсов.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4.Создание условий для эффективного, ответственного управления финансовыми ресурсами в рамках выполнения установленных функций и полномочий.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54C" w:rsidRPr="000617B1" w:rsidTr="0007717C">
        <w:trPr>
          <w:trHeight w:val="982"/>
        </w:trPr>
        <w:tc>
          <w:tcPr>
            <w:tcW w:w="2836" w:type="dxa"/>
          </w:tcPr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</w:t>
            </w:r>
          </w:p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17" w:type="dxa"/>
          </w:tcPr>
          <w:p w:rsidR="0017354C" w:rsidRPr="000617B1" w:rsidRDefault="0017354C" w:rsidP="001735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2014−2030 годы</w:t>
            </w:r>
          </w:p>
        </w:tc>
      </w:tr>
      <w:tr w:rsidR="0017354C" w:rsidRPr="000617B1" w:rsidTr="0007717C">
        <w:tc>
          <w:tcPr>
            <w:tcW w:w="2836" w:type="dxa"/>
          </w:tcPr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показатели результативности </w:t>
            </w:r>
          </w:p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</w:tcPr>
          <w:p w:rsidR="0017354C" w:rsidRPr="000617B1" w:rsidRDefault="0017354C" w:rsidP="001735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показатели результативности утверждены в приложении № 1, № 2 к паспорту программы</w:t>
            </w:r>
          </w:p>
        </w:tc>
      </w:tr>
      <w:tr w:rsidR="0017354C" w:rsidRPr="000617B1" w:rsidTr="0007717C">
        <w:tc>
          <w:tcPr>
            <w:tcW w:w="2836" w:type="dxa"/>
          </w:tcPr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proofErr w:type="gramStart"/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17354C" w:rsidRPr="000617B1" w:rsidRDefault="0017354C" w:rsidP="001735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17" w:type="dxa"/>
          </w:tcPr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137 444,14 тыс. рублей, в том числе: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-5673,10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55,60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63,40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сельсовета – 5554,10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- 6710,20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60,20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бюджет- 307,60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сельсовета – 6342,40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5888,60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74,90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24,00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сельсовета – 5568,20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9469,80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67,90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17,80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сельсовета –9384,10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–18861,20 тыс. рублей: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76,10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4715,50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сельсовета –14069,60 тыс. рублей.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13321,90 тыс. рублей: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82,00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19,70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сельсовета – 13220,20 тыс. рублей.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13646,10 тыс. рублей: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74,90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21,50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сельсовета – 13079,70 тыс. рублей.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20016,70 тыс. рублей: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83,00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6478,20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сельсовета – 13455,50 тыс. рублей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16764,44 тыс. рублей: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97,20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1864,32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сельсовета – 14802,92 тыс. рублей. 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  13743,50 тыс. рублей: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95,40  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5,70   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сельсовета – 13642,40 тыс. рублей. 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13348,60 тыс. рублей: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99,60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5,70   тыс. рублей;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сельсовета – 13243,30 тыс. рублей. </w:t>
            </w: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54C" w:rsidRPr="000617B1" w:rsidRDefault="0017354C" w:rsidP="0017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7B1" w:rsidRDefault="000617B1" w:rsidP="0017354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54C" w:rsidRPr="000617B1" w:rsidRDefault="00FD60F9" w:rsidP="00FD60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7354C"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арактеристика текущего состояния соответствующей сферы </w:t>
      </w:r>
      <w:r w:rsidR="0017354C" w:rsidRPr="000617B1">
        <w:rPr>
          <w:rFonts w:ascii="Times New Roman" w:eastAsia="Times New Roman" w:hAnsi="Times New Roman" w:cs="Times New Roman"/>
          <w:b/>
          <w:sz w:val="28"/>
          <w:szCs w:val="28"/>
        </w:rPr>
        <w:br/>
        <w:t>с указанием основных показателей социально-экономического развития Юрьевского сельсовета Боготольского района Красноярского края и анализ социальных, финансово-экономических и прочих рисков реализации программы</w:t>
      </w:r>
    </w:p>
    <w:p w:rsidR="0017354C" w:rsidRPr="000617B1" w:rsidRDefault="0017354C" w:rsidP="0017354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Муниципальная   программа «Обеспечение жизнедеятельности территории Юрьевского сельсовета», разработана в соответствии со ст. 14 Федерального закона № 131-ФЗ «Об общих принципах организации местного самоуправления Российской Федерации». Федеральным законом закреплены вопросы местного значения, реализация которых относится к компетенции органов местного самоуправления сельсовета.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Большая часть вопросов местного значения направлена на обеспечение населения необходимыми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социальными услугами и формирование комфортной среды обитания человека. 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1) высокий уровень изношенности имущества, находящегося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2) несоответствие большинства муниципальных учреждений современным санитарно-эпидемиологическим и противопожарным требованиям;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3) высокая доля дорог местного значения и сооружений на них, находящихся в аварийном состоянии;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4) недостаточное уличное освещение в населенных пунктах сельсовета (исключение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</w:rPr>
        <w:t>. Юрьевка).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5) в прилегающей территории к населенным пунктам систематически появляются места несанкционированного скопления твердых бытовых отходов, влияющие на санитарно-экологическую обстановку.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причин проблем, с которыми сталкиваются органы местного самоуправления, является отсутствие необходимого для решения вопросов местного значения объема финансовых ресурсов. В условиях ограниченности доходов органы местного самоуправления сельсовета вынуждены заниматься решением текущих задач, откладывая решение вопросов, направленных на ремонт, реконструкцию и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При этом Юрьевский сельсовет 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 Недостаточно сре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я выполнения необходимого количества мероприятий по оздоровлению санитарно-экологической обстановки и мероприятий по организации дорожного движения на территории сельсовета. 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В 2008-2020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в Красноярском крае».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счет средств субсидии на развитие и модернизацию улично-дорожной сети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Юрьевка за период 2011-2021 годы выполнены работы по ремонту автодорог местного значения (улично-дорожная сеть) с гравийным покрытием. В 2013 году отремонтирована дорога по ул. 1-Северная протяженностью </w:t>
      </w:r>
      <w:smartTag w:uri="urn:schemas-microsoft-com:office:smarttags" w:element="metricconverter">
        <w:smartTagPr>
          <w:attr w:name="ProductID" w:val="320 метров"/>
        </w:smartTagPr>
        <w:r w:rsidRPr="00061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320 </w:t>
        </w:r>
        <w:r w:rsidRPr="00061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метров</w:t>
        </w:r>
      </w:smartTag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2017 году отремонтирована дорога по ул. 50 лет Октября протяженностью </w:t>
      </w:r>
      <w:smartTag w:uri="urn:schemas-microsoft-com:office:smarttags" w:element="metricconverter">
        <w:smartTagPr>
          <w:attr w:name="ProductID" w:val="100 м"/>
        </w:smartTagPr>
        <w:r w:rsidRPr="00061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2018 году отремонтирована дорога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 и с.</w:t>
      </w:r>
      <w:r w:rsid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Юрьевка. В 2020 году в рамках реализации мероприятия государственной Программы Красноярского края «Развитие транспортной системы» для обеспечения безопасного дорожного движения обустроен пешеходный переход вблизи общеобразовательных учреждений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Юрьевка. В 2021 году отремонтирована дорога в д. Лебедевка   по ул. Верхняя и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Юрьевка ул. Сахалинская.</w:t>
      </w:r>
    </w:p>
    <w:p w:rsidR="0017354C" w:rsidRPr="000617B1" w:rsidRDefault="0017354C" w:rsidP="00173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В ходе реализации долгосрочной целевой программы «Энергосбережение и повышение </w:t>
      </w:r>
      <w:proofErr w:type="spellStart"/>
      <w:r w:rsidRPr="000617B1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617B1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районе на объектах бюджетной сферы Юрьевского сельсовета произведены работы по монтажу оборудования и установке приборов учета электрической энергии.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2017 году за счет субсидии на реализацию гранта «Освещённая деревн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возрождению села!</w:t>
      </w:r>
      <w:r w:rsidRPr="0006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Губернатора Красноярского края "Жители - за чистоту и благоустройство" установлено энергосберегающее уличное освещение в д.</w:t>
      </w:r>
      <w:r w:rsid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Березовка протяженностью 3,3 км. В 2018 за счет бюджета сельсовета в д. Георгиевка установлено энергосберегающее уличное освещение. В 2018 году   реализован грант «Минувших лет живая память»: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Юрьевка установлен новый памятник участникам Великой Отечественной войны и благоустроена территория вокруг памятника. В 2019 году заменены лампы уличного освещения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 в деревнях Лебедевка, д. В - Катеюл. В 2020 году за счет участия в Программе поддержки местных инициатив обустроена открытая площадка для проведения культурно-массовых мероприятий в д. Георгиевка, в 2021 обустроена детская площадка в д. Лебедевка.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В Юрьевском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-учитывая, что большая часть мероприятий Программы осуществляется путем участия в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-так же, возможны финансовые риски, вызванные недостаточностью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br/>
        <w:t>и несвоевременностью объемов финансирования.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Приоритеты и цели социально-экономического развития </w:t>
      </w: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17354C" w:rsidRPr="000617B1" w:rsidRDefault="0017354C" w:rsidP="001735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 в муниципальных образованиях свидетельствуют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br/>
        <w:t xml:space="preserve">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br/>
        <w:t>в решении наиболее важных и актуальных задач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рационального и эффективного использования бюджетных средств.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Целью Программы являются условия для устойчивого социально-экономического развития Юрьевского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17354C" w:rsidRPr="000617B1" w:rsidRDefault="0017354C" w:rsidP="001735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Развитие транспортной системы;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2. Создание условий обеспечения эффективного использования энергоресурсов;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эффективного, ответственного управления финансовыми ресурсами в рамках выполнения установленных функций и полномочий.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мероприятий Программы</w:t>
      </w: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реализуется за счет средств федерального, краевого бюджета и бюджета Юрьевского сельсовета.</w:t>
      </w: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Главным распорядителем бюджетных средств является администрация Юрьевского сельсовета.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определяет комплекс мер, осуществляемых исполнителем программы в целях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реализации мероприятий Программы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и достижения целевых индикаторов.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сельсовета, как исполнитель Программы, осуществляет: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-планирование реализации мероприятий Программы;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-общую координацию мероприятий Программы, выполняемых в увязке с мероприятиями региональных государственных программ;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-мониторинг эффективности реализации мероприятий Программы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br/>
        <w:t>и расходования выделяемых бюджетных средств, подготовку отчетов о ходе реализации Программы.</w:t>
      </w: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  Реализация муниципальной Программы осуществляется на основе:</w:t>
      </w: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муниципальных  контрактов (договоров-подряда),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соответствии с Федеральным законом от 05.04.2013 № 44-ФЗ «О контрактной системе в сфере закупок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нужд»;</w:t>
      </w:r>
      <w:proofErr w:type="gramEnd"/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-соблюдение условий, порядка, правил, утвержденных федеральными, краевыми и муниципальными правовыми актами.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354C" w:rsidRPr="000617B1" w:rsidRDefault="0017354C" w:rsidP="0017354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Юрьевского сельсовета Боготольского района</w:t>
      </w: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показателей развития муниципального образования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17354C" w:rsidRPr="000617B1" w:rsidRDefault="0017354C" w:rsidP="0017354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1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0617B1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приложении № 1 к паспорту Программы</w:t>
      </w:r>
      <w:r w:rsidRPr="00061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0617B1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приложении № 2 к паспорту Программы.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Конечным результатом реализации программы является:</w:t>
      </w:r>
    </w:p>
    <w:p w:rsidR="0017354C" w:rsidRPr="000617B1" w:rsidRDefault="0017354C" w:rsidP="0017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и качества жизни населения, </w:t>
      </w:r>
      <w:r w:rsidRPr="000617B1">
        <w:rPr>
          <w:rFonts w:ascii="Times New Roman" w:eastAsia="Times New Roman" w:hAnsi="Times New Roman" w:cs="Times New Roman"/>
          <w:color w:val="1B1303"/>
          <w:sz w:val="28"/>
          <w:szCs w:val="28"/>
          <w:shd w:val="clear" w:color="auto" w:fill="FFFFFF"/>
        </w:rPr>
        <w:t>социальной сферы, экономики, степени реализации других общественно значимых интересов и потребностей в соответствующей сфере на территории Юрьевского сельсовета.</w:t>
      </w:r>
    </w:p>
    <w:p w:rsidR="0017354C" w:rsidRPr="000617B1" w:rsidRDefault="0017354C" w:rsidP="0017354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354C" w:rsidRPr="000617B1" w:rsidRDefault="0017354C" w:rsidP="0017354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с указанием сроков их реализации</w:t>
      </w:r>
    </w:p>
    <w:p w:rsidR="0017354C" w:rsidRPr="000617B1" w:rsidRDefault="0017354C" w:rsidP="00FD60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и ожидаемых результатов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задач, которые включают в себя следующие мероприятия: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Задача № 1.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Развитие транспортной системы.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Мероприятие 1. Развитие и модернизация улично-дорожной сети.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Мероприятие 2. Содержание автомобильных дорог местного значения.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№ 2.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t>Создание условий обеспечения эффективного использования энергоресурсов.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Мероприятие 1. Организационные мероприятия по повышению эффективности использования энергетических ресурсов на территории Юрьевского сельсовета.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№ 3.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Мероприятие 1. Обслуживание уличного освещения, осуществление мероприятий по благоустройству территории Юрьевского сельсовета.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№ 4.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эффективного, ответственного управления финансовыми ресурсами в рамках выполнения установленных функций и полномочий.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1. Руководство и управление программой.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2. Обеспечение деятельности административных комиссий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 3. Обеспечение первичного воинского учета граждан.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4. Обеспечение ведения бюджетного учета 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5. Организация общественных и временных работ.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6. Содержание хозяйственной группы.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Мероприятие 7. У</w:t>
      </w:r>
      <w:r w:rsidRPr="0006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8. Организация и проведение </w:t>
      </w:r>
      <w:proofErr w:type="spellStart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мест массового отдыха населения.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9. Передача полномочий. </w:t>
      </w:r>
    </w:p>
    <w:p w:rsidR="0017354C" w:rsidRPr="00FD60F9" w:rsidRDefault="0017354C" w:rsidP="00FD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10.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t>Обеспечение изготовления технической документации на объекты недвижимого имущества, формирование земельных участков для решения вопросов местного значения.</w:t>
      </w: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 2014-2030 годы.</w:t>
      </w: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Реализация программных мероприятий рассчитана на весь период реализации Программы, выделение этапов не предусмотрено.</w:t>
      </w:r>
    </w:p>
    <w:p w:rsidR="0017354C" w:rsidRPr="000617B1" w:rsidRDefault="0017354C" w:rsidP="00173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7354C" w:rsidRPr="000617B1" w:rsidRDefault="0017354C" w:rsidP="0017354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7. Информация о распределении планируемых расходов </w:t>
      </w: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br/>
        <w:t>по мероприятиям Программы</w:t>
      </w:r>
    </w:p>
    <w:p w:rsidR="0017354C" w:rsidRPr="000617B1" w:rsidRDefault="0017354C" w:rsidP="001735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Информация о распределении планируемых расходов в части расходов Программы по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1 к муниципальной Программе.</w:t>
      </w:r>
    </w:p>
    <w:p w:rsidR="0017354C" w:rsidRPr="000617B1" w:rsidRDefault="0017354C" w:rsidP="0017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Default="0017354C" w:rsidP="0017354C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</w:t>
      </w:r>
    </w:p>
    <w:p w:rsidR="00FD60F9" w:rsidRPr="00FD60F9" w:rsidRDefault="00FD60F9" w:rsidP="00FD60F9">
      <w:pPr>
        <w:tabs>
          <w:tab w:val="left" w:pos="56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    Общий объем финансирования муниципальной Программы 137 444,14 тыс. рублей, в том числе: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2014 год -5673,10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55,60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63,40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бюджет сельсовета – 5554,10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2015 год - 6710,20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60,20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бюджет- 307,60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бюджет сельсовета – 6342,40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2016 год – 5888,60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74,90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24,00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бюджет сельсовета – 5568,20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lastRenderedPageBreak/>
        <w:t>2017 год – 9469,80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67,90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17,80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бюджет сельсовета –9384,10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2018 год –18861,20 тыс. рублей: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76,10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4715,50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бюджет сельсовета –14069,60 тыс. рублей.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2019 год – 13321,90 тыс. рублей: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82,00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19,70 тыс. рублей;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бюджет сельсовета – 13220,20 тыс. рублей.</w:t>
      </w: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2020 год – 13646,10 тыс. рублей: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74,90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21,50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бюджет сельсовета – 13079,70 тыс. рублей.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2021 год – 20016,70 тыс. рублей: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83,00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6478,20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бюджет сельсовета – 13455,50 тыс. рублей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2022 год –16764,44 тыс. рублей: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97,20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1864,32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бюджет сельсовета – 14802,92 тыс. рублей. 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2023 год – 13743,50   тыс. рублей: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95,40  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5,70   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бюджет сельсовета – 13642,40 тыс. рублей. 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2024 год – 13348,60     тыс. рублей: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федеральный бюджет – 9960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краевой бюджет – 5,70   тыс. рублей;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бюджет сельсовета – 13243,30 тыс. рублей. 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      В </w:t>
      </w:r>
      <w:r w:rsidRPr="00061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2 к муниципальной Программе приведены сведения о планируемых расходах по задачам и мероприятиям Программы.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Указанный объем финансовых ресурсов на 2022 – 2024 годы определен </w:t>
      </w:r>
      <w:r w:rsidRPr="000617B1">
        <w:rPr>
          <w:rFonts w:ascii="Times New Roman" w:eastAsia="Times New Roman" w:hAnsi="Times New Roman" w:cs="Times New Roman"/>
          <w:sz w:val="28"/>
          <w:szCs w:val="28"/>
        </w:rPr>
        <w:br/>
        <w:t>на основе параметров местного бюджета на 2021 и плановый период 2022 -2023 годов.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9. Реализация и </w:t>
      </w:r>
      <w:proofErr w:type="gramStart"/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617B1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выполнения программы.</w:t>
      </w:r>
    </w:p>
    <w:p w:rsidR="0017354C" w:rsidRPr="000617B1" w:rsidRDefault="0017354C" w:rsidP="0017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54C" w:rsidRPr="000617B1" w:rsidRDefault="0017354C" w:rsidP="0017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Текущее управление реализацией программы осуществляет администрация Юрьевского сельсовета (далее – администрация).</w:t>
      </w:r>
    </w:p>
    <w:p w:rsidR="0017354C" w:rsidRPr="000617B1" w:rsidRDefault="0017354C" w:rsidP="0017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Юрьевского сельсовета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17354C" w:rsidRPr="000617B1" w:rsidRDefault="0017354C" w:rsidP="0017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осуществляет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</w:rPr>
        <w:t>, годового - до 1 марта года, следующего за отчетным.</w:t>
      </w:r>
    </w:p>
    <w:p w:rsidR="0017354C" w:rsidRPr="000617B1" w:rsidRDefault="0017354C" w:rsidP="0017354C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Юрьевского сельсовета обеспечивает </w:t>
      </w:r>
      <w:proofErr w:type="gramStart"/>
      <w:r w:rsidRPr="000617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17B1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4C" w:rsidRPr="000617B1" w:rsidRDefault="0017354C" w:rsidP="0017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1">
        <w:rPr>
          <w:rFonts w:ascii="Times New Roman" w:eastAsia="Times New Roman" w:hAnsi="Times New Roman" w:cs="Times New Roman"/>
          <w:sz w:val="28"/>
          <w:szCs w:val="28"/>
        </w:rPr>
        <w:t>Глава Юрьевского сельсовета:                                         И. М. Леднева</w:t>
      </w:r>
    </w:p>
    <w:p w:rsidR="0017354C" w:rsidRPr="000617B1" w:rsidRDefault="0017354C" w:rsidP="0017354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54C" w:rsidRPr="000617B1" w:rsidRDefault="0017354C" w:rsidP="0017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98E" w:rsidRPr="000617B1" w:rsidRDefault="00C1198E">
      <w:pPr>
        <w:rPr>
          <w:rFonts w:ascii="Times New Roman" w:hAnsi="Times New Roman" w:cs="Times New Roman"/>
          <w:sz w:val="28"/>
          <w:szCs w:val="28"/>
        </w:rPr>
      </w:pPr>
    </w:p>
    <w:p w:rsidR="0017354C" w:rsidRPr="000617B1" w:rsidRDefault="0017354C">
      <w:pPr>
        <w:rPr>
          <w:rFonts w:ascii="Times New Roman" w:hAnsi="Times New Roman" w:cs="Times New Roman"/>
          <w:sz w:val="28"/>
          <w:szCs w:val="28"/>
        </w:rPr>
      </w:pPr>
    </w:p>
    <w:p w:rsidR="0017354C" w:rsidRPr="000617B1" w:rsidRDefault="0017354C">
      <w:pPr>
        <w:rPr>
          <w:rFonts w:ascii="Times New Roman" w:hAnsi="Times New Roman" w:cs="Times New Roman"/>
          <w:sz w:val="28"/>
          <w:szCs w:val="28"/>
        </w:rPr>
      </w:pPr>
    </w:p>
    <w:p w:rsidR="0017354C" w:rsidRPr="000617B1" w:rsidRDefault="0017354C">
      <w:pPr>
        <w:rPr>
          <w:rFonts w:ascii="Times New Roman" w:hAnsi="Times New Roman" w:cs="Times New Roman"/>
          <w:sz w:val="28"/>
          <w:szCs w:val="28"/>
        </w:rPr>
      </w:pPr>
    </w:p>
    <w:p w:rsidR="0017354C" w:rsidRPr="000617B1" w:rsidRDefault="0017354C">
      <w:pPr>
        <w:rPr>
          <w:rFonts w:ascii="Times New Roman" w:hAnsi="Times New Roman" w:cs="Times New Roman"/>
          <w:sz w:val="28"/>
          <w:szCs w:val="28"/>
        </w:rPr>
      </w:pPr>
    </w:p>
    <w:p w:rsidR="0017354C" w:rsidRDefault="0017354C"/>
    <w:p w:rsidR="0017354C" w:rsidRDefault="0017354C">
      <w:pPr>
        <w:sectPr w:rsidR="0017354C" w:rsidSect="000617B1">
          <w:headerReference w:type="default" r:id="rId9"/>
          <w:pgSz w:w="11905" w:h="16838"/>
          <w:pgMar w:top="284" w:right="850" w:bottom="851" w:left="1418" w:header="426" w:footer="720" w:gutter="0"/>
          <w:cols w:space="720"/>
          <w:noEndnote/>
        </w:sectPr>
      </w:pPr>
    </w:p>
    <w:tbl>
      <w:tblPr>
        <w:tblW w:w="19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2"/>
        <w:gridCol w:w="3463"/>
        <w:gridCol w:w="3506"/>
        <w:gridCol w:w="255"/>
        <w:gridCol w:w="595"/>
        <w:gridCol w:w="235"/>
        <w:gridCol w:w="616"/>
        <w:gridCol w:w="231"/>
        <w:gridCol w:w="336"/>
        <w:gridCol w:w="339"/>
        <w:gridCol w:w="369"/>
        <w:gridCol w:w="272"/>
        <w:gridCol w:w="1004"/>
        <w:gridCol w:w="501"/>
        <w:gridCol w:w="775"/>
        <w:gridCol w:w="634"/>
        <w:gridCol w:w="1410"/>
        <w:gridCol w:w="1566"/>
        <w:gridCol w:w="549"/>
        <w:gridCol w:w="549"/>
      </w:tblGrid>
      <w:tr w:rsidR="0017354C" w:rsidTr="00FD60F9">
        <w:trPr>
          <w:trHeight w:val="22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1958"/>
        </w:trPr>
        <w:tc>
          <w:tcPr>
            <w:tcW w:w="151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</w:t>
            </w:r>
          </w:p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муниципальной программе Юрьевского сельсовета</w:t>
            </w:r>
          </w:p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жизнедеятельности территории Юрьевского сельсовета»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1011"/>
        </w:trPr>
        <w:tc>
          <w:tcPr>
            <w:tcW w:w="1919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планируемых расходов за счет средств местного   бюджета по мероприятиям  муниципальной  программы                                                                                                                                                                      «Обеспечение жизнедеятельности территории Юрьевского сельсовета» </w:t>
            </w:r>
          </w:p>
        </w:tc>
      </w:tr>
      <w:tr w:rsidR="0017354C" w:rsidTr="00FD60F9">
        <w:trPr>
          <w:trHeight w:val="82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Статус  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программы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ГРБС</w:t>
            </w:r>
          </w:p>
        </w:tc>
        <w:tc>
          <w:tcPr>
            <w:tcW w:w="2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годы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490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2 023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2 024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2022-2024 годы</w:t>
            </w:r>
          </w:p>
        </w:tc>
      </w:tr>
      <w:tr w:rsidR="0017354C" w:rsidTr="00FD60F9">
        <w:trPr>
          <w:trHeight w:val="456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0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«Обеспечение жизнедеятельности территории Юрьевского сельсовета» </w:t>
            </w:r>
          </w:p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16 764,44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13 743,50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13 348,60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43 856,54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09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89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16 764,44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13 743,50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13 348,60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43 856,54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42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1.1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Развитие и модернизация улично-дорожной сети.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81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559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439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1.2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автомобильных дорог местного значения.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1 117,63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747,40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762,30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2 627,33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81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75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1 117,63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747,40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2 627,33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501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Мероприятие 2.1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Организационные мероприятия по повышению эффективности использования энергетических ресурсов на территории Юрьевского сельсовета.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456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809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81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3.1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уличного освещения, осуществление мероприятий по благоустройству территории Юрьевского сельсовета.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3 494,13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727,20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665,50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4 886,83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53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734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3 494,13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727,20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665,50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4 886,83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4.1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Рруководство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управление программой.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3 949,95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4 141,40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3 789,10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11 880,45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67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3 949,95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4 141,40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3 789,10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11 880,45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47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4.2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административных комиссий.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81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586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4.3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первичного  воинского учета граждан.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98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501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4.4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ведения бюджетного учета.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186,80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186,80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605,90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439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186,80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186,80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605,90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4,5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общественных и временных работ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81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81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4,6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хозяйственной группы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836,60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836,60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2 559,70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836,60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836,60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2 559,70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101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4.7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456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514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4,8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обработок мест массового отдыха населения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411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4.9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Передача полномочий. 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20 751,00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662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20 751,00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47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4.10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изготовления технической документации на объекты недвижимого имущества, формирование земельных участков для решения вопросов местного значения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53"/>
        </w:trPr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1176"/>
        </w:trPr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Юрьевского сельсовета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528"/>
        </w:trPr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30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54C" w:rsidTr="00FD60F9">
        <w:trPr>
          <w:trHeight w:val="298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298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715C" w:rsidRDefault="0058715C">
      <w:r>
        <w:br w:type="page"/>
      </w:r>
    </w:p>
    <w:p w:rsidR="0058715C" w:rsidRDefault="0058715C">
      <w:r>
        <w:lastRenderedPageBreak/>
        <w:br w:type="page"/>
      </w:r>
    </w:p>
    <w:p w:rsidR="0058715C" w:rsidRDefault="0058715C"/>
    <w:tbl>
      <w:tblPr>
        <w:tblW w:w="19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2"/>
        <w:gridCol w:w="3463"/>
        <w:gridCol w:w="3506"/>
        <w:gridCol w:w="850"/>
        <w:gridCol w:w="851"/>
        <w:gridCol w:w="567"/>
        <w:gridCol w:w="708"/>
        <w:gridCol w:w="1276"/>
        <w:gridCol w:w="1276"/>
        <w:gridCol w:w="2044"/>
        <w:gridCol w:w="1566"/>
        <w:gridCol w:w="549"/>
        <w:gridCol w:w="549"/>
      </w:tblGrid>
      <w:tr w:rsidR="0017354C" w:rsidTr="00FD60F9">
        <w:trPr>
          <w:trHeight w:val="298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354C" w:rsidTr="00FD60F9">
        <w:trPr>
          <w:trHeight w:val="298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60F9" w:rsidRDefault="00FD60F9" w:rsidP="00FD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7354C" w:rsidRDefault="00173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7354C" w:rsidRDefault="0017354C"/>
    <w:p w:rsidR="0058715C" w:rsidRDefault="0058715C"/>
    <w:p w:rsidR="0058715C" w:rsidRDefault="0058715C"/>
    <w:p w:rsidR="0058715C" w:rsidRDefault="0058715C"/>
    <w:p w:rsidR="0058715C" w:rsidRDefault="0058715C"/>
    <w:p w:rsidR="0058715C" w:rsidRDefault="0058715C"/>
    <w:p w:rsidR="0058715C" w:rsidRDefault="0058715C"/>
    <w:p w:rsidR="0058715C" w:rsidRDefault="0058715C"/>
    <w:p w:rsidR="0058715C" w:rsidRDefault="0058715C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5"/>
        <w:gridCol w:w="2925"/>
        <w:gridCol w:w="2445"/>
        <w:gridCol w:w="1590"/>
        <w:gridCol w:w="1590"/>
        <w:gridCol w:w="1590"/>
        <w:gridCol w:w="1755"/>
      </w:tblGrid>
      <w:tr w:rsidR="00E31CFF" w:rsidTr="00E31CFF">
        <w:trPr>
          <w:trHeight w:val="1125"/>
        </w:trPr>
        <w:tc>
          <w:tcPr>
            <w:tcW w:w="17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Приложение № 2 </w:t>
            </w:r>
          </w:p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к  муниципальной программе Юрьевского сельсовета</w:t>
            </w:r>
          </w:p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«Обеспечение жизнедеятельности территории Юрьевского сельсовета»</w:t>
            </w:r>
          </w:p>
        </w:tc>
      </w:tr>
      <w:tr w:rsidR="00E31CFF" w:rsidTr="00E31CFF">
        <w:trPr>
          <w:trHeight w:val="210"/>
        </w:trPr>
        <w:tc>
          <w:tcPr>
            <w:tcW w:w="17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1035"/>
        </w:trPr>
        <w:tc>
          <w:tcPr>
            <w:tcW w:w="13620" w:type="dxa"/>
            <w:gridSpan w:val="7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Ресурсное обеспечение и прогнозная оценка расходов на реализацию целей муниципальной  программы   «Обеспечение жизнедеятельности на территории Юрьевского сельсовета» с учетом источников финансирования,   в том числе по уровням бюджетной системы</w:t>
            </w:r>
          </w:p>
        </w:tc>
      </w:tr>
      <w:tr w:rsidR="00E31CFF" w:rsidTr="00E31CFF">
        <w:trPr>
          <w:trHeight w:val="15"/>
        </w:trPr>
        <w:tc>
          <w:tcPr>
            <w:tcW w:w="17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54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810"/>
        </w:trPr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за период </w:t>
            </w:r>
          </w:p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гг. 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"Обеспечение жизнедеятельности на территории Юрьевского сельсовета" 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16 764,44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13 743,50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13 348,60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43 856,54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292,20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1 864,32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1 875,72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14 802,92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13 642,40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13 243,30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41 688,62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 1.1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улично-дорожной сети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1 117,63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747,40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762,30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2 627,33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355,16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762,47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2 272,17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2.1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 по повышению эффективности использования энергоресурсов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3.1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уличного освещения,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благоустройству территории Юрьевского сельсовета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3 494,13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727,20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4 886,83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1 486,43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1 486,43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2 007,70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3 400,40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4.1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программой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3 949,95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4 141,40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3 789,10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11 880,45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3 949,95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4 141,40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11 880,45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4.2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17,20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4.3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первичного воинского учета граждан.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292,20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292,20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4.4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ведения бюджетного учета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232,30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186,80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605,90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232,30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186,80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605,90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4.5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общественных и временных работ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4.6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хозяйственной группы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886,50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836,60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836,60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2 559,70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886,50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836,60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2 559,70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4.7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61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Мероприятие  4.8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16,93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16,93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4.9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полномочий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20 751,00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6 917,00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20 751,00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 4.10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изготовления технической документации на объекты недвижимого имущества, формирование земельных участков для решения вопросов местного значения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96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31CFF" w:rsidTr="00E31CFF">
        <w:trPr>
          <w:trHeight w:val="285"/>
        </w:trPr>
        <w:tc>
          <w:tcPr>
            <w:tcW w:w="1725" w:type="dxa"/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shd w:val="solid" w:color="FFFFFF" w:fill="auto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345"/>
        </w:trPr>
        <w:tc>
          <w:tcPr>
            <w:tcW w:w="17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345"/>
        </w:trPr>
        <w:tc>
          <w:tcPr>
            <w:tcW w:w="17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CFF" w:rsidTr="00E31CFF">
        <w:trPr>
          <w:trHeight w:val="345"/>
        </w:trPr>
        <w:tc>
          <w:tcPr>
            <w:tcW w:w="17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1CFF" w:rsidRDefault="00E31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CFF" w:rsidRDefault="00E31CFF" w:rsidP="00E31CFF"/>
    <w:p w:rsidR="00E31CFF" w:rsidRDefault="00E31CFF"/>
    <w:p w:rsidR="00BE262F" w:rsidRDefault="00BE262F"/>
    <w:p w:rsidR="00BE262F" w:rsidRDefault="00BE262F"/>
    <w:p w:rsidR="00BE262F" w:rsidRDefault="00BE262F"/>
    <w:p w:rsidR="00BE262F" w:rsidRDefault="00BE262F"/>
    <w:p w:rsidR="00BE262F" w:rsidRDefault="00BE262F"/>
    <w:p w:rsidR="00BE262F" w:rsidRDefault="00BE262F"/>
    <w:p w:rsidR="00BE262F" w:rsidRDefault="00BE262F"/>
    <w:p w:rsidR="00BE262F" w:rsidRDefault="00BE262F"/>
    <w:p w:rsidR="00BE262F" w:rsidRDefault="00BE262F"/>
    <w:p w:rsidR="00BE262F" w:rsidRDefault="00BE262F"/>
    <w:p w:rsidR="00BE262F" w:rsidRDefault="00BE262F"/>
    <w:p w:rsidR="00BE262F" w:rsidRDefault="00BE262F"/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Паспорту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Юрьевского сельсовета</w:t>
      </w:r>
    </w:p>
    <w:p w:rsidR="00BE262F" w:rsidRDefault="00BE262F" w:rsidP="00BE262F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  <w:lang w:eastAsia="ru-RU"/>
        </w:rPr>
        <w:t>Обеспечение жизнедеятельности территории</w:t>
      </w:r>
    </w:p>
    <w:p w:rsidR="00BE262F" w:rsidRDefault="00BE262F" w:rsidP="00BE262F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Юрьевского сельсовета» </w:t>
      </w:r>
    </w:p>
    <w:p w:rsidR="00BE262F" w:rsidRDefault="00BE262F" w:rsidP="00BE262F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18"/>
        </w:rPr>
      </w:pPr>
    </w:p>
    <w:p w:rsidR="00BE262F" w:rsidRDefault="00BE262F" w:rsidP="00BE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Цели, целевые показатели, задачи, показатели результативности </w:t>
      </w:r>
    </w:p>
    <w:p w:rsidR="00BE262F" w:rsidRDefault="00BE262F" w:rsidP="00BE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7846"/>
        <w:gridCol w:w="1039"/>
        <w:gridCol w:w="1298"/>
        <w:gridCol w:w="2005"/>
        <w:gridCol w:w="888"/>
        <w:gridCol w:w="742"/>
        <w:gridCol w:w="635"/>
      </w:tblGrid>
      <w:tr w:rsidR="00BE262F" w:rsidTr="00BE262F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оздание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условий для устойчивого социально-экономического Юрьевского сельсовета Боготольского района Красноярского края и эффективной реализации органами местного самоуправления полномочий, закрепленных за муниципальным образованием 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удовлетворенности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программными мероприятиями, направленные 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повышение социально-экономического развития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Развитие транспортной системы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Создание </w:t>
            </w:r>
            <w:proofErr w:type="gramStart"/>
            <w:r>
              <w:rPr>
                <w:rFonts w:ascii="Times New Roman" w:hAnsi="Times New Roman"/>
              </w:rPr>
              <w:t>условий обеспечения эффективности использования энергоресурсов</w:t>
            </w:r>
            <w:proofErr w:type="gramEnd"/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Cel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BE262F" w:rsidTr="00BE262F">
        <w:trPr>
          <w:cantSplit/>
          <w:trHeight w:val="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2F" w:rsidRDefault="00BE262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2F" w:rsidRDefault="00BE262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2F" w:rsidRDefault="00BE262F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100,0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Задача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общей протяженности освещенных частей улиц муниципального образования к общей протяженности улиц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эффективного,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BE262F" w:rsidTr="00BE26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Доля исполненных бюджетных ассигнований.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99,0</w:t>
            </w:r>
          </w:p>
        </w:tc>
      </w:tr>
    </w:tbl>
    <w:p w:rsidR="00BE262F" w:rsidRDefault="00BE262F" w:rsidP="00BE2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2F" w:rsidRDefault="00BE262F" w:rsidP="00BE2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2F" w:rsidRDefault="00BE262F" w:rsidP="00BE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Юрьевского сельсовета                                         И.М. Леднева</w:t>
      </w:r>
    </w:p>
    <w:p w:rsidR="00BE262F" w:rsidRDefault="00BE262F" w:rsidP="00BE26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E262F" w:rsidSect="00BE262F">
          <w:pgSz w:w="16838" w:h="11906" w:orient="landscape"/>
          <w:pgMar w:top="567" w:right="851" w:bottom="142" w:left="1134" w:header="709" w:footer="709" w:gutter="0"/>
          <w:cols w:space="720"/>
        </w:sectPr>
      </w:pPr>
    </w:p>
    <w:p w:rsidR="00BE262F" w:rsidRDefault="00BE262F" w:rsidP="00BE26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Паспорту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BE262F" w:rsidRDefault="00BE262F" w:rsidP="00BE262F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Юрьевского сельсовета </w:t>
      </w:r>
    </w:p>
    <w:p w:rsidR="00BE262F" w:rsidRDefault="00BE262F" w:rsidP="00BE262F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Обеспечение жизнедеятельности территории Юрьевского сельсовета» </w:t>
      </w:r>
    </w:p>
    <w:p w:rsidR="00BE262F" w:rsidRDefault="00BE262F" w:rsidP="00BE262F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BE262F" w:rsidRDefault="00BE262F" w:rsidP="00BE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Целевые показатели на долгосрочный период</w:t>
      </w:r>
    </w:p>
    <w:p w:rsidR="00BE262F" w:rsidRDefault="00BE262F" w:rsidP="00BE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105"/>
        <w:gridCol w:w="1897"/>
        <w:gridCol w:w="648"/>
        <w:gridCol w:w="72"/>
        <w:gridCol w:w="742"/>
        <w:gridCol w:w="748"/>
        <w:gridCol w:w="749"/>
        <w:gridCol w:w="748"/>
        <w:gridCol w:w="660"/>
        <w:gridCol w:w="748"/>
        <w:gridCol w:w="802"/>
        <w:gridCol w:w="709"/>
        <w:gridCol w:w="709"/>
        <w:gridCol w:w="850"/>
        <w:gridCol w:w="851"/>
        <w:gridCol w:w="850"/>
        <w:gridCol w:w="851"/>
      </w:tblGrid>
      <w:tr w:rsidR="00BE262F" w:rsidTr="00BE262F">
        <w:trPr>
          <w:cantSplit/>
          <w:trHeight w:val="302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Цели, целевые показатели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262F" w:rsidRDefault="00BE262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Долгосрочный период по годам</w:t>
            </w:r>
          </w:p>
        </w:tc>
      </w:tr>
      <w:tr w:rsidR="00BE262F" w:rsidTr="00BE262F">
        <w:trPr>
          <w:cantSplit/>
          <w:trHeight w:val="733"/>
        </w:trPr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2027 год</w:t>
            </w:r>
          </w:p>
        </w:tc>
      </w:tr>
      <w:tr w:rsidR="00BE262F" w:rsidTr="00BE262F">
        <w:trPr>
          <w:cantSplit/>
          <w:trHeight w:val="240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Цель.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устойчивого социально-экономического Юрьевского сельсовета Боготольского района Красноярского края и эффективной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BE262F" w:rsidTr="00BE262F">
        <w:trPr>
          <w:cantSplit/>
          <w:trHeight w:val="200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2F" w:rsidRDefault="00BE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удовлетворенности населения муниципального образования программными мероприятиями, направленные на повышение социально-экономического развития территории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62F" w:rsidRDefault="00BE2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62F" w:rsidRDefault="00BE262F">
            <w:pPr>
              <w:rPr>
                <w:rFonts w:ascii="Calibri" w:hAnsi="Calibri" w:cs="Times New Roman"/>
                <w:lang w:eastAsia="ru-RU"/>
              </w:rPr>
            </w:pPr>
          </w:p>
          <w:p w:rsidR="00BE262F" w:rsidRDefault="00BE262F">
            <w:pPr>
              <w:rPr>
                <w:lang w:eastAsia="ru-RU"/>
              </w:rPr>
            </w:pPr>
            <w:r>
              <w:rPr>
                <w:lang w:eastAsia="ru-RU"/>
              </w:rPr>
              <w:t>84,5</w:t>
            </w:r>
          </w:p>
          <w:p w:rsidR="00BE262F" w:rsidRDefault="00BE262F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62F" w:rsidRDefault="00BE2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88,5</w:t>
            </w:r>
          </w:p>
        </w:tc>
      </w:tr>
    </w:tbl>
    <w:p w:rsidR="00BE262F" w:rsidRDefault="00BE262F" w:rsidP="00BE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BE262F" w:rsidRDefault="00BE262F" w:rsidP="00BE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BE262F" w:rsidRDefault="00BE262F" w:rsidP="00BE262F">
      <w:pPr>
        <w:pStyle w:val="ConsPlusNormal"/>
        <w:widowControl/>
        <w:tabs>
          <w:tab w:val="left" w:pos="4680"/>
          <w:tab w:val="left" w:pos="4860"/>
        </w:tabs>
        <w:ind w:firstLine="540"/>
        <w:jc w:val="both"/>
        <w:rPr>
          <w:rFonts w:ascii="Times New Roman" w:hAnsi="Times New Roman" w:cs="Times New Roman"/>
          <w:szCs w:val="28"/>
        </w:rPr>
      </w:pPr>
    </w:p>
    <w:p w:rsidR="00BE262F" w:rsidRDefault="00BE262F" w:rsidP="00BE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BE262F" w:rsidRDefault="00BE262F" w:rsidP="00BE262F">
      <w:pPr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Глава Юрьевского сельсовета                                                      И.М. Леднева</w:t>
      </w:r>
    </w:p>
    <w:p w:rsidR="00BE262F" w:rsidRDefault="00BE262F" w:rsidP="00BE262F">
      <w:pPr>
        <w:spacing w:after="0" w:line="240" w:lineRule="auto"/>
        <w:jc w:val="center"/>
      </w:pPr>
    </w:p>
    <w:p w:rsidR="00BE262F" w:rsidRDefault="00BE262F"/>
    <w:sectPr w:rsidR="00BE262F" w:rsidSect="0017354C">
      <w:pgSz w:w="16838" w:h="11905" w:orient="landscape"/>
      <w:pgMar w:top="1418" w:right="993" w:bottom="850" w:left="851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19" w:rsidRDefault="00591419">
      <w:pPr>
        <w:spacing w:after="0" w:line="240" w:lineRule="auto"/>
      </w:pPr>
      <w:r>
        <w:separator/>
      </w:r>
    </w:p>
  </w:endnote>
  <w:endnote w:type="continuationSeparator" w:id="0">
    <w:p w:rsidR="00591419" w:rsidRDefault="0059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19" w:rsidRDefault="00591419">
      <w:pPr>
        <w:spacing w:after="0" w:line="240" w:lineRule="auto"/>
      </w:pPr>
      <w:r>
        <w:separator/>
      </w:r>
    </w:p>
  </w:footnote>
  <w:footnote w:type="continuationSeparator" w:id="0">
    <w:p w:rsidR="00591419" w:rsidRDefault="0059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94" w:rsidRDefault="001735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F34">
      <w:rPr>
        <w:noProof/>
      </w:rPr>
      <w:t>1</w:t>
    </w:r>
    <w:r>
      <w:fldChar w:fldCharType="end"/>
    </w:r>
  </w:p>
  <w:p w:rsidR="00AA0D94" w:rsidRDefault="00591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FBE"/>
    <w:multiLevelType w:val="multilevel"/>
    <w:tmpl w:val="6652F6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8D134F7"/>
    <w:multiLevelType w:val="hybridMultilevel"/>
    <w:tmpl w:val="6652F648"/>
    <w:lvl w:ilvl="0" w:tplc="7DA6E3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59904201"/>
    <w:multiLevelType w:val="hybridMultilevel"/>
    <w:tmpl w:val="3594B72C"/>
    <w:lvl w:ilvl="0" w:tplc="AED49F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AAE6160">
      <w:numFmt w:val="none"/>
      <w:lvlText w:val=""/>
      <w:lvlJc w:val="left"/>
      <w:pPr>
        <w:tabs>
          <w:tab w:val="num" w:pos="360"/>
        </w:tabs>
      </w:pPr>
    </w:lvl>
    <w:lvl w:ilvl="2" w:tplc="31C82A6A">
      <w:numFmt w:val="none"/>
      <w:lvlText w:val=""/>
      <w:lvlJc w:val="left"/>
      <w:pPr>
        <w:tabs>
          <w:tab w:val="num" w:pos="360"/>
        </w:tabs>
      </w:pPr>
    </w:lvl>
    <w:lvl w:ilvl="3" w:tplc="B23C4732">
      <w:numFmt w:val="none"/>
      <w:lvlText w:val=""/>
      <w:lvlJc w:val="left"/>
      <w:pPr>
        <w:tabs>
          <w:tab w:val="num" w:pos="360"/>
        </w:tabs>
      </w:pPr>
    </w:lvl>
    <w:lvl w:ilvl="4" w:tplc="CA7ECCC6">
      <w:numFmt w:val="none"/>
      <w:lvlText w:val=""/>
      <w:lvlJc w:val="left"/>
      <w:pPr>
        <w:tabs>
          <w:tab w:val="num" w:pos="360"/>
        </w:tabs>
      </w:pPr>
    </w:lvl>
    <w:lvl w:ilvl="5" w:tplc="6898EFD8">
      <w:numFmt w:val="none"/>
      <w:lvlText w:val=""/>
      <w:lvlJc w:val="left"/>
      <w:pPr>
        <w:tabs>
          <w:tab w:val="num" w:pos="360"/>
        </w:tabs>
      </w:pPr>
    </w:lvl>
    <w:lvl w:ilvl="6" w:tplc="BA6E8000">
      <w:numFmt w:val="none"/>
      <w:lvlText w:val=""/>
      <w:lvlJc w:val="left"/>
      <w:pPr>
        <w:tabs>
          <w:tab w:val="num" w:pos="360"/>
        </w:tabs>
      </w:pPr>
    </w:lvl>
    <w:lvl w:ilvl="7" w:tplc="0B24A2E8">
      <w:numFmt w:val="none"/>
      <w:lvlText w:val=""/>
      <w:lvlJc w:val="left"/>
      <w:pPr>
        <w:tabs>
          <w:tab w:val="num" w:pos="360"/>
        </w:tabs>
      </w:pPr>
    </w:lvl>
    <w:lvl w:ilvl="8" w:tplc="144023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DA1310A"/>
    <w:multiLevelType w:val="hybridMultilevel"/>
    <w:tmpl w:val="23749D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E9"/>
    <w:rsid w:val="000617B1"/>
    <w:rsid w:val="0017354C"/>
    <w:rsid w:val="001E3BBD"/>
    <w:rsid w:val="0058715C"/>
    <w:rsid w:val="00591419"/>
    <w:rsid w:val="009B692C"/>
    <w:rsid w:val="00AB2E3F"/>
    <w:rsid w:val="00BB13E9"/>
    <w:rsid w:val="00BE262F"/>
    <w:rsid w:val="00C1198E"/>
    <w:rsid w:val="00E31CFF"/>
    <w:rsid w:val="00E70F34"/>
    <w:rsid w:val="00F81B5A"/>
    <w:rsid w:val="00F967E3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7354C"/>
  </w:style>
  <w:style w:type="paragraph" w:customStyle="1" w:styleId="ConsPlusCell">
    <w:name w:val="ConsPlusCell"/>
    <w:uiPriority w:val="99"/>
    <w:rsid w:val="00173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1735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7354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3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1735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7354C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11">
    <w:name w:val="Текст1"/>
    <w:basedOn w:val="a"/>
    <w:rsid w:val="0017354C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rsid w:val="0017354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3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rsid w:val="001735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354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1735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354C"/>
  </w:style>
  <w:style w:type="character" w:styleId="a7">
    <w:name w:val="Hyperlink"/>
    <w:uiPriority w:val="99"/>
    <w:rsid w:val="0017354C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7354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7354C"/>
  </w:style>
  <w:style w:type="paragraph" w:customStyle="1" w:styleId="ConsPlusCell">
    <w:name w:val="ConsPlusCell"/>
    <w:uiPriority w:val="99"/>
    <w:rsid w:val="00173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1735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7354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3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1735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7354C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11">
    <w:name w:val="Текст1"/>
    <w:basedOn w:val="a"/>
    <w:rsid w:val="0017354C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rsid w:val="0017354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3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rsid w:val="001735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354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1735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354C"/>
  </w:style>
  <w:style w:type="character" w:styleId="a7">
    <w:name w:val="Hyperlink"/>
    <w:uiPriority w:val="99"/>
    <w:rsid w:val="0017354C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735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5017</Words>
  <Characters>28599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14</cp:revision>
  <dcterms:created xsi:type="dcterms:W3CDTF">2022-12-22T05:50:00Z</dcterms:created>
  <dcterms:modified xsi:type="dcterms:W3CDTF">2022-12-26T01:38:00Z</dcterms:modified>
</cp:coreProperties>
</file>