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33B" w:rsidRDefault="00B5433B" w:rsidP="00B5433B">
      <w:pPr>
        <w:pStyle w:val="a6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</w:rPr>
        <w:t>Критовский</w:t>
      </w:r>
      <w:proofErr w:type="spellEnd"/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сельский Совет депутатов</w:t>
      </w:r>
    </w:p>
    <w:p w:rsidR="00B5433B" w:rsidRDefault="00B5433B" w:rsidP="00B5433B">
      <w:pPr>
        <w:pStyle w:val="a6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</w:rPr>
        <w:t>Боготольского</w:t>
      </w:r>
      <w:proofErr w:type="spellEnd"/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района</w:t>
      </w:r>
    </w:p>
    <w:p w:rsidR="00B5433B" w:rsidRDefault="00B5433B" w:rsidP="00B5433B">
      <w:pPr>
        <w:pStyle w:val="a6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Красноярского края</w:t>
      </w:r>
    </w:p>
    <w:p w:rsidR="00B5433B" w:rsidRDefault="00B5433B" w:rsidP="00B5433B">
      <w:pPr>
        <w:ind w:right="-1"/>
        <w:jc w:val="center"/>
        <w:rPr>
          <w:rFonts w:ascii="Arial" w:hAnsi="Arial" w:cs="Arial"/>
          <w:b/>
          <w:color w:val="000000" w:themeColor="text1"/>
        </w:rPr>
      </w:pPr>
    </w:p>
    <w:p w:rsidR="00B5433B" w:rsidRDefault="00B5433B" w:rsidP="00B5433B">
      <w:pPr>
        <w:ind w:right="-1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РЕШЕНИЕ</w:t>
      </w:r>
    </w:p>
    <w:p w:rsidR="00B5433B" w:rsidRDefault="00B5433B" w:rsidP="00B5433B">
      <w:pPr>
        <w:pStyle w:val="a4"/>
        <w:ind w:right="-1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5433B" w:rsidRDefault="00B5433B" w:rsidP="00B5433B">
      <w:pPr>
        <w:pStyle w:val="a4"/>
        <w:ind w:right="-1"/>
        <w:jc w:val="left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12.09.2023                                          с. </w:t>
      </w: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</w:rPr>
        <w:t>Критово</w:t>
      </w:r>
      <w:proofErr w:type="spellEnd"/>
      <w:r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                                  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№36-168</w:t>
      </w:r>
    </w:p>
    <w:p w:rsidR="00B5433B" w:rsidRDefault="00B5433B" w:rsidP="00B5433B">
      <w:pPr>
        <w:ind w:right="-5"/>
        <w:rPr>
          <w:rFonts w:ascii="Arial" w:hAnsi="Arial" w:cs="Arial"/>
          <w:color w:val="000000" w:themeColor="text1"/>
        </w:rPr>
      </w:pPr>
    </w:p>
    <w:p w:rsidR="00B5433B" w:rsidRDefault="00B5433B" w:rsidP="00B5433B">
      <w:pPr>
        <w:pStyle w:val="1"/>
        <w:spacing w:before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О внесении изменений в решение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Критовского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сельского Совета депутатов от 06.12.2022 №30-135 «О передаче части полномочий по решению вопросов местного значения»</w:t>
      </w:r>
    </w:p>
    <w:p w:rsidR="00B5433B" w:rsidRDefault="00B5433B" w:rsidP="00B5433B">
      <w:pPr>
        <w:pStyle w:val="1"/>
        <w:spacing w:before="0"/>
        <w:rPr>
          <w:rFonts w:ascii="Arial" w:hAnsi="Arial" w:cs="Arial"/>
          <w:color w:val="000000" w:themeColor="text1"/>
          <w:sz w:val="24"/>
          <w:szCs w:val="24"/>
        </w:rPr>
      </w:pPr>
    </w:p>
    <w:p w:rsidR="00B5433B" w:rsidRDefault="00B5433B" w:rsidP="00B5433B">
      <w:pPr>
        <w:ind w:firstLine="709"/>
        <w:jc w:val="both"/>
        <w:rPr>
          <w:rFonts w:ascii="Arial" w:hAnsi="Arial" w:cs="Arial"/>
          <w:b/>
          <w:bCs/>
          <w:color w:val="000000" w:themeColor="text1"/>
        </w:rPr>
      </w:pPr>
      <w:proofErr w:type="gramStart"/>
      <w:r>
        <w:rPr>
          <w:rFonts w:ascii="Arial" w:hAnsi="Arial" w:cs="Arial"/>
          <w:color w:val="000000" w:themeColor="text1"/>
        </w:rPr>
        <w:t xml:space="preserve">В целях организации деятельности органов местного самоуправления </w:t>
      </w:r>
      <w:proofErr w:type="spellStart"/>
      <w:r>
        <w:rPr>
          <w:rFonts w:ascii="Arial" w:hAnsi="Arial" w:cs="Arial"/>
          <w:color w:val="000000" w:themeColor="text1"/>
        </w:rPr>
        <w:t>Критовского</w:t>
      </w:r>
      <w:proofErr w:type="spellEnd"/>
      <w:r>
        <w:rPr>
          <w:rFonts w:ascii="Arial" w:hAnsi="Arial" w:cs="Arial"/>
          <w:color w:val="000000" w:themeColor="text1"/>
        </w:rPr>
        <w:t xml:space="preserve"> сельсовета </w:t>
      </w:r>
      <w:proofErr w:type="spellStart"/>
      <w:r>
        <w:rPr>
          <w:rFonts w:ascii="Arial" w:hAnsi="Arial" w:cs="Arial"/>
          <w:color w:val="000000" w:themeColor="text1"/>
        </w:rPr>
        <w:t>Боготольского</w:t>
      </w:r>
      <w:proofErr w:type="spellEnd"/>
      <w:r>
        <w:rPr>
          <w:rFonts w:ascii="Arial" w:hAnsi="Arial" w:cs="Arial"/>
          <w:color w:val="000000" w:themeColor="text1"/>
        </w:rPr>
        <w:t xml:space="preserve"> района, руководствуясь Федеральным законом от 06.10.2003 № 131-ФЗ «Об общих принципах организации местного самоуправления в Российской Федерации», Бюджетным кодексом Российской Федерации, Законом Красноярского края от 15.10.2015 № 9-3724 «О закреплении вопросов местного значения за сельскими поселениями Красноярского края», </w:t>
      </w:r>
      <w:r>
        <w:rPr>
          <w:rFonts w:ascii="Arial" w:hAnsi="Arial" w:cs="Arial"/>
          <w:bCs/>
          <w:color w:val="000000" w:themeColor="text1"/>
        </w:rPr>
        <w:t xml:space="preserve">руководствуясь  Уставом </w:t>
      </w:r>
      <w:proofErr w:type="spellStart"/>
      <w:r>
        <w:rPr>
          <w:rFonts w:ascii="Arial" w:hAnsi="Arial" w:cs="Arial"/>
          <w:bCs/>
          <w:color w:val="000000" w:themeColor="text1"/>
        </w:rPr>
        <w:t>Критовского</w:t>
      </w:r>
      <w:proofErr w:type="spellEnd"/>
      <w:r>
        <w:rPr>
          <w:rFonts w:ascii="Arial" w:hAnsi="Arial" w:cs="Arial"/>
          <w:bCs/>
          <w:color w:val="000000" w:themeColor="text1"/>
        </w:rPr>
        <w:t xml:space="preserve"> сельсовета, </w:t>
      </w:r>
      <w:proofErr w:type="spellStart"/>
      <w:r>
        <w:rPr>
          <w:rFonts w:ascii="Arial" w:hAnsi="Arial" w:cs="Arial"/>
          <w:bCs/>
          <w:color w:val="000000" w:themeColor="text1"/>
        </w:rPr>
        <w:t>Критовский</w:t>
      </w:r>
      <w:proofErr w:type="spellEnd"/>
      <w:r>
        <w:rPr>
          <w:rFonts w:ascii="Arial" w:hAnsi="Arial" w:cs="Arial"/>
          <w:bCs/>
          <w:color w:val="000000" w:themeColor="text1"/>
        </w:rPr>
        <w:t xml:space="preserve"> сельский Совет депутатов </w:t>
      </w:r>
      <w:r>
        <w:rPr>
          <w:rFonts w:ascii="Arial" w:hAnsi="Arial" w:cs="Arial"/>
          <w:color w:val="000000" w:themeColor="text1"/>
        </w:rPr>
        <w:t>решил</w:t>
      </w:r>
      <w:r>
        <w:rPr>
          <w:rFonts w:ascii="Arial" w:hAnsi="Arial" w:cs="Arial"/>
          <w:b/>
          <w:bCs/>
          <w:color w:val="000000" w:themeColor="text1"/>
        </w:rPr>
        <w:t>:</w:t>
      </w:r>
      <w:r>
        <w:rPr>
          <w:rFonts w:ascii="Arial" w:hAnsi="Arial" w:cs="Arial"/>
          <w:bCs/>
          <w:color w:val="000000" w:themeColor="text1"/>
        </w:rPr>
        <w:t xml:space="preserve"> </w:t>
      </w:r>
      <w:proofErr w:type="gramEnd"/>
    </w:p>
    <w:p w:rsidR="00B5433B" w:rsidRDefault="00B5433B" w:rsidP="00B5433B">
      <w:pPr>
        <w:pStyle w:val="1"/>
        <w:spacing w:before="0"/>
        <w:ind w:firstLine="709"/>
        <w:jc w:val="both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1. Внести в решение </w:t>
      </w:r>
      <w:proofErr w:type="spellStart"/>
      <w:r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Критовского</w:t>
      </w:r>
      <w:proofErr w:type="spellEnd"/>
      <w:r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 сельского Совета депутатов от 06.12.2022 №30-135 «О передаче части полномочий по решению вопросов местного значения» следующие изменения:</w:t>
      </w:r>
    </w:p>
    <w:p w:rsidR="00B5433B" w:rsidRDefault="00B5433B" w:rsidP="00B5433B">
      <w:pPr>
        <w:pStyle w:val="a6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1.1.</w:t>
      </w:r>
      <w:r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п</w:t>
      </w:r>
      <w:r>
        <w:rPr>
          <w:rFonts w:ascii="Arial" w:hAnsi="Arial" w:cs="Arial"/>
          <w:color w:val="000000" w:themeColor="text1"/>
          <w:sz w:val="24"/>
          <w:szCs w:val="24"/>
        </w:rPr>
        <w:t>риложение к р</w:t>
      </w:r>
      <w:r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ешению </w:t>
      </w:r>
      <w:proofErr w:type="spellStart"/>
      <w:r>
        <w:rPr>
          <w:rFonts w:ascii="Arial" w:hAnsi="Arial" w:cs="Arial"/>
          <w:bCs/>
          <w:color w:val="000000" w:themeColor="text1"/>
          <w:sz w:val="24"/>
          <w:szCs w:val="24"/>
        </w:rPr>
        <w:t>Критовского</w:t>
      </w:r>
      <w:proofErr w:type="spellEnd"/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сельского Совета депутатов от 29.11.2022 №19-135 «О передаче части полномочий по решению вопросов местного значения»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дополнить пунктом 8 следующего содержания:</w:t>
      </w:r>
    </w:p>
    <w:p w:rsidR="00B5433B" w:rsidRDefault="00B5433B" w:rsidP="00B5433B">
      <w:pPr>
        <w:pStyle w:val="a6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«8. У</w:t>
      </w:r>
      <w:r>
        <w:rPr>
          <w:rFonts w:ascii="Arial" w:eastAsiaTheme="minorHAnsi" w:hAnsi="Arial" w:cs="Arial"/>
          <w:color w:val="000000" w:themeColor="text1"/>
          <w:sz w:val="24"/>
          <w:szCs w:val="24"/>
        </w:rPr>
        <w:t>частие в предупреждении и ликвидации последствий чрезвычайных ситуаций в границах поселения</w:t>
      </w:r>
      <w:r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B5433B" w:rsidRDefault="00B5433B" w:rsidP="00B5433B">
      <w:pPr>
        <w:pStyle w:val="a6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 создание муниципального звена территориальной подсистемы единой государственной системы предупреждения и ликвидации чрезвычайных ситуаций;</w:t>
      </w:r>
    </w:p>
    <w:p w:rsidR="00B5433B" w:rsidRDefault="00B5433B" w:rsidP="00B5433B">
      <w:pPr>
        <w:pStyle w:val="a6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 создание и функционирование комиссии по предупреждению и ликвидации чрезвычайных ситуаций и обеспечению пожарной безопасности муниципального образования;</w:t>
      </w:r>
    </w:p>
    <w:p w:rsidR="00B5433B" w:rsidRDefault="00B5433B" w:rsidP="00B5433B">
      <w:pPr>
        <w:pStyle w:val="a6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создание постоянно действующего органа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управления муниципального звена территориальной подсистемы единой государственной системы предупреждения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и ликвидации чрезвычайных ситуаций;</w:t>
      </w:r>
    </w:p>
    <w:p w:rsidR="00B5433B" w:rsidRDefault="00B5433B" w:rsidP="00B5433B">
      <w:pPr>
        <w:pStyle w:val="a6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 создание единой дежурно-диспетчерской службы муниципального образования;</w:t>
      </w:r>
    </w:p>
    <w:p w:rsidR="00B5433B" w:rsidRDefault="00B5433B" w:rsidP="00B5433B">
      <w:pPr>
        <w:pStyle w:val="a6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формирование сил и создание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средств постоянной готовности муниципального звена территориальной подсистемы единой государственной системы предупреждения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и ликвидации чрезвычайных ситуаций;</w:t>
      </w:r>
    </w:p>
    <w:p w:rsidR="00B5433B" w:rsidRDefault="00B5433B" w:rsidP="00B5433B">
      <w:pPr>
        <w:pStyle w:val="a6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 принятие мер по подготовке населения в области защиты от чрезвычайных ситуаций природного и техногенного характера;</w:t>
      </w:r>
    </w:p>
    <w:p w:rsidR="00B5433B" w:rsidRDefault="00B5433B" w:rsidP="00B5433B">
      <w:pPr>
        <w:pStyle w:val="a6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 утверждение порядка использования бюджетных ассигнований резервного фонда;</w:t>
      </w:r>
    </w:p>
    <w:p w:rsidR="00B5433B" w:rsidRDefault="00B5433B" w:rsidP="00B5433B">
      <w:pPr>
        <w:pStyle w:val="a6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 создание, использование и восполнение резервов материальных ресурсов для ликвидации чрезвычайных ситуаций;</w:t>
      </w:r>
    </w:p>
    <w:p w:rsidR="00B5433B" w:rsidRDefault="00B5433B" w:rsidP="00B5433B">
      <w:pPr>
        <w:pStyle w:val="a6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 создание муниципальной программы в области защиты населения и территорий от чрезвычайных ситуаций, обеспечения пожарной безопасности людей на водных объектах (в части финансирования мероприятий по защите населения и территорий от чрезвычайных ситуаций).</w:t>
      </w:r>
    </w:p>
    <w:p w:rsidR="00B5433B" w:rsidRDefault="00B5433B" w:rsidP="00B5433B">
      <w:pPr>
        <w:pStyle w:val="a6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2. Администрации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Критовского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сельсовета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Боготольского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района в течение месяца со дня вступления настоящего решения в силу заключить с администрацией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Боготольского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района дополнительное соглашение сроком действия по 31.12.2023.</w:t>
      </w:r>
    </w:p>
    <w:p w:rsidR="00B5433B" w:rsidRDefault="00B5433B" w:rsidP="00B5433B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3. Контроль за исполнением настоящего решения возложить на постоянную комиссию по </w:t>
      </w:r>
      <w:proofErr w:type="spellStart"/>
      <w:proofErr w:type="gramStart"/>
      <w:r>
        <w:rPr>
          <w:rFonts w:ascii="Arial" w:hAnsi="Arial" w:cs="Arial"/>
          <w:color w:val="000000" w:themeColor="text1"/>
        </w:rPr>
        <w:t>по</w:t>
      </w:r>
      <w:proofErr w:type="spellEnd"/>
      <w:proofErr w:type="gramEnd"/>
      <w:r>
        <w:rPr>
          <w:rFonts w:ascii="Arial" w:hAnsi="Arial" w:cs="Arial"/>
          <w:color w:val="000000" w:themeColor="text1"/>
        </w:rPr>
        <w:t xml:space="preserve"> бюджету, финансам, налогам и сборам, правовым вопросам (председатель Борисова Б.Б.).</w:t>
      </w:r>
    </w:p>
    <w:p w:rsidR="00B5433B" w:rsidRPr="000D533E" w:rsidRDefault="00B5433B" w:rsidP="00B5433B">
      <w:pPr>
        <w:pStyle w:val="a6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4. Опубликовать настоящее решение в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переодическом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печатном издании «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Критовский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вестник» и </w:t>
      </w:r>
      <w:r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разместить на официальном сайте </w:t>
      </w:r>
      <w:proofErr w:type="spellStart"/>
      <w:r>
        <w:rPr>
          <w:rFonts w:ascii="Arial" w:hAnsi="Arial" w:cs="Arial"/>
          <w:color w:val="000000" w:themeColor="text1"/>
          <w:kern w:val="2"/>
          <w:sz w:val="24"/>
          <w:szCs w:val="24"/>
        </w:rPr>
        <w:t>Боготольского</w:t>
      </w:r>
      <w:proofErr w:type="spellEnd"/>
      <w:r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района в сети Интернет </w:t>
      </w:r>
      <w:r w:rsidRPr="000D533E">
        <w:rPr>
          <w:rFonts w:ascii="Arial" w:hAnsi="Arial" w:cs="Arial"/>
          <w:color w:val="000000" w:themeColor="text1"/>
          <w:kern w:val="2"/>
          <w:sz w:val="24"/>
          <w:szCs w:val="24"/>
        </w:rPr>
        <w:t>(</w:t>
      </w:r>
      <w:hyperlink r:id="rId5" w:history="1">
        <w:r w:rsidRPr="000D533E">
          <w:rPr>
            <w:rStyle w:val="a3"/>
            <w:rFonts w:ascii="Arial" w:eastAsiaTheme="majorEastAsia" w:hAnsi="Arial" w:cs="Arial"/>
            <w:color w:val="000000" w:themeColor="text1"/>
            <w:kern w:val="2"/>
            <w:sz w:val="24"/>
            <w:szCs w:val="24"/>
            <w:u w:val="none"/>
          </w:rPr>
          <w:t>www.bogotol-r.ru</w:t>
        </w:r>
      </w:hyperlink>
      <w:r w:rsidRPr="000D533E">
        <w:rPr>
          <w:rStyle w:val="a3"/>
          <w:rFonts w:ascii="Arial" w:eastAsiaTheme="majorEastAsia" w:hAnsi="Arial" w:cs="Arial"/>
          <w:color w:val="000000" w:themeColor="text1"/>
          <w:kern w:val="2"/>
          <w:sz w:val="24"/>
          <w:szCs w:val="24"/>
          <w:u w:val="none"/>
        </w:rPr>
        <w:t xml:space="preserve">) </w:t>
      </w:r>
      <w:r w:rsidRPr="000D533E">
        <w:rPr>
          <w:rStyle w:val="a3"/>
          <w:rFonts w:ascii="Arial" w:eastAsiaTheme="majorEastAsia" w:hAnsi="Arial" w:cs="Arial"/>
          <w:color w:val="000000" w:themeColor="text1"/>
          <w:sz w:val="24"/>
          <w:szCs w:val="24"/>
          <w:u w:val="none"/>
        </w:rPr>
        <w:t xml:space="preserve">на странице </w:t>
      </w:r>
      <w:proofErr w:type="spellStart"/>
      <w:r w:rsidRPr="000D533E">
        <w:rPr>
          <w:rStyle w:val="a3"/>
          <w:rFonts w:ascii="Arial" w:eastAsiaTheme="majorEastAsia" w:hAnsi="Arial" w:cs="Arial"/>
          <w:color w:val="000000" w:themeColor="text1"/>
          <w:sz w:val="24"/>
          <w:szCs w:val="24"/>
          <w:u w:val="none"/>
        </w:rPr>
        <w:t>Критовского</w:t>
      </w:r>
      <w:proofErr w:type="spellEnd"/>
      <w:r w:rsidRPr="000D533E">
        <w:rPr>
          <w:rStyle w:val="a3"/>
          <w:rFonts w:ascii="Arial" w:eastAsiaTheme="majorEastAsia" w:hAnsi="Arial" w:cs="Arial"/>
          <w:color w:val="000000" w:themeColor="text1"/>
          <w:sz w:val="24"/>
          <w:szCs w:val="24"/>
          <w:u w:val="none"/>
        </w:rPr>
        <w:t xml:space="preserve"> сельсовета</w:t>
      </w:r>
      <w:r w:rsidRPr="000D533E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B5433B" w:rsidRDefault="00B5433B" w:rsidP="00B5433B">
      <w:pPr>
        <w:suppressAutoHyphens/>
        <w:autoSpaceDN w:val="0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eastAsia="Calibri" w:hAnsi="Arial" w:cs="Arial"/>
          <w:bCs/>
          <w:color w:val="000000" w:themeColor="text1"/>
          <w:kern w:val="3"/>
        </w:rPr>
        <w:t xml:space="preserve">5. </w:t>
      </w:r>
      <w:r>
        <w:rPr>
          <w:rFonts w:ascii="Arial" w:hAnsi="Arial" w:cs="Arial"/>
          <w:bCs/>
          <w:color w:val="000000" w:themeColor="text1"/>
        </w:rPr>
        <w:t>Настоящее решение вступает в силу в день, следующий за днем его официа</w:t>
      </w:r>
      <w:r>
        <w:rPr>
          <w:rFonts w:ascii="Arial" w:hAnsi="Arial" w:cs="Arial"/>
          <w:color w:val="000000" w:themeColor="text1"/>
        </w:rPr>
        <w:t>льного опубликования.</w:t>
      </w:r>
    </w:p>
    <w:p w:rsidR="00B5433B" w:rsidRDefault="00B5433B" w:rsidP="00B5433B">
      <w:pPr>
        <w:tabs>
          <w:tab w:val="num" w:pos="567"/>
        </w:tabs>
        <w:ind w:right="-1"/>
        <w:rPr>
          <w:rFonts w:ascii="Arial" w:hAnsi="Arial" w:cs="Arial"/>
          <w:i/>
          <w:color w:val="000000" w:themeColor="text1"/>
        </w:rPr>
      </w:pPr>
    </w:p>
    <w:p w:rsidR="00B5433B" w:rsidRDefault="00B5433B" w:rsidP="00B5433B">
      <w:pPr>
        <w:tabs>
          <w:tab w:val="num" w:pos="567"/>
        </w:tabs>
        <w:ind w:right="-1"/>
        <w:rPr>
          <w:rFonts w:ascii="Arial" w:hAnsi="Arial" w:cs="Arial"/>
          <w:i/>
          <w:color w:val="000000" w:themeColor="text1"/>
        </w:rPr>
      </w:pPr>
    </w:p>
    <w:p w:rsidR="00B5433B" w:rsidRDefault="00B5433B" w:rsidP="00B5433B">
      <w:pPr>
        <w:suppressAutoHyphens/>
        <w:autoSpaceDN w:val="0"/>
        <w:rPr>
          <w:rFonts w:ascii="Arial" w:eastAsia="Calibri" w:hAnsi="Arial" w:cs="Arial"/>
          <w:color w:val="000000" w:themeColor="text1"/>
          <w:kern w:val="3"/>
        </w:rPr>
      </w:pPr>
      <w:r>
        <w:rPr>
          <w:rFonts w:ascii="Arial" w:eastAsia="Calibri" w:hAnsi="Arial" w:cs="Arial"/>
          <w:color w:val="000000" w:themeColor="text1"/>
          <w:kern w:val="3"/>
        </w:rPr>
        <w:t xml:space="preserve">         Председатель </w:t>
      </w:r>
      <w:proofErr w:type="spellStart"/>
      <w:r>
        <w:rPr>
          <w:rFonts w:ascii="Arial" w:eastAsia="Calibri" w:hAnsi="Arial" w:cs="Arial"/>
          <w:color w:val="000000" w:themeColor="text1"/>
          <w:kern w:val="3"/>
        </w:rPr>
        <w:t>Критовского</w:t>
      </w:r>
      <w:proofErr w:type="spellEnd"/>
      <w:r>
        <w:rPr>
          <w:rFonts w:ascii="Arial" w:eastAsia="Calibri" w:hAnsi="Arial" w:cs="Arial"/>
          <w:color w:val="000000" w:themeColor="text1"/>
          <w:kern w:val="3"/>
        </w:rPr>
        <w:t xml:space="preserve">         </w:t>
      </w:r>
      <w:bookmarkStart w:id="0" w:name="_GoBack"/>
      <w:bookmarkEnd w:id="0"/>
      <w:r>
        <w:rPr>
          <w:rFonts w:ascii="Arial" w:eastAsia="Calibri" w:hAnsi="Arial" w:cs="Arial"/>
          <w:color w:val="000000" w:themeColor="text1"/>
          <w:kern w:val="3"/>
        </w:rPr>
        <w:t xml:space="preserve">             Заместитель главы </w:t>
      </w:r>
      <w:proofErr w:type="spellStart"/>
      <w:r>
        <w:rPr>
          <w:rFonts w:ascii="Arial" w:eastAsia="Calibri" w:hAnsi="Arial" w:cs="Arial"/>
          <w:color w:val="000000" w:themeColor="text1"/>
          <w:kern w:val="3"/>
        </w:rPr>
        <w:t>Критовского</w:t>
      </w:r>
      <w:proofErr w:type="spellEnd"/>
      <w:r>
        <w:rPr>
          <w:rFonts w:ascii="Arial" w:eastAsia="Calibri" w:hAnsi="Arial" w:cs="Arial"/>
          <w:color w:val="000000" w:themeColor="text1"/>
          <w:kern w:val="3"/>
        </w:rPr>
        <w:t xml:space="preserve"> </w:t>
      </w:r>
    </w:p>
    <w:p w:rsidR="00B5433B" w:rsidRDefault="00B5433B" w:rsidP="00B5433B">
      <w:pPr>
        <w:suppressAutoHyphens/>
        <w:autoSpaceDN w:val="0"/>
        <w:rPr>
          <w:rFonts w:ascii="Arial" w:eastAsia="Calibri" w:hAnsi="Arial" w:cs="Arial"/>
          <w:color w:val="000000" w:themeColor="text1"/>
          <w:kern w:val="3"/>
        </w:rPr>
      </w:pPr>
      <w:r>
        <w:rPr>
          <w:rFonts w:ascii="Arial" w:eastAsia="Calibri" w:hAnsi="Arial" w:cs="Arial"/>
          <w:color w:val="000000" w:themeColor="text1"/>
          <w:kern w:val="3"/>
        </w:rPr>
        <w:t xml:space="preserve">         сельского Совета депутатов:                   сельсовета           </w:t>
      </w:r>
    </w:p>
    <w:p w:rsidR="00B5433B" w:rsidRDefault="00B5433B" w:rsidP="00B5433B">
      <w:pPr>
        <w:suppressAutoHyphens/>
        <w:autoSpaceDN w:val="0"/>
        <w:rPr>
          <w:rFonts w:ascii="Arial" w:eastAsia="Calibri" w:hAnsi="Arial" w:cs="Arial"/>
          <w:color w:val="000000" w:themeColor="text1"/>
          <w:kern w:val="3"/>
        </w:rPr>
      </w:pPr>
      <w:r>
        <w:rPr>
          <w:rFonts w:ascii="Arial" w:eastAsia="Calibri" w:hAnsi="Arial" w:cs="Arial"/>
          <w:color w:val="000000" w:themeColor="text1"/>
          <w:kern w:val="3"/>
        </w:rPr>
        <w:t xml:space="preserve">          _________ Т.В. Москалева                       ________О.А. </w:t>
      </w:r>
      <w:proofErr w:type="spellStart"/>
      <w:r>
        <w:rPr>
          <w:rFonts w:ascii="Arial" w:eastAsia="Calibri" w:hAnsi="Arial" w:cs="Arial"/>
          <w:color w:val="000000" w:themeColor="text1"/>
          <w:kern w:val="3"/>
        </w:rPr>
        <w:t>Клёсова</w:t>
      </w:r>
      <w:proofErr w:type="spellEnd"/>
      <w:r>
        <w:rPr>
          <w:rFonts w:ascii="Arial" w:eastAsia="Calibri" w:hAnsi="Arial" w:cs="Arial"/>
          <w:color w:val="000000" w:themeColor="text1"/>
          <w:kern w:val="3"/>
        </w:rPr>
        <w:t xml:space="preserve">   </w:t>
      </w:r>
    </w:p>
    <w:p w:rsidR="00325D37" w:rsidRDefault="00325D37"/>
    <w:sectPr w:rsidR="00325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33B"/>
    <w:rsid w:val="000D533E"/>
    <w:rsid w:val="00325D37"/>
    <w:rsid w:val="00B5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543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3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basedOn w:val="a0"/>
    <w:semiHidden/>
    <w:unhideWhenUsed/>
    <w:rsid w:val="00B5433B"/>
    <w:rPr>
      <w:color w:val="0000FF"/>
      <w:u w:val="single"/>
    </w:rPr>
  </w:style>
  <w:style w:type="paragraph" w:styleId="a4">
    <w:name w:val="Title"/>
    <w:basedOn w:val="a"/>
    <w:link w:val="a5"/>
    <w:qFormat/>
    <w:rsid w:val="00B5433B"/>
    <w:pPr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link w:val="a4"/>
    <w:rsid w:val="00B543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B5433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543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3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basedOn w:val="a0"/>
    <w:semiHidden/>
    <w:unhideWhenUsed/>
    <w:rsid w:val="00B5433B"/>
    <w:rPr>
      <w:color w:val="0000FF"/>
      <w:u w:val="single"/>
    </w:rPr>
  </w:style>
  <w:style w:type="paragraph" w:styleId="a4">
    <w:name w:val="Title"/>
    <w:basedOn w:val="a"/>
    <w:link w:val="a5"/>
    <w:qFormat/>
    <w:rsid w:val="00B5433B"/>
    <w:pPr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link w:val="a4"/>
    <w:rsid w:val="00B543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B5433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3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ogotol-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2023-09-07T07:01:00Z</dcterms:created>
  <dcterms:modified xsi:type="dcterms:W3CDTF">2023-09-12T09:00:00Z</dcterms:modified>
</cp:coreProperties>
</file>