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07" w:rsidRPr="00A92F3D" w:rsidRDefault="007A7756" w:rsidP="00A92F3D">
      <w:pPr>
        <w:spacing w:after="0" w:line="240" w:lineRule="auto"/>
        <w:jc w:val="center"/>
        <w:rPr>
          <w:rFonts w:ascii="Arial" w:eastAsia="Times New Roman" w:hAnsi="Arial" w:cs="Arial"/>
          <w:b/>
          <w:sz w:val="24"/>
          <w:szCs w:val="24"/>
          <w:lang w:eastAsia="ru-RU"/>
        </w:rPr>
      </w:pPr>
      <w:r w:rsidRPr="00A92F3D">
        <w:rPr>
          <w:rFonts w:ascii="Arial" w:eastAsia="Times New Roman" w:hAnsi="Arial" w:cs="Arial"/>
          <w:b/>
          <w:sz w:val="24"/>
          <w:szCs w:val="24"/>
          <w:lang w:eastAsia="ru-RU"/>
        </w:rPr>
        <w:t>Администрация</w:t>
      </w:r>
      <w:r w:rsidR="00CE3407" w:rsidRPr="00A92F3D">
        <w:rPr>
          <w:rFonts w:ascii="Arial" w:eastAsia="Times New Roman" w:hAnsi="Arial" w:cs="Arial"/>
          <w:b/>
          <w:sz w:val="24"/>
          <w:szCs w:val="24"/>
          <w:lang w:eastAsia="ru-RU"/>
        </w:rPr>
        <w:t xml:space="preserve"> </w:t>
      </w:r>
      <w:proofErr w:type="spellStart"/>
      <w:r w:rsidR="00CE3407" w:rsidRPr="00A92F3D">
        <w:rPr>
          <w:rFonts w:ascii="Arial" w:eastAsia="Times New Roman" w:hAnsi="Arial" w:cs="Arial"/>
          <w:b/>
          <w:sz w:val="24"/>
          <w:szCs w:val="24"/>
          <w:lang w:eastAsia="ru-RU"/>
        </w:rPr>
        <w:t>Боготольского</w:t>
      </w:r>
      <w:proofErr w:type="spellEnd"/>
      <w:r w:rsidR="00CE3407" w:rsidRPr="00A92F3D">
        <w:rPr>
          <w:rFonts w:ascii="Arial" w:eastAsia="Times New Roman" w:hAnsi="Arial" w:cs="Arial"/>
          <w:b/>
          <w:sz w:val="24"/>
          <w:szCs w:val="24"/>
          <w:lang w:eastAsia="ru-RU"/>
        </w:rPr>
        <w:t xml:space="preserve"> района</w:t>
      </w:r>
    </w:p>
    <w:p w:rsidR="00CE3407" w:rsidRPr="00A92F3D" w:rsidRDefault="00CE3407" w:rsidP="00A92F3D">
      <w:pPr>
        <w:spacing w:after="0" w:line="240" w:lineRule="auto"/>
        <w:jc w:val="center"/>
        <w:rPr>
          <w:rFonts w:ascii="Arial" w:eastAsia="Times New Roman" w:hAnsi="Arial" w:cs="Arial"/>
          <w:b/>
          <w:sz w:val="24"/>
          <w:szCs w:val="24"/>
          <w:lang w:eastAsia="ru-RU"/>
        </w:rPr>
      </w:pPr>
      <w:r w:rsidRPr="00A92F3D">
        <w:rPr>
          <w:rFonts w:ascii="Arial" w:eastAsia="Times New Roman" w:hAnsi="Arial" w:cs="Arial"/>
          <w:b/>
          <w:sz w:val="24"/>
          <w:szCs w:val="24"/>
          <w:lang w:eastAsia="ru-RU"/>
        </w:rPr>
        <w:t>Красноярского края</w:t>
      </w:r>
    </w:p>
    <w:p w:rsidR="00CE3407" w:rsidRPr="00A92F3D" w:rsidRDefault="00CE3407" w:rsidP="00A92F3D">
      <w:pPr>
        <w:spacing w:after="0" w:line="240" w:lineRule="auto"/>
        <w:jc w:val="center"/>
        <w:rPr>
          <w:rFonts w:ascii="Arial" w:eastAsia="Times New Roman" w:hAnsi="Arial" w:cs="Arial"/>
          <w:sz w:val="24"/>
          <w:szCs w:val="24"/>
          <w:lang w:eastAsia="ru-RU"/>
        </w:rPr>
      </w:pPr>
    </w:p>
    <w:p w:rsidR="00CE3407" w:rsidRPr="00A92F3D" w:rsidRDefault="00657F63" w:rsidP="00A92F3D">
      <w:pPr>
        <w:spacing w:after="0" w:line="240" w:lineRule="auto"/>
        <w:jc w:val="center"/>
        <w:rPr>
          <w:rFonts w:ascii="Arial" w:eastAsia="Times New Roman" w:hAnsi="Arial" w:cs="Arial"/>
          <w:b/>
          <w:sz w:val="24"/>
          <w:szCs w:val="24"/>
          <w:lang w:eastAsia="ru-RU"/>
        </w:rPr>
      </w:pPr>
      <w:r w:rsidRPr="00A92F3D">
        <w:rPr>
          <w:rFonts w:ascii="Arial" w:eastAsia="Times New Roman" w:hAnsi="Arial" w:cs="Arial"/>
          <w:b/>
          <w:sz w:val="24"/>
          <w:szCs w:val="24"/>
          <w:lang w:eastAsia="ru-RU"/>
        </w:rPr>
        <w:t>ПОСТАНОВЛЕНИЕ</w:t>
      </w:r>
    </w:p>
    <w:p w:rsidR="00657F63" w:rsidRPr="00A92F3D" w:rsidRDefault="00657F63" w:rsidP="00A92F3D">
      <w:pPr>
        <w:spacing w:after="0" w:line="240" w:lineRule="auto"/>
        <w:jc w:val="center"/>
        <w:rPr>
          <w:rFonts w:ascii="Arial" w:eastAsia="Times New Roman" w:hAnsi="Arial" w:cs="Arial"/>
          <w:sz w:val="24"/>
          <w:szCs w:val="24"/>
          <w:lang w:eastAsia="ru-RU"/>
        </w:rPr>
      </w:pPr>
    </w:p>
    <w:p w:rsidR="00CE3407" w:rsidRPr="00A92F3D" w:rsidRDefault="00CE3407" w:rsidP="00A92F3D">
      <w:pPr>
        <w:spacing w:after="0" w:line="240" w:lineRule="auto"/>
        <w:jc w:val="center"/>
        <w:rPr>
          <w:rFonts w:ascii="Arial" w:eastAsia="Times New Roman" w:hAnsi="Arial" w:cs="Arial"/>
          <w:b/>
          <w:sz w:val="24"/>
          <w:szCs w:val="24"/>
          <w:lang w:eastAsia="ru-RU"/>
        </w:rPr>
      </w:pPr>
      <w:r w:rsidRPr="00A92F3D">
        <w:rPr>
          <w:rFonts w:ascii="Arial" w:eastAsia="Times New Roman" w:hAnsi="Arial" w:cs="Arial"/>
          <w:sz w:val="24"/>
          <w:szCs w:val="24"/>
          <w:lang w:eastAsia="ru-RU"/>
        </w:rPr>
        <w:t>г.</w:t>
      </w:r>
      <w:r w:rsidR="00A92F3D" w:rsidRPr="00A92F3D">
        <w:rPr>
          <w:rFonts w:ascii="Arial" w:eastAsia="Times New Roman" w:hAnsi="Arial" w:cs="Arial"/>
          <w:sz w:val="24"/>
          <w:szCs w:val="24"/>
          <w:lang w:eastAsia="ru-RU"/>
        </w:rPr>
        <w:t xml:space="preserve"> </w:t>
      </w:r>
      <w:r w:rsidRPr="00A92F3D">
        <w:rPr>
          <w:rFonts w:ascii="Arial" w:eastAsia="Times New Roman" w:hAnsi="Arial" w:cs="Arial"/>
          <w:sz w:val="24"/>
          <w:szCs w:val="24"/>
          <w:lang w:eastAsia="ru-RU"/>
        </w:rPr>
        <w:t>Боготол</w:t>
      </w:r>
    </w:p>
    <w:p w:rsidR="00CE3407" w:rsidRPr="00A92F3D" w:rsidRDefault="003E226D" w:rsidP="00A92F3D">
      <w:pPr>
        <w:spacing w:after="0" w:line="240" w:lineRule="auto"/>
        <w:rPr>
          <w:rFonts w:ascii="Arial" w:eastAsia="Times New Roman" w:hAnsi="Arial" w:cs="Arial"/>
          <w:sz w:val="24"/>
          <w:szCs w:val="24"/>
          <w:lang w:eastAsia="ru-RU"/>
        </w:rPr>
      </w:pPr>
      <w:r w:rsidRPr="00A92F3D">
        <w:rPr>
          <w:rFonts w:ascii="Arial" w:eastAsia="Times New Roman" w:hAnsi="Arial" w:cs="Arial"/>
          <w:sz w:val="24"/>
          <w:szCs w:val="24"/>
          <w:lang w:eastAsia="ru-RU"/>
        </w:rPr>
        <w:t>«</w:t>
      </w:r>
      <w:r w:rsidR="00A53E11" w:rsidRPr="00A92F3D">
        <w:rPr>
          <w:rFonts w:ascii="Arial" w:eastAsia="Times New Roman" w:hAnsi="Arial" w:cs="Arial"/>
          <w:sz w:val="24"/>
          <w:szCs w:val="24"/>
          <w:lang w:eastAsia="ru-RU"/>
        </w:rPr>
        <w:t xml:space="preserve"> </w:t>
      </w:r>
      <w:r w:rsidR="00294C05" w:rsidRPr="00A92F3D">
        <w:rPr>
          <w:rFonts w:ascii="Arial" w:eastAsia="Times New Roman" w:hAnsi="Arial" w:cs="Arial"/>
          <w:sz w:val="24"/>
          <w:szCs w:val="24"/>
          <w:lang w:eastAsia="ru-RU"/>
        </w:rPr>
        <w:t>30</w:t>
      </w:r>
      <w:r w:rsidR="00A53E11" w:rsidRPr="00A92F3D">
        <w:rPr>
          <w:rFonts w:ascii="Arial" w:eastAsia="Times New Roman" w:hAnsi="Arial" w:cs="Arial"/>
          <w:sz w:val="24"/>
          <w:szCs w:val="24"/>
          <w:lang w:eastAsia="ru-RU"/>
        </w:rPr>
        <w:t xml:space="preserve"> </w:t>
      </w:r>
      <w:r w:rsidR="00CE3407" w:rsidRPr="00A92F3D">
        <w:rPr>
          <w:rFonts w:ascii="Arial" w:eastAsia="Times New Roman" w:hAnsi="Arial" w:cs="Arial"/>
          <w:sz w:val="24"/>
          <w:szCs w:val="24"/>
          <w:lang w:eastAsia="ru-RU"/>
        </w:rPr>
        <w:t>»</w:t>
      </w:r>
      <w:r w:rsidR="00B44AC6" w:rsidRPr="00A92F3D">
        <w:rPr>
          <w:rFonts w:ascii="Arial" w:eastAsia="Times New Roman" w:hAnsi="Arial" w:cs="Arial"/>
          <w:b/>
          <w:sz w:val="24"/>
          <w:szCs w:val="24"/>
          <w:lang w:eastAsia="ru-RU"/>
        </w:rPr>
        <w:t xml:space="preserve"> </w:t>
      </w:r>
      <w:r w:rsidR="00A53E11" w:rsidRPr="00A92F3D">
        <w:rPr>
          <w:rFonts w:ascii="Arial" w:eastAsia="Times New Roman" w:hAnsi="Arial" w:cs="Arial"/>
          <w:sz w:val="24"/>
          <w:szCs w:val="24"/>
          <w:lang w:eastAsia="ru-RU"/>
        </w:rPr>
        <w:t>июня</w:t>
      </w:r>
      <w:r w:rsidR="001855A6" w:rsidRPr="00A92F3D">
        <w:rPr>
          <w:rFonts w:ascii="Arial" w:eastAsia="Times New Roman" w:hAnsi="Arial" w:cs="Arial"/>
          <w:sz w:val="24"/>
          <w:szCs w:val="24"/>
          <w:lang w:eastAsia="ru-RU"/>
        </w:rPr>
        <w:t xml:space="preserve"> </w:t>
      </w:r>
      <w:r w:rsidR="009E7B09" w:rsidRPr="00A92F3D">
        <w:rPr>
          <w:rFonts w:ascii="Arial" w:eastAsia="Times New Roman" w:hAnsi="Arial" w:cs="Arial"/>
          <w:sz w:val="24"/>
          <w:szCs w:val="24"/>
          <w:lang w:eastAsia="ru-RU"/>
        </w:rPr>
        <w:t>2017</w:t>
      </w:r>
      <w:r w:rsidR="00CE3407" w:rsidRPr="00A92F3D">
        <w:rPr>
          <w:rFonts w:ascii="Arial" w:eastAsia="Times New Roman" w:hAnsi="Arial" w:cs="Arial"/>
          <w:sz w:val="24"/>
          <w:szCs w:val="24"/>
          <w:lang w:eastAsia="ru-RU"/>
        </w:rPr>
        <w:t xml:space="preserve"> г</w:t>
      </w:r>
      <w:r w:rsidR="007A7756" w:rsidRPr="00A92F3D">
        <w:rPr>
          <w:rFonts w:ascii="Arial" w:eastAsia="Times New Roman" w:hAnsi="Arial" w:cs="Arial"/>
          <w:sz w:val="24"/>
          <w:szCs w:val="24"/>
          <w:lang w:eastAsia="ru-RU"/>
        </w:rPr>
        <w:t>ода</w:t>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B44AC6" w:rsidRPr="00A92F3D">
        <w:rPr>
          <w:rFonts w:ascii="Arial" w:eastAsia="Times New Roman" w:hAnsi="Arial" w:cs="Arial"/>
          <w:sz w:val="24"/>
          <w:szCs w:val="24"/>
          <w:lang w:eastAsia="ru-RU"/>
        </w:rPr>
        <w:tab/>
      </w:r>
      <w:r w:rsidR="009F1DF3" w:rsidRPr="00A92F3D">
        <w:rPr>
          <w:rFonts w:ascii="Arial" w:eastAsia="Times New Roman" w:hAnsi="Arial" w:cs="Arial"/>
          <w:sz w:val="24"/>
          <w:szCs w:val="24"/>
          <w:lang w:eastAsia="ru-RU"/>
        </w:rPr>
        <w:t>№</w:t>
      </w:r>
      <w:r w:rsidR="00A92F3D" w:rsidRPr="00A92F3D">
        <w:rPr>
          <w:rFonts w:ascii="Arial" w:eastAsia="Times New Roman" w:hAnsi="Arial" w:cs="Arial"/>
          <w:sz w:val="24"/>
          <w:szCs w:val="24"/>
          <w:lang w:eastAsia="ru-RU"/>
        </w:rPr>
        <w:t xml:space="preserve"> </w:t>
      </w:r>
      <w:r w:rsidR="00294C05" w:rsidRPr="00A92F3D">
        <w:rPr>
          <w:rFonts w:ascii="Arial" w:eastAsia="Times New Roman" w:hAnsi="Arial" w:cs="Arial"/>
          <w:sz w:val="24"/>
          <w:szCs w:val="24"/>
          <w:lang w:eastAsia="ru-RU"/>
        </w:rPr>
        <w:t>314-п</w:t>
      </w:r>
    </w:p>
    <w:p w:rsidR="00CE3407" w:rsidRPr="00A92F3D" w:rsidRDefault="00CE3407" w:rsidP="00A92F3D">
      <w:pPr>
        <w:spacing w:after="0" w:line="240" w:lineRule="auto"/>
        <w:rPr>
          <w:rFonts w:ascii="Arial" w:eastAsia="Times New Roman" w:hAnsi="Arial" w:cs="Arial"/>
          <w:sz w:val="24"/>
          <w:szCs w:val="24"/>
          <w:lang w:eastAsia="ru-RU"/>
        </w:rPr>
      </w:pPr>
    </w:p>
    <w:p w:rsidR="00CE3407" w:rsidRPr="00A92F3D" w:rsidRDefault="00657F63" w:rsidP="00A92F3D">
      <w:pPr>
        <w:spacing w:after="0" w:line="240" w:lineRule="auto"/>
        <w:ind w:firstLine="708"/>
        <w:jc w:val="both"/>
        <w:rPr>
          <w:rFonts w:ascii="Arial" w:hAnsi="Arial" w:cs="Arial"/>
          <w:sz w:val="24"/>
          <w:szCs w:val="24"/>
        </w:rPr>
      </w:pPr>
      <w:r w:rsidRPr="00A92F3D">
        <w:rPr>
          <w:rFonts w:ascii="Arial" w:eastAsia="Times New Roman" w:hAnsi="Arial" w:cs="Arial"/>
          <w:sz w:val="24"/>
          <w:szCs w:val="24"/>
          <w:lang w:eastAsia="ru-RU"/>
        </w:rPr>
        <w:t xml:space="preserve">Об утверждении устава </w:t>
      </w:r>
      <w:r w:rsidR="005E7115" w:rsidRPr="00A92F3D">
        <w:rPr>
          <w:rFonts w:ascii="Arial" w:hAnsi="Arial" w:cs="Arial"/>
          <w:sz w:val="24"/>
          <w:szCs w:val="24"/>
        </w:rPr>
        <w:t xml:space="preserve">Муниципального </w:t>
      </w:r>
      <w:r w:rsidR="004841D3" w:rsidRPr="00A92F3D">
        <w:rPr>
          <w:rFonts w:ascii="Arial" w:hAnsi="Arial" w:cs="Arial"/>
          <w:sz w:val="24"/>
          <w:szCs w:val="24"/>
        </w:rPr>
        <w:t>казенного учреждения «Служба хозяйственно-технического обеспечения</w:t>
      </w:r>
      <w:r w:rsidR="00607E52" w:rsidRPr="00A92F3D">
        <w:rPr>
          <w:rFonts w:ascii="Arial" w:hAnsi="Arial" w:cs="Arial"/>
          <w:sz w:val="24"/>
          <w:szCs w:val="24"/>
        </w:rPr>
        <w:t xml:space="preserve"> учреждений культуры</w:t>
      </w:r>
      <w:r w:rsidR="005E7115" w:rsidRPr="00A92F3D">
        <w:rPr>
          <w:rFonts w:ascii="Arial" w:hAnsi="Arial" w:cs="Arial"/>
          <w:sz w:val="24"/>
          <w:szCs w:val="24"/>
        </w:rPr>
        <w:t>» Боготольского района</w:t>
      </w:r>
    </w:p>
    <w:p w:rsidR="00CE3407" w:rsidRPr="00A92F3D" w:rsidRDefault="00CE3407" w:rsidP="00A92F3D">
      <w:pPr>
        <w:spacing w:after="0" w:line="240" w:lineRule="auto"/>
        <w:jc w:val="both"/>
        <w:rPr>
          <w:rFonts w:ascii="Arial" w:hAnsi="Arial" w:cs="Arial"/>
          <w:sz w:val="24"/>
          <w:szCs w:val="24"/>
        </w:rPr>
      </w:pPr>
    </w:p>
    <w:p w:rsidR="00CE3407" w:rsidRPr="00A92F3D" w:rsidRDefault="00657F63" w:rsidP="00A92F3D">
      <w:pPr>
        <w:spacing w:after="0" w:line="240" w:lineRule="auto"/>
        <w:ind w:firstLine="708"/>
        <w:jc w:val="both"/>
        <w:rPr>
          <w:rFonts w:ascii="Arial" w:hAnsi="Arial" w:cs="Arial"/>
          <w:sz w:val="24"/>
          <w:szCs w:val="24"/>
        </w:rPr>
      </w:pPr>
      <w:r w:rsidRPr="00A92F3D">
        <w:rPr>
          <w:rFonts w:ascii="Arial" w:hAnsi="Arial" w:cs="Arial"/>
          <w:sz w:val="24"/>
          <w:szCs w:val="24"/>
        </w:rPr>
        <w:t xml:space="preserve">Руководствуясь </w:t>
      </w:r>
      <w:r w:rsidR="00A53E11" w:rsidRPr="00A92F3D">
        <w:rPr>
          <w:rFonts w:ascii="Arial" w:hAnsi="Arial" w:cs="Arial"/>
          <w:sz w:val="24"/>
          <w:szCs w:val="24"/>
        </w:rPr>
        <w:t>Гражданским кодексом Российской Федерации, Федеральным Законом от 12.01.1996 № 7-ФЗ «О некоммерческих организациях», постановлением администрации Боготольского района от 27.12.2010 №491-п «Об утверждении Порядка создания, реорганизации, изменения типа и ликвидации районных муниципальных учреждений, а так же утверждения</w:t>
      </w:r>
      <w:r w:rsidR="00FC37C9" w:rsidRPr="00A92F3D">
        <w:rPr>
          <w:rFonts w:ascii="Arial" w:hAnsi="Arial" w:cs="Arial"/>
          <w:sz w:val="24"/>
          <w:szCs w:val="24"/>
        </w:rPr>
        <w:t xml:space="preserve"> уставов районных муниципальных учреждений и внесения в них изменений»,</w:t>
      </w:r>
      <w:r w:rsidR="00A53E11" w:rsidRPr="00A92F3D">
        <w:rPr>
          <w:rFonts w:ascii="Arial" w:hAnsi="Arial" w:cs="Arial"/>
          <w:sz w:val="24"/>
          <w:szCs w:val="24"/>
        </w:rPr>
        <w:t xml:space="preserve"> </w:t>
      </w:r>
      <w:r w:rsidR="009E7B09" w:rsidRPr="00A92F3D">
        <w:rPr>
          <w:rFonts w:ascii="Arial" w:hAnsi="Arial" w:cs="Arial"/>
          <w:sz w:val="24"/>
          <w:szCs w:val="24"/>
        </w:rPr>
        <w:t>Уставом</w:t>
      </w:r>
      <w:r w:rsidR="00B44AC6" w:rsidRPr="00A92F3D">
        <w:rPr>
          <w:rFonts w:ascii="Arial" w:hAnsi="Arial" w:cs="Arial"/>
          <w:sz w:val="24"/>
          <w:szCs w:val="24"/>
        </w:rPr>
        <w:t xml:space="preserve"> Боготольского района</w:t>
      </w:r>
    </w:p>
    <w:p w:rsidR="00CE3407" w:rsidRPr="00A92F3D" w:rsidRDefault="00CE3407" w:rsidP="00A92F3D">
      <w:pPr>
        <w:spacing w:after="0" w:line="240" w:lineRule="auto"/>
        <w:jc w:val="both"/>
        <w:rPr>
          <w:rFonts w:ascii="Arial" w:hAnsi="Arial" w:cs="Arial"/>
          <w:sz w:val="24"/>
          <w:szCs w:val="24"/>
        </w:rPr>
      </w:pPr>
      <w:r w:rsidRPr="00A92F3D">
        <w:rPr>
          <w:rFonts w:ascii="Arial" w:hAnsi="Arial" w:cs="Arial"/>
          <w:sz w:val="24"/>
          <w:szCs w:val="24"/>
        </w:rPr>
        <w:t>ПОСТАНОВЛЯЮ:</w:t>
      </w:r>
    </w:p>
    <w:p w:rsidR="001855A6" w:rsidRPr="00A92F3D" w:rsidRDefault="009E7B09" w:rsidP="00A92F3D">
      <w:pPr>
        <w:spacing w:after="0" w:line="240" w:lineRule="auto"/>
        <w:ind w:firstLine="708"/>
        <w:jc w:val="both"/>
        <w:rPr>
          <w:rFonts w:ascii="Arial" w:hAnsi="Arial" w:cs="Arial"/>
          <w:sz w:val="24"/>
          <w:szCs w:val="24"/>
        </w:rPr>
      </w:pPr>
      <w:r w:rsidRPr="00A92F3D">
        <w:rPr>
          <w:rFonts w:ascii="Arial" w:hAnsi="Arial" w:cs="Arial"/>
          <w:sz w:val="24"/>
          <w:szCs w:val="24"/>
        </w:rPr>
        <w:t>1.</w:t>
      </w:r>
      <w:r w:rsidR="00FC37C9" w:rsidRPr="00A92F3D">
        <w:rPr>
          <w:rFonts w:ascii="Arial" w:hAnsi="Arial" w:cs="Arial"/>
          <w:sz w:val="24"/>
          <w:szCs w:val="24"/>
        </w:rPr>
        <w:t xml:space="preserve"> </w:t>
      </w:r>
      <w:r w:rsidR="00657F63" w:rsidRPr="00A92F3D">
        <w:rPr>
          <w:rFonts w:ascii="Arial" w:hAnsi="Arial" w:cs="Arial"/>
          <w:sz w:val="24"/>
          <w:szCs w:val="24"/>
        </w:rPr>
        <w:t>Утвердить устав Муниципального казенного учреждения «Служб</w:t>
      </w:r>
      <w:r w:rsidR="004841D3" w:rsidRPr="00A92F3D">
        <w:rPr>
          <w:rFonts w:ascii="Arial" w:hAnsi="Arial" w:cs="Arial"/>
          <w:sz w:val="24"/>
          <w:szCs w:val="24"/>
        </w:rPr>
        <w:t>а хозяйственно-технического обеспечения</w:t>
      </w:r>
      <w:r w:rsidR="00607E52" w:rsidRPr="00A92F3D">
        <w:rPr>
          <w:rFonts w:ascii="Arial" w:hAnsi="Arial" w:cs="Arial"/>
          <w:sz w:val="24"/>
          <w:szCs w:val="24"/>
        </w:rPr>
        <w:t xml:space="preserve"> учреждений культуры</w:t>
      </w:r>
      <w:r w:rsidR="00657F63" w:rsidRPr="00A92F3D">
        <w:rPr>
          <w:rFonts w:ascii="Arial" w:hAnsi="Arial" w:cs="Arial"/>
          <w:sz w:val="24"/>
          <w:szCs w:val="24"/>
        </w:rPr>
        <w:t>» Боготольского района.</w:t>
      </w:r>
    </w:p>
    <w:p w:rsidR="00CE3407" w:rsidRPr="00A92F3D" w:rsidRDefault="00657F63" w:rsidP="00A92F3D">
      <w:pPr>
        <w:spacing w:after="0" w:line="240" w:lineRule="auto"/>
        <w:ind w:firstLine="708"/>
        <w:jc w:val="both"/>
        <w:rPr>
          <w:rFonts w:ascii="Arial" w:hAnsi="Arial" w:cs="Arial"/>
          <w:sz w:val="24"/>
          <w:szCs w:val="24"/>
        </w:rPr>
      </w:pPr>
      <w:r w:rsidRPr="00A92F3D">
        <w:rPr>
          <w:rFonts w:ascii="Arial" w:hAnsi="Arial" w:cs="Arial"/>
          <w:sz w:val="24"/>
          <w:szCs w:val="24"/>
        </w:rPr>
        <w:t>2</w:t>
      </w:r>
      <w:r w:rsidR="009E7B09" w:rsidRPr="00A92F3D">
        <w:rPr>
          <w:rFonts w:ascii="Arial" w:hAnsi="Arial" w:cs="Arial"/>
          <w:sz w:val="24"/>
          <w:szCs w:val="24"/>
        </w:rPr>
        <w:t>.</w:t>
      </w:r>
      <w:r w:rsidRPr="00A92F3D">
        <w:rPr>
          <w:rFonts w:ascii="Arial" w:hAnsi="Arial" w:cs="Arial"/>
          <w:sz w:val="24"/>
          <w:szCs w:val="24"/>
        </w:rPr>
        <w:t xml:space="preserve"> </w:t>
      </w:r>
      <w:r w:rsidR="009E7B09" w:rsidRPr="00A92F3D">
        <w:rPr>
          <w:rFonts w:ascii="Arial" w:hAnsi="Arial" w:cs="Arial"/>
          <w:sz w:val="24"/>
          <w:szCs w:val="24"/>
        </w:rPr>
        <w:t xml:space="preserve">Контроль над исполнением </w:t>
      </w:r>
      <w:r w:rsidR="00607E52" w:rsidRPr="00A92F3D">
        <w:rPr>
          <w:rFonts w:ascii="Arial" w:hAnsi="Arial" w:cs="Arial"/>
          <w:sz w:val="24"/>
          <w:szCs w:val="24"/>
        </w:rPr>
        <w:t>постановления</w:t>
      </w:r>
      <w:r w:rsidR="009E7B09" w:rsidRPr="00A92F3D">
        <w:rPr>
          <w:rFonts w:ascii="Arial" w:hAnsi="Arial" w:cs="Arial"/>
          <w:sz w:val="24"/>
          <w:szCs w:val="24"/>
        </w:rPr>
        <w:t xml:space="preserve"> возложить на заместителя главы района </w:t>
      </w:r>
      <w:r w:rsidR="00FA73BA" w:rsidRPr="00A92F3D">
        <w:rPr>
          <w:rFonts w:ascii="Arial" w:hAnsi="Arial" w:cs="Arial"/>
          <w:sz w:val="24"/>
          <w:szCs w:val="24"/>
        </w:rPr>
        <w:t>по социальным, организационным вопросам и общественно-политической деятельности Недосекина Г.А.</w:t>
      </w:r>
    </w:p>
    <w:p w:rsidR="00657F63" w:rsidRPr="00A92F3D" w:rsidRDefault="00FA73BA" w:rsidP="00A92F3D">
      <w:pPr>
        <w:spacing w:after="0" w:line="240" w:lineRule="auto"/>
        <w:ind w:firstLine="708"/>
        <w:jc w:val="both"/>
        <w:rPr>
          <w:rFonts w:ascii="Arial" w:eastAsia="Times New Roman" w:hAnsi="Arial" w:cs="Arial"/>
          <w:sz w:val="24"/>
          <w:szCs w:val="24"/>
          <w:lang w:eastAsia="ru-RU"/>
        </w:rPr>
      </w:pPr>
      <w:r w:rsidRPr="00A92F3D">
        <w:rPr>
          <w:rFonts w:ascii="Arial" w:eastAsia="Times New Roman" w:hAnsi="Arial" w:cs="Arial"/>
          <w:sz w:val="24"/>
          <w:szCs w:val="24"/>
          <w:lang w:eastAsia="ru-RU"/>
        </w:rPr>
        <w:t xml:space="preserve"> </w:t>
      </w:r>
      <w:r w:rsidR="00657F63" w:rsidRPr="00A92F3D">
        <w:rPr>
          <w:rFonts w:ascii="Arial" w:eastAsia="Times New Roman" w:hAnsi="Arial" w:cs="Arial"/>
          <w:sz w:val="24"/>
          <w:szCs w:val="24"/>
          <w:lang w:eastAsia="ru-RU"/>
        </w:rPr>
        <w:t>3.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rsidR="00411D41" w:rsidRPr="00A92F3D" w:rsidRDefault="00657F63" w:rsidP="00A92F3D">
      <w:pPr>
        <w:spacing w:after="0" w:line="240" w:lineRule="auto"/>
        <w:ind w:firstLine="708"/>
        <w:jc w:val="both"/>
        <w:rPr>
          <w:rFonts w:ascii="Arial" w:eastAsia="Times New Roman" w:hAnsi="Arial" w:cs="Arial"/>
          <w:sz w:val="24"/>
          <w:szCs w:val="24"/>
          <w:lang w:eastAsia="ru-RU"/>
        </w:rPr>
      </w:pPr>
      <w:r w:rsidRPr="00A92F3D">
        <w:rPr>
          <w:rFonts w:ascii="Arial" w:eastAsia="Times New Roman" w:hAnsi="Arial" w:cs="Arial"/>
          <w:sz w:val="24"/>
          <w:szCs w:val="24"/>
          <w:lang w:eastAsia="ru-RU"/>
        </w:rPr>
        <w:t>4. Постановление вступает в силу со дня его официального опубликования.</w:t>
      </w:r>
    </w:p>
    <w:p w:rsidR="00411D41" w:rsidRPr="00A92F3D" w:rsidRDefault="00411D41" w:rsidP="00A92F3D">
      <w:pPr>
        <w:spacing w:after="0" w:line="240" w:lineRule="auto"/>
        <w:ind w:firstLine="708"/>
        <w:jc w:val="both"/>
        <w:rPr>
          <w:rFonts w:ascii="Arial" w:hAnsi="Arial" w:cs="Arial"/>
          <w:sz w:val="24"/>
          <w:szCs w:val="24"/>
        </w:rPr>
      </w:pPr>
    </w:p>
    <w:p w:rsidR="00A92F3D" w:rsidRPr="00A92F3D" w:rsidRDefault="00A92F3D" w:rsidP="00A92F3D">
      <w:pPr>
        <w:spacing w:after="0" w:line="240" w:lineRule="auto"/>
        <w:ind w:firstLine="708"/>
        <w:jc w:val="both"/>
        <w:rPr>
          <w:rFonts w:ascii="Arial" w:hAnsi="Arial" w:cs="Arial"/>
          <w:sz w:val="24"/>
          <w:szCs w:val="24"/>
        </w:rPr>
      </w:pPr>
    </w:p>
    <w:p w:rsidR="009E7B09" w:rsidRPr="00A92F3D" w:rsidRDefault="007A7756" w:rsidP="00A92F3D">
      <w:pPr>
        <w:spacing w:after="0" w:line="240" w:lineRule="auto"/>
        <w:jc w:val="both"/>
        <w:rPr>
          <w:rFonts w:ascii="Arial" w:hAnsi="Arial" w:cs="Arial"/>
          <w:sz w:val="24"/>
          <w:szCs w:val="24"/>
        </w:rPr>
      </w:pPr>
      <w:r w:rsidRPr="00A92F3D">
        <w:rPr>
          <w:rFonts w:ascii="Arial" w:hAnsi="Arial" w:cs="Arial"/>
          <w:sz w:val="24"/>
          <w:szCs w:val="24"/>
        </w:rPr>
        <w:t xml:space="preserve">Глава </w:t>
      </w:r>
      <w:proofErr w:type="spellStart"/>
      <w:r w:rsidR="00CE3407" w:rsidRPr="00A92F3D">
        <w:rPr>
          <w:rFonts w:ascii="Arial" w:hAnsi="Arial" w:cs="Arial"/>
          <w:sz w:val="24"/>
          <w:szCs w:val="24"/>
        </w:rPr>
        <w:t>Боготольского</w:t>
      </w:r>
      <w:proofErr w:type="spellEnd"/>
      <w:r w:rsidR="00CE3407" w:rsidRPr="00A92F3D">
        <w:rPr>
          <w:rFonts w:ascii="Arial" w:hAnsi="Arial" w:cs="Arial"/>
          <w:sz w:val="24"/>
          <w:szCs w:val="24"/>
        </w:rPr>
        <w:t xml:space="preserve"> района</w:t>
      </w:r>
      <w:r w:rsidR="00CE3407" w:rsidRPr="00A92F3D">
        <w:rPr>
          <w:rFonts w:ascii="Arial" w:hAnsi="Arial" w:cs="Arial"/>
          <w:sz w:val="24"/>
          <w:szCs w:val="24"/>
        </w:rPr>
        <w:tab/>
      </w:r>
      <w:r w:rsidR="00CE3407" w:rsidRPr="00A92F3D">
        <w:rPr>
          <w:rFonts w:ascii="Arial" w:hAnsi="Arial" w:cs="Arial"/>
          <w:sz w:val="24"/>
          <w:szCs w:val="24"/>
        </w:rPr>
        <w:tab/>
      </w:r>
      <w:r w:rsidR="00CE3407" w:rsidRPr="00A92F3D">
        <w:rPr>
          <w:rFonts w:ascii="Arial" w:hAnsi="Arial" w:cs="Arial"/>
          <w:sz w:val="24"/>
          <w:szCs w:val="24"/>
        </w:rPr>
        <w:tab/>
      </w:r>
      <w:r w:rsidR="00CE3407" w:rsidRPr="00A92F3D">
        <w:rPr>
          <w:rFonts w:ascii="Arial" w:hAnsi="Arial" w:cs="Arial"/>
          <w:sz w:val="24"/>
          <w:szCs w:val="24"/>
        </w:rPr>
        <w:tab/>
      </w:r>
      <w:r w:rsidR="00183D4A" w:rsidRPr="00A92F3D">
        <w:rPr>
          <w:rFonts w:ascii="Arial" w:hAnsi="Arial" w:cs="Arial"/>
          <w:sz w:val="24"/>
          <w:szCs w:val="24"/>
        </w:rPr>
        <w:tab/>
      </w:r>
      <w:r w:rsidR="00183D4A" w:rsidRPr="00A92F3D">
        <w:rPr>
          <w:rFonts w:ascii="Arial" w:hAnsi="Arial" w:cs="Arial"/>
          <w:sz w:val="24"/>
          <w:szCs w:val="24"/>
        </w:rPr>
        <w:tab/>
      </w:r>
      <w:r w:rsidRPr="00A92F3D">
        <w:rPr>
          <w:rFonts w:ascii="Arial" w:hAnsi="Arial" w:cs="Arial"/>
          <w:sz w:val="24"/>
          <w:szCs w:val="24"/>
        </w:rPr>
        <w:tab/>
      </w:r>
      <w:r w:rsidR="00183D4A" w:rsidRPr="00A92F3D">
        <w:rPr>
          <w:rFonts w:ascii="Arial" w:hAnsi="Arial" w:cs="Arial"/>
          <w:sz w:val="24"/>
          <w:szCs w:val="24"/>
        </w:rPr>
        <w:t>А.В. Белов</w:t>
      </w:r>
    </w:p>
    <w:p w:rsidR="00A92F3D" w:rsidRPr="00A92F3D" w:rsidRDefault="00A92F3D" w:rsidP="00A92F3D">
      <w:pPr>
        <w:spacing w:after="0" w:line="240" w:lineRule="auto"/>
        <w:jc w:val="both"/>
        <w:rPr>
          <w:rFonts w:ascii="Arial" w:hAnsi="Arial" w:cs="Arial"/>
          <w:sz w:val="24"/>
          <w:szCs w:val="24"/>
        </w:rPr>
      </w:pPr>
    </w:p>
    <w:p w:rsidR="00A92F3D" w:rsidRPr="00A92F3D" w:rsidRDefault="00A92F3D" w:rsidP="00A92F3D">
      <w:pPr>
        <w:spacing w:after="0" w:line="240" w:lineRule="auto"/>
        <w:jc w:val="both"/>
        <w:rPr>
          <w:rFonts w:ascii="Arial" w:hAnsi="Arial" w:cs="Arial"/>
          <w:sz w:val="24"/>
          <w:szCs w:val="24"/>
        </w:rPr>
      </w:pPr>
    </w:p>
    <w:p w:rsidR="00A92F3D" w:rsidRPr="00A92F3D" w:rsidRDefault="00A92F3D" w:rsidP="00A92F3D">
      <w:pPr>
        <w:spacing w:after="0" w:line="240" w:lineRule="auto"/>
        <w:jc w:val="both"/>
        <w:rPr>
          <w:rFonts w:ascii="Arial" w:hAnsi="Arial" w:cs="Arial"/>
          <w:sz w:val="24"/>
          <w:szCs w:val="24"/>
        </w:rPr>
      </w:pPr>
    </w:p>
    <w:tbl>
      <w:tblPr>
        <w:tblW w:w="0" w:type="auto"/>
        <w:tblInd w:w="54" w:type="dxa"/>
        <w:tblLayout w:type="fixed"/>
        <w:tblLook w:val="0000" w:firstRow="0" w:lastRow="0" w:firstColumn="0" w:lastColumn="0" w:noHBand="0" w:noVBand="0"/>
      </w:tblPr>
      <w:tblGrid>
        <w:gridCol w:w="4733"/>
        <w:gridCol w:w="4735"/>
      </w:tblGrid>
      <w:tr w:rsidR="00A92F3D" w:rsidRPr="00A92F3D" w:rsidTr="00AE7B59">
        <w:trPr>
          <w:cantSplit/>
          <w:trHeight w:val="2318"/>
        </w:trPr>
        <w:tc>
          <w:tcPr>
            <w:tcW w:w="4733" w:type="dxa"/>
          </w:tcPr>
          <w:p w:rsidR="00A92F3D" w:rsidRPr="00A92F3D" w:rsidRDefault="00A92F3D" w:rsidP="00A92F3D">
            <w:pPr>
              <w:spacing w:after="0" w:line="240" w:lineRule="auto"/>
              <w:ind w:right="53"/>
              <w:jc w:val="both"/>
              <w:rPr>
                <w:rFonts w:ascii="Arial" w:hAnsi="Arial" w:cs="Arial"/>
                <w:sz w:val="24"/>
                <w:szCs w:val="24"/>
              </w:rPr>
            </w:pPr>
          </w:p>
        </w:tc>
        <w:tc>
          <w:tcPr>
            <w:tcW w:w="4735" w:type="dxa"/>
          </w:tcPr>
          <w:tbl>
            <w:tblPr>
              <w:tblW w:w="0" w:type="auto"/>
              <w:tblInd w:w="54" w:type="dxa"/>
              <w:tblLayout w:type="fixed"/>
              <w:tblLook w:val="0000" w:firstRow="0" w:lastRow="0" w:firstColumn="0" w:lastColumn="0" w:noHBand="0" w:noVBand="0"/>
            </w:tblPr>
            <w:tblGrid>
              <w:gridCol w:w="4735"/>
            </w:tblGrid>
            <w:tr w:rsidR="00A92F3D" w:rsidRPr="00A92F3D" w:rsidTr="00AE7B59">
              <w:trPr>
                <w:cantSplit/>
                <w:trHeight w:val="2318"/>
              </w:trPr>
              <w:tc>
                <w:tcPr>
                  <w:tcW w:w="4735" w:type="dxa"/>
                </w:tcPr>
                <w:p w:rsidR="00A92F3D" w:rsidRPr="00A92F3D" w:rsidRDefault="00A92F3D" w:rsidP="00A92F3D">
                  <w:pPr>
                    <w:spacing w:after="0" w:line="240" w:lineRule="auto"/>
                    <w:ind w:right="53"/>
                    <w:jc w:val="both"/>
                    <w:rPr>
                      <w:rFonts w:ascii="Arial" w:hAnsi="Arial" w:cs="Arial"/>
                      <w:sz w:val="24"/>
                      <w:szCs w:val="24"/>
                    </w:rPr>
                  </w:pPr>
                  <w:r w:rsidRPr="00A92F3D">
                    <w:rPr>
                      <w:rFonts w:ascii="Arial" w:hAnsi="Arial" w:cs="Arial"/>
                      <w:sz w:val="24"/>
                      <w:szCs w:val="24"/>
                    </w:rPr>
                    <w:t>УТВЕРЖДЕН</w:t>
                  </w:r>
                </w:p>
                <w:p w:rsidR="00A92F3D" w:rsidRPr="00A92F3D" w:rsidRDefault="00A92F3D" w:rsidP="00A92F3D">
                  <w:pPr>
                    <w:spacing w:after="0" w:line="240" w:lineRule="auto"/>
                    <w:ind w:right="53"/>
                    <w:rPr>
                      <w:rFonts w:ascii="Arial" w:hAnsi="Arial" w:cs="Arial"/>
                      <w:sz w:val="24"/>
                      <w:szCs w:val="24"/>
                    </w:rPr>
                  </w:pPr>
                  <w:r w:rsidRPr="00A92F3D">
                    <w:rPr>
                      <w:rFonts w:ascii="Arial" w:hAnsi="Arial" w:cs="Arial"/>
                      <w:sz w:val="24"/>
                      <w:szCs w:val="24"/>
                    </w:rPr>
                    <w:t xml:space="preserve">постановлением Главы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w:t>
                  </w:r>
                </w:p>
                <w:p w:rsidR="00A92F3D" w:rsidRPr="00A92F3D" w:rsidRDefault="00A92F3D" w:rsidP="00A92F3D">
                  <w:pPr>
                    <w:spacing w:after="0" w:line="240" w:lineRule="auto"/>
                    <w:ind w:right="53"/>
                    <w:jc w:val="both"/>
                    <w:rPr>
                      <w:rFonts w:ascii="Arial" w:hAnsi="Arial" w:cs="Arial"/>
                      <w:sz w:val="24"/>
                      <w:szCs w:val="24"/>
                    </w:rPr>
                  </w:pPr>
                  <w:r w:rsidRPr="00A92F3D">
                    <w:rPr>
                      <w:rFonts w:ascii="Arial" w:hAnsi="Arial" w:cs="Arial"/>
                      <w:sz w:val="24"/>
                      <w:szCs w:val="24"/>
                    </w:rPr>
                    <w:t>от «</w:t>
                  </w:r>
                  <w:r>
                    <w:rPr>
                      <w:rFonts w:ascii="Arial" w:hAnsi="Arial" w:cs="Arial"/>
                      <w:sz w:val="24"/>
                      <w:szCs w:val="24"/>
                    </w:rPr>
                    <w:t>30</w:t>
                  </w:r>
                  <w:r w:rsidRPr="00A92F3D">
                    <w:rPr>
                      <w:rFonts w:ascii="Arial" w:hAnsi="Arial" w:cs="Arial"/>
                      <w:sz w:val="24"/>
                      <w:szCs w:val="24"/>
                    </w:rPr>
                    <w:t>»</w:t>
                  </w:r>
                  <w:r>
                    <w:rPr>
                      <w:rFonts w:ascii="Arial" w:hAnsi="Arial" w:cs="Arial"/>
                      <w:sz w:val="24"/>
                      <w:szCs w:val="24"/>
                    </w:rPr>
                    <w:t xml:space="preserve"> июня</w:t>
                  </w:r>
                  <w:r w:rsidRPr="00A92F3D">
                    <w:rPr>
                      <w:rFonts w:ascii="Arial" w:hAnsi="Arial" w:cs="Arial"/>
                      <w:sz w:val="24"/>
                      <w:szCs w:val="24"/>
                    </w:rPr>
                    <w:t>2017 г. №</w:t>
                  </w:r>
                  <w:r>
                    <w:rPr>
                      <w:rFonts w:ascii="Arial" w:hAnsi="Arial" w:cs="Arial"/>
                      <w:sz w:val="24"/>
                      <w:szCs w:val="24"/>
                    </w:rPr>
                    <w:t xml:space="preserve"> 314-п</w:t>
                  </w:r>
                </w:p>
                <w:p w:rsidR="00A92F3D" w:rsidRPr="00A92F3D" w:rsidRDefault="00A92F3D" w:rsidP="00A92F3D">
                  <w:pPr>
                    <w:spacing w:after="0" w:line="240" w:lineRule="auto"/>
                    <w:ind w:right="53"/>
                    <w:jc w:val="both"/>
                    <w:rPr>
                      <w:rFonts w:ascii="Arial" w:hAnsi="Arial" w:cs="Arial"/>
                      <w:sz w:val="24"/>
                      <w:szCs w:val="24"/>
                    </w:rPr>
                  </w:pPr>
                  <w:r w:rsidRPr="00A92F3D">
                    <w:rPr>
                      <w:rFonts w:ascii="Arial" w:hAnsi="Arial" w:cs="Arial"/>
                      <w:sz w:val="24"/>
                      <w:szCs w:val="24"/>
                    </w:rPr>
                    <w:t xml:space="preserve">Глава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w:t>
                  </w:r>
                </w:p>
                <w:p w:rsidR="00A92F3D" w:rsidRPr="00A92F3D" w:rsidRDefault="00A92F3D" w:rsidP="00A92F3D">
                  <w:pPr>
                    <w:spacing w:after="0" w:line="240" w:lineRule="auto"/>
                    <w:ind w:right="53"/>
                    <w:jc w:val="both"/>
                    <w:rPr>
                      <w:rFonts w:ascii="Arial" w:hAnsi="Arial" w:cs="Arial"/>
                      <w:sz w:val="24"/>
                      <w:szCs w:val="24"/>
                    </w:rPr>
                  </w:pPr>
                  <w:r w:rsidRPr="00A92F3D">
                    <w:rPr>
                      <w:rFonts w:ascii="Arial" w:hAnsi="Arial" w:cs="Arial"/>
                      <w:sz w:val="24"/>
                      <w:szCs w:val="24"/>
                    </w:rPr>
                    <w:t>_________А.В.</w:t>
                  </w:r>
                  <w:r>
                    <w:rPr>
                      <w:rFonts w:ascii="Arial" w:hAnsi="Arial" w:cs="Arial"/>
                      <w:sz w:val="24"/>
                      <w:szCs w:val="24"/>
                    </w:rPr>
                    <w:t xml:space="preserve"> </w:t>
                  </w:r>
                  <w:r w:rsidRPr="00A92F3D">
                    <w:rPr>
                      <w:rFonts w:ascii="Arial" w:hAnsi="Arial" w:cs="Arial"/>
                      <w:sz w:val="24"/>
                      <w:szCs w:val="24"/>
                    </w:rPr>
                    <w:t>Белов</w:t>
                  </w:r>
                </w:p>
              </w:tc>
            </w:tr>
          </w:tbl>
          <w:p w:rsidR="00A92F3D" w:rsidRPr="00A92F3D" w:rsidRDefault="00A92F3D" w:rsidP="00A92F3D">
            <w:pPr>
              <w:spacing w:after="0" w:line="240" w:lineRule="auto"/>
              <w:ind w:right="53"/>
              <w:jc w:val="both"/>
              <w:rPr>
                <w:rFonts w:ascii="Arial" w:hAnsi="Arial" w:cs="Arial"/>
                <w:sz w:val="24"/>
                <w:szCs w:val="24"/>
              </w:rPr>
            </w:pPr>
          </w:p>
        </w:tc>
      </w:tr>
    </w:tbl>
    <w:p w:rsidR="00A92F3D" w:rsidRPr="00A92F3D" w:rsidRDefault="00A92F3D" w:rsidP="00A92F3D">
      <w:pPr>
        <w:pStyle w:val="ConsPlusTitle"/>
        <w:widowControl/>
        <w:jc w:val="center"/>
        <w:rPr>
          <w:rFonts w:ascii="Arial" w:hAnsi="Arial" w:cs="Arial"/>
        </w:rPr>
      </w:pPr>
    </w:p>
    <w:p w:rsidR="00A92F3D" w:rsidRPr="00A92F3D" w:rsidRDefault="00A92F3D" w:rsidP="00A92F3D">
      <w:pPr>
        <w:pStyle w:val="ConsPlusTitle"/>
        <w:widowControl/>
        <w:jc w:val="center"/>
        <w:rPr>
          <w:rFonts w:ascii="Arial" w:hAnsi="Arial" w:cs="Arial"/>
        </w:rPr>
      </w:pPr>
      <w:r w:rsidRPr="00A92F3D">
        <w:rPr>
          <w:rFonts w:ascii="Arial" w:hAnsi="Arial" w:cs="Arial"/>
        </w:rPr>
        <w:t xml:space="preserve">УСТАВ </w:t>
      </w:r>
    </w:p>
    <w:p w:rsidR="00A92F3D" w:rsidRPr="00A92F3D" w:rsidRDefault="00A92F3D" w:rsidP="00A92F3D">
      <w:pPr>
        <w:pStyle w:val="ConsPlusTitle"/>
        <w:widowControl/>
        <w:jc w:val="center"/>
        <w:rPr>
          <w:rFonts w:ascii="Arial" w:hAnsi="Arial" w:cs="Arial"/>
        </w:rPr>
      </w:pPr>
      <w:r w:rsidRPr="00A92F3D">
        <w:rPr>
          <w:rFonts w:ascii="Arial" w:hAnsi="Arial" w:cs="Arial"/>
        </w:rPr>
        <w:t>МУНИЦИПАЛЬНОГО КАЗЕННОГО УЧРЕЖДЕНИЯ «СЛУЖБА ХОЗЯЙСТВЕННО-ТЕХНИЧЕКОГО ОБЕСПЕЧЕНИЯ УЧРЕЖДЕНИЙ КУЛЬТУРЫ»  БОГОТОЛЬСКОГО РАЙОНА</w:t>
      </w:r>
    </w:p>
    <w:p w:rsidR="00A92F3D" w:rsidRPr="00A92F3D" w:rsidRDefault="00A92F3D" w:rsidP="00A92F3D">
      <w:pPr>
        <w:pStyle w:val="ConsPlusTitle"/>
        <w:widowControl/>
        <w:jc w:val="center"/>
        <w:rPr>
          <w:rFonts w:ascii="Arial" w:hAnsi="Arial" w:cs="Arial"/>
        </w:rPr>
      </w:pPr>
    </w:p>
    <w:p w:rsidR="00A92F3D" w:rsidRPr="00A92F3D" w:rsidRDefault="00A92F3D" w:rsidP="00A92F3D">
      <w:pPr>
        <w:pStyle w:val="ConsPlusTitle"/>
        <w:widowControl/>
        <w:jc w:val="center"/>
        <w:rPr>
          <w:rFonts w:ascii="Arial" w:hAnsi="Arial" w:cs="Arial"/>
        </w:rPr>
      </w:pPr>
      <w:r w:rsidRPr="00A92F3D">
        <w:rPr>
          <w:rFonts w:ascii="Arial" w:hAnsi="Arial" w:cs="Arial"/>
        </w:rPr>
        <w:lastRenderedPageBreak/>
        <w:t xml:space="preserve">Сокращенное название: МКУ «СЛУЖБА ХТО учреждений культуры» </w:t>
      </w:r>
      <w:proofErr w:type="spellStart"/>
      <w:r w:rsidRPr="00A92F3D">
        <w:rPr>
          <w:rFonts w:ascii="Arial" w:hAnsi="Arial" w:cs="Arial"/>
        </w:rPr>
        <w:t>Боготольского</w:t>
      </w:r>
      <w:proofErr w:type="spellEnd"/>
      <w:r w:rsidRPr="00A92F3D">
        <w:rPr>
          <w:rFonts w:ascii="Arial" w:hAnsi="Arial" w:cs="Arial"/>
        </w:rPr>
        <w:t xml:space="preserve"> района</w:t>
      </w:r>
    </w:p>
    <w:p w:rsidR="00A92F3D" w:rsidRPr="00A92F3D" w:rsidRDefault="00A92F3D" w:rsidP="00A92F3D">
      <w:pPr>
        <w:pStyle w:val="ConsPlusTitle"/>
        <w:widowControl/>
        <w:jc w:val="center"/>
        <w:rPr>
          <w:rFonts w:ascii="Arial" w:hAnsi="Arial" w:cs="Arial"/>
        </w:rPr>
      </w:pPr>
    </w:p>
    <w:p w:rsidR="00A92F3D" w:rsidRDefault="00A92F3D" w:rsidP="00A92F3D">
      <w:pPr>
        <w:spacing w:after="0" w:line="240" w:lineRule="auto"/>
        <w:ind w:right="53"/>
        <w:jc w:val="center"/>
        <w:rPr>
          <w:rFonts w:ascii="Arial" w:hAnsi="Arial" w:cs="Arial"/>
          <w:sz w:val="24"/>
          <w:szCs w:val="24"/>
        </w:rPr>
      </w:pPr>
      <w:r w:rsidRPr="00A92F3D">
        <w:rPr>
          <w:rFonts w:ascii="Arial" w:hAnsi="Arial" w:cs="Arial"/>
          <w:sz w:val="24"/>
          <w:szCs w:val="24"/>
        </w:rPr>
        <w:t xml:space="preserve">с. </w:t>
      </w:r>
      <w:proofErr w:type="spellStart"/>
      <w:r w:rsidRPr="00A92F3D">
        <w:rPr>
          <w:rFonts w:ascii="Arial" w:hAnsi="Arial" w:cs="Arial"/>
          <w:sz w:val="24"/>
          <w:szCs w:val="24"/>
        </w:rPr>
        <w:t>Вагино</w:t>
      </w:r>
      <w:proofErr w:type="spellEnd"/>
      <w:r w:rsidRPr="00A92F3D">
        <w:rPr>
          <w:rFonts w:ascii="Arial" w:hAnsi="Arial" w:cs="Arial"/>
          <w:sz w:val="24"/>
          <w:szCs w:val="24"/>
        </w:rPr>
        <w:t>, 2017 г.</w:t>
      </w:r>
    </w:p>
    <w:p w:rsidR="006B3E30" w:rsidRDefault="006B3E30" w:rsidP="00A92F3D">
      <w:pPr>
        <w:spacing w:after="0" w:line="240" w:lineRule="auto"/>
        <w:ind w:right="53"/>
        <w:jc w:val="center"/>
        <w:rPr>
          <w:rFonts w:ascii="Arial" w:hAnsi="Arial" w:cs="Arial"/>
          <w:sz w:val="24"/>
          <w:szCs w:val="24"/>
        </w:rPr>
      </w:pPr>
    </w:p>
    <w:p w:rsidR="006B3E30" w:rsidRDefault="006B3E30" w:rsidP="00A92F3D">
      <w:pPr>
        <w:spacing w:after="0" w:line="240" w:lineRule="auto"/>
        <w:ind w:right="53"/>
        <w:jc w:val="center"/>
        <w:rPr>
          <w:rFonts w:ascii="Arial" w:hAnsi="Arial" w:cs="Arial"/>
          <w:sz w:val="24"/>
          <w:szCs w:val="24"/>
        </w:rPr>
      </w:pPr>
    </w:p>
    <w:p w:rsidR="006B3E30" w:rsidRPr="00A92F3D" w:rsidRDefault="006B3E30" w:rsidP="00A92F3D">
      <w:pPr>
        <w:spacing w:after="0" w:line="240" w:lineRule="auto"/>
        <w:ind w:right="53"/>
        <w:jc w:val="center"/>
        <w:rPr>
          <w:rFonts w:ascii="Arial" w:hAnsi="Arial" w:cs="Arial"/>
          <w:sz w:val="24"/>
          <w:szCs w:val="24"/>
        </w:rPr>
      </w:pPr>
    </w:p>
    <w:p w:rsidR="00A92F3D" w:rsidRPr="00A92F3D" w:rsidRDefault="00A92F3D" w:rsidP="00A92F3D">
      <w:pPr>
        <w:pStyle w:val="ConsPlusNonformat"/>
        <w:widowControl/>
        <w:jc w:val="center"/>
        <w:rPr>
          <w:rFonts w:ascii="Arial" w:hAnsi="Arial" w:cs="Arial"/>
          <w:b/>
          <w:sz w:val="24"/>
          <w:szCs w:val="24"/>
        </w:rPr>
      </w:pPr>
      <w:r w:rsidRPr="00A92F3D">
        <w:rPr>
          <w:rFonts w:ascii="Arial" w:hAnsi="Arial" w:cs="Arial"/>
          <w:b/>
          <w:sz w:val="24"/>
          <w:szCs w:val="24"/>
        </w:rPr>
        <w:t>1. ОБЩИЕ ПОЛОЖЕНИЯ</w:t>
      </w:r>
    </w:p>
    <w:p w:rsidR="00A92F3D" w:rsidRPr="00A92F3D" w:rsidRDefault="00A92F3D" w:rsidP="00A92F3D">
      <w:pPr>
        <w:pStyle w:val="ConsPlusNonformat"/>
        <w:widowControl/>
        <w:jc w:val="center"/>
        <w:rPr>
          <w:rFonts w:ascii="Arial" w:hAnsi="Arial" w:cs="Arial"/>
          <w:sz w:val="24"/>
          <w:szCs w:val="24"/>
        </w:rPr>
      </w:pP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 xml:space="preserve">1.1. </w:t>
      </w:r>
      <w:proofErr w:type="gramStart"/>
      <w:r w:rsidRPr="00A92F3D">
        <w:rPr>
          <w:rFonts w:ascii="Arial" w:hAnsi="Arial" w:cs="Arial"/>
          <w:sz w:val="24"/>
          <w:szCs w:val="24"/>
        </w:rPr>
        <w:t xml:space="preserve">Муниципальное казенное учреждение «Служба хозяйственно-технического обеспечения учреждений культуры»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именуемое в дальнейшем «Учреждение»</w:t>
      </w:r>
      <w:r w:rsidR="006B3E30">
        <w:rPr>
          <w:rFonts w:ascii="Arial" w:hAnsi="Arial" w:cs="Arial"/>
          <w:sz w:val="24"/>
          <w:szCs w:val="24"/>
        </w:rPr>
        <w:t xml:space="preserve">, является некоммерческой </w:t>
      </w:r>
      <w:r w:rsidRPr="00A92F3D">
        <w:rPr>
          <w:rFonts w:ascii="Arial" w:hAnsi="Arial" w:cs="Arial"/>
          <w:sz w:val="24"/>
          <w:szCs w:val="24"/>
        </w:rPr>
        <w:t xml:space="preserve">организацией, созданной администрацией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в целях обеспечения реализации предусмотренный законодательством Российской Федерации полномочий в сфере материально-технического обеспечения деятельности и создания условий для эффективной работы органов местного самоуправления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Красноярского края и их структурных подразделений, муниципальных учреждений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w:t>
      </w:r>
      <w:r w:rsidR="006B3E30">
        <w:rPr>
          <w:rFonts w:ascii="Arial" w:hAnsi="Arial" w:cs="Arial"/>
          <w:sz w:val="24"/>
          <w:szCs w:val="24"/>
        </w:rPr>
        <w:t>.</w:t>
      </w:r>
      <w:proofErr w:type="gramEnd"/>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1.2. Официальное полное наименование Учреждения на русском языке: Му</w:t>
      </w:r>
      <w:r w:rsidR="006B3E30">
        <w:rPr>
          <w:rFonts w:ascii="Arial" w:hAnsi="Arial" w:cs="Arial"/>
          <w:sz w:val="24"/>
          <w:szCs w:val="24"/>
        </w:rPr>
        <w:t>ниципальное казенное учреждение</w:t>
      </w:r>
      <w:r w:rsidRPr="00A92F3D">
        <w:rPr>
          <w:rFonts w:ascii="Arial" w:hAnsi="Arial" w:cs="Arial"/>
          <w:sz w:val="24"/>
          <w:szCs w:val="24"/>
        </w:rPr>
        <w:t xml:space="preserve"> «Служба хозяйственно-технического обеспечения учреждений культуры»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w:t>
      </w:r>
    </w:p>
    <w:p w:rsidR="00A92F3D" w:rsidRPr="00A92F3D" w:rsidRDefault="006B3E30" w:rsidP="00A92F3D">
      <w:pPr>
        <w:spacing w:after="0" w:line="240" w:lineRule="auto"/>
        <w:ind w:firstLine="720"/>
        <w:jc w:val="both"/>
        <w:rPr>
          <w:rFonts w:ascii="Arial" w:hAnsi="Arial" w:cs="Arial"/>
          <w:sz w:val="24"/>
          <w:szCs w:val="24"/>
        </w:rPr>
      </w:pPr>
      <w:r>
        <w:rPr>
          <w:rFonts w:ascii="Arial" w:hAnsi="Arial" w:cs="Arial"/>
          <w:sz w:val="24"/>
          <w:szCs w:val="24"/>
        </w:rPr>
        <w:t xml:space="preserve">1.3. </w:t>
      </w:r>
      <w:r w:rsidR="00A92F3D" w:rsidRPr="00A92F3D">
        <w:rPr>
          <w:rFonts w:ascii="Arial" w:hAnsi="Arial" w:cs="Arial"/>
          <w:sz w:val="24"/>
          <w:szCs w:val="24"/>
        </w:rPr>
        <w:t xml:space="preserve">Официальное сокращенное наименование Учреждения на русском языке: МКУ «Служба ХТО учреждений культуры» </w:t>
      </w:r>
      <w:proofErr w:type="spellStart"/>
      <w:r w:rsidR="00A92F3D" w:rsidRPr="00A92F3D">
        <w:rPr>
          <w:rFonts w:ascii="Arial" w:hAnsi="Arial" w:cs="Arial"/>
          <w:sz w:val="24"/>
          <w:szCs w:val="24"/>
        </w:rPr>
        <w:t>Боготольского</w:t>
      </w:r>
      <w:proofErr w:type="spellEnd"/>
      <w:r w:rsidR="00A92F3D" w:rsidRPr="00A92F3D">
        <w:rPr>
          <w:rFonts w:ascii="Arial" w:hAnsi="Arial" w:cs="Arial"/>
          <w:sz w:val="24"/>
          <w:szCs w:val="24"/>
        </w:rPr>
        <w:t xml:space="preserve"> района.</w:t>
      </w: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 xml:space="preserve">1.4. Учредителем и собственником имущества Учреждения является муниципальное образование </w:t>
      </w:r>
      <w:proofErr w:type="spellStart"/>
      <w:r w:rsidRPr="00A92F3D">
        <w:rPr>
          <w:rFonts w:ascii="Arial" w:hAnsi="Arial" w:cs="Arial"/>
          <w:sz w:val="24"/>
          <w:szCs w:val="24"/>
        </w:rPr>
        <w:t>Боготольский</w:t>
      </w:r>
      <w:proofErr w:type="spellEnd"/>
      <w:r w:rsidRPr="00A92F3D">
        <w:rPr>
          <w:rFonts w:ascii="Arial" w:hAnsi="Arial" w:cs="Arial"/>
          <w:sz w:val="24"/>
          <w:szCs w:val="24"/>
        </w:rPr>
        <w:t xml:space="preserve"> район Красноярского края. Полномочия Учредителя и собственника имущества осуществляет Администрация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(именуемое в дальнейшем - «Учредитель»)</w:t>
      </w: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1.5.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открытые в порядке, предусмотренном действующим законодательством, бланки, штампы, круглую печать со своим наименованием  на русском языке, зарегистрированную в установленном порядке фирменную эмблему.</w:t>
      </w: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Учреждение приобретает пра</w:t>
      </w:r>
      <w:r w:rsidR="006B3E30">
        <w:rPr>
          <w:rFonts w:ascii="Arial" w:hAnsi="Arial" w:cs="Arial"/>
          <w:sz w:val="24"/>
          <w:szCs w:val="24"/>
        </w:rPr>
        <w:t xml:space="preserve">ва юридического лица с момента </w:t>
      </w:r>
      <w:r w:rsidRPr="00A92F3D">
        <w:rPr>
          <w:rFonts w:ascii="Arial" w:hAnsi="Arial" w:cs="Arial"/>
          <w:sz w:val="24"/>
          <w:szCs w:val="24"/>
        </w:rPr>
        <w:t>его государственной регистрации.</w:t>
      </w:r>
    </w:p>
    <w:p w:rsidR="00A92F3D" w:rsidRPr="00A92F3D" w:rsidRDefault="00A92F3D" w:rsidP="00A92F3D">
      <w:pPr>
        <w:widowControl w:val="0"/>
        <w:shd w:val="clear" w:color="auto" w:fill="FFFFFF"/>
        <w:autoSpaceDE w:val="0"/>
        <w:autoSpaceDN w:val="0"/>
        <w:adjustRightInd w:val="0"/>
        <w:spacing w:after="0" w:line="240" w:lineRule="auto"/>
        <w:ind w:left="43" w:right="19" w:firstLine="682"/>
        <w:jc w:val="both"/>
        <w:rPr>
          <w:rFonts w:ascii="Arial" w:hAnsi="Arial" w:cs="Arial"/>
          <w:color w:val="000000"/>
          <w:spacing w:val="-7"/>
          <w:sz w:val="24"/>
          <w:szCs w:val="24"/>
        </w:rPr>
      </w:pPr>
      <w:r w:rsidRPr="00A92F3D">
        <w:rPr>
          <w:rFonts w:ascii="Arial" w:hAnsi="Arial" w:cs="Arial"/>
          <w:sz w:val="24"/>
          <w:szCs w:val="24"/>
        </w:rPr>
        <w:t xml:space="preserve">1.6.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w:t>
      </w:r>
      <w:r w:rsidRPr="00A92F3D">
        <w:rPr>
          <w:rFonts w:ascii="Arial" w:hAnsi="Arial" w:cs="Arial"/>
          <w:color w:val="000000"/>
          <w:spacing w:val="-7"/>
          <w:sz w:val="24"/>
          <w:szCs w:val="24"/>
        </w:rPr>
        <w:t>настоящим уставом.</w:t>
      </w: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 xml:space="preserve">1.7. </w:t>
      </w:r>
      <w:proofErr w:type="gramStart"/>
      <w:r w:rsidRPr="00A92F3D">
        <w:rPr>
          <w:rFonts w:ascii="Arial" w:hAnsi="Arial" w:cs="Arial"/>
          <w:sz w:val="24"/>
          <w:szCs w:val="24"/>
        </w:rPr>
        <w:t>Юридический адрес (местонахождение) Учреждения: 662075, Российская Федерация</w:t>
      </w:r>
      <w:r w:rsidR="006B3E30">
        <w:rPr>
          <w:rFonts w:ascii="Arial" w:hAnsi="Arial" w:cs="Arial"/>
          <w:sz w:val="24"/>
          <w:szCs w:val="24"/>
        </w:rPr>
        <w:t>,</w:t>
      </w:r>
      <w:r w:rsidRPr="00A92F3D">
        <w:rPr>
          <w:rFonts w:ascii="Arial" w:hAnsi="Arial" w:cs="Arial"/>
          <w:sz w:val="24"/>
          <w:szCs w:val="24"/>
        </w:rPr>
        <w:t xml:space="preserve"> Красноярский край, </w:t>
      </w:r>
      <w:proofErr w:type="spellStart"/>
      <w:r w:rsidRPr="00A92F3D">
        <w:rPr>
          <w:rFonts w:ascii="Arial" w:hAnsi="Arial" w:cs="Arial"/>
          <w:sz w:val="24"/>
          <w:szCs w:val="24"/>
        </w:rPr>
        <w:t>Боготольский</w:t>
      </w:r>
      <w:proofErr w:type="spellEnd"/>
      <w:r w:rsidRPr="00A92F3D">
        <w:rPr>
          <w:rFonts w:ascii="Arial" w:hAnsi="Arial" w:cs="Arial"/>
          <w:sz w:val="24"/>
          <w:szCs w:val="24"/>
        </w:rPr>
        <w:t xml:space="preserve"> район, с. </w:t>
      </w:r>
      <w:proofErr w:type="spellStart"/>
      <w:r w:rsidRPr="00A92F3D">
        <w:rPr>
          <w:rFonts w:ascii="Arial" w:hAnsi="Arial" w:cs="Arial"/>
          <w:sz w:val="24"/>
          <w:szCs w:val="24"/>
        </w:rPr>
        <w:t>Вагино</w:t>
      </w:r>
      <w:proofErr w:type="spellEnd"/>
      <w:r w:rsidRPr="00A92F3D">
        <w:rPr>
          <w:rFonts w:ascii="Arial" w:hAnsi="Arial" w:cs="Arial"/>
          <w:sz w:val="24"/>
          <w:szCs w:val="24"/>
        </w:rPr>
        <w:t>, ул. Кооперативная, д. 5.</w:t>
      </w:r>
      <w:proofErr w:type="gramEnd"/>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 xml:space="preserve"> </w:t>
      </w:r>
    </w:p>
    <w:p w:rsidR="00A92F3D" w:rsidRPr="00A92F3D" w:rsidRDefault="00A92F3D" w:rsidP="00A92F3D">
      <w:pPr>
        <w:spacing w:after="0" w:line="240" w:lineRule="auto"/>
        <w:ind w:firstLine="720"/>
        <w:jc w:val="center"/>
        <w:rPr>
          <w:rFonts w:ascii="Arial" w:hAnsi="Arial" w:cs="Arial"/>
          <w:b/>
          <w:sz w:val="24"/>
          <w:szCs w:val="24"/>
        </w:rPr>
      </w:pPr>
      <w:r w:rsidRPr="00A92F3D">
        <w:rPr>
          <w:rFonts w:ascii="Arial" w:hAnsi="Arial" w:cs="Arial"/>
          <w:b/>
          <w:sz w:val="24"/>
          <w:szCs w:val="24"/>
        </w:rPr>
        <w:t>2. ЦЕЛЬ И ПРЕДМЕТ ДЕЯТЕЛЬНОСТИ УЧРЕЖДЕНИЯ</w:t>
      </w:r>
    </w:p>
    <w:p w:rsidR="00A92F3D" w:rsidRPr="00A92F3D" w:rsidRDefault="00A92F3D" w:rsidP="00A92F3D">
      <w:pPr>
        <w:spacing w:after="0" w:line="240" w:lineRule="auto"/>
        <w:ind w:firstLine="720"/>
        <w:jc w:val="both"/>
        <w:rPr>
          <w:rFonts w:ascii="Arial" w:hAnsi="Arial" w:cs="Arial"/>
          <w:sz w:val="24"/>
          <w:szCs w:val="24"/>
        </w:rPr>
      </w:pP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2.1. Основной целью создания Учреждения является - оказание содействия в укреплении материально-технической базы подведомственных Учредителю учреждений и обеспечении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A92F3D" w:rsidRPr="00A92F3D" w:rsidRDefault="00A92F3D" w:rsidP="006B3E30">
      <w:pPr>
        <w:spacing w:after="0" w:line="240" w:lineRule="auto"/>
        <w:ind w:firstLine="709"/>
        <w:jc w:val="both"/>
        <w:rPr>
          <w:rFonts w:ascii="Arial" w:hAnsi="Arial" w:cs="Arial"/>
          <w:sz w:val="24"/>
          <w:szCs w:val="24"/>
        </w:rPr>
      </w:pPr>
      <w:r w:rsidRPr="00A92F3D">
        <w:rPr>
          <w:rFonts w:ascii="Arial" w:hAnsi="Arial" w:cs="Arial"/>
          <w:sz w:val="24"/>
          <w:szCs w:val="24"/>
        </w:rPr>
        <w:lastRenderedPageBreak/>
        <w:t xml:space="preserve">2.2. Предметом деятельности Учреждения является </w:t>
      </w:r>
      <w:r w:rsidRPr="00A92F3D">
        <w:rPr>
          <w:rFonts w:ascii="Arial" w:hAnsi="Arial" w:cs="Arial"/>
          <w:color w:val="000000"/>
          <w:sz w:val="24"/>
          <w:szCs w:val="24"/>
        </w:rPr>
        <w:t xml:space="preserve">хозяйственно-техническое и материально-техническое обеспечение деятельности и создание условий для эффективной работы органов местного самоуправления </w:t>
      </w:r>
      <w:proofErr w:type="spellStart"/>
      <w:r w:rsidRPr="00A92F3D">
        <w:rPr>
          <w:rFonts w:ascii="Arial" w:hAnsi="Arial" w:cs="Arial"/>
          <w:color w:val="000000"/>
          <w:sz w:val="24"/>
          <w:szCs w:val="24"/>
        </w:rPr>
        <w:t>Боготольского</w:t>
      </w:r>
      <w:proofErr w:type="spellEnd"/>
      <w:r w:rsidRPr="00A92F3D">
        <w:rPr>
          <w:rFonts w:ascii="Arial" w:hAnsi="Arial" w:cs="Arial"/>
          <w:color w:val="000000"/>
          <w:sz w:val="24"/>
          <w:szCs w:val="24"/>
        </w:rPr>
        <w:t xml:space="preserve"> района Красноярского края и их структурных подразделений, муниципальных учреждений </w:t>
      </w:r>
      <w:proofErr w:type="spellStart"/>
      <w:r w:rsidRPr="00A92F3D">
        <w:rPr>
          <w:rFonts w:ascii="Arial" w:hAnsi="Arial" w:cs="Arial"/>
          <w:color w:val="000000"/>
          <w:sz w:val="24"/>
          <w:szCs w:val="24"/>
        </w:rPr>
        <w:t>Боготольского</w:t>
      </w:r>
      <w:proofErr w:type="spellEnd"/>
      <w:r w:rsidRPr="00A92F3D">
        <w:rPr>
          <w:rFonts w:ascii="Arial" w:hAnsi="Arial" w:cs="Arial"/>
          <w:color w:val="000000"/>
          <w:sz w:val="24"/>
          <w:szCs w:val="24"/>
        </w:rPr>
        <w:t xml:space="preserve"> района.</w:t>
      </w:r>
    </w:p>
    <w:p w:rsidR="00A92F3D" w:rsidRPr="00A92F3D" w:rsidRDefault="00A92F3D" w:rsidP="006B3E30">
      <w:pPr>
        <w:spacing w:after="0" w:line="240" w:lineRule="auto"/>
        <w:ind w:firstLine="709"/>
        <w:jc w:val="both"/>
        <w:rPr>
          <w:rFonts w:ascii="Arial" w:hAnsi="Arial" w:cs="Arial"/>
          <w:sz w:val="24"/>
          <w:szCs w:val="24"/>
        </w:rPr>
      </w:pPr>
      <w:r w:rsidRPr="00A92F3D">
        <w:rPr>
          <w:rFonts w:ascii="Arial" w:hAnsi="Arial" w:cs="Arial"/>
          <w:sz w:val="24"/>
          <w:szCs w:val="24"/>
        </w:rPr>
        <w:t xml:space="preserve">2.3. Для достижения указанных целей Учреждение осуществляет </w:t>
      </w:r>
      <w:bookmarkStart w:id="0" w:name="OLE_LINK1"/>
      <w:r w:rsidR="006B3E30">
        <w:rPr>
          <w:rFonts w:ascii="Arial" w:hAnsi="Arial" w:cs="Arial"/>
          <w:sz w:val="24"/>
          <w:szCs w:val="24"/>
        </w:rPr>
        <w:t>основные виды деятельности:</w:t>
      </w:r>
    </w:p>
    <w:p w:rsidR="00A92F3D" w:rsidRPr="00A92F3D" w:rsidRDefault="00A92F3D" w:rsidP="00A92F3D">
      <w:pPr>
        <w:pStyle w:val="ConsPlusNormal"/>
        <w:widowControl/>
        <w:ind w:firstLine="680"/>
        <w:jc w:val="both"/>
        <w:rPr>
          <w:sz w:val="24"/>
          <w:szCs w:val="24"/>
        </w:rPr>
      </w:pPr>
      <w:r w:rsidRPr="00A92F3D">
        <w:rPr>
          <w:sz w:val="24"/>
          <w:szCs w:val="24"/>
        </w:rPr>
        <w:t>- организует хозяйственное содержание, материально-техническое обслуживание и охрану зданий, помещений, сооружений, находящихся в муниципальной собственности;</w:t>
      </w:r>
    </w:p>
    <w:p w:rsidR="00A92F3D" w:rsidRPr="00A92F3D" w:rsidRDefault="00A92F3D" w:rsidP="00A92F3D">
      <w:pPr>
        <w:pStyle w:val="ConsPlusNormal"/>
        <w:widowControl/>
        <w:ind w:firstLine="680"/>
        <w:jc w:val="both"/>
        <w:rPr>
          <w:sz w:val="24"/>
          <w:szCs w:val="24"/>
        </w:rPr>
      </w:pPr>
      <w:r w:rsidRPr="00A92F3D">
        <w:rPr>
          <w:sz w:val="24"/>
          <w:szCs w:val="24"/>
        </w:rPr>
        <w:t xml:space="preserve">- организует ремонтные, сантехнические, электромонтажные, отделочные и иные работы в зданиях, </w:t>
      </w:r>
      <w:r w:rsidR="006B3E30">
        <w:rPr>
          <w:sz w:val="24"/>
          <w:szCs w:val="24"/>
        </w:rPr>
        <w:t>помещениях, сооружениях,</w:t>
      </w:r>
      <w:r w:rsidRPr="00A92F3D">
        <w:rPr>
          <w:sz w:val="24"/>
          <w:szCs w:val="24"/>
        </w:rPr>
        <w:t xml:space="preserve"> находящихся в</w:t>
      </w:r>
      <w:r w:rsidR="006B3E30">
        <w:rPr>
          <w:sz w:val="24"/>
          <w:szCs w:val="24"/>
        </w:rPr>
        <w:t xml:space="preserve"> муниципальной собственности;</w:t>
      </w:r>
    </w:p>
    <w:p w:rsidR="00A92F3D" w:rsidRPr="00A92F3D" w:rsidRDefault="00A92F3D" w:rsidP="00A92F3D">
      <w:pPr>
        <w:pStyle w:val="ConsPlusNormal"/>
        <w:widowControl/>
        <w:ind w:firstLine="680"/>
        <w:jc w:val="both"/>
        <w:rPr>
          <w:sz w:val="24"/>
          <w:szCs w:val="24"/>
        </w:rPr>
      </w:pPr>
      <w:r w:rsidRPr="00A92F3D">
        <w:rPr>
          <w:sz w:val="24"/>
          <w:szCs w:val="24"/>
        </w:rPr>
        <w:t>- организует уборку и санитарно-гигиеническую очистку зданий, помещений, сооружений, находящихся в муниципальное собственности, уборку, очистку и благоустройство прилегающей к ним территорий.</w:t>
      </w:r>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 xml:space="preserve">2.4. Учреждение для  достижения цели, ради которой оно создано, может осуществлять  иные виды деятельности, направленные на обеспечение деятельности Учреждения и достижение цели его создания. Учреждение для  достижения цели, ради которой оно создано, может осуществлять приносящую доход  деятельность. Доходы, полученные от оказания платных услуг Учреждением, поступают в бюджет </w:t>
      </w:r>
      <w:proofErr w:type="spellStart"/>
      <w:r w:rsidRPr="00A92F3D">
        <w:rPr>
          <w:rFonts w:ascii="Arial" w:hAnsi="Arial" w:cs="Arial"/>
          <w:sz w:val="24"/>
          <w:szCs w:val="24"/>
        </w:rPr>
        <w:t>Боготольского</w:t>
      </w:r>
      <w:proofErr w:type="spellEnd"/>
      <w:r w:rsidRPr="00A92F3D">
        <w:rPr>
          <w:rFonts w:ascii="Arial" w:hAnsi="Arial" w:cs="Arial"/>
          <w:sz w:val="24"/>
          <w:szCs w:val="24"/>
        </w:rPr>
        <w:t xml:space="preserve"> района Красноярского края.</w:t>
      </w:r>
      <w:bookmarkEnd w:id="0"/>
    </w:p>
    <w:p w:rsidR="00A92F3D" w:rsidRPr="00A92F3D" w:rsidRDefault="00A92F3D" w:rsidP="00A92F3D">
      <w:pPr>
        <w:spacing w:after="0" w:line="240" w:lineRule="auto"/>
        <w:ind w:firstLine="720"/>
        <w:jc w:val="both"/>
        <w:rPr>
          <w:rFonts w:ascii="Arial" w:hAnsi="Arial" w:cs="Arial"/>
          <w:sz w:val="24"/>
          <w:szCs w:val="24"/>
        </w:rPr>
      </w:pPr>
      <w:r w:rsidRPr="00A92F3D">
        <w:rPr>
          <w:rFonts w:ascii="Arial" w:hAnsi="Arial" w:cs="Arial"/>
          <w:sz w:val="24"/>
          <w:szCs w:val="24"/>
        </w:rPr>
        <w:t>2.5. Цены на оказываемые услуги (тарифы) устанавливаются Учреждением самостоятельно, при обязательном согласовании с Учредителем в порядке, установленном действующим законодательством РФ и м</w:t>
      </w:r>
      <w:r w:rsidR="006B3E30">
        <w:rPr>
          <w:rFonts w:ascii="Arial" w:hAnsi="Arial" w:cs="Arial"/>
          <w:sz w:val="24"/>
          <w:szCs w:val="24"/>
        </w:rPr>
        <w:t>униципальными правовыми актами.</w:t>
      </w:r>
    </w:p>
    <w:p w:rsidR="00A92F3D" w:rsidRPr="00A92F3D" w:rsidRDefault="00A92F3D" w:rsidP="00A92F3D">
      <w:pPr>
        <w:spacing w:after="0" w:line="240" w:lineRule="auto"/>
        <w:ind w:firstLine="720"/>
        <w:jc w:val="both"/>
        <w:rPr>
          <w:rFonts w:ascii="Arial" w:hAnsi="Arial" w:cs="Arial"/>
          <w:sz w:val="24"/>
          <w:szCs w:val="24"/>
        </w:rPr>
      </w:pPr>
    </w:p>
    <w:p w:rsidR="00A92F3D" w:rsidRPr="00A92F3D" w:rsidRDefault="00A92F3D" w:rsidP="00A92F3D">
      <w:pPr>
        <w:spacing w:after="0" w:line="240" w:lineRule="auto"/>
        <w:ind w:firstLine="720"/>
        <w:jc w:val="center"/>
        <w:rPr>
          <w:rFonts w:ascii="Arial" w:hAnsi="Arial" w:cs="Arial"/>
          <w:b/>
          <w:sz w:val="24"/>
          <w:szCs w:val="24"/>
        </w:rPr>
      </w:pPr>
      <w:r w:rsidRPr="00A92F3D">
        <w:rPr>
          <w:rFonts w:ascii="Arial" w:hAnsi="Arial" w:cs="Arial"/>
          <w:b/>
          <w:sz w:val="24"/>
          <w:szCs w:val="24"/>
        </w:rPr>
        <w:t>3. ОРГАНИЗАЦИЯ ДЕЯТЕЛЬНОСТИ, ПРАВА И ОБЯЗАННОСТИ УЧРЕЖДЕНИЯ</w:t>
      </w:r>
    </w:p>
    <w:p w:rsidR="00A92F3D" w:rsidRPr="00A92F3D" w:rsidRDefault="00A92F3D" w:rsidP="00A92F3D">
      <w:pPr>
        <w:spacing w:after="0" w:line="240" w:lineRule="auto"/>
        <w:ind w:firstLine="720"/>
        <w:jc w:val="both"/>
        <w:rPr>
          <w:rFonts w:ascii="Arial" w:hAnsi="Arial" w:cs="Arial"/>
          <w:sz w:val="24"/>
          <w:szCs w:val="24"/>
        </w:rPr>
      </w:pPr>
    </w:p>
    <w:p w:rsidR="00A92F3D" w:rsidRPr="00A92F3D" w:rsidRDefault="006B3E30" w:rsidP="00A92F3D">
      <w:pPr>
        <w:pStyle w:val="ConsPlusNormal"/>
        <w:ind w:right="53" w:firstLine="708"/>
        <w:jc w:val="both"/>
        <w:rPr>
          <w:sz w:val="24"/>
          <w:szCs w:val="24"/>
        </w:rPr>
      </w:pPr>
      <w:r>
        <w:rPr>
          <w:sz w:val="24"/>
          <w:szCs w:val="24"/>
        </w:rPr>
        <w:t xml:space="preserve">3.1. </w:t>
      </w:r>
      <w:r w:rsidR="00A92F3D" w:rsidRPr="00A92F3D">
        <w:rPr>
          <w:sz w:val="24"/>
          <w:szCs w:val="24"/>
        </w:rPr>
        <w:t>Учреждение осуществляет свою деятельность в соответствии с настоящим Уставом и действующим законодательством.</w:t>
      </w:r>
    </w:p>
    <w:p w:rsidR="00A92F3D" w:rsidRPr="00A92F3D" w:rsidRDefault="006B3E30" w:rsidP="00A92F3D">
      <w:pPr>
        <w:pStyle w:val="ConsPlusNormal"/>
        <w:ind w:right="53" w:firstLine="708"/>
        <w:jc w:val="both"/>
        <w:rPr>
          <w:sz w:val="24"/>
          <w:szCs w:val="24"/>
        </w:rPr>
      </w:pPr>
      <w:r>
        <w:rPr>
          <w:sz w:val="24"/>
          <w:szCs w:val="24"/>
        </w:rPr>
        <w:t xml:space="preserve">3.2. </w:t>
      </w:r>
      <w:r w:rsidR="00A92F3D" w:rsidRPr="00A92F3D">
        <w:rPr>
          <w:sz w:val="24"/>
          <w:szCs w:val="24"/>
        </w:rPr>
        <w:t>Учреждение строит свои отношения с государственными органа другими предприятиями, учреждениями, организациями и гражданами во всех сферах на основе договоров, соглашений, контрактов.</w:t>
      </w:r>
    </w:p>
    <w:p w:rsidR="00A92F3D" w:rsidRPr="00A92F3D" w:rsidRDefault="006B3E30" w:rsidP="00A92F3D">
      <w:pPr>
        <w:pStyle w:val="ConsPlusNormal"/>
        <w:ind w:right="53" w:firstLine="708"/>
        <w:jc w:val="both"/>
        <w:rPr>
          <w:sz w:val="24"/>
          <w:szCs w:val="24"/>
        </w:rPr>
      </w:pPr>
      <w:r>
        <w:rPr>
          <w:sz w:val="24"/>
          <w:szCs w:val="24"/>
        </w:rPr>
        <w:t xml:space="preserve">3.3. </w:t>
      </w:r>
      <w:r w:rsidR="00A92F3D" w:rsidRPr="00A92F3D">
        <w:rPr>
          <w:sz w:val="24"/>
          <w:szCs w:val="24"/>
        </w:rPr>
        <w:t>Учреждение свободно в выборе форм и предмета договоров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A92F3D" w:rsidRPr="00A92F3D" w:rsidRDefault="006B3E30" w:rsidP="00A92F3D">
      <w:pPr>
        <w:pStyle w:val="ConsPlusNormal"/>
        <w:ind w:right="53" w:firstLine="708"/>
        <w:jc w:val="both"/>
        <w:rPr>
          <w:sz w:val="24"/>
          <w:szCs w:val="24"/>
        </w:rPr>
      </w:pPr>
      <w:r>
        <w:rPr>
          <w:sz w:val="24"/>
          <w:szCs w:val="24"/>
        </w:rPr>
        <w:t xml:space="preserve">3.4. </w:t>
      </w:r>
      <w:r w:rsidR="00A92F3D" w:rsidRPr="00A92F3D">
        <w:rPr>
          <w:sz w:val="24"/>
          <w:szCs w:val="24"/>
        </w:rPr>
        <w:t>Для выполнения уставных целей в соответствии с действующим законодательством Учреждение вправе:</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и назначением имущества:</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по согласованию с Учредителем планировать свою деятельность, определять основные направления и перспективы развития;</w:t>
      </w:r>
    </w:p>
    <w:p w:rsidR="00A92F3D" w:rsidRPr="00A92F3D" w:rsidRDefault="006B3E30" w:rsidP="00A92F3D">
      <w:pPr>
        <w:pStyle w:val="ConsPlusNormal"/>
        <w:ind w:right="53" w:firstLine="708"/>
        <w:jc w:val="both"/>
        <w:rPr>
          <w:sz w:val="24"/>
          <w:szCs w:val="24"/>
        </w:rPr>
      </w:pPr>
      <w:r>
        <w:rPr>
          <w:sz w:val="24"/>
          <w:szCs w:val="24"/>
        </w:rPr>
        <w:t xml:space="preserve">в) </w:t>
      </w:r>
      <w:r w:rsidR="00A92F3D" w:rsidRPr="00A92F3D">
        <w:rPr>
          <w:sz w:val="24"/>
          <w:szCs w:val="24"/>
        </w:rPr>
        <w:t>взаимодействовать с другими организациями и органами по вопросам, входящим в компетенцию Учреждения;</w:t>
      </w:r>
    </w:p>
    <w:p w:rsidR="00A92F3D" w:rsidRPr="00A92F3D" w:rsidRDefault="00A92F3D" w:rsidP="00A92F3D">
      <w:pPr>
        <w:pStyle w:val="ConsPlusNormal"/>
        <w:ind w:right="53" w:firstLine="708"/>
        <w:jc w:val="both"/>
        <w:rPr>
          <w:sz w:val="24"/>
          <w:szCs w:val="24"/>
        </w:rPr>
      </w:pPr>
      <w:r w:rsidRPr="00A92F3D">
        <w:rPr>
          <w:sz w:val="24"/>
          <w:szCs w:val="24"/>
        </w:rPr>
        <w:t>г</w:t>
      </w:r>
      <w:r w:rsidR="006B3E30">
        <w:rPr>
          <w:sz w:val="24"/>
          <w:szCs w:val="24"/>
        </w:rPr>
        <w:t xml:space="preserve">) </w:t>
      </w:r>
      <w:r w:rsidRPr="00A92F3D">
        <w:rPr>
          <w:sz w:val="24"/>
          <w:szCs w:val="24"/>
        </w:rPr>
        <w:t>открывать лицевые счета в территориальном органе Федерального казначейства;</w:t>
      </w:r>
    </w:p>
    <w:p w:rsidR="00A92F3D" w:rsidRPr="00A92F3D" w:rsidRDefault="00A92F3D" w:rsidP="00A92F3D">
      <w:pPr>
        <w:pStyle w:val="ConsPlusNormal"/>
        <w:ind w:right="53" w:firstLine="708"/>
        <w:jc w:val="both"/>
        <w:rPr>
          <w:sz w:val="24"/>
          <w:szCs w:val="24"/>
        </w:rPr>
      </w:pPr>
      <w:r w:rsidRPr="00A92F3D">
        <w:rPr>
          <w:sz w:val="24"/>
          <w:szCs w:val="24"/>
        </w:rPr>
        <w:t>д</w:t>
      </w:r>
      <w:r w:rsidR="006B3E30">
        <w:rPr>
          <w:sz w:val="24"/>
          <w:szCs w:val="24"/>
        </w:rPr>
        <w:t xml:space="preserve">) </w:t>
      </w:r>
      <w:r w:rsidRPr="00A92F3D">
        <w:rPr>
          <w:sz w:val="24"/>
          <w:szCs w:val="24"/>
        </w:rPr>
        <w:t>осуществлять иные действия в рамках действующего законодательства, соответствующие уставным целям Учреждения.</w:t>
      </w:r>
    </w:p>
    <w:p w:rsidR="00A92F3D" w:rsidRPr="00A92F3D" w:rsidRDefault="006B3E30" w:rsidP="00A92F3D">
      <w:pPr>
        <w:pStyle w:val="ConsPlusNormal"/>
        <w:ind w:right="53" w:firstLine="708"/>
        <w:jc w:val="both"/>
        <w:rPr>
          <w:sz w:val="24"/>
          <w:szCs w:val="24"/>
        </w:rPr>
      </w:pPr>
      <w:r>
        <w:rPr>
          <w:sz w:val="24"/>
          <w:szCs w:val="24"/>
        </w:rPr>
        <w:lastRenderedPageBreak/>
        <w:t xml:space="preserve">3.5. </w:t>
      </w:r>
      <w:r w:rsidR="00A92F3D" w:rsidRPr="00A92F3D">
        <w:rPr>
          <w:sz w:val="24"/>
          <w:szCs w:val="24"/>
        </w:rPr>
        <w:t>Учреждение обязано:</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 xml:space="preserve">нести ответственность в соответствии с законодательством Российской Федерации за нарушение договорных, кредитных и расчетных обязательств;  </w:t>
      </w:r>
    </w:p>
    <w:p w:rsidR="00A92F3D" w:rsidRPr="00A92F3D" w:rsidRDefault="00A92F3D" w:rsidP="00A92F3D">
      <w:pPr>
        <w:pStyle w:val="ConsPlusNormal"/>
        <w:ind w:right="53" w:firstLine="708"/>
        <w:jc w:val="both"/>
        <w:rPr>
          <w:sz w:val="24"/>
          <w:szCs w:val="24"/>
        </w:rPr>
      </w:pPr>
      <w:r w:rsidRPr="00A92F3D">
        <w:rPr>
          <w:sz w:val="24"/>
          <w:szCs w:val="24"/>
        </w:rPr>
        <w:t>б</w:t>
      </w:r>
      <w:r w:rsidR="006B3E30">
        <w:rPr>
          <w:sz w:val="24"/>
          <w:szCs w:val="24"/>
        </w:rPr>
        <w:t xml:space="preserve">) </w:t>
      </w:r>
      <w:r w:rsidRPr="00A92F3D">
        <w:rPr>
          <w:sz w:val="24"/>
          <w:szCs w:val="24"/>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муниципального имущества;</w:t>
      </w:r>
    </w:p>
    <w:p w:rsidR="00A92F3D" w:rsidRPr="00A92F3D" w:rsidRDefault="00A92F3D" w:rsidP="00A92F3D">
      <w:pPr>
        <w:pStyle w:val="ConsPlusNormal"/>
        <w:ind w:right="53" w:firstLine="708"/>
        <w:jc w:val="both"/>
        <w:rPr>
          <w:sz w:val="24"/>
          <w:szCs w:val="24"/>
        </w:rPr>
      </w:pPr>
      <w:r w:rsidRPr="00A92F3D">
        <w:rPr>
          <w:sz w:val="24"/>
          <w:szCs w:val="24"/>
        </w:rPr>
        <w:t>в</w:t>
      </w:r>
      <w:r w:rsidR="006B3E30">
        <w:rPr>
          <w:sz w:val="24"/>
          <w:szCs w:val="24"/>
        </w:rPr>
        <w:t xml:space="preserve">) </w:t>
      </w:r>
      <w:r w:rsidRPr="00A92F3D">
        <w:rPr>
          <w:sz w:val="24"/>
          <w:szCs w:val="24"/>
        </w:rPr>
        <w:t>составлять и исполнять бюджетную смету;</w:t>
      </w:r>
    </w:p>
    <w:p w:rsidR="00A92F3D" w:rsidRPr="00A92F3D" w:rsidRDefault="00A92F3D" w:rsidP="00A92F3D">
      <w:pPr>
        <w:pStyle w:val="ConsPlusNormal"/>
        <w:ind w:right="53" w:firstLine="708"/>
        <w:jc w:val="both"/>
        <w:rPr>
          <w:sz w:val="24"/>
          <w:szCs w:val="24"/>
        </w:rPr>
      </w:pPr>
      <w:r w:rsidRPr="00A92F3D">
        <w:rPr>
          <w:sz w:val="24"/>
          <w:szCs w:val="24"/>
        </w:rPr>
        <w:t>г</w:t>
      </w:r>
      <w:r w:rsidR="006B3E30">
        <w:rPr>
          <w:sz w:val="24"/>
          <w:szCs w:val="24"/>
        </w:rPr>
        <w:t xml:space="preserve">) </w:t>
      </w:r>
      <w:r w:rsidRPr="00A92F3D">
        <w:rPr>
          <w:sz w:val="24"/>
          <w:szCs w:val="24"/>
        </w:rPr>
        <w:t>согласовывать с Учредителем совершение крупных сделок;</w:t>
      </w:r>
    </w:p>
    <w:p w:rsidR="00A92F3D" w:rsidRPr="00A92F3D" w:rsidRDefault="00A92F3D" w:rsidP="00A92F3D">
      <w:pPr>
        <w:pStyle w:val="ConsPlusNormal"/>
        <w:ind w:right="53" w:firstLine="708"/>
        <w:jc w:val="both"/>
        <w:rPr>
          <w:sz w:val="24"/>
          <w:szCs w:val="24"/>
        </w:rPr>
      </w:pPr>
      <w:r w:rsidRPr="00A92F3D">
        <w:rPr>
          <w:sz w:val="24"/>
          <w:szCs w:val="24"/>
        </w:rPr>
        <w:t>д</w:t>
      </w:r>
      <w:r w:rsidR="006B3E30">
        <w:rPr>
          <w:sz w:val="24"/>
          <w:szCs w:val="24"/>
        </w:rPr>
        <w:t xml:space="preserve">) </w:t>
      </w:r>
      <w:r w:rsidRPr="00A92F3D">
        <w:rPr>
          <w:sz w:val="24"/>
          <w:szCs w:val="24"/>
        </w:rPr>
        <w:t>обеспечить открытость и доступность документов, установленных законодательством;</w:t>
      </w:r>
    </w:p>
    <w:p w:rsidR="00A92F3D" w:rsidRPr="00A92F3D" w:rsidRDefault="00A92F3D" w:rsidP="00A92F3D">
      <w:pPr>
        <w:pStyle w:val="ConsPlusNormal"/>
        <w:ind w:right="53" w:firstLine="708"/>
        <w:jc w:val="both"/>
        <w:rPr>
          <w:sz w:val="24"/>
          <w:szCs w:val="24"/>
        </w:rPr>
      </w:pPr>
      <w:r w:rsidRPr="00A92F3D">
        <w:rPr>
          <w:sz w:val="24"/>
          <w:szCs w:val="24"/>
        </w:rPr>
        <w:t>е</w:t>
      </w:r>
      <w:r w:rsidR="006B3E30">
        <w:rPr>
          <w:sz w:val="24"/>
          <w:szCs w:val="24"/>
        </w:rPr>
        <w:t xml:space="preserve">) </w:t>
      </w:r>
      <w:r w:rsidRPr="00A92F3D">
        <w:rPr>
          <w:sz w:val="24"/>
          <w:szCs w:val="24"/>
        </w:rPr>
        <w:t>обеспечивать своих работников безопасными условиями труда и нести ответственность в установленном порядке за ущерб, принесенных их здоровью и трудоспособности;</w:t>
      </w:r>
    </w:p>
    <w:p w:rsidR="00A92F3D" w:rsidRPr="00A92F3D" w:rsidRDefault="00A92F3D" w:rsidP="00A92F3D">
      <w:pPr>
        <w:pStyle w:val="ConsPlusNormal"/>
        <w:widowControl/>
        <w:ind w:right="53" w:firstLine="708"/>
        <w:jc w:val="both"/>
        <w:rPr>
          <w:sz w:val="24"/>
          <w:szCs w:val="24"/>
        </w:rPr>
      </w:pPr>
      <w:r w:rsidRPr="00A92F3D">
        <w:rPr>
          <w:sz w:val="24"/>
          <w:szCs w:val="24"/>
        </w:rPr>
        <w:t>ж</w:t>
      </w:r>
      <w:r w:rsidR="006B3E30">
        <w:rPr>
          <w:sz w:val="24"/>
          <w:szCs w:val="24"/>
        </w:rPr>
        <w:t xml:space="preserve">) </w:t>
      </w:r>
      <w:r w:rsidRPr="00A92F3D">
        <w:rPr>
          <w:sz w:val="24"/>
          <w:szCs w:val="24"/>
        </w:rPr>
        <w:t>выполнять иные обязанности и обязательства в соответствии с действующим законодательством, настоящим Уставом и приказами учредителя.</w:t>
      </w:r>
    </w:p>
    <w:p w:rsidR="00A92F3D" w:rsidRPr="00A92F3D" w:rsidRDefault="00A92F3D" w:rsidP="00A92F3D">
      <w:pPr>
        <w:pStyle w:val="ConsPlusNormal"/>
        <w:widowControl/>
        <w:ind w:right="53" w:firstLine="0"/>
        <w:jc w:val="center"/>
        <w:outlineLvl w:val="2"/>
        <w:rPr>
          <w:b/>
          <w:sz w:val="24"/>
          <w:szCs w:val="24"/>
        </w:rPr>
      </w:pPr>
    </w:p>
    <w:p w:rsidR="00A92F3D" w:rsidRPr="00A92F3D" w:rsidRDefault="00A92F3D" w:rsidP="00A92F3D">
      <w:pPr>
        <w:pStyle w:val="ConsPlusNormal"/>
        <w:widowControl/>
        <w:ind w:right="53" w:firstLine="0"/>
        <w:jc w:val="center"/>
        <w:outlineLvl w:val="2"/>
        <w:rPr>
          <w:b/>
          <w:sz w:val="24"/>
          <w:szCs w:val="24"/>
        </w:rPr>
      </w:pPr>
      <w:r w:rsidRPr="00A92F3D">
        <w:rPr>
          <w:b/>
          <w:sz w:val="24"/>
          <w:szCs w:val="24"/>
        </w:rPr>
        <w:t>4. УПРАВЛЕНИЕ УЧРЕЖДЕНИЕМ</w:t>
      </w:r>
    </w:p>
    <w:p w:rsidR="00A92F3D" w:rsidRPr="00A92F3D" w:rsidRDefault="00A92F3D" w:rsidP="00A92F3D">
      <w:pPr>
        <w:pStyle w:val="ConsPlusNormal"/>
        <w:widowControl/>
        <w:ind w:right="53" w:firstLine="0"/>
        <w:jc w:val="center"/>
        <w:outlineLvl w:val="2"/>
        <w:rPr>
          <w:b/>
          <w:sz w:val="24"/>
          <w:szCs w:val="24"/>
        </w:rPr>
      </w:pPr>
    </w:p>
    <w:p w:rsidR="00A92F3D" w:rsidRPr="00A92F3D" w:rsidRDefault="006B3E30" w:rsidP="00A92F3D">
      <w:pPr>
        <w:pStyle w:val="ConsPlusNormal"/>
        <w:ind w:right="53" w:firstLine="708"/>
        <w:jc w:val="both"/>
        <w:rPr>
          <w:sz w:val="24"/>
          <w:szCs w:val="24"/>
        </w:rPr>
      </w:pPr>
      <w:r>
        <w:rPr>
          <w:sz w:val="24"/>
          <w:szCs w:val="24"/>
        </w:rPr>
        <w:t xml:space="preserve">4.1. </w:t>
      </w:r>
      <w:r w:rsidR="00A92F3D" w:rsidRPr="00A92F3D">
        <w:rPr>
          <w:sz w:val="24"/>
          <w:szCs w:val="24"/>
        </w:rPr>
        <w:t>К исключительной компетенции Учредителя относятся следующие вопросы:</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утверждение Устава Учреждения,  изменений и дополнений в Устав Учреждения;</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осуществление финансового обеспечения деятельности Учреждения;</w:t>
      </w:r>
    </w:p>
    <w:p w:rsidR="00A92F3D" w:rsidRPr="00A92F3D" w:rsidRDefault="006B3E30" w:rsidP="00A92F3D">
      <w:pPr>
        <w:pStyle w:val="ConsPlusNormal"/>
        <w:ind w:right="53" w:firstLine="708"/>
        <w:jc w:val="both"/>
        <w:rPr>
          <w:sz w:val="24"/>
          <w:szCs w:val="24"/>
        </w:rPr>
      </w:pPr>
      <w:r>
        <w:rPr>
          <w:sz w:val="24"/>
          <w:szCs w:val="24"/>
        </w:rPr>
        <w:t xml:space="preserve">в) </w:t>
      </w:r>
      <w:r w:rsidR="00A92F3D" w:rsidRPr="00A92F3D">
        <w:rPr>
          <w:sz w:val="24"/>
          <w:szCs w:val="24"/>
        </w:rPr>
        <w:t>назначение и освобождение от должности руководителя Учреждения в порядке, установленном законодательством Российской Федерации и Красноярского края;</w:t>
      </w:r>
    </w:p>
    <w:p w:rsidR="00A92F3D" w:rsidRPr="00A92F3D" w:rsidRDefault="006B3E30" w:rsidP="00A92F3D">
      <w:pPr>
        <w:pStyle w:val="ConsPlusNormal"/>
        <w:ind w:right="53" w:firstLine="708"/>
        <w:jc w:val="both"/>
        <w:rPr>
          <w:sz w:val="24"/>
          <w:szCs w:val="24"/>
        </w:rPr>
      </w:pPr>
      <w:r>
        <w:rPr>
          <w:sz w:val="24"/>
          <w:szCs w:val="24"/>
        </w:rPr>
        <w:t xml:space="preserve">г) </w:t>
      </w:r>
      <w:r w:rsidR="00A92F3D" w:rsidRPr="00A92F3D">
        <w:rPr>
          <w:sz w:val="24"/>
          <w:szCs w:val="24"/>
        </w:rPr>
        <w:t>заключение, изменение и прекращение трудового договора с руководителем Учреждения;</w:t>
      </w:r>
    </w:p>
    <w:p w:rsidR="00A92F3D" w:rsidRPr="00A92F3D" w:rsidRDefault="006B3E30" w:rsidP="00A92F3D">
      <w:pPr>
        <w:pStyle w:val="ConsPlusNormal"/>
        <w:ind w:right="53" w:firstLine="708"/>
        <w:jc w:val="both"/>
        <w:rPr>
          <w:sz w:val="24"/>
          <w:szCs w:val="24"/>
        </w:rPr>
      </w:pPr>
      <w:r>
        <w:rPr>
          <w:sz w:val="24"/>
          <w:szCs w:val="24"/>
        </w:rPr>
        <w:t xml:space="preserve">д) </w:t>
      </w:r>
      <w:r w:rsidR="00A92F3D" w:rsidRPr="00A92F3D">
        <w:rPr>
          <w:sz w:val="24"/>
          <w:szCs w:val="24"/>
        </w:rPr>
        <w:t>определение основных направлений деятельности Учреждения, утверждение годовой бюджетной сметы Учреждения и внесение в нее изменений;</w:t>
      </w:r>
    </w:p>
    <w:p w:rsidR="00A92F3D" w:rsidRPr="00A92F3D" w:rsidRDefault="006B3E30" w:rsidP="00A92F3D">
      <w:pPr>
        <w:pStyle w:val="ConsPlusNormal"/>
        <w:ind w:right="53" w:firstLine="708"/>
        <w:jc w:val="both"/>
        <w:rPr>
          <w:sz w:val="24"/>
          <w:szCs w:val="24"/>
        </w:rPr>
      </w:pPr>
      <w:r>
        <w:rPr>
          <w:sz w:val="24"/>
          <w:szCs w:val="24"/>
        </w:rPr>
        <w:t xml:space="preserve">е) </w:t>
      </w:r>
      <w:r w:rsidR="00A92F3D" w:rsidRPr="00A92F3D">
        <w:rPr>
          <w:sz w:val="24"/>
          <w:szCs w:val="24"/>
        </w:rPr>
        <w:t xml:space="preserve">осуществление </w:t>
      </w:r>
      <w:proofErr w:type="gramStart"/>
      <w:r w:rsidR="00A92F3D" w:rsidRPr="00A92F3D">
        <w:rPr>
          <w:sz w:val="24"/>
          <w:szCs w:val="24"/>
        </w:rPr>
        <w:t>контроля за</w:t>
      </w:r>
      <w:proofErr w:type="gramEnd"/>
      <w:r w:rsidR="00A92F3D" w:rsidRPr="00A92F3D">
        <w:rPr>
          <w:sz w:val="24"/>
          <w:szCs w:val="24"/>
        </w:rPr>
        <w:t xml:space="preserve"> деятельностью Учреждения;</w:t>
      </w:r>
    </w:p>
    <w:p w:rsidR="00A92F3D" w:rsidRPr="00A92F3D" w:rsidRDefault="006B3E30" w:rsidP="00A92F3D">
      <w:pPr>
        <w:pStyle w:val="ConsPlusNormal"/>
        <w:ind w:right="53" w:firstLine="708"/>
        <w:jc w:val="both"/>
        <w:rPr>
          <w:sz w:val="24"/>
          <w:szCs w:val="24"/>
        </w:rPr>
      </w:pPr>
      <w:r>
        <w:rPr>
          <w:sz w:val="24"/>
          <w:szCs w:val="24"/>
        </w:rPr>
        <w:t xml:space="preserve">ж) </w:t>
      </w:r>
      <w:r w:rsidR="00A92F3D" w:rsidRPr="00A92F3D">
        <w:rPr>
          <w:sz w:val="24"/>
          <w:szCs w:val="24"/>
        </w:rPr>
        <w:t>назначение ликвидационной комиссии, утверждение промежуточного ликвидационного и ликвидационного балансов;</w:t>
      </w:r>
    </w:p>
    <w:p w:rsidR="00A92F3D" w:rsidRPr="00A92F3D" w:rsidRDefault="006B3E30" w:rsidP="00A92F3D">
      <w:pPr>
        <w:pStyle w:val="ConsPlusNormal"/>
        <w:ind w:right="53" w:firstLine="708"/>
        <w:jc w:val="both"/>
        <w:rPr>
          <w:sz w:val="24"/>
          <w:szCs w:val="24"/>
        </w:rPr>
      </w:pPr>
      <w:r>
        <w:rPr>
          <w:sz w:val="24"/>
          <w:szCs w:val="24"/>
        </w:rPr>
        <w:t xml:space="preserve">з) </w:t>
      </w:r>
      <w:r w:rsidR="00A92F3D" w:rsidRPr="00A92F3D">
        <w:rPr>
          <w:sz w:val="24"/>
          <w:szCs w:val="24"/>
        </w:rPr>
        <w:t>осуществление иных функций и полномочий Учредителя, установленных законодательством Российской Федерации и Красноярского края.</w:t>
      </w:r>
    </w:p>
    <w:p w:rsidR="00A92F3D" w:rsidRPr="00A92F3D" w:rsidRDefault="006B3E30" w:rsidP="00A92F3D">
      <w:pPr>
        <w:pStyle w:val="ConsPlusNormal"/>
        <w:ind w:right="53" w:firstLine="708"/>
        <w:jc w:val="both"/>
        <w:rPr>
          <w:sz w:val="24"/>
          <w:szCs w:val="24"/>
        </w:rPr>
      </w:pPr>
      <w:r>
        <w:rPr>
          <w:sz w:val="24"/>
          <w:szCs w:val="24"/>
        </w:rPr>
        <w:t xml:space="preserve">4.2. </w:t>
      </w:r>
      <w:r w:rsidR="00A92F3D" w:rsidRPr="00A92F3D">
        <w:rPr>
          <w:sz w:val="24"/>
          <w:szCs w:val="24"/>
        </w:rPr>
        <w:t>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w:t>
      </w:r>
    </w:p>
    <w:p w:rsidR="00A92F3D" w:rsidRPr="00A92F3D" w:rsidRDefault="00A92F3D" w:rsidP="00A92F3D">
      <w:pPr>
        <w:pStyle w:val="ConsPlusNormal"/>
        <w:ind w:right="53" w:firstLine="708"/>
        <w:jc w:val="both"/>
        <w:rPr>
          <w:sz w:val="24"/>
          <w:szCs w:val="24"/>
        </w:rPr>
      </w:pPr>
      <w:r w:rsidRPr="00A92F3D">
        <w:rPr>
          <w:sz w:val="24"/>
          <w:szCs w:val="24"/>
        </w:rPr>
        <w:t>Учредитель заключает с руководителем Учреждения трудовой договор на неопределенный срок или на срок не более 5 лет, в случае, если трудовые отношения предполагают срочный характер.</w:t>
      </w:r>
    </w:p>
    <w:p w:rsidR="00A92F3D" w:rsidRPr="00A92F3D" w:rsidRDefault="00A92F3D" w:rsidP="00A92F3D">
      <w:pPr>
        <w:pStyle w:val="ConsPlusNormal"/>
        <w:ind w:right="53" w:firstLine="708"/>
        <w:jc w:val="both"/>
        <w:rPr>
          <w:sz w:val="24"/>
          <w:szCs w:val="24"/>
        </w:rPr>
      </w:pPr>
      <w:r w:rsidRPr="00A92F3D">
        <w:rPr>
          <w:sz w:val="24"/>
          <w:szCs w:val="24"/>
        </w:rPr>
        <w:t xml:space="preserve">Трудовой договор с руководителем </w:t>
      </w:r>
      <w:proofErr w:type="gramStart"/>
      <w:r w:rsidRPr="00A92F3D">
        <w:rPr>
          <w:sz w:val="24"/>
          <w:szCs w:val="24"/>
        </w:rPr>
        <w:t>Учреждения</w:t>
      </w:r>
      <w:proofErr w:type="gramEnd"/>
      <w:r w:rsidRPr="00A92F3D">
        <w:rPr>
          <w:sz w:val="24"/>
          <w:szCs w:val="24"/>
        </w:rPr>
        <w:t xml:space="preserve"> может быть расторгнут по истечении срока по условиям, предусмотренным трудовым договором или действующим законодательством Российской Федерации.</w:t>
      </w:r>
    </w:p>
    <w:p w:rsidR="00A92F3D" w:rsidRPr="00A92F3D" w:rsidRDefault="006B3E30" w:rsidP="00A92F3D">
      <w:pPr>
        <w:pStyle w:val="ConsPlusNormal"/>
        <w:ind w:right="53" w:firstLine="708"/>
        <w:jc w:val="both"/>
        <w:rPr>
          <w:sz w:val="24"/>
          <w:szCs w:val="24"/>
        </w:rPr>
      </w:pPr>
      <w:r>
        <w:rPr>
          <w:sz w:val="24"/>
          <w:szCs w:val="24"/>
        </w:rPr>
        <w:t xml:space="preserve">4.3. </w:t>
      </w:r>
      <w:r w:rsidR="00A92F3D" w:rsidRPr="00A92F3D">
        <w:rPr>
          <w:sz w:val="24"/>
          <w:szCs w:val="24"/>
        </w:rPr>
        <w:t>Руководитель Учреждения:</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без доверенности действует от имени Учреждения, представляет его во всех учреждениях, предприятиях и организациях, в судах;</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осуществляет оперативное руководство деятельностью Учреждения;</w:t>
      </w:r>
    </w:p>
    <w:p w:rsidR="00A92F3D" w:rsidRPr="00A92F3D" w:rsidRDefault="006B3E30" w:rsidP="00A92F3D">
      <w:pPr>
        <w:pStyle w:val="ConsPlusNormal"/>
        <w:ind w:right="53" w:firstLine="708"/>
        <w:jc w:val="both"/>
        <w:rPr>
          <w:sz w:val="24"/>
          <w:szCs w:val="24"/>
        </w:rPr>
      </w:pPr>
      <w:r>
        <w:rPr>
          <w:sz w:val="24"/>
          <w:szCs w:val="24"/>
        </w:rPr>
        <w:t xml:space="preserve">в) </w:t>
      </w:r>
      <w:r w:rsidR="00A92F3D" w:rsidRPr="00A92F3D">
        <w:rPr>
          <w:sz w:val="24"/>
          <w:szCs w:val="24"/>
        </w:rPr>
        <w:t xml:space="preserve">в пределах, установленных трудовым договором и Уставом,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w:t>
      </w:r>
      <w:r w:rsidR="00A92F3D" w:rsidRPr="00A92F3D">
        <w:rPr>
          <w:sz w:val="24"/>
          <w:szCs w:val="24"/>
        </w:rPr>
        <w:lastRenderedPageBreak/>
        <w:t>действующим законодательством;</w:t>
      </w:r>
    </w:p>
    <w:p w:rsidR="00A92F3D" w:rsidRPr="00A92F3D" w:rsidRDefault="006B3E30" w:rsidP="00A92F3D">
      <w:pPr>
        <w:pStyle w:val="ConsPlusNormal"/>
        <w:ind w:right="53" w:firstLine="708"/>
        <w:jc w:val="both"/>
        <w:rPr>
          <w:sz w:val="24"/>
          <w:szCs w:val="24"/>
        </w:rPr>
      </w:pPr>
      <w:r>
        <w:rPr>
          <w:sz w:val="24"/>
          <w:szCs w:val="24"/>
        </w:rPr>
        <w:t xml:space="preserve">г) </w:t>
      </w:r>
      <w:r w:rsidR="00A92F3D" w:rsidRPr="00A92F3D">
        <w:rPr>
          <w:sz w:val="24"/>
          <w:szCs w:val="24"/>
        </w:rPr>
        <w:t>по согласованию с Учредителем утверждает в пределах своих полномочий штатное расписание и структуру Учреждения;</w:t>
      </w:r>
    </w:p>
    <w:p w:rsidR="00A92F3D" w:rsidRPr="00A92F3D" w:rsidRDefault="006B3E30" w:rsidP="00A92F3D">
      <w:pPr>
        <w:pStyle w:val="ConsPlusNormal"/>
        <w:ind w:right="53" w:firstLine="708"/>
        <w:jc w:val="both"/>
        <w:rPr>
          <w:sz w:val="24"/>
          <w:szCs w:val="24"/>
        </w:rPr>
      </w:pPr>
      <w:r>
        <w:rPr>
          <w:sz w:val="24"/>
          <w:szCs w:val="24"/>
        </w:rPr>
        <w:t xml:space="preserve">д) </w:t>
      </w:r>
      <w:r w:rsidR="00A92F3D" w:rsidRPr="00A92F3D">
        <w:rPr>
          <w:sz w:val="24"/>
          <w:szCs w:val="24"/>
        </w:rPr>
        <w:t>принимает, увольняет работников Учреждения в соответствии с нормами трудового законодательства;</w:t>
      </w:r>
    </w:p>
    <w:p w:rsidR="00A92F3D" w:rsidRPr="00A92F3D" w:rsidRDefault="006B3E30" w:rsidP="006B3E30">
      <w:pPr>
        <w:pStyle w:val="ConsPlusNormal"/>
        <w:ind w:right="53" w:firstLine="708"/>
        <w:jc w:val="both"/>
        <w:rPr>
          <w:sz w:val="24"/>
          <w:szCs w:val="24"/>
        </w:rPr>
      </w:pPr>
      <w:r>
        <w:rPr>
          <w:sz w:val="24"/>
          <w:szCs w:val="24"/>
        </w:rPr>
        <w:t xml:space="preserve">е) утверждает регламентирующие деятельность </w:t>
      </w:r>
      <w:r w:rsidR="00A92F3D" w:rsidRPr="00A92F3D">
        <w:rPr>
          <w:sz w:val="24"/>
          <w:szCs w:val="24"/>
        </w:rPr>
        <w:t>Учреждения</w:t>
      </w:r>
      <w:r>
        <w:rPr>
          <w:sz w:val="24"/>
          <w:szCs w:val="24"/>
        </w:rPr>
        <w:t xml:space="preserve"> </w:t>
      </w:r>
      <w:r w:rsidR="00A92F3D" w:rsidRPr="00A92F3D">
        <w:rPr>
          <w:sz w:val="24"/>
          <w:szCs w:val="24"/>
        </w:rPr>
        <w:t>внутренние документы, издает приказы и распоряжения, дает поручения и указания, обязательные для исполнения всеми работниками Учреждения;</w:t>
      </w:r>
    </w:p>
    <w:p w:rsidR="00A92F3D" w:rsidRPr="00A92F3D" w:rsidRDefault="006B3E30" w:rsidP="00A92F3D">
      <w:pPr>
        <w:pStyle w:val="ConsPlusNormal"/>
        <w:ind w:right="53" w:firstLine="708"/>
        <w:jc w:val="both"/>
        <w:rPr>
          <w:sz w:val="24"/>
          <w:szCs w:val="24"/>
        </w:rPr>
      </w:pPr>
      <w:r>
        <w:rPr>
          <w:sz w:val="24"/>
          <w:szCs w:val="24"/>
        </w:rPr>
        <w:t xml:space="preserve">ж) </w:t>
      </w:r>
      <w:r w:rsidR="00A92F3D" w:rsidRPr="00A92F3D">
        <w:rPr>
          <w:sz w:val="24"/>
          <w:szCs w:val="24"/>
        </w:rPr>
        <w:t>обеспечивает сохранность и использование по назначению</w:t>
      </w:r>
    </w:p>
    <w:p w:rsidR="00A92F3D" w:rsidRPr="00A92F3D" w:rsidRDefault="00A92F3D" w:rsidP="00A92F3D">
      <w:pPr>
        <w:pStyle w:val="ConsPlusNormal"/>
        <w:ind w:right="53" w:firstLine="0"/>
        <w:jc w:val="both"/>
        <w:rPr>
          <w:sz w:val="24"/>
          <w:szCs w:val="24"/>
        </w:rPr>
      </w:pPr>
      <w:r w:rsidRPr="00A92F3D">
        <w:rPr>
          <w:sz w:val="24"/>
          <w:szCs w:val="24"/>
        </w:rPr>
        <w:t>имущества, закрепленного на праве оперативного управления за Учреждением;</w:t>
      </w:r>
    </w:p>
    <w:p w:rsidR="00A92F3D" w:rsidRPr="00A92F3D" w:rsidRDefault="006B3E30" w:rsidP="00A92F3D">
      <w:pPr>
        <w:pStyle w:val="ConsPlusNormal"/>
        <w:ind w:right="53" w:firstLine="708"/>
        <w:jc w:val="both"/>
        <w:rPr>
          <w:sz w:val="24"/>
          <w:szCs w:val="24"/>
        </w:rPr>
      </w:pPr>
      <w:r>
        <w:rPr>
          <w:sz w:val="24"/>
          <w:szCs w:val="24"/>
        </w:rPr>
        <w:t xml:space="preserve">з) </w:t>
      </w:r>
      <w:r w:rsidR="00A92F3D" w:rsidRPr="00A92F3D">
        <w:rPr>
          <w:sz w:val="24"/>
          <w:szCs w:val="24"/>
        </w:rPr>
        <w:t>обеспечивает использование по назначению земельного участка, предоставленного Учреждению на праве постоянного пользования;</w:t>
      </w:r>
    </w:p>
    <w:p w:rsidR="00A92F3D" w:rsidRPr="00A92F3D" w:rsidRDefault="006B3E30" w:rsidP="00A92F3D">
      <w:pPr>
        <w:pStyle w:val="ConsPlusNormal"/>
        <w:ind w:right="53" w:firstLine="708"/>
        <w:jc w:val="both"/>
        <w:rPr>
          <w:sz w:val="24"/>
          <w:szCs w:val="24"/>
        </w:rPr>
      </w:pPr>
      <w:r>
        <w:rPr>
          <w:sz w:val="24"/>
          <w:szCs w:val="24"/>
        </w:rPr>
        <w:t xml:space="preserve">и) </w:t>
      </w:r>
      <w:r w:rsidR="00A92F3D" w:rsidRPr="00A92F3D">
        <w:rPr>
          <w:sz w:val="24"/>
          <w:szCs w:val="24"/>
        </w:rPr>
        <w:t>представляет в установленные сроки все виды отчетности, предусмотренные законодательством Российской Федерации  и Красноярского края;</w:t>
      </w:r>
    </w:p>
    <w:p w:rsidR="00A92F3D" w:rsidRPr="00A92F3D" w:rsidRDefault="00A92F3D" w:rsidP="00A92F3D">
      <w:pPr>
        <w:pStyle w:val="ConsPlusNormal"/>
        <w:ind w:right="53" w:firstLine="708"/>
        <w:jc w:val="both"/>
        <w:rPr>
          <w:sz w:val="24"/>
          <w:szCs w:val="24"/>
        </w:rPr>
      </w:pPr>
      <w:r w:rsidRPr="00A92F3D">
        <w:rPr>
          <w:sz w:val="24"/>
          <w:szCs w:val="24"/>
        </w:rPr>
        <w:t>к</w:t>
      </w:r>
      <w:r w:rsidR="006B3E30">
        <w:rPr>
          <w:sz w:val="24"/>
          <w:szCs w:val="24"/>
        </w:rPr>
        <w:t xml:space="preserve">) </w:t>
      </w:r>
      <w:r w:rsidRPr="00A92F3D">
        <w:rPr>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A92F3D" w:rsidRPr="00A92F3D" w:rsidRDefault="00A92F3D" w:rsidP="00A92F3D">
      <w:pPr>
        <w:pStyle w:val="ConsPlusNormal"/>
        <w:ind w:right="53" w:firstLine="708"/>
        <w:jc w:val="both"/>
        <w:rPr>
          <w:sz w:val="24"/>
          <w:szCs w:val="24"/>
        </w:rPr>
      </w:pPr>
      <w:r w:rsidRPr="00A92F3D">
        <w:rPr>
          <w:sz w:val="24"/>
          <w:szCs w:val="24"/>
        </w:rPr>
        <w:t>л</w:t>
      </w:r>
      <w:r w:rsidR="006B3E30">
        <w:rPr>
          <w:sz w:val="24"/>
          <w:szCs w:val="24"/>
        </w:rPr>
        <w:t xml:space="preserve">) </w:t>
      </w:r>
      <w:r w:rsidRPr="00A92F3D">
        <w:rPr>
          <w:sz w:val="24"/>
          <w:szCs w:val="24"/>
        </w:rPr>
        <w:t>выполняет иные функции, вытекающие из Устава.</w:t>
      </w:r>
    </w:p>
    <w:p w:rsidR="00A92F3D" w:rsidRPr="00A92F3D" w:rsidRDefault="006B3E30" w:rsidP="00A92F3D">
      <w:pPr>
        <w:pStyle w:val="ConsPlusNormal"/>
        <w:widowControl/>
        <w:ind w:right="53" w:firstLine="708"/>
        <w:jc w:val="both"/>
        <w:rPr>
          <w:sz w:val="24"/>
          <w:szCs w:val="24"/>
        </w:rPr>
      </w:pPr>
      <w:r>
        <w:rPr>
          <w:sz w:val="24"/>
          <w:szCs w:val="24"/>
        </w:rPr>
        <w:t xml:space="preserve">4.4. </w:t>
      </w:r>
      <w:r w:rsidR="00A92F3D" w:rsidRPr="00A92F3D">
        <w:rPr>
          <w:sz w:val="24"/>
          <w:szCs w:val="24"/>
        </w:rPr>
        <w:t>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A92F3D" w:rsidRPr="00A92F3D" w:rsidRDefault="00A92F3D" w:rsidP="00A92F3D">
      <w:pPr>
        <w:pStyle w:val="ConsPlusNormal"/>
        <w:widowControl/>
        <w:ind w:right="53" w:firstLine="708"/>
        <w:jc w:val="both"/>
        <w:rPr>
          <w:sz w:val="24"/>
          <w:szCs w:val="24"/>
        </w:rPr>
      </w:pPr>
    </w:p>
    <w:p w:rsidR="00A92F3D" w:rsidRDefault="006B3E30" w:rsidP="00A92F3D">
      <w:pPr>
        <w:pStyle w:val="ConsPlusNormal"/>
        <w:ind w:right="53" w:firstLine="708"/>
        <w:jc w:val="center"/>
        <w:rPr>
          <w:b/>
          <w:sz w:val="24"/>
          <w:szCs w:val="24"/>
        </w:rPr>
      </w:pPr>
      <w:r>
        <w:rPr>
          <w:b/>
          <w:sz w:val="24"/>
          <w:szCs w:val="24"/>
        </w:rPr>
        <w:t xml:space="preserve">5. </w:t>
      </w:r>
      <w:r w:rsidR="00A92F3D" w:rsidRPr="00A92F3D">
        <w:rPr>
          <w:b/>
          <w:sz w:val="24"/>
          <w:szCs w:val="24"/>
        </w:rPr>
        <w:t>ИМУЩЕСТВО И ФИНАНСОВОЕ ОБЕСПЕЧЕНИЕ ДЕЯТЕЛЬНОСТИ УЧРЕЖДЕНИЯ</w:t>
      </w:r>
    </w:p>
    <w:p w:rsidR="006B3E30" w:rsidRPr="00A92F3D" w:rsidRDefault="006B3E30" w:rsidP="00A92F3D">
      <w:pPr>
        <w:pStyle w:val="ConsPlusNormal"/>
        <w:ind w:right="53" w:firstLine="708"/>
        <w:jc w:val="center"/>
        <w:rPr>
          <w:b/>
          <w:sz w:val="24"/>
          <w:szCs w:val="24"/>
        </w:rPr>
      </w:pPr>
    </w:p>
    <w:p w:rsidR="00A92F3D" w:rsidRPr="00A92F3D" w:rsidRDefault="006B3E30" w:rsidP="00A92F3D">
      <w:pPr>
        <w:pStyle w:val="ConsPlusNormal"/>
        <w:ind w:right="53" w:firstLine="708"/>
        <w:jc w:val="both"/>
        <w:rPr>
          <w:sz w:val="24"/>
          <w:szCs w:val="24"/>
        </w:rPr>
      </w:pPr>
      <w:r>
        <w:rPr>
          <w:sz w:val="24"/>
          <w:szCs w:val="24"/>
        </w:rPr>
        <w:t xml:space="preserve">5.1. </w:t>
      </w:r>
      <w:r w:rsidR="00A92F3D" w:rsidRPr="00A92F3D">
        <w:rPr>
          <w:sz w:val="24"/>
          <w:szCs w:val="24"/>
        </w:rPr>
        <w:t xml:space="preserve">Имущество Учреждения находится в муниципальной собственности </w:t>
      </w:r>
      <w:proofErr w:type="spellStart"/>
      <w:r w:rsidR="00A92F3D" w:rsidRPr="00A92F3D">
        <w:rPr>
          <w:sz w:val="24"/>
          <w:szCs w:val="24"/>
        </w:rPr>
        <w:t>Боготольского</w:t>
      </w:r>
      <w:proofErr w:type="spellEnd"/>
      <w:r w:rsidR="00A92F3D" w:rsidRPr="00A92F3D">
        <w:rPr>
          <w:sz w:val="24"/>
          <w:szCs w:val="24"/>
        </w:rPr>
        <w:t xml:space="preserve">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A92F3D" w:rsidRPr="00A92F3D" w:rsidRDefault="00A92F3D" w:rsidP="00A92F3D">
      <w:pPr>
        <w:pStyle w:val="ConsPlusNormal"/>
        <w:ind w:right="53" w:firstLine="708"/>
        <w:jc w:val="both"/>
        <w:rPr>
          <w:sz w:val="24"/>
          <w:szCs w:val="24"/>
        </w:rPr>
      </w:pPr>
      <w:r w:rsidRPr="00A92F3D">
        <w:rPr>
          <w:sz w:val="24"/>
          <w:szCs w:val="24"/>
        </w:rPr>
        <w:t>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w:t>
      </w:r>
    </w:p>
    <w:p w:rsidR="00A92F3D" w:rsidRPr="00A92F3D" w:rsidRDefault="006B3E30" w:rsidP="00A92F3D">
      <w:pPr>
        <w:pStyle w:val="ConsPlusNormal"/>
        <w:widowControl/>
        <w:ind w:right="53" w:firstLine="708"/>
        <w:jc w:val="both"/>
        <w:rPr>
          <w:sz w:val="24"/>
          <w:szCs w:val="24"/>
        </w:rPr>
      </w:pPr>
      <w:r>
        <w:rPr>
          <w:sz w:val="24"/>
          <w:szCs w:val="24"/>
        </w:rPr>
        <w:t xml:space="preserve">5.2. </w:t>
      </w:r>
      <w:r w:rsidR="00A92F3D" w:rsidRPr="00A92F3D">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92F3D" w:rsidRPr="00A92F3D" w:rsidRDefault="006B3E30" w:rsidP="00A92F3D">
      <w:pPr>
        <w:pStyle w:val="ConsPlusNormal"/>
        <w:ind w:right="53" w:firstLine="708"/>
        <w:jc w:val="both"/>
        <w:rPr>
          <w:sz w:val="24"/>
          <w:szCs w:val="24"/>
        </w:rPr>
      </w:pPr>
      <w:r>
        <w:rPr>
          <w:sz w:val="24"/>
          <w:szCs w:val="24"/>
        </w:rPr>
        <w:t xml:space="preserve">5.3. </w:t>
      </w:r>
      <w:r w:rsidR="00A92F3D" w:rsidRPr="00A92F3D">
        <w:rPr>
          <w:sz w:val="24"/>
          <w:szCs w:val="24"/>
        </w:rPr>
        <w:t>Источниками формирования имущества и финансовых ресурсов Учреждения являются:</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имущество, переданное Учреждению его собственником или учредителем</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 xml:space="preserve">средства, выделяемые целевым назначением из бюджета </w:t>
      </w:r>
      <w:proofErr w:type="spellStart"/>
      <w:r w:rsidR="00A92F3D" w:rsidRPr="00A92F3D">
        <w:rPr>
          <w:sz w:val="24"/>
          <w:szCs w:val="24"/>
        </w:rPr>
        <w:t>Боготольского</w:t>
      </w:r>
      <w:proofErr w:type="spellEnd"/>
      <w:r w:rsidR="00A92F3D" w:rsidRPr="00A92F3D">
        <w:rPr>
          <w:sz w:val="24"/>
          <w:szCs w:val="24"/>
        </w:rPr>
        <w:t xml:space="preserve"> района на основании утвержденной Учредителем бюджетной сметы;</w:t>
      </w:r>
    </w:p>
    <w:p w:rsidR="00A92F3D" w:rsidRPr="00A92F3D" w:rsidRDefault="006B3E30" w:rsidP="00A92F3D">
      <w:pPr>
        <w:pStyle w:val="ConsPlusNormal"/>
        <w:widowControl/>
        <w:ind w:right="53" w:firstLine="708"/>
        <w:jc w:val="both"/>
        <w:rPr>
          <w:sz w:val="24"/>
          <w:szCs w:val="24"/>
        </w:rPr>
      </w:pPr>
      <w:r>
        <w:rPr>
          <w:sz w:val="24"/>
          <w:szCs w:val="24"/>
        </w:rPr>
        <w:t xml:space="preserve">в) </w:t>
      </w:r>
      <w:r w:rsidR="00A92F3D" w:rsidRPr="00A92F3D">
        <w:rPr>
          <w:sz w:val="24"/>
          <w:szCs w:val="24"/>
        </w:rPr>
        <w:t>иные источники, не запрещенные законодательством Российской Федерации.</w:t>
      </w:r>
    </w:p>
    <w:p w:rsidR="00A92F3D" w:rsidRPr="00A92F3D" w:rsidRDefault="00A92F3D" w:rsidP="00A92F3D">
      <w:pPr>
        <w:pStyle w:val="ConsPlusNormal"/>
        <w:widowControl/>
        <w:ind w:right="53" w:firstLine="708"/>
        <w:jc w:val="both"/>
        <w:rPr>
          <w:sz w:val="24"/>
          <w:szCs w:val="24"/>
        </w:rPr>
      </w:pPr>
      <w:r w:rsidRPr="00A92F3D">
        <w:rPr>
          <w:sz w:val="24"/>
          <w:szCs w:val="24"/>
        </w:rPr>
        <w:t>5.4.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92F3D" w:rsidRPr="00A92F3D" w:rsidRDefault="00A92F3D" w:rsidP="00A92F3D">
      <w:pPr>
        <w:pStyle w:val="ConsPlusNormal"/>
        <w:widowControl/>
        <w:ind w:right="53" w:firstLine="708"/>
        <w:jc w:val="both"/>
        <w:rPr>
          <w:sz w:val="24"/>
          <w:szCs w:val="24"/>
        </w:rPr>
      </w:pPr>
      <w:r w:rsidRPr="00A92F3D">
        <w:rPr>
          <w:sz w:val="24"/>
          <w:szCs w:val="24"/>
        </w:rPr>
        <w:lastRenderedPageBreak/>
        <w:t>5.5. Учредитель в отношении имущества, закрепленного за Учреждением,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A92F3D" w:rsidRPr="00A92F3D" w:rsidRDefault="00A92F3D" w:rsidP="00A92F3D">
      <w:pPr>
        <w:pStyle w:val="ConsPlusNormal"/>
        <w:ind w:right="53" w:firstLine="708"/>
        <w:jc w:val="both"/>
        <w:rPr>
          <w:sz w:val="24"/>
          <w:szCs w:val="24"/>
        </w:rPr>
      </w:pPr>
      <w:r w:rsidRPr="00A92F3D">
        <w:rPr>
          <w:sz w:val="24"/>
          <w:szCs w:val="24"/>
        </w:rPr>
        <w:t>5.6. Учреждение обладает полномочиями получателя бюджетных средств, установленными действующим законодательством, открывает лицевые счета в территориальном органе Федерального казначейства, в соответствии с действующим законодательством.</w:t>
      </w:r>
    </w:p>
    <w:p w:rsidR="00A92F3D" w:rsidRPr="00A92F3D" w:rsidRDefault="006B3E30" w:rsidP="00A92F3D">
      <w:pPr>
        <w:pStyle w:val="ConsPlusNormal"/>
        <w:widowControl/>
        <w:ind w:right="53" w:firstLine="708"/>
        <w:jc w:val="both"/>
        <w:rPr>
          <w:sz w:val="24"/>
          <w:szCs w:val="24"/>
        </w:rPr>
      </w:pPr>
      <w:r>
        <w:rPr>
          <w:sz w:val="24"/>
          <w:szCs w:val="24"/>
        </w:rPr>
        <w:t xml:space="preserve">5.7. </w:t>
      </w:r>
      <w:r w:rsidR="00A92F3D" w:rsidRPr="00A92F3D">
        <w:rPr>
          <w:sz w:val="24"/>
          <w:szCs w:val="24"/>
        </w:rPr>
        <w:t>Учреждение использует бюджетные средства в соответствии с утвержденной Учредителем бюджетной сметой. Субсидии и бюджетные кредиты Учреждению не предоставляются.</w:t>
      </w:r>
    </w:p>
    <w:p w:rsidR="00A92F3D" w:rsidRPr="00A92F3D" w:rsidRDefault="006B3E30" w:rsidP="00A92F3D">
      <w:pPr>
        <w:pStyle w:val="ConsPlusNormal"/>
        <w:ind w:right="53" w:firstLine="708"/>
        <w:jc w:val="both"/>
        <w:rPr>
          <w:sz w:val="24"/>
          <w:szCs w:val="24"/>
        </w:rPr>
      </w:pPr>
      <w:r>
        <w:rPr>
          <w:sz w:val="24"/>
          <w:szCs w:val="24"/>
        </w:rPr>
        <w:t xml:space="preserve">5.8. </w:t>
      </w:r>
      <w:r w:rsidR="00A92F3D" w:rsidRPr="00A92F3D">
        <w:rPr>
          <w:sz w:val="24"/>
          <w:szCs w:val="24"/>
        </w:rPr>
        <w:t>Учреждение заключает и оплачивает контракты, иные договоры, подлежащие исполнению за счет бюджетных средств,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A92F3D" w:rsidRPr="00A92F3D" w:rsidRDefault="006B3E30" w:rsidP="00A92F3D">
      <w:pPr>
        <w:pStyle w:val="ConsPlusNormal"/>
        <w:ind w:right="53" w:firstLine="708"/>
        <w:jc w:val="both"/>
        <w:rPr>
          <w:sz w:val="24"/>
          <w:szCs w:val="24"/>
        </w:rPr>
      </w:pPr>
      <w:r>
        <w:rPr>
          <w:sz w:val="24"/>
          <w:szCs w:val="24"/>
        </w:rPr>
        <w:t xml:space="preserve">5.9. </w:t>
      </w:r>
      <w:r w:rsidR="00A92F3D" w:rsidRPr="00A92F3D">
        <w:rPr>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в лице Учредителя.</w:t>
      </w:r>
    </w:p>
    <w:p w:rsidR="00A92F3D" w:rsidRPr="00A92F3D" w:rsidRDefault="00A92F3D" w:rsidP="00A92F3D">
      <w:pPr>
        <w:pStyle w:val="ConsPlusNormal"/>
        <w:ind w:right="53" w:firstLine="708"/>
        <w:jc w:val="both"/>
        <w:rPr>
          <w:sz w:val="24"/>
          <w:szCs w:val="24"/>
        </w:rPr>
      </w:pPr>
      <w:r w:rsidRPr="00A92F3D">
        <w:rPr>
          <w:sz w:val="24"/>
          <w:szCs w:val="24"/>
        </w:rPr>
        <w:t>5.10</w:t>
      </w:r>
      <w:r w:rsidR="006B3E30">
        <w:rPr>
          <w:sz w:val="24"/>
          <w:szCs w:val="24"/>
        </w:rPr>
        <w:t xml:space="preserve">. </w:t>
      </w:r>
      <w:r w:rsidRPr="00A92F3D">
        <w:rPr>
          <w:sz w:val="24"/>
          <w:szCs w:val="24"/>
        </w:rPr>
        <w:t>Учреждение обязано:</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A92F3D" w:rsidRPr="00A92F3D" w:rsidRDefault="00A92F3D" w:rsidP="00A92F3D">
      <w:pPr>
        <w:pStyle w:val="ConsPlusNormal"/>
        <w:ind w:right="53" w:firstLine="708"/>
        <w:jc w:val="both"/>
        <w:rPr>
          <w:sz w:val="24"/>
          <w:szCs w:val="24"/>
        </w:rPr>
      </w:pPr>
      <w:r w:rsidRPr="00A92F3D">
        <w:rPr>
          <w:sz w:val="24"/>
          <w:szCs w:val="24"/>
        </w:rPr>
        <w:t>в</w:t>
      </w:r>
      <w:r w:rsidR="006B3E30">
        <w:rPr>
          <w:sz w:val="24"/>
          <w:szCs w:val="24"/>
        </w:rPr>
        <w:t xml:space="preserve">) </w:t>
      </w:r>
      <w:r w:rsidRPr="00A92F3D">
        <w:rPr>
          <w:sz w:val="24"/>
          <w:szCs w:val="24"/>
        </w:rPr>
        <w:t>выполнять иные обязанности в соответствии с действующим законодательством, Уставом, приказами Учредителя.</w:t>
      </w:r>
    </w:p>
    <w:p w:rsidR="00A92F3D" w:rsidRPr="00A92F3D" w:rsidRDefault="00A92F3D" w:rsidP="00A92F3D">
      <w:pPr>
        <w:pStyle w:val="ConsPlusNormal"/>
        <w:ind w:right="53" w:firstLine="708"/>
        <w:jc w:val="both"/>
        <w:rPr>
          <w:sz w:val="24"/>
          <w:szCs w:val="24"/>
        </w:rPr>
      </w:pPr>
      <w:r w:rsidRPr="00A92F3D">
        <w:rPr>
          <w:sz w:val="24"/>
          <w:szCs w:val="24"/>
        </w:rPr>
        <w:t>5.13. Учреждение не вправе:</w:t>
      </w:r>
    </w:p>
    <w:p w:rsidR="00A92F3D" w:rsidRPr="00A92F3D" w:rsidRDefault="006B3E30" w:rsidP="00A92F3D">
      <w:pPr>
        <w:pStyle w:val="ConsPlusNormal"/>
        <w:ind w:right="53" w:firstLine="708"/>
        <w:jc w:val="both"/>
        <w:rPr>
          <w:sz w:val="24"/>
          <w:szCs w:val="24"/>
        </w:rPr>
      </w:pPr>
      <w:r>
        <w:rPr>
          <w:sz w:val="24"/>
          <w:szCs w:val="24"/>
        </w:rPr>
        <w:t xml:space="preserve">а) </w:t>
      </w:r>
      <w:r w:rsidR="00A92F3D" w:rsidRPr="00A92F3D">
        <w:rPr>
          <w:sz w:val="24"/>
          <w:szCs w:val="24"/>
        </w:rPr>
        <w:t>выступать учредителем (участником) юридических лиц;</w:t>
      </w:r>
    </w:p>
    <w:p w:rsidR="00A92F3D" w:rsidRPr="00A92F3D" w:rsidRDefault="006B3E30" w:rsidP="00A92F3D">
      <w:pPr>
        <w:pStyle w:val="ConsPlusNormal"/>
        <w:ind w:right="53" w:firstLine="708"/>
        <w:jc w:val="both"/>
        <w:rPr>
          <w:sz w:val="24"/>
          <w:szCs w:val="24"/>
        </w:rPr>
      </w:pPr>
      <w:r>
        <w:rPr>
          <w:sz w:val="24"/>
          <w:szCs w:val="24"/>
        </w:rPr>
        <w:t xml:space="preserve">б) </w:t>
      </w:r>
      <w:r w:rsidR="00A92F3D" w:rsidRPr="00A92F3D">
        <w:rPr>
          <w:sz w:val="24"/>
          <w:szCs w:val="24"/>
        </w:rPr>
        <w:t>предоставлять и получать кредиты (займы);</w:t>
      </w:r>
    </w:p>
    <w:p w:rsidR="00A92F3D" w:rsidRPr="00A92F3D" w:rsidRDefault="006B3E30" w:rsidP="00A92F3D">
      <w:pPr>
        <w:pStyle w:val="ConsPlusNormal"/>
        <w:ind w:right="53" w:firstLine="708"/>
        <w:jc w:val="both"/>
        <w:rPr>
          <w:sz w:val="24"/>
          <w:szCs w:val="24"/>
        </w:rPr>
      </w:pPr>
      <w:r>
        <w:rPr>
          <w:sz w:val="24"/>
          <w:szCs w:val="24"/>
        </w:rPr>
        <w:t xml:space="preserve">в) </w:t>
      </w:r>
      <w:r w:rsidR="00A92F3D" w:rsidRPr="00A92F3D">
        <w:rPr>
          <w:sz w:val="24"/>
          <w:szCs w:val="24"/>
        </w:rPr>
        <w:t>приобретать ценные бумаги;</w:t>
      </w:r>
    </w:p>
    <w:p w:rsidR="00A92F3D" w:rsidRPr="00A92F3D" w:rsidRDefault="006B3E30" w:rsidP="00A92F3D">
      <w:pPr>
        <w:pStyle w:val="ConsPlusNormal"/>
        <w:widowControl/>
        <w:ind w:right="53" w:firstLine="708"/>
        <w:jc w:val="both"/>
        <w:rPr>
          <w:sz w:val="24"/>
          <w:szCs w:val="24"/>
        </w:rPr>
      </w:pPr>
      <w:r>
        <w:rPr>
          <w:sz w:val="24"/>
          <w:szCs w:val="24"/>
        </w:rPr>
        <w:t xml:space="preserve">г) </w:t>
      </w:r>
      <w:r w:rsidR="00A92F3D" w:rsidRPr="00A92F3D">
        <w:rPr>
          <w:sz w:val="24"/>
          <w:szCs w:val="24"/>
        </w:rPr>
        <w:t>совершать сделки, возможным последствием которых является отчуждение или обременение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w:t>
      </w:r>
    </w:p>
    <w:p w:rsidR="00A92F3D" w:rsidRPr="00A92F3D" w:rsidRDefault="00A92F3D" w:rsidP="00A92F3D">
      <w:pPr>
        <w:spacing w:after="0" w:line="240" w:lineRule="auto"/>
        <w:ind w:firstLine="540"/>
        <w:jc w:val="both"/>
        <w:outlineLvl w:val="0"/>
        <w:rPr>
          <w:rFonts w:ascii="Arial" w:hAnsi="Arial" w:cs="Arial"/>
          <w:sz w:val="24"/>
          <w:szCs w:val="24"/>
        </w:rPr>
      </w:pPr>
    </w:p>
    <w:p w:rsidR="00A92F3D" w:rsidRPr="00A92F3D" w:rsidRDefault="00A92F3D" w:rsidP="00A92F3D">
      <w:pPr>
        <w:autoSpaceDE w:val="0"/>
        <w:autoSpaceDN w:val="0"/>
        <w:adjustRightInd w:val="0"/>
        <w:spacing w:after="0" w:line="240" w:lineRule="auto"/>
        <w:ind w:firstLine="708"/>
        <w:jc w:val="center"/>
        <w:outlineLvl w:val="2"/>
        <w:rPr>
          <w:rFonts w:ascii="Arial" w:hAnsi="Arial" w:cs="Arial"/>
          <w:b/>
          <w:sz w:val="24"/>
          <w:szCs w:val="24"/>
        </w:rPr>
      </w:pPr>
      <w:r w:rsidRPr="00A92F3D">
        <w:rPr>
          <w:rFonts w:ascii="Arial" w:hAnsi="Arial" w:cs="Arial"/>
          <w:b/>
          <w:sz w:val="24"/>
          <w:szCs w:val="24"/>
        </w:rPr>
        <w:t xml:space="preserve">6. ОТЧЕТНОСТЬ И </w:t>
      </w:r>
      <w:proofErr w:type="gramStart"/>
      <w:r w:rsidRPr="00A92F3D">
        <w:rPr>
          <w:rFonts w:ascii="Arial" w:hAnsi="Arial" w:cs="Arial"/>
          <w:b/>
          <w:sz w:val="24"/>
          <w:szCs w:val="24"/>
        </w:rPr>
        <w:t>КОНТРОЛЬ ЗА</w:t>
      </w:r>
      <w:proofErr w:type="gramEnd"/>
      <w:r w:rsidRPr="00A92F3D">
        <w:rPr>
          <w:rFonts w:ascii="Arial" w:hAnsi="Arial" w:cs="Arial"/>
          <w:b/>
          <w:sz w:val="24"/>
          <w:szCs w:val="24"/>
        </w:rPr>
        <w:t xml:space="preserve"> ДЕЯТЕЛЬНОСТЬЮ УЧРЕЖДЕНИЯ</w:t>
      </w:r>
    </w:p>
    <w:p w:rsidR="00A92F3D" w:rsidRPr="00A92F3D" w:rsidRDefault="00A92F3D" w:rsidP="00A92F3D">
      <w:pPr>
        <w:autoSpaceDE w:val="0"/>
        <w:autoSpaceDN w:val="0"/>
        <w:adjustRightInd w:val="0"/>
        <w:spacing w:after="0" w:line="240" w:lineRule="auto"/>
        <w:ind w:firstLine="708"/>
        <w:rPr>
          <w:rFonts w:ascii="Arial" w:hAnsi="Arial" w:cs="Arial"/>
          <w:sz w:val="24"/>
          <w:szCs w:val="24"/>
        </w:rPr>
      </w:pP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A92F3D">
        <w:rPr>
          <w:rFonts w:ascii="Arial" w:hAnsi="Arial" w:cs="Arial"/>
          <w:sz w:val="24"/>
          <w:szCs w:val="24"/>
        </w:rPr>
        <w:t>отчитывается о результатах</w:t>
      </w:r>
      <w:proofErr w:type="gramEnd"/>
      <w:r w:rsidRPr="00A92F3D">
        <w:rPr>
          <w:rFonts w:ascii="Arial" w:hAnsi="Arial" w:cs="Arial"/>
          <w:sz w:val="24"/>
          <w:szCs w:val="24"/>
        </w:rPr>
        <w:t xml:space="preserve"> деятельности в порядке и в сроки, установленные учредителем согласно действующему законодательству Российской Федерации, нормативным актам Красноярского края.</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A92F3D" w:rsidRPr="00A92F3D" w:rsidRDefault="00A92F3D" w:rsidP="00A92F3D">
      <w:pPr>
        <w:pStyle w:val="ConsPlusNormal"/>
        <w:widowControl/>
        <w:ind w:right="53" w:firstLine="708"/>
        <w:jc w:val="both"/>
        <w:rPr>
          <w:sz w:val="24"/>
          <w:szCs w:val="24"/>
        </w:rPr>
      </w:pPr>
      <w:r w:rsidRPr="00A92F3D">
        <w:rPr>
          <w:sz w:val="24"/>
          <w:szCs w:val="24"/>
        </w:rPr>
        <w:lastRenderedPageBreak/>
        <w:t xml:space="preserve">6.2. </w:t>
      </w:r>
      <w:proofErr w:type="gramStart"/>
      <w:r w:rsidRPr="00A92F3D">
        <w:rPr>
          <w:sz w:val="24"/>
          <w:szCs w:val="24"/>
        </w:rPr>
        <w:t>Контроль за</w:t>
      </w:r>
      <w:proofErr w:type="gramEnd"/>
      <w:r w:rsidRPr="00A92F3D">
        <w:rPr>
          <w:sz w:val="24"/>
          <w:szCs w:val="24"/>
        </w:rPr>
        <w:t xml:space="preserve">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A92F3D" w:rsidRPr="00A92F3D" w:rsidRDefault="00A92F3D" w:rsidP="00A92F3D">
      <w:pPr>
        <w:pStyle w:val="ConsPlusNormal"/>
        <w:widowControl/>
        <w:ind w:right="53" w:firstLine="708"/>
        <w:jc w:val="both"/>
        <w:rPr>
          <w:sz w:val="24"/>
          <w:szCs w:val="24"/>
        </w:rPr>
      </w:pPr>
      <w:r w:rsidRPr="00A92F3D">
        <w:rPr>
          <w:sz w:val="24"/>
          <w:szCs w:val="24"/>
        </w:rPr>
        <w:t xml:space="preserve">6.3. </w:t>
      </w:r>
      <w:proofErr w:type="gramStart"/>
      <w:r w:rsidRPr="00A92F3D">
        <w:rPr>
          <w:sz w:val="24"/>
          <w:szCs w:val="24"/>
        </w:rPr>
        <w:t>Контроль за</w:t>
      </w:r>
      <w:proofErr w:type="gramEnd"/>
      <w:r w:rsidRPr="00A92F3D">
        <w:rPr>
          <w:sz w:val="24"/>
          <w:szCs w:val="24"/>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A92F3D" w:rsidRPr="00A92F3D" w:rsidRDefault="00A92F3D" w:rsidP="00A92F3D">
      <w:pPr>
        <w:pStyle w:val="ConsPlusNormal"/>
        <w:widowControl/>
        <w:ind w:right="53" w:firstLine="708"/>
        <w:jc w:val="both"/>
        <w:rPr>
          <w:sz w:val="24"/>
          <w:szCs w:val="24"/>
        </w:rPr>
      </w:pPr>
      <w:r w:rsidRPr="00A92F3D">
        <w:rPr>
          <w:sz w:val="24"/>
          <w:szCs w:val="24"/>
        </w:rPr>
        <w:t>6.4. Учреждение обязано в установленные учредителем сроки представлять в отдел муниципального имущества и земельных отношений сведения, информацию отчеты об изменении данных об объектах учета Реестра муниципальной собс</w:t>
      </w:r>
      <w:r w:rsidR="009B1AB2">
        <w:rPr>
          <w:sz w:val="24"/>
          <w:szCs w:val="24"/>
        </w:rPr>
        <w:t xml:space="preserve">твенности </w:t>
      </w:r>
      <w:proofErr w:type="spellStart"/>
      <w:r w:rsidR="009B1AB2">
        <w:rPr>
          <w:sz w:val="24"/>
          <w:szCs w:val="24"/>
        </w:rPr>
        <w:t>Боготольского</w:t>
      </w:r>
      <w:proofErr w:type="spellEnd"/>
      <w:r w:rsidR="009B1AB2">
        <w:rPr>
          <w:sz w:val="24"/>
          <w:szCs w:val="24"/>
        </w:rPr>
        <w:t xml:space="preserve"> района.</w:t>
      </w:r>
      <w:bookmarkStart w:id="1" w:name="_GoBack"/>
      <w:bookmarkEnd w:id="1"/>
    </w:p>
    <w:p w:rsidR="00A92F3D" w:rsidRPr="00A92F3D" w:rsidRDefault="00A92F3D" w:rsidP="00A92F3D">
      <w:pPr>
        <w:autoSpaceDE w:val="0"/>
        <w:autoSpaceDN w:val="0"/>
        <w:adjustRightInd w:val="0"/>
        <w:spacing w:after="0" w:line="240" w:lineRule="auto"/>
        <w:ind w:firstLine="708"/>
        <w:jc w:val="center"/>
        <w:outlineLvl w:val="2"/>
        <w:rPr>
          <w:rFonts w:ascii="Arial" w:hAnsi="Arial" w:cs="Arial"/>
          <w:sz w:val="24"/>
          <w:szCs w:val="24"/>
        </w:rPr>
      </w:pPr>
    </w:p>
    <w:p w:rsidR="00A92F3D" w:rsidRPr="00A92F3D" w:rsidRDefault="00A92F3D" w:rsidP="00A92F3D">
      <w:pPr>
        <w:autoSpaceDE w:val="0"/>
        <w:autoSpaceDN w:val="0"/>
        <w:adjustRightInd w:val="0"/>
        <w:spacing w:after="0" w:line="240" w:lineRule="auto"/>
        <w:ind w:firstLine="708"/>
        <w:jc w:val="center"/>
        <w:outlineLvl w:val="2"/>
        <w:rPr>
          <w:rFonts w:ascii="Arial" w:hAnsi="Arial" w:cs="Arial"/>
          <w:b/>
          <w:sz w:val="24"/>
          <w:szCs w:val="24"/>
        </w:rPr>
      </w:pPr>
      <w:r w:rsidRPr="00A92F3D">
        <w:rPr>
          <w:rFonts w:ascii="Arial" w:hAnsi="Arial" w:cs="Arial"/>
          <w:b/>
          <w:sz w:val="24"/>
          <w:szCs w:val="24"/>
        </w:rPr>
        <w:t>7. ПРЕКРАЩЕНИЕ ДЕЯТЕЛЬНОСТИ УЧРЕЖДЕНИЯ</w:t>
      </w:r>
    </w:p>
    <w:p w:rsidR="00A92F3D" w:rsidRPr="00A92F3D" w:rsidRDefault="00A92F3D" w:rsidP="00A92F3D">
      <w:pPr>
        <w:autoSpaceDE w:val="0"/>
        <w:autoSpaceDN w:val="0"/>
        <w:adjustRightInd w:val="0"/>
        <w:spacing w:after="0" w:line="240" w:lineRule="auto"/>
        <w:ind w:firstLine="708"/>
        <w:rPr>
          <w:rFonts w:ascii="Arial" w:hAnsi="Arial" w:cs="Arial"/>
          <w:sz w:val="24"/>
          <w:szCs w:val="24"/>
        </w:rPr>
      </w:pP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7.1.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7.2. Учредитель создает ликвидационную комиссию, в состав которой должен быть включен представитель учредителя.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7.3. При ликвидации Учреждения имущество, закрепленное за Учреждением на праве оперативного управления, поступает в распоряжение  собственника имущества.</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7.4.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 xml:space="preserve">7.5. При ликвидации и </w:t>
      </w:r>
      <w:proofErr w:type="gramStart"/>
      <w:r w:rsidRPr="00A92F3D">
        <w:rPr>
          <w:rFonts w:ascii="Arial" w:hAnsi="Arial" w:cs="Arial"/>
          <w:sz w:val="24"/>
          <w:szCs w:val="24"/>
        </w:rPr>
        <w:t>реорганизации</w:t>
      </w:r>
      <w:proofErr w:type="gramEnd"/>
      <w:r w:rsidRPr="00A92F3D">
        <w:rPr>
          <w:rFonts w:ascii="Arial" w:hAnsi="Arial" w:cs="Arial"/>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 xml:space="preserve">7.6.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документы по личному составу (приказы, личные дела и другие) передаются на хранение в </w:t>
      </w:r>
      <w:proofErr w:type="spellStart"/>
      <w:r w:rsidRPr="00A92F3D">
        <w:rPr>
          <w:rFonts w:ascii="Arial" w:hAnsi="Arial" w:cs="Arial"/>
          <w:sz w:val="24"/>
          <w:szCs w:val="24"/>
        </w:rPr>
        <w:t>Боготольский</w:t>
      </w:r>
      <w:proofErr w:type="spellEnd"/>
      <w:r w:rsidRPr="00A92F3D">
        <w:rPr>
          <w:rFonts w:ascii="Arial" w:hAnsi="Arial" w:cs="Arial"/>
          <w:sz w:val="24"/>
          <w:szCs w:val="24"/>
        </w:rPr>
        <w:t xml:space="preserve"> районный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A92F3D" w:rsidRPr="00A92F3D" w:rsidRDefault="00A92F3D" w:rsidP="00A92F3D">
      <w:pPr>
        <w:autoSpaceDE w:val="0"/>
        <w:autoSpaceDN w:val="0"/>
        <w:adjustRightInd w:val="0"/>
        <w:spacing w:after="0" w:line="240" w:lineRule="auto"/>
        <w:ind w:firstLine="708"/>
        <w:jc w:val="both"/>
        <w:rPr>
          <w:rFonts w:ascii="Arial" w:hAnsi="Arial" w:cs="Arial"/>
          <w:sz w:val="24"/>
          <w:szCs w:val="24"/>
        </w:rPr>
      </w:pPr>
      <w:r w:rsidRPr="00A92F3D">
        <w:rPr>
          <w:rFonts w:ascii="Arial" w:hAnsi="Arial" w:cs="Arial"/>
          <w:sz w:val="24"/>
          <w:szCs w:val="24"/>
        </w:rPr>
        <w:t>7.7.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92F3D" w:rsidRPr="00A92F3D" w:rsidRDefault="00A92F3D" w:rsidP="00A92F3D">
      <w:pPr>
        <w:autoSpaceDE w:val="0"/>
        <w:autoSpaceDN w:val="0"/>
        <w:adjustRightInd w:val="0"/>
        <w:spacing w:after="0" w:line="240" w:lineRule="auto"/>
        <w:ind w:firstLine="708"/>
        <w:rPr>
          <w:rFonts w:ascii="Arial" w:hAnsi="Arial" w:cs="Arial"/>
          <w:sz w:val="24"/>
          <w:szCs w:val="24"/>
        </w:rPr>
      </w:pPr>
    </w:p>
    <w:p w:rsidR="00A92F3D" w:rsidRPr="00A92F3D" w:rsidRDefault="00A92F3D" w:rsidP="00A92F3D">
      <w:pPr>
        <w:autoSpaceDE w:val="0"/>
        <w:autoSpaceDN w:val="0"/>
        <w:adjustRightInd w:val="0"/>
        <w:spacing w:after="0" w:line="240" w:lineRule="auto"/>
        <w:ind w:firstLine="708"/>
        <w:jc w:val="center"/>
        <w:outlineLvl w:val="2"/>
        <w:rPr>
          <w:rFonts w:ascii="Arial" w:hAnsi="Arial" w:cs="Arial"/>
          <w:b/>
          <w:sz w:val="24"/>
          <w:szCs w:val="24"/>
        </w:rPr>
      </w:pPr>
      <w:r w:rsidRPr="00A92F3D">
        <w:rPr>
          <w:rFonts w:ascii="Arial" w:hAnsi="Arial" w:cs="Arial"/>
          <w:b/>
          <w:sz w:val="24"/>
          <w:szCs w:val="24"/>
        </w:rPr>
        <w:t>8. ЗАКЛЮЧИТЕЛЬНЫЕ ПОЛОЖЕНИЯ</w:t>
      </w:r>
    </w:p>
    <w:p w:rsidR="00A92F3D" w:rsidRPr="00A92F3D" w:rsidRDefault="00A92F3D" w:rsidP="00A92F3D">
      <w:pPr>
        <w:autoSpaceDE w:val="0"/>
        <w:autoSpaceDN w:val="0"/>
        <w:adjustRightInd w:val="0"/>
        <w:spacing w:after="0" w:line="240" w:lineRule="auto"/>
        <w:ind w:firstLine="708"/>
        <w:jc w:val="center"/>
        <w:outlineLvl w:val="2"/>
        <w:rPr>
          <w:rFonts w:ascii="Arial" w:hAnsi="Arial" w:cs="Arial"/>
          <w:sz w:val="24"/>
          <w:szCs w:val="24"/>
        </w:rPr>
      </w:pPr>
    </w:p>
    <w:p w:rsidR="00A92F3D" w:rsidRPr="00A92F3D" w:rsidRDefault="00A92F3D" w:rsidP="00A92F3D">
      <w:pPr>
        <w:pStyle w:val="ConsPlusNormal"/>
        <w:widowControl/>
        <w:ind w:right="53" w:firstLine="708"/>
        <w:jc w:val="both"/>
        <w:rPr>
          <w:sz w:val="24"/>
          <w:szCs w:val="24"/>
        </w:rPr>
      </w:pPr>
      <w:r w:rsidRPr="00A92F3D">
        <w:rPr>
          <w:sz w:val="24"/>
          <w:szCs w:val="24"/>
        </w:rPr>
        <w:t>8.1. Изменения и дополнения к уставу утверждаются Учредителем. Изменения и дополнения к уставу подлежат регистрации в установленном порядке.</w:t>
      </w:r>
    </w:p>
    <w:sectPr w:rsidR="00A92F3D" w:rsidRPr="00A92F3D" w:rsidSect="00A92F3D">
      <w:headerReference w:type="even" r:id="rId9"/>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04" w:rsidRDefault="00855D04" w:rsidP="00205C0B">
      <w:pPr>
        <w:spacing w:after="0" w:line="240" w:lineRule="auto"/>
      </w:pPr>
      <w:r>
        <w:separator/>
      </w:r>
    </w:p>
  </w:endnote>
  <w:endnote w:type="continuationSeparator" w:id="0">
    <w:p w:rsidR="00855D04" w:rsidRDefault="00855D04" w:rsidP="0020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D" w:rsidRDefault="00A92F3D" w:rsidP="00A479D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92F3D" w:rsidRDefault="00A92F3D" w:rsidP="00A479D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D" w:rsidRDefault="00A92F3D" w:rsidP="00A479D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B1AB2">
      <w:rPr>
        <w:rStyle w:val="ae"/>
        <w:noProof/>
      </w:rPr>
      <w:t>7</w:t>
    </w:r>
    <w:r>
      <w:rPr>
        <w:rStyle w:val="ae"/>
      </w:rPr>
      <w:fldChar w:fldCharType="end"/>
    </w:r>
  </w:p>
  <w:p w:rsidR="00A92F3D" w:rsidRDefault="00A92F3D" w:rsidP="00A479D2">
    <w:pPr>
      <w:pStyle w:val="aa"/>
      <w:ind w:right="360"/>
      <w:jc w:val="center"/>
    </w:pPr>
  </w:p>
  <w:p w:rsidR="00A92F3D" w:rsidRDefault="00A92F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04" w:rsidRDefault="00855D04" w:rsidP="00205C0B">
      <w:pPr>
        <w:spacing w:after="0" w:line="240" w:lineRule="auto"/>
      </w:pPr>
      <w:r>
        <w:separator/>
      </w:r>
    </w:p>
  </w:footnote>
  <w:footnote w:type="continuationSeparator" w:id="0">
    <w:p w:rsidR="00855D04" w:rsidRDefault="00855D04" w:rsidP="0020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D" w:rsidRDefault="00A92F3D" w:rsidP="0065084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92F3D" w:rsidRDefault="00A92F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F0E"/>
    <w:multiLevelType w:val="hybridMultilevel"/>
    <w:tmpl w:val="582A93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D4F70"/>
    <w:multiLevelType w:val="hybridMultilevel"/>
    <w:tmpl w:val="A5A4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A6584"/>
    <w:multiLevelType w:val="hybridMultilevel"/>
    <w:tmpl w:val="8A7C319C"/>
    <w:lvl w:ilvl="0" w:tplc="AD04FA80">
      <w:start w:val="1"/>
      <w:numFmt w:val="decimal"/>
      <w:lvlText w:val="%1."/>
      <w:lvlJc w:val="left"/>
      <w:pPr>
        <w:tabs>
          <w:tab w:val="num" w:pos="1571"/>
        </w:tabs>
        <w:ind w:left="1571" w:hanging="360"/>
      </w:pPr>
      <w:rPr>
        <w:i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0A"/>
    <w:rsid w:val="00006A7B"/>
    <w:rsid w:val="0001077A"/>
    <w:rsid w:val="0001420C"/>
    <w:rsid w:val="00014319"/>
    <w:rsid w:val="00022ED3"/>
    <w:rsid w:val="0002467E"/>
    <w:rsid w:val="000246F1"/>
    <w:rsid w:val="0002571F"/>
    <w:rsid w:val="00026A1C"/>
    <w:rsid w:val="00034FA2"/>
    <w:rsid w:val="000350F3"/>
    <w:rsid w:val="00041E3F"/>
    <w:rsid w:val="0004525C"/>
    <w:rsid w:val="000529BD"/>
    <w:rsid w:val="00052BFC"/>
    <w:rsid w:val="00055866"/>
    <w:rsid w:val="000565E4"/>
    <w:rsid w:val="000570F5"/>
    <w:rsid w:val="00057680"/>
    <w:rsid w:val="00057ED7"/>
    <w:rsid w:val="00062072"/>
    <w:rsid w:val="000652B0"/>
    <w:rsid w:val="00071101"/>
    <w:rsid w:val="00074515"/>
    <w:rsid w:val="00080C5C"/>
    <w:rsid w:val="00080E1F"/>
    <w:rsid w:val="00085507"/>
    <w:rsid w:val="00091BA0"/>
    <w:rsid w:val="000A38D6"/>
    <w:rsid w:val="000B4FE0"/>
    <w:rsid w:val="000B73DA"/>
    <w:rsid w:val="000C4B42"/>
    <w:rsid w:val="000D0874"/>
    <w:rsid w:val="000D1475"/>
    <w:rsid w:val="000D22BB"/>
    <w:rsid w:val="000D27A8"/>
    <w:rsid w:val="000D2FB3"/>
    <w:rsid w:val="000D3EA2"/>
    <w:rsid w:val="000D6772"/>
    <w:rsid w:val="000E5272"/>
    <w:rsid w:val="000F43D8"/>
    <w:rsid w:val="000F47F1"/>
    <w:rsid w:val="00101448"/>
    <w:rsid w:val="00105E41"/>
    <w:rsid w:val="001063DF"/>
    <w:rsid w:val="0011370A"/>
    <w:rsid w:val="00131F55"/>
    <w:rsid w:val="00133A81"/>
    <w:rsid w:val="0015166A"/>
    <w:rsid w:val="001549F6"/>
    <w:rsid w:val="00154B5C"/>
    <w:rsid w:val="00162A72"/>
    <w:rsid w:val="001776BF"/>
    <w:rsid w:val="001802C6"/>
    <w:rsid w:val="00180AD2"/>
    <w:rsid w:val="001811D3"/>
    <w:rsid w:val="00183D4A"/>
    <w:rsid w:val="001855A6"/>
    <w:rsid w:val="00192576"/>
    <w:rsid w:val="001A5293"/>
    <w:rsid w:val="001A722D"/>
    <w:rsid w:val="001B7BFB"/>
    <w:rsid w:val="001C08D9"/>
    <w:rsid w:val="001D0EDF"/>
    <w:rsid w:val="001E02B7"/>
    <w:rsid w:val="001E04C4"/>
    <w:rsid w:val="001E0798"/>
    <w:rsid w:val="001E2FE4"/>
    <w:rsid w:val="001E7B2E"/>
    <w:rsid w:val="001F3FF4"/>
    <w:rsid w:val="001F5F77"/>
    <w:rsid w:val="001F7BCC"/>
    <w:rsid w:val="00205B81"/>
    <w:rsid w:val="00205C0B"/>
    <w:rsid w:val="00206A5D"/>
    <w:rsid w:val="00211247"/>
    <w:rsid w:val="002143F8"/>
    <w:rsid w:val="002178C0"/>
    <w:rsid w:val="00221363"/>
    <w:rsid w:val="00223A88"/>
    <w:rsid w:val="00224E29"/>
    <w:rsid w:val="00232608"/>
    <w:rsid w:val="00235DDD"/>
    <w:rsid w:val="0023706F"/>
    <w:rsid w:val="00243069"/>
    <w:rsid w:val="00244B05"/>
    <w:rsid w:val="00252849"/>
    <w:rsid w:val="002532D7"/>
    <w:rsid w:val="00256698"/>
    <w:rsid w:val="00256DE0"/>
    <w:rsid w:val="0027231E"/>
    <w:rsid w:val="00273B13"/>
    <w:rsid w:val="00275153"/>
    <w:rsid w:val="00275CB8"/>
    <w:rsid w:val="0028159A"/>
    <w:rsid w:val="00281B94"/>
    <w:rsid w:val="00282D6D"/>
    <w:rsid w:val="00286595"/>
    <w:rsid w:val="00294C05"/>
    <w:rsid w:val="002A4FBD"/>
    <w:rsid w:val="002A50C3"/>
    <w:rsid w:val="002B20F5"/>
    <w:rsid w:val="002B24CE"/>
    <w:rsid w:val="002B39DE"/>
    <w:rsid w:val="002B70DF"/>
    <w:rsid w:val="002C13F6"/>
    <w:rsid w:val="002C1622"/>
    <w:rsid w:val="002C5E25"/>
    <w:rsid w:val="002E0755"/>
    <w:rsid w:val="002E2B2A"/>
    <w:rsid w:val="002E6A58"/>
    <w:rsid w:val="002F1E0E"/>
    <w:rsid w:val="00304902"/>
    <w:rsid w:val="00310B36"/>
    <w:rsid w:val="0032532E"/>
    <w:rsid w:val="003255F0"/>
    <w:rsid w:val="00331B39"/>
    <w:rsid w:val="00333A21"/>
    <w:rsid w:val="003356D1"/>
    <w:rsid w:val="00345722"/>
    <w:rsid w:val="00345C47"/>
    <w:rsid w:val="00355EA6"/>
    <w:rsid w:val="00364725"/>
    <w:rsid w:val="00364E95"/>
    <w:rsid w:val="00382F08"/>
    <w:rsid w:val="0038782D"/>
    <w:rsid w:val="00390164"/>
    <w:rsid w:val="00391E10"/>
    <w:rsid w:val="00394923"/>
    <w:rsid w:val="003A383E"/>
    <w:rsid w:val="003A39C8"/>
    <w:rsid w:val="003B1BCB"/>
    <w:rsid w:val="003B3CA2"/>
    <w:rsid w:val="003B51EC"/>
    <w:rsid w:val="003B6931"/>
    <w:rsid w:val="003B6AC8"/>
    <w:rsid w:val="003D1799"/>
    <w:rsid w:val="003D24F3"/>
    <w:rsid w:val="003E226D"/>
    <w:rsid w:val="003F5FD8"/>
    <w:rsid w:val="004028E5"/>
    <w:rsid w:val="00407F75"/>
    <w:rsid w:val="00411D41"/>
    <w:rsid w:val="00423018"/>
    <w:rsid w:val="0042584E"/>
    <w:rsid w:val="00437D6E"/>
    <w:rsid w:val="00442EB2"/>
    <w:rsid w:val="004541B2"/>
    <w:rsid w:val="0045629A"/>
    <w:rsid w:val="0046383C"/>
    <w:rsid w:val="00467669"/>
    <w:rsid w:val="00472F12"/>
    <w:rsid w:val="004814C0"/>
    <w:rsid w:val="004827AC"/>
    <w:rsid w:val="004841D3"/>
    <w:rsid w:val="0049025C"/>
    <w:rsid w:val="00491A28"/>
    <w:rsid w:val="00494999"/>
    <w:rsid w:val="00497AFC"/>
    <w:rsid w:val="004A2268"/>
    <w:rsid w:val="004C30A3"/>
    <w:rsid w:val="004D0190"/>
    <w:rsid w:val="004D2A74"/>
    <w:rsid w:val="004E404B"/>
    <w:rsid w:val="005011A0"/>
    <w:rsid w:val="00505C39"/>
    <w:rsid w:val="00506028"/>
    <w:rsid w:val="005070CF"/>
    <w:rsid w:val="005119E2"/>
    <w:rsid w:val="00517483"/>
    <w:rsid w:val="00524866"/>
    <w:rsid w:val="0052577B"/>
    <w:rsid w:val="00552A4F"/>
    <w:rsid w:val="00552DF7"/>
    <w:rsid w:val="005535E6"/>
    <w:rsid w:val="00566F7B"/>
    <w:rsid w:val="00574181"/>
    <w:rsid w:val="005768AA"/>
    <w:rsid w:val="00580D25"/>
    <w:rsid w:val="00583F6B"/>
    <w:rsid w:val="00590476"/>
    <w:rsid w:val="005954D8"/>
    <w:rsid w:val="005A2F1C"/>
    <w:rsid w:val="005B2985"/>
    <w:rsid w:val="005B2E86"/>
    <w:rsid w:val="005B461E"/>
    <w:rsid w:val="005B6AC4"/>
    <w:rsid w:val="005B6E13"/>
    <w:rsid w:val="005C6137"/>
    <w:rsid w:val="005D60AA"/>
    <w:rsid w:val="005E14F1"/>
    <w:rsid w:val="005E7115"/>
    <w:rsid w:val="005E7EED"/>
    <w:rsid w:val="005F09A5"/>
    <w:rsid w:val="005F301C"/>
    <w:rsid w:val="005F5AC9"/>
    <w:rsid w:val="005F6913"/>
    <w:rsid w:val="00606E76"/>
    <w:rsid w:val="00607E52"/>
    <w:rsid w:val="00611D15"/>
    <w:rsid w:val="0062155E"/>
    <w:rsid w:val="00631CC2"/>
    <w:rsid w:val="00636BCD"/>
    <w:rsid w:val="00645A61"/>
    <w:rsid w:val="00651B9B"/>
    <w:rsid w:val="00654369"/>
    <w:rsid w:val="0065513E"/>
    <w:rsid w:val="00657F63"/>
    <w:rsid w:val="00662130"/>
    <w:rsid w:val="006754E8"/>
    <w:rsid w:val="006932D1"/>
    <w:rsid w:val="006B20EC"/>
    <w:rsid w:val="006B3E30"/>
    <w:rsid w:val="006B4428"/>
    <w:rsid w:val="006E1E66"/>
    <w:rsid w:val="006E2943"/>
    <w:rsid w:val="006E7C2C"/>
    <w:rsid w:val="00707DA6"/>
    <w:rsid w:val="00710890"/>
    <w:rsid w:val="00720024"/>
    <w:rsid w:val="00720BEC"/>
    <w:rsid w:val="00723037"/>
    <w:rsid w:val="00724514"/>
    <w:rsid w:val="0073258B"/>
    <w:rsid w:val="0073307B"/>
    <w:rsid w:val="007469C4"/>
    <w:rsid w:val="007533BF"/>
    <w:rsid w:val="00755E30"/>
    <w:rsid w:val="00774B6A"/>
    <w:rsid w:val="00780877"/>
    <w:rsid w:val="00785D75"/>
    <w:rsid w:val="007872BC"/>
    <w:rsid w:val="00791BAB"/>
    <w:rsid w:val="00797FBC"/>
    <w:rsid w:val="007A2439"/>
    <w:rsid w:val="007A2601"/>
    <w:rsid w:val="007A7756"/>
    <w:rsid w:val="007A7B87"/>
    <w:rsid w:val="007B04ED"/>
    <w:rsid w:val="007B09CC"/>
    <w:rsid w:val="007B333B"/>
    <w:rsid w:val="007B341C"/>
    <w:rsid w:val="007B3791"/>
    <w:rsid w:val="007B47C7"/>
    <w:rsid w:val="007B59D9"/>
    <w:rsid w:val="007B65CB"/>
    <w:rsid w:val="007B6BF3"/>
    <w:rsid w:val="007B74E3"/>
    <w:rsid w:val="007C5616"/>
    <w:rsid w:val="007C7A76"/>
    <w:rsid w:val="007D5A79"/>
    <w:rsid w:val="007D63C0"/>
    <w:rsid w:val="007D79B8"/>
    <w:rsid w:val="007E4713"/>
    <w:rsid w:val="007E7870"/>
    <w:rsid w:val="007F186E"/>
    <w:rsid w:val="00816D4C"/>
    <w:rsid w:val="008243B2"/>
    <w:rsid w:val="00825031"/>
    <w:rsid w:val="00841DBC"/>
    <w:rsid w:val="00843A76"/>
    <w:rsid w:val="00844802"/>
    <w:rsid w:val="0085405A"/>
    <w:rsid w:val="00855D04"/>
    <w:rsid w:val="0086144D"/>
    <w:rsid w:val="0087027D"/>
    <w:rsid w:val="008712E8"/>
    <w:rsid w:val="00871D0E"/>
    <w:rsid w:val="00896103"/>
    <w:rsid w:val="008A7733"/>
    <w:rsid w:val="008A798A"/>
    <w:rsid w:val="008B07D9"/>
    <w:rsid w:val="008B42AB"/>
    <w:rsid w:val="008C4AA7"/>
    <w:rsid w:val="008D5FD9"/>
    <w:rsid w:val="008E1E92"/>
    <w:rsid w:val="008F1035"/>
    <w:rsid w:val="00900CC1"/>
    <w:rsid w:val="00902C3A"/>
    <w:rsid w:val="00904C3B"/>
    <w:rsid w:val="00905906"/>
    <w:rsid w:val="009061F0"/>
    <w:rsid w:val="009124DE"/>
    <w:rsid w:val="00914F01"/>
    <w:rsid w:val="00924848"/>
    <w:rsid w:val="009309C7"/>
    <w:rsid w:val="009315C1"/>
    <w:rsid w:val="00937E88"/>
    <w:rsid w:val="00941FB8"/>
    <w:rsid w:val="00944DB8"/>
    <w:rsid w:val="0094597D"/>
    <w:rsid w:val="00946FF7"/>
    <w:rsid w:val="00964B2D"/>
    <w:rsid w:val="009656E8"/>
    <w:rsid w:val="00966506"/>
    <w:rsid w:val="00967C10"/>
    <w:rsid w:val="00974985"/>
    <w:rsid w:val="00992386"/>
    <w:rsid w:val="00993D5A"/>
    <w:rsid w:val="009A2CE0"/>
    <w:rsid w:val="009B1AB2"/>
    <w:rsid w:val="009C0057"/>
    <w:rsid w:val="009D6A7B"/>
    <w:rsid w:val="009E17FA"/>
    <w:rsid w:val="009E7B09"/>
    <w:rsid w:val="009F1DF3"/>
    <w:rsid w:val="009F3CB8"/>
    <w:rsid w:val="009F4CE2"/>
    <w:rsid w:val="009F701D"/>
    <w:rsid w:val="00A0088B"/>
    <w:rsid w:val="00A02C22"/>
    <w:rsid w:val="00A147B0"/>
    <w:rsid w:val="00A30738"/>
    <w:rsid w:val="00A36CDA"/>
    <w:rsid w:val="00A3700A"/>
    <w:rsid w:val="00A3758A"/>
    <w:rsid w:val="00A37EAC"/>
    <w:rsid w:val="00A53E11"/>
    <w:rsid w:val="00A57056"/>
    <w:rsid w:val="00A576C8"/>
    <w:rsid w:val="00A6051D"/>
    <w:rsid w:val="00A63CA1"/>
    <w:rsid w:val="00A6412F"/>
    <w:rsid w:val="00A736DE"/>
    <w:rsid w:val="00A74EC2"/>
    <w:rsid w:val="00A8478F"/>
    <w:rsid w:val="00A848B1"/>
    <w:rsid w:val="00A86EF4"/>
    <w:rsid w:val="00A90B79"/>
    <w:rsid w:val="00A90D39"/>
    <w:rsid w:val="00A92F3D"/>
    <w:rsid w:val="00A932F2"/>
    <w:rsid w:val="00A97B72"/>
    <w:rsid w:val="00AB1AA9"/>
    <w:rsid w:val="00AC2FFF"/>
    <w:rsid w:val="00AD3216"/>
    <w:rsid w:val="00AD59AF"/>
    <w:rsid w:val="00AE739F"/>
    <w:rsid w:val="00AF75C3"/>
    <w:rsid w:val="00B02DD1"/>
    <w:rsid w:val="00B13CB8"/>
    <w:rsid w:val="00B159A8"/>
    <w:rsid w:val="00B26ECE"/>
    <w:rsid w:val="00B356D5"/>
    <w:rsid w:val="00B4158E"/>
    <w:rsid w:val="00B43E5E"/>
    <w:rsid w:val="00B44AC6"/>
    <w:rsid w:val="00B50444"/>
    <w:rsid w:val="00B5339B"/>
    <w:rsid w:val="00B56E97"/>
    <w:rsid w:val="00B578DE"/>
    <w:rsid w:val="00B648CA"/>
    <w:rsid w:val="00B65BBB"/>
    <w:rsid w:val="00B7143A"/>
    <w:rsid w:val="00B71B3E"/>
    <w:rsid w:val="00B754EA"/>
    <w:rsid w:val="00B76FC3"/>
    <w:rsid w:val="00B85A8E"/>
    <w:rsid w:val="00B86076"/>
    <w:rsid w:val="00B867F0"/>
    <w:rsid w:val="00B8764E"/>
    <w:rsid w:val="00B905C3"/>
    <w:rsid w:val="00B90E93"/>
    <w:rsid w:val="00BB167B"/>
    <w:rsid w:val="00BB29B8"/>
    <w:rsid w:val="00BB4854"/>
    <w:rsid w:val="00BB73BA"/>
    <w:rsid w:val="00BC1164"/>
    <w:rsid w:val="00BC6BA8"/>
    <w:rsid w:val="00BD013E"/>
    <w:rsid w:val="00BD781C"/>
    <w:rsid w:val="00BF2A30"/>
    <w:rsid w:val="00BF4E0F"/>
    <w:rsid w:val="00C01009"/>
    <w:rsid w:val="00C01728"/>
    <w:rsid w:val="00C02824"/>
    <w:rsid w:val="00C157A8"/>
    <w:rsid w:val="00C3203C"/>
    <w:rsid w:val="00C37410"/>
    <w:rsid w:val="00C44CF8"/>
    <w:rsid w:val="00C45492"/>
    <w:rsid w:val="00C57B4E"/>
    <w:rsid w:val="00C637BC"/>
    <w:rsid w:val="00C7181F"/>
    <w:rsid w:val="00C760B7"/>
    <w:rsid w:val="00C81AEA"/>
    <w:rsid w:val="00C85517"/>
    <w:rsid w:val="00C86ED7"/>
    <w:rsid w:val="00C90FF7"/>
    <w:rsid w:val="00C937AD"/>
    <w:rsid w:val="00C976F5"/>
    <w:rsid w:val="00CA0D06"/>
    <w:rsid w:val="00CA3FB6"/>
    <w:rsid w:val="00CA4C39"/>
    <w:rsid w:val="00CB1ABF"/>
    <w:rsid w:val="00CB331C"/>
    <w:rsid w:val="00CC2900"/>
    <w:rsid w:val="00CE0E65"/>
    <w:rsid w:val="00CE3407"/>
    <w:rsid w:val="00CE7219"/>
    <w:rsid w:val="00CF4349"/>
    <w:rsid w:val="00CF4848"/>
    <w:rsid w:val="00D02EF8"/>
    <w:rsid w:val="00D11FF1"/>
    <w:rsid w:val="00D12B5E"/>
    <w:rsid w:val="00D13397"/>
    <w:rsid w:val="00D14097"/>
    <w:rsid w:val="00D251B3"/>
    <w:rsid w:val="00D32F49"/>
    <w:rsid w:val="00D40899"/>
    <w:rsid w:val="00D40CC8"/>
    <w:rsid w:val="00D50A3C"/>
    <w:rsid w:val="00D50ACC"/>
    <w:rsid w:val="00D53BBC"/>
    <w:rsid w:val="00D55FA5"/>
    <w:rsid w:val="00D605C9"/>
    <w:rsid w:val="00D6120C"/>
    <w:rsid w:val="00D66DD1"/>
    <w:rsid w:val="00D74AF7"/>
    <w:rsid w:val="00D75C80"/>
    <w:rsid w:val="00D80A69"/>
    <w:rsid w:val="00D8145D"/>
    <w:rsid w:val="00D927B9"/>
    <w:rsid w:val="00D97B0E"/>
    <w:rsid w:val="00DA1551"/>
    <w:rsid w:val="00DA7B2F"/>
    <w:rsid w:val="00DB0E73"/>
    <w:rsid w:val="00DB59E8"/>
    <w:rsid w:val="00DB7B2F"/>
    <w:rsid w:val="00DC2306"/>
    <w:rsid w:val="00DC5191"/>
    <w:rsid w:val="00DC579D"/>
    <w:rsid w:val="00DC777B"/>
    <w:rsid w:val="00DD3B64"/>
    <w:rsid w:val="00DF102A"/>
    <w:rsid w:val="00DF1DE0"/>
    <w:rsid w:val="00DF711D"/>
    <w:rsid w:val="00E015E2"/>
    <w:rsid w:val="00E02194"/>
    <w:rsid w:val="00E16F90"/>
    <w:rsid w:val="00E178BE"/>
    <w:rsid w:val="00E22A88"/>
    <w:rsid w:val="00E23873"/>
    <w:rsid w:val="00E334DE"/>
    <w:rsid w:val="00E353D2"/>
    <w:rsid w:val="00E3788A"/>
    <w:rsid w:val="00E43BCE"/>
    <w:rsid w:val="00E50645"/>
    <w:rsid w:val="00E6521C"/>
    <w:rsid w:val="00E66A53"/>
    <w:rsid w:val="00E771EE"/>
    <w:rsid w:val="00E82AC5"/>
    <w:rsid w:val="00E9368D"/>
    <w:rsid w:val="00EA1AEE"/>
    <w:rsid w:val="00EB0A28"/>
    <w:rsid w:val="00EB3FCE"/>
    <w:rsid w:val="00EC43A9"/>
    <w:rsid w:val="00EC611B"/>
    <w:rsid w:val="00ED225E"/>
    <w:rsid w:val="00ED3C88"/>
    <w:rsid w:val="00ED7AE6"/>
    <w:rsid w:val="00EF079C"/>
    <w:rsid w:val="00EF6F8F"/>
    <w:rsid w:val="00EF71CA"/>
    <w:rsid w:val="00EF780B"/>
    <w:rsid w:val="00F53BE2"/>
    <w:rsid w:val="00F63FD3"/>
    <w:rsid w:val="00F74E42"/>
    <w:rsid w:val="00F75662"/>
    <w:rsid w:val="00F84E33"/>
    <w:rsid w:val="00F90B8E"/>
    <w:rsid w:val="00FA5D44"/>
    <w:rsid w:val="00FA73BA"/>
    <w:rsid w:val="00FB3CE0"/>
    <w:rsid w:val="00FB41E3"/>
    <w:rsid w:val="00FC284E"/>
    <w:rsid w:val="00FC37C9"/>
    <w:rsid w:val="00FC7644"/>
    <w:rsid w:val="00FD15E4"/>
    <w:rsid w:val="00FE11C3"/>
    <w:rsid w:val="00FE6DD4"/>
    <w:rsid w:val="00FF169C"/>
    <w:rsid w:val="00FF25F8"/>
    <w:rsid w:val="00FF52EE"/>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407"/>
    <w:pPr>
      <w:ind w:left="720"/>
      <w:contextualSpacing/>
    </w:pPr>
  </w:style>
  <w:style w:type="paragraph" w:styleId="a4">
    <w:name w:val="Balloon Text"/>
    <w:basedOn w:val="a"/>
    <w:link w:val="a5"/>
    <w:uiPriority w:val="99"/>
    <w:semiHidden/>
    <w:unhideWhenUsed/>
    <w:rsid w:val="00CE3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407"/>
    <w:rPr>
      <w:rFonts w:ascii="Tahoma" w:hAnsi="Tahoma" w:cs="Tahoma"/>
      <w:sz w:val="16"/>
      <w:szCs w:val="16"/>
    </w:rPr>
  </w:style>
  <w:style w:type="character" w:styleId="a6">
    <w:name w:val="Hyperlink"/>
    <w:basedOn w:val="a0"/>
    <w:uiPriority w:val="99"/>
    <w:unhideWhenUsed/>
    <w:rsid w:val="005E14F1"/>
    <w:rPr>
      <w:color w:val="0000FF" w:themeColor="hyperlink"/>
      <w:u w:val="single"/>
    </w:rPr>
  </w:style>
  <w:style w:type="paragraph" w:customStyle="1" w:styleId="ConsPlusNormal">
    <w:name w:val="ConsPlusNormal"/>
    <w:rsid w:val="005E14F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Normal (Web)"/>
    <w:basedOn w:val="a"/>
    <w:rsid w:val="005E14F1"/>
    <w:pPr>
      <w:spacing w:before="100" w:beforeAutospacing="1" w:after="100" w:afterAutospacing="1" w:line="240" w:lineRule="auto"/>
    </w:pPr>
    <w:rPr>
      <w:rFonts w:ascii="Arial" w:eastAsia="Times New Roman" w:hAnsi="Arial" w:cs="Arial"/>
      <w:color w:val="FFFFFF"/>
      <w:sz w:val="18"/>
      <w:szCs w:val="18"/>
      <w:lang w:eastAsia="ru-RU"/>
    </w:rPr>
  </w:style>
  <w:style w:type="paragraph" w:styleId="a8">
    <w:name w:val="header"/>
    <w:basedOn w:val="a"/>
    <w:link w:val="a9"/>
    <w:unhideWhenUsed/>
    <w:rsid w:val="00205C0B"/>
    <w:pPr>
      <w:tabs>
        <w:tab w:val="center" w:pos="4677"/>
        <w:tab w:val="right" w:pos="9355"/>
      </w:tabs>
      <w:spacing w:after="0" w:line="240" w:lineRule="auto"/>
    </w:pPr>
  </w:style>
  <w:style w:type="character" w:customStyle="1" w:styleId="a9">
    <w:name w:val="Верхний колонтитул Знак"/>
    <w:basedOn w:val="a0"/>
    <w:link w:val="a8"/>
    <w:rsid w:val="00205C0B"/>
  </w:style>
  <w:style w:type="paragraph" w:styleId="aa">
    <w:name w:val="footer"/>
    <w:basedOn w:val="a"/>
    <w:link w:val="ab"/>
    <w:uiPriority w:val="99"/>
    <w:unhideWhenUsed/>
    <w:rsid w:val="00205C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5C0B"/>
  </w:style>
  <w:style w:type="paragraph" w:customStyle="1" w:styleId="ConsPlusNonformat">
    <w:name w:val="ConsPlusNonformat"/>
    <w:rsid w:val="00A92F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F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A92F3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92F3D"/>
    <w:rPr>
      <w:rFonts w:ascii="Times New Roman" w:eastAsia="Times New Roman" w:hAnsi="Times New Roman" w:cs="Times New Roman"/>
      <w:sz w:val="24"/>
      <w:szCs w:val="24"/>
      <w:lang w:eastAsia="ru-RU"/>
    </w:rPr>
  </w:style>
  <w:style w:type="character" w:styleId="ae">
    <w:name w:val="page number"/>
    <w:basedOn w:val="a0"/>
    <w:rsid w:val="00A92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407"/>
    <w:pPr>
      <w:ind w:left="720"/>
      <w:contextualSpacing/>
    </w:pPr>
  </w:style>
  <w:style w:type="paragraph" w:styleId="a4">
    <w:name w:val="Balloon Text"/>
    <w:basedOn w:val="a"/>
    <w:link w:val="a5"/>
    <w:uiPriority w:val="99"/>
    <w:semiHidden/>
    <w:unhideWhenUsed/>
    <w:rsid w:val="00CE3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407"/>
    <w:rPr>
      <w:rFonts w:ascii="Tahoma" w:hAnsi="Tahoma" w:cs="Tahoma"/>
      <w:sz w:val="16"/>
      <w:szCs w:val="16"/>
    </w:rPr>
  </w:style>
  <w:style w:type="character" w:styleId="a6">
    <w:name w:val="Hyperlink"/>
    <w:basedOn w:val="a0"/>
    <w:uiPriority w:val="99"/>
    <w:unhideWhenUsed/>
    <w:rsid w:val="005E14F1"/>
    <w:rPr>
      <w:color w:val="0000FF" w:themeColor="hyperlink"/>
      <w:u w:val="single"/>
    </w:rPr>
  </w:style>
  <w:style w:type="paragraph" w:customStyle="1" w:styleId="ConsPlusNormal">
    <w:name w:val="ConsPlusNormal"/>
    <w:rsid w:val="005E14F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Normal (Web)"/>
    <w:basedOn w:val="a"/>
    <w:rsid w:val="005E14F1"/>
    <w:pPr>
      <w:spacing w:before="100" w:beforeAutospacing="1" w:after="100" w:afterAutospacing="1" w:line="240" w:lineRule="auto"/>
    </w:pPr>
    <w:rPr>
      <w:rFonts w:ascii="Arial" w:eastAsia="Times New Roman" w:hAnsi="Arial" w:cs="Arial"/>
      <w:color w:val="FFFFFF"/>
      <w:sz w:val="18"/>
      <w:szCs w:val="18"/>
      <w:lang w:eastAsia="ru-RU"/>
    </w:rPr>
  </w:style>
  <w:style w:type="paragraph" w:styleId="a8">
    <w:name w:val="header"/>
    <w:basedOn w:val="a"/>
    <w:link w:val="a9"/>
    <w:unhideWhenUsed/>
    <w:rsid w:val="00205C0B"/>
    <w:pPr>
      <w:tabs>
        <w:tab w:val="center" w:pos="4677"/>
        <w:tab w:val="right" w:pos="9355"/>
      </w:tabs>
      <w:spacing w:after="0" w:line="240" w:lineRule="auto"/>
    </w:pPr>
  </w:style>
  <w:style w:type="character" w:customStyle="1" w:styleId="a9">
    <w:name w:val="Верхний колонтитул Знак"/>
    <w:basedOn w:val="a0"/>
    <w:link w:val="a8"/>
    <w:rsid w:val="00205C0B"/>
  </w:style>
  <w:style w:type="paragraph" w:styleId="aa">
    <w:name w:val="footer"/>
    <w:basedOn w:val="a"/>
    <w:link w:val="ab"/>
    <w:uiPriority w:val="99"/>
    <w:unhideWhenUsed/>
    <w:rsid w:val="00205C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5C0B"/>
  </w:style>
  <w:style w:type="paragraph" w:customStyle="1" w:styleId="ConsPlusNonformat">
    <w:name w:val="ConsPlusNonformat"/>
    <w:rsid w:val="00A92F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F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A92F3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92F3D"/>
    <w:rPr>
      <w:rFonts w:ascii="Times New Roman" w:eastAsia="Times New Roman" w:hAnsi="Times New Roman" w:cs="Times New Roman"/>
      <w:sz w:val="24"/>
      <w:szCs w:val="24"/>
      <w:lang w:eastAsia="ru-RU"/>
    </w:rPr>
  </w:style>
  <w:style w:type="character" w:styleId="ae">
    <w:name w:val="page number"/>
    <w:basedOn w:val="a0"/>
    <w:rsid w:val="00A9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616C-0B1B-4205-9B2B-D197974E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4</cp:revision>
  <cp:lastPrinted>2017-06-29T06:10:00Z</cp:lastPrinted>
  <dcterms:created xsi:type="dcterms:W3CDTF">2017-06-30T03:05:00Z</dcterms:created>
  <dcterms:modified xsi:type="dcterms:W3CDTF">2017-08-14T03:33:00Z</dcterms:modified>
</cp:coreProperties>
</file>