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Style w:val="a3"/>
          <w:rFonts w:ascii="Arial" w:hAnsi="Arial" w:cs="Arial"/>
        </w:rPr>
        <w:t xml:space="preserve">            </w:t>
      </w:r>
      <w:r>
        <w:rPr>
          <w:rStyle w:val="a3"/>
          <w:rFonts w:ascii="Arial" w:hAnsi="Arial" w:cs="Arial"/>
        </w:rPr>
        <w:t xml:space="preserve">   </w:t>
      </w:r>
      <w:r w:rsidRPr="009148E8">
        <w:rPr>
          <w:rStyle w:val="a3"/>
          <w:rFonts w:ascii="Arial" w:hAnsi="Arial" w:cs="Arial"/>
        </w:rPr>
        <w:t xml:space="preserve">     ВАГИНСКИЙ СЕЛЬСКИЙ СОВЕТ ДЕПУТАТОВ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148E8">
        <w:rPr>
          <w:rFonts w:ascii="Arial" w:hAnsi="Arial" w:cs="Arial"/>
          <w:b/>
        </w:rPr>
        <w:t xml:space="preserve">    БОГОТОЛЬСКОГО  РАЙОНА</w:t>
      </w:r>
    </w:p>
    <w:p w:rsidR="00243465" w:rsidRPr="009148E8" w:rsidRDefault="00243465" w:rsidP="00243465">
      <w:pPr>
        <w:spacing w:line="25" w:lineRule="atLeast"/>
        <w:ind w:firstLine="709"/>
        <w:rPr>
          <w:rStyle w:val="a3"/>
          <w:rFonts w:ascii="Arial" w:hAnsi="Arial" w:cs="Arial"/>
        </w:rPr>
      </w:pPr>
      <w:r w:rsidRPr="009148E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</w:t>
      </w:r>
      <w:r w:rsidRPr="009148E8">
        <w:rPr>
          <w:rFonts w:ascii="Arial" w:hAnsi="Arial" w:cs="Arial"/>
          <w:b/>
        </w:rPr>
        <w:t xml:space="preserve">   КРАСНОЯРСКОГО  КРАЯ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Style w:val="a3"/>
          <w:rFonts w:ascii="Arial" w:hAnsi="Arial" w:cs="Arial"/>
        </w:rPr>
        <w:t xml:space="preserve">  </w:t>
      </w:r>
      <w:r w:rsidRPr="009148E8">
        <w:rPr>
          <w:rStyle w:val="a3"/>
          <w:rFonts w:ascii="Arial" w:hAnsi="Arial" w:cs="Arial"/>
        </w:rPr>
        <w:tab/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 РЕШЕНИЕ</w:t>
      </w:r>
    </w:p>
    <w:p w:rsidR="00243465" w:rsidRPr="009148E8" w:rsidRDefault="00243465" w:rsidP="00243465">
      <w:pPr>
        <w:spacing w:line="25" w:lineRule="atLeast"/>
        <w:ind w:right="-1" w:firstLine="709"/>
        <w:jc w:val="center"/>
        <w:rPr>
          <w:rFonts w:ascii="Arial" w:hAnsi="Arial" w:cs="Arial"/>
          <w:b/>
        </w:rPr>
      </w:pPr>
    </w:p>
    <w:p w:rsidR="00243465" w:rsidRPr="007573F5" w:rsidRDefault="00CF607A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</w:t>
      </w:r>
      <w:r w:rsidR="006D5CF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6D5CFD">
        <w:rPr>
          <w:rFonts w:ascii="Arial" w:hAnsi="Arial" w:cs="Arial"/>
          <w:b/>
        </w:rPr>
        <w:t>1</w:t>
      </w:r>
      <w:r w:rsidR="005C382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9C1C51">
        <w:rPr>
          <w:rFonts w:ascii="Arial" w:hAnsi="Arial" w:cs="Arial"/>
          <w:b/>
        </w:rPr>
        <w:t>202</w:t>
      </w:r>
      <w:r w:rsidR="005C3825">
        <w:rPr>
          <w:rFonts w:ascii="Arial" w:hAnsi="Arial" w:cs="Arial"/>
          <w:b/>
        </w:rPr>
        <w:t>4</w:t>
      </w:r>
      <w:r w:rsidR="00824970">
        <w:rPr>
          <w:rFonts w:ascii="Arial" w:hAnsi="Arial" w:cs="Arial"/>
          <w:b/>
        </w:rPr>
        <w:t xml:space="preserve">   </w:t>
      </w:r>
      <w:r w:rsidR="00243465" w:rsidRPr="009148E8">
        <w:rPr>
          <w:rFonts w:ascii="Arial" w:hAnsi="Arial" w:cs="Arial"/>
          <w:b/>
        </w:rPr>
        <w:t xml:space="preserve">                    </w:t>
      </w:r>
      <w:r w:rsidR="00243465">
        <w:rPr>
          <w:rFonts w:ascii="Arial" w:hAnsi="Arial" w:cs="Arial"/>
          <w:b/>
        </w:rPr>
        <w:t xml:space="preserve"> </w:t>
      </w:r>
      <w:r w:rsidR="003A6168">
        <w:rPr>
          <w:rFonts w:ascii="Arial" w:hAnsi="Arial" w:cs="Arial"/>
          <w:b/>
        </w:rPr>
        <w:t xml:space="preserve">  </w:t>
      </w:r>
      <w:r w:rsidR="00243465" w:rsidRPr="009148E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="008D7F5B">
        <w:rPr>
          <w:rFonts w:ascii="Arial" w:hAnsi="Arial" w:cs="Arial"/>
          <w:b/>
        </w:rPr>
        <w:t xml:space="preserve"> </w:t>
      </w:r>
      <w:r w:rsidR="00691858">
        <w:rPr>
          <w:rFonts w:ascii="Arial" w:hAnsi="Arial" w:cs="Arial"/>
          <w:b/>
        </w:rPr>
        <w:t xml:space="preserve">  </w:t>
      </w:r>
      <w:r w:rsidR="006D5CFD">
        <w:rPr>
          <w:rFonts w:ascii="Arial" w:hAnsi="Arial" w:cs="Arial"/>
          <w:b/>
        </w:rPr>
        <w:t xml:space="preserve">   </w:t>
      </w:r>
      <w:r w:rsidR="008D7F5B">
        <w:rPr>
          <w:rFonts w:ascii="Arial" w:hAnsi="Arial" w:cs="Arial"/>
          <w:b/>
        </w:rPr>
        <w:t xml:space="preserve"> </w:t>
      </w:r>
      <w:r w:rsidR="00243465" w:rsidRPr="009148E8">
        <w:rPr>
          <w:rFonts w:ascii="Arial" w:hAnsi="Arial" w:cs="Arial"/>
          <w:b/>
        </w:rPr>
        <w:t xml:space="preserve">  с.Вагин</w:t>
      </w:r>
      <w:r w:rsidR="006D5CFD">
        <w:rPr>
          <w:rFonts w:ascii="Arial" w:hAnsi="Arial" w:cs="Arial"/>
          <w:b/>
        </w:rPr>
        <w:t xml:space="preserve">о                         </w:t>
      </w:r>
      <w:r w:rsidR="00243465" w:rsidRPr="009148E8">
        <w:rPr>
          <w:rFonts w:ascii="Arial" w:hAnsi="Arial" w:cs="Arial"/>
          <w:b/>
        </w:rPr>
        <w:t xml:space="preserve">  </w:t>
      </w:r>
      <w:r w:rsidR="00130F8C">
        <w:rPr>
          <w:rFonts w:ascii="Arial" w:hAnsi="Arial" w:cs="Arial"/>
          <w:b/>
        </w:rPr>
        <w:t xml:space="preserve">      </w:t>
      </w:r>
      <w:r w:rsidR="00243465" w:rsidRPr="009148E8">
        <w:rPr>
          <w:rFonts w:ascii="Arial" w:hAnsi="Arial" w:cs="Arial"/>
          <w:b/>
        </w:rPr>
        <w:t xml:space="preserve">  </w:t>
      </w:r>
      <w:r w:rsidR="0069185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="00243465" w:rsidRPr="009148E8">
        <w:rPr>
          <w:rFonts w:ascii="Arial" w:hAnsi="Arial" w:cs="Arial"/>
          <w:b/>
        </w:rPr>
        <w:t xml:space="preserve"> № </w:t>
      </w:r>
      <w:r w:rsidR="00430028">
        <w:rPr>
          <w:rFonts w:ascii="Arial" w:hAnsi="Arial" w:cs="Arial"/>
          <w:b/>
        </w:rPr>
        <w:t xml:space="preserve"> </w:t>
      </w:r>
      <w:r w:rsidR="006D5CFD">
        <w:rPr>
          <w:rFonts w:ascii="Arial" w:hAnsi="Arial" w:cs="Arial"/>
          <w:b/>
        </w:rPr>
        <w:t>38 - 203</w:t>
      </w:r>
    </w:p>
    <w:p w:rsidR="00591891" w:rsidRPr="009148E8" w:rsidRDefault="00591891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</w:p>
    <w:p w:rsidR="008E6926" w:rsidRDefault="00591891" w:rsidP="008E6926">
      <w:pPr>
        <w:jc w:val="center"/>
        <w:rPr>
          <w:rFonts w:ascii="Arial" w:hAnsi="Arial" w:cs="Arial"/>
          <w:b/>
        </w:rPr>
      </w:pPr>
      <w:r w:rsidRPr="00425E75">
        <w:rPr>
          <w:rFonts w:ascii="Arial" w:hAnsi="Arial" w:cs="Arial"/>
          <w:b/>
        </w:rPr>
        <w:t xml:space="preserve">О </w:t>
      </w:r>
      <w:r w:rsidR="008E6926">
        <w:rPr>
          <w:rFonts w:ascii="Arial" w:hAnsi="Arial" w:cs="Arial"/>
          <w:b/>
        </w:rPr>
        <w:t xml:space="preserve">премировании выборного должностного лица, осуществляющего свои полномочия на постоянной основе и  муниципальную должность в </w:t>
      </w:r>
      <w:proofErr w:type="spellStart"/>
      <w:r w:rsidR="008E6926">
        <w:rPr>
          <w:rFonts w:ascii="Arial" w:hAnsi="Arial" w:cs="Arial"/>
          <w:b/>
        </w:rPr>
        <w:t>Вагинском</w:t>
      </w:r>
      <w:proofErr w:type="spellEnd"/>
      <w:r w:rsidR="008E6926">
        <w:rPr>
          <w:rFonts w:ascii="Arial" w:hAnsi="Arial" w:cs="Arial"/>
          <w:b/>
        </w:rPr>
        <w:t xml:space="preserve"> сельском Совете депутатов</w:t>
      </w:r>
    </w:p>
    <w:p w:rsidR="000B1ADD" w:rsidRPr="00425E75" w:rsidRDefault="008E6926" w:rsidP="008E6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E6926" w:rsidRDefault="008E6926" w:rsidP="008E6926">
      <w:pPr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91508" w:rsidRPr="008E6926">
        <w:rPr>
          <w:rFonts w:ascii="Arial" w:hAnsi="Arial" w:cs="Arial"/>
        </w:rPr>
        <w:t xml:space="preserve">В соответствии </w:t>
      </w:r>
      <w:r w:rsidR="00804B75" w:rsidRPr="008E6926">
        <w:rPr>
          <w:rFonts w:ascii="Arial" w:hAnsi="Arial" w:cs="Arial"/>
        </w:rPr>
        <w:t xml:space="preserve"> </w:t>
      </w:r>
      <w:r w:rsidR="001D148B" w:rsidRPr="008E6926"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 xml:space="preserve"> Решением</w:t>
      </w:r>
      <w:r>
        <w:rPr>
          <w:rFonts w:ascii="Arial" w:hAnsi="Arial" w:cs="Arial"/>
        </w:rPr>
        <w:t xml:space="preserve">   </w:t>
      </w:r>
      <w:r w:rsidRPr="008E6926">
        <w:rPr>
          <w:rFonts w:ascii="Arial" w:hAnsi="Arial" w:cs="Arial"/>
        </w:rPr>
        <w:t xml:space="preserve"> Вагинского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депутатов  </w:t>
      </w:r>
    </w:p>
    <w:p w:rsidR="00243465" w:rsidRPr="00BA66A5" w:rsidRDefault="008E6926" w:rsidP="00BA66A5">
      <w:pPr>
        <w:spacing w:line="25" w:lineRule="atLeast"/>
        <w:jc w:val="both"/>
        <w:rPr>
          <w:rFonts w:ascii="Arial" w:hAnsi="Arial" w:cs="Arial"/>
          <w:b/>
        </w:rPr>
      </w:pPr>
      <w:r w:rsidRPr="008E6926">
        <w:rPr>
          <w:rFonts w:ascii="Arial" w:hAnsi="Arial" w:cs="Arial"/>
        </w:rPr>
        <w:t>от 15.12.2016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в ред.</w:t>
      </w:r>
      <w:r w:rsidR="00656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</w:t>
      </w:r>
      <w:r w:rsidR="00215608">
        <w:rPr>
          <w:rFonts w:ascii="Arial" w:hAnsi="Arial" w:cs="Arial"/>
        </w:rPr>
        <w:t xml:space="preserve">28.04.2022 № 15-101), согласно протокола </w:t>
      </w:r>
      <w:r w:rsidR="00BA66A5">
        <w:rPr>
          <w:rFonts w:ascii="Arial" w:hAnsi="Arial" w:cs="Arial"/>
        </w:rPr>
        <w:t xml:space="preserve"> постоянной комиссии по законодательству и местному самоуправлению от     </w:t>
      </w:r>
      <w:r w:rsidR="005C2795">
        <w:rPr>
          <w:rFonts w:ascii="Arial" w:hAnsi="Arial" w:cs="Arial"/>
        </w:rPr>
        <w:t>20</w:t>
      </w:r>
      <w:r w:rsidR="008D7F5B">
        <w:rPr>
          <w:rFonts w:ascii="Arial" w:hAnsi="Arial" w:cs="Arial"/>
        </w:rPr>
        <w:t>.0</w:t>
      </w:r>
      <w:r w:rsidR="005C2795">
        <w:rPr>
          <w:rFonts w:ascii="Arial" w:hAnsi="Arial" w:cs="Arial"/>
        </w:rPr>
        <w:t>6</w:t>
      </w:r>
      <w:r w:rsidR="008D7F5B">
        <w:rPr>
          <w:rFonts w:ascii="Arial" w:hAnsi="Arial" w:cs="Arial"/>
        </w:rPr>
        <w:t>.</w:t>
      </w:r>
      <w:r w:rsidR="00BA66A5">
        <w:rPr>
          <w:rFonts w:ascii="Arial" w:hAnsi="Arial" w:cs="Arial"/>
        </w:rPr>
        <w:t>202</w:t>
      </w:r>
      <w:r w:rsidR="00F13804">
        <w:rPr>
          <w:rFonts w:ascii="Arial" w:hAnsi="Arial" w:cs="Arial"/>
        </w:rPr>
        <w:t>4</w:t>
      </w:r>
      <w:r w:rsidR="00BA66A5">
        <w:rPr>
          <w:rFonts w:ascii="Arial" w:hAnsi="Arial" w:cs="Arial"/>
        </w:rPr>
        <w:t>года,</w:t>
      </w:r>
      <w:r w:rsidR="007573F5">
        <w:rPr>
          <w:rFonts w:ascii="Arial" w:hAnsi="Arial" w:cs="Arial"/>
        </w:rPr>
        <w:t xml:space="preserve"> </w:t>
      </w:r>
      <w:r w:rsidR="00243465" w:rsidRPr="00BA66A5">
        <w:rPr>
          <w:rFonts w:ascii="Arial" w:hAnsi="Arial" w:cs="Arial"/>
        </w:rPr>
        <w:t xml:space="preserve">руководствуясь </w:t>
      </w:r>
      <w:hyperlink r:id="rId5" w:history="1">
        <w:r w:rsidR="00243465" w:rsidRPr="00BA66A5">
          <w:rPr>
            <w:rFonts w:ascii="Arial" w:hAnsi="Arial" w:cs="Arial"/>
          </w:rPr>
          <w:t xml:space="preserve">статьями </w:t>
        </w:r>
      </w:hyperlink>
      <w:r w:rsidR="00243465" w:rsidRPr="00BA66A5">
        <w:rPr>
          <w:rFonts w:ascii="Arial" w:hAnsi="Arial" w:cs="Arial"/>
        </w:rPr>
        <w:t>21, 25 Устава Вагинского сельсовета Боготольского района Красноярского края, Вагинский  сельский Совет депутатов</w:t>
      </w:r>
      <w:r w:rsidR="00243465" w:rsidRPr="00BA66A5">
        <w:rPr>
          <w:rFonts w:ascii="Arial" w:hAnsi="Arial" w:cs="Arial"/>
          <w:i/>
        </w:rPr>
        <w:t xml:space="preserve"> </w:t>
      </w:r>
      <w:r w:rsidR="00243465" w:rsidRPr="00BA66A5">
        <w:rPr>
          <w:rFonts w:ascii="Arial" w:hAnsi="Arial" w:cs="Arial"/>
          <w:b/>
        </w:rPr>
        <w:t>РЕШИЛ:</w:t>
      </w:r>
    </w:p>
    <w:p w:rsidR="00591891" w:rsidRDefault="00591891" w:rsidP="009F23FB">
      <w:pPr>
        <w:pStyle w:val="ConsPlusNormal"/>
        <w:spacing w:line="25" w:lineRule="atLeast"/>
        <w:jc w:val="both"/>
        <w:rPr>
          <w:sz w:val="24"/>
          <w:szCs w:val="24"/>
        </w:rPr>
      </w:pPr>
      <w:r w:rsidRPr="00591891">
        <w:rPr>
          <w:sz w:val="24"/>
          <w:szCs w:val="24"/>
        </w:rPr>
        <w:t xml:space="preserve">1. </w:t>
      </w:r>
      <w:r w:rsidR="009F23FB">
        <w:rPr>
          <w:sz w:val="24"/>
          <w:szCs w:val="24"/>
        </w:rPr>
        <w:t>Установить премию выборному должностному лицу, осуществляющему свои полномочия на постоянной основе – Председателю Вагинского сельского Совета депутатов – Марче</w:t>
      </w:r>
      <w:r w:rsidR="00DE060F">
        <w:rPr>
          <w:sz w:val="24"/>
          <w:szCs w:val="24"/>
        </w:rPr>
        <w:t xml:space="preserve">нко Татьяне Николаевне за </w:t>
      </w:r>
      <w:r w:rsidR="00FD46DC">
        <w:rPr>
          <w:sz w:val="24"/>
          <w:szCs w:val="24"/>
        </w:rPr>
        <w:t>третий</w:t>
      </w:r>
      <w:bookmarkStart w:id="0" w:name="_GoBack"/>
      <w:bookmarkEnd w:id="0"/>
      <w:r w:rsidR="00DE060F">
        <w:rPr>
          <w:sz w:val="24"/>
          <w:szCs w:val="24"/>
        </w:rPr>
        <w:t xml:space="preserve"> </w:t>
      </w:r>
      <w:r w:rsidR="00365A00">
        <w:rPr>
          <w:sz w:val="24"/>
          <w:szCs w:val="24"/>
        </w:rPr>
        <w:t xml:space="preserve"> квартал 202</w:t>
      </w:r>
      <w:r w:rsidR="00F13804">
        <w:rPr>
          <w:sz w:val="24"/>
          <w:szCs w:val="24"/>
        </w:rPr>
        <w:t>4</w:t>
      </w:r>
      <w:r w:rsidR="009F23FB">
        <w:rPr>
          <w:sz w:val="24"/>
          <w:szCs w:val="24"/>
        </w:rPr>
        <w:t>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r w:rsidR="005D6071">
        <w:rPr>
          <w:sz w:val="24"/>
          <w:szCs w:val="24"/>
        </w:rPr>
        <w:t>.</w:t>
      </w:r>
    </w:p>
    <w:p w:rsidR="00243465" w:rsidRPr="009148E8" w:rsidRDefault="00206244" w:rsidP="00803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C7437">
        <w:rPr>
          <w:rFonts w:ascii="Arial" w:hAnsi="Arial" w:cs="Arial"/>
        </w:rPr>
        <w:t xml:space="preserve"> </w:t>
      </w:r>
      <w:r w:rsidR="00FD6B7B">
        <w:rPr>
          <w:rFonts w:ascii="Arial" w:eastAsiaTheme="minorHAnsi" w:hAnsi="Arial" w:cs="Arial"/>
          <w:b/>
          <w:lang w:eastAsia="en-US"/>
        </w:rPr>
        <w:t xml:space="preserve"> </w:t>
      </w:r>
      <w:r w:rsidR="00EC7437">
        <w:rPr>
          <w:rFonts w:ascii="Arial" w:eastAsiaTheme="minorHAnsi" w:hAnsi="Arial" w:cs="Arial"/>
          <w:b/>
          <w:lang w:eastAsia="en-US"/>
        </w:rPr>
        <w:t xml:space="preserve">  </w:t>
      </w:r>
      <w:r w:rsidR="00FD6B7B">
        <w:rPr>
          <w:rFonts w:ascii="Arial" w:eastAsiaTheme="minorHAnsi" w:hAnsi="Arial" w:cs="Arial"/>
          <w:b/>
          <w:lang w:eastAsia="en-US"/>
        </w:rPr>
        <w:t xml:space="preserve">  </w:t>
      </w:r>
      <w:r w:rsidR="00243465" w:rsidRPr="009148E8">
        <w:rPr>
          <w:rFonts w:ascii="Arial" w:hAnsi="Arial" w:cs="Arial"/>
        </w:rPr>
        <w:t>2.</w:t>
      </w:r>
      <w:proofErr w:type="gramStart"/>
      <w:r w:rsidR="00243465" w:rsidRPr="009148E8">
        <w:rPr>
          <w:rFonts w:ascii="Arial" w:hAnsi="Arial" w:cs="Arial"/>
        </w:rPr>
        <w:t>Контроль за</w:t>
      </w:r>
      <w:proofErr w:type="gramEnd"/>
      <w:r w:rsidR="00243465" w:rsidRPr="009148E8">
        <w:rPr>
          <w:rFonts w:ascii="Arial" w:hAnsi="Arial" w:cs="Arial"/>
        </w:rPr>
        <w:t xml:space="preserve"> исполнением настоящего Решения возложить на постоянную комиссию по законодательству, местному самоуправлению и социальным вопросам (Председатель </w:t>
      </w:r>
      <w:proofErr w:type="spellStart"/>
      <w:r w:rsidR="00425E75">
        <w:rPr>
          <w:rFonts w:ascii="Arial" w:hAnsi="Arial" w:cs="Arial"/>
        </w:rPr>
        <w:t>Е.В.Вятченко</w:t>
      </w:r>
      <w:proofErr w:type="spellEnd"/>
      <w:r w:rsidR="00243465" w:rsidRPr="009148E8">
        <w:rPr>
          <w:rFonts w:ascii="Arial" w:hAnsi="Arial" w:cs="Arial"/>
        </w:rPr>
        <w:t>).</w:t>
      </w:r>
    </w:p>
    <w:p w:rsidR="00DE060F" w:rsidRPr="00B87211" w:rsidRDefault="00DE060F" w:rsidP="00DE060F">
      <w:pPr>
        <w:spacing w:line="25" w:lineRule="atLeast"/>
        <w:ind w:firstLine="36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  <w:spacing w:val="2"/>
        </w:rPr>
        <w:t xml:space="preserve">   </w:t>
      </w:r>
      <w:r w:rsidR="00EC7437">
        <w:rPr>
          <w:rFonts w:ascii="Arial" w:hAnsi="Arial" w:cs="Arial"/>
        </w:rPr>
        <w:t xml:space="preserve">  </w:t>
      </w:r>
      <w:r w:rsidR="009F23FB">
        <w:rPr>
          <w:rFonts w:ascii="Arial" w:hAnsi="Arial" w:cs="Arial"/>
        </w:rPr>
        <w:t>3</w:t>
      </w:r>
      <w:r w:rsidR="00243465" w:rsidRPr="009148E8">
        <w:rPr>
          <w:rFonts w:ascii="Arial" w:hAnsi="Arial" w:cs="Arial"/>
        </w:rPr>
        <w:t>.</w:t>
      </w:r>
      <w:r w:rsidRPr="00DE060F">
        <w:rPr>
          <w:rFonts w:ascii="Arial" w:eastAsia="Calibri" w:hAnsi="Arial" w:cs="Arial"/>
          <w:lang w:eastAsia="en-US"/>
        </w:rPr>
        <w:t xml:space="preserve"> </w:t>
      </w:r>
      <w:r w:rsidRPr="00B87211">
        <w:rPr>
          <w:rFonts w:ascii="Arial" w:eastAsia="Calibri" w:hAnsi="Arial" w:cs="Arial"/>
          <w:lang w:eastAsia="en-US"/>
        </w:rPr>
        <w:t>Решение вступает в силу после официального опубликования.</w:t>
      </w:r>
    </w:p>
    <w:p w:rsidR="008037CA" w:rsidRDefault="008037CA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24970" w:rsidRPr="009148E8" w:rsidRDefault="00824970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9F23FB" w:rsidRDefault="00243465" w:rsidP="009F23FB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 w:rsidRPr="009148E8"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</w:rPr>
        <w:t>Председатель</w:t>
      </w:r>
      <w:r w:rsidRPr="009148E8">
        <w:rPr>
          <w:rFonts w:ascii="Arial" w:hAnsi="Arial" w:cs="Arial"/>
          <w:b/>
        </w:rPr>
        <w:t xml:space="preserve"> </w:t>
      </w:r>
      <w:r w:rsidRPr="009148E8">
        <w:rPr>
          <w:rFonts w:ascii="Arial" w:hAnsi="Arial" w:cs="Arial"/>
        </w:rPr>
        <w:t xml:space="preserve">Вагинского                                </w:t>
      </w:r>
      <w:r w:rsidR="00D8344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9148E8">
        <w:rPr>
          <w:rFonts w:ascii="Arial" w:hAnsi="Arial" w:cs="Arial"/>
        </w:rPr>
        <w:t xml:space="preserve">    </w:t>
      </w:r>
    </w:p>
    <w:p w:rsidR="008037CA" w:rsidRDefault="00243465" w:rsidP="009F23FB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 w:rsidRPr="009148E8">
        <w:rPr>
          <w:rFonts w:ascii="Arial" w:hAnsi="Arial" w:cs="Arial"/>
        </w:rPr>
        <w:t xml:space="preserve">   сельского Совета депутатов:                    </w:t>
      </w:r>
      <w:r w:rsidR="009F23FB">
        <w:rPr>
          <w:rFonts w:ascii="Arial" w:hAnsi="Arial" w:cs="Arial"/>
        </w:rPr>
        <w:t xml:space="preserve">                                            </w:t>
      </w:r>
      <w:r w:rsidRPr="009148E8">
        <w:rPr>
          <w:rFonts w:ascii="Arial" w:hAnsi="Arial" w:cs="Arial"/>
        </w:rPr>
        <w:t xml:space="preserve"> </w:t>
      </w:r>
      <w:proofErr w:type="spellStart"/>
      <w:r w:rsidRPr="009148E8">
        <w:rPr>
          <w:rFonts w:ascii="Arial" w:hAnsi="Arial" w:cs="Arial"/>
        </w:rPr>
        <w:t>Т.Н.Марченко</w:t>
      </w:r>
      <w:proofErr w:type="spellEnd"/>
      <w:r w:rsidRPr="009148E8">
        <w:rPr>
          <w:rFonts w:ascii="Arial" w:hAnsi="Arial" w:cs="Arial"/>
        </w:rPr>
        <w:t xml:space="preserve">                          </w:t>
      </w:r>
      <w:r w:rsidR="00D8344D">
        <w:rPr>
          <w:rFonts w:ascii="Arial" w:hAnsi="Arial" w:cs="Arial"/>
        </w:rPr>
        <w:t xml:space="preserve">          </w:t>
      </w: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sectPr w:rsidR="008037CA" w:rsidSect="008D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9A"/>
    <w:rsid w:val="0000075C"/>
    <w:rsid w:val="00073213"/>
    <w:rsid w:val="000B1ADD"/>
    <w:rsid w:val="00130F8C"/>
    <w:rsid w:val="001D148B"/>
    <w:rsid w:val="001E0CB1"/>
    <w:rsid w:val="00206244"/>
    <w:rsid w:val="00207C39"/>
    <w:rsid w:val="00215608"/>
    <w:rsid w:val="00243465"/>
    <w:rsid w:val="00287885"/>
    <w:rsid w:val="00295BDA"/>
    <w:rsid w:val="002A6CEA"/>
    <w:rsid w:val="002C28D9"/>
    <w:rsid w:val="003105A2"/>
    <w:rsid w:val="00361E9B"/>
    <w:rsid w:val="00365A00"/>
    <w:rsid w:val="003A45A4"/>
    <w:rsid w:val="003A6168"/>
    <w:rsid w:val="003C44AF"/>
    <w:rsid w:val="003E22A2"/>
    <w:rsid w:val="00425E75"/>
    <w:rsid w:val="00430028"/>
    <w:rsid w:val="004452C5"/>
    <w:rsid w:val="0047701A"/>
    <w:rsid w:val="004B5616"/>
    <w:rsid w:val="00591891"/>
    <w:rsid w:val="005C2795"/>
    <w:rsid w:val="005C3825"/>
    <w:rsid w:val="005D6071"/>
    <w:rsid w:val="00655688"/>
    <w:rsid w:val="00656836"/>
    <w:rsid w:val="00691508"/>
    <w:rsid w:val="00691858"/>
    <w:rsid w:val="006D5CFD"/>
    <w:rsid w:val="007573F5"/>
    <w:rsid w:val="007825D7"/>
    <w:rsid w:val="007F2FC1"/>
    <w:rsid w:val="008037CA"/>
    <w:rsid w:val="00804B75"/>
    <w:rsid w:val="00824970"/>
    <w:rsid w:val="008D7F5B"/>
    <w:rsid w:val="008E6926"/>
    <w:rsid w:val="00936DF7"/>
    <w:rsid w:val="009B2202"/>
    <w:rsid w:val="009C1C51"/>
    <w:rsid w:val="009F23FB"/>
    <w:rsid w:val="00AF679A"/>
    <w:rsid w:val="00B643F8"/>
    <w:rsid w:val="00BA66A5"/>
    <w:rsid w:val="00BE0CF2"/>
    <w:rsid w:val="00CA79C0"/>
    <w:rsid w:val="00CF607A"/>
    <w:rsid w:val="00CF7180"/>
    <w:rsid w:val="00D31CB0"/>
    <w:rsid w:val="00D62B81"/>
    <w:rsid w:val="00D6589C"/>
    <w:rsid w:val="00D8344D"/>
    <w:rsid w:val="00DA3D94"/>
    <w:rsid w:val="00DE060F"/>
    <w:rsid w:val="00EA1778"/>
    <w:rsid w:val="00EC7437"/>
    <w:rsid w:val="00EF0828"/>
    <w:rsid w:val="00EF55C1"/>
    <w:rsid w:val="00F13804"/>
    <w:rsid w:val="00F84BDB"/>
    <w:rsid w:val="00FD46DC"/>
    <w:rsid w:val="00FD6B7B"/>
    <w:rsid w:val="00FF3459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4F8DBB4ADA156D3FCF3849788D736312EF84AA49F301C178A01625A846938DE84E28DCBF4F34730EC507T1v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65</cp:revision>
  <cp:lastPrinted>2024-10-18T01:49:00Z</cp:lastPrinted>
  <dcterms:created xsi:type="dcterms:W3CDTF">2020-11-19T07:50:00Z</dcterms:created>
  <dcterms:modified xsi:type="dcterms:W3CDTF">2024-10-18T01:50:00Z</dcterms:modified>
</cp:coreProperties>
</file>