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10" w:rsidRPr="0040139B" w:rsidRDefault="00426F10" w:rsidP="00E424AE">
      <w:pPr>
        <w:pStyle w:val="a3"/>
        <w:jc w:val="center"/>
        <w:rPr>
          <w:rFonts w:eastAsia="Times New Roman"/>
          <w:sz w:val="24"/>
          <w:szCs w:val="24"/>
        </w:rPr>
      </w:pPr>
      <w:r w:rsidRPr="0040139B">
        <w:rPr>
          <w:rFonts w:eastAsia="Times New Roman"/>
          <w:sz w:val="24"/>
          <w:szCs w:val="24"/>
        </w:rPr>
        <w:t>Информация</w:t>
      </w:r>
    </w:p>
    <w:p w:rsidR="0040139B" w:rsidRPr="0040139B" w:rsidRDefault="00426F10" w:rsidP="00426F10">
      <w:pPr>
        <w:pStyle w:val="a3"/>
        <w:jc w:val="center"/>
        <w:rPr>
          <w:rFonts w:eastAsia="Times New Roman"/>
          <w:sz w:val="24"/>
          <w:szCs w:val="24"/>
        </w:rPr>
      </w:pPr>
      <w:r w:rsidRPr="0040139B">
        <w:rPr>
          <w:rFonts w:eastAsia="Times New Roman"/>
          <w:sz w:val="24"/>
          <w:szCs w:val="24"/>
        </w:rPr>
        <w:t xml:space="preserve">о </w:t>
      </w:r>
      <w:r w:rsidR="0078056C" w:rsidRPr="0040139B">
        <w:rPr>
          <w:rFonts w:eastAsia="Times New Roman"/>
          <w:sz w:val="24"/>
          <w:szCs w:val="24"/>
        </w:rPr>
        <w:t xml:space="preserve"> работе с </w:t>
      </w:r>
      <w:r w:rsidRPr="0040139B">
        <w:rPr>
          <w:rFonts w:eastAsia="Times New Roman"/>
          <w:sz w:val="24"/>
          <w:szCs w:val="24"/>
        </w:rPr>
        <w:t>обращени</w:t>
      </w:r>
      <w:r w:rsidR="0078056C" w:rsidRPr="0040139B">
        <w:rPr>
          <w:rFonts w:eastAsia="Times New Roman"/>
          <w:sz w:val="24"/>
          <w:szCs w:val="24"/>
        </w:rPr>
        <w:t>ями граждан за 201</w:t>
      </w:r>
      <w:r w:rsidR="00061553">
        <w:rPr>
          <w:rFonts w:eastAsia="Times New Roman"/>
          <w:sz w:val="24"/>
          <w:szCs w:val="24"/>
        </w:rPr>
        <w:t>9</w:t>
      </w:r>
      <w:r w:rsidR="0078056C" w:rsidRPr="0040139B">
        <w:rPr>
          <w:rFonts w:eastAsia="Times New Roman"/>
          <w:sz w:val="24"/>
          <w:szCs w:val="24"/>
        </w:rPr>
        <w:t xml:space="preserve"> год </w:t>
      </w:r>
    </w:p>
    <w:p w:rsidR="0078056C" w:rsidRPr="0040139B" w:rsidRDefault="0078056C" w:rsidP="00426F10">
      <w:pPr>
        <w:pStyle w:val="a3"/>
        <w:jc w:val="center"/>
        <w:rPr>
          <w:rFonts w:eastAsia="Times New Roman"/>
          <w:sz w:val="24"/>
          <w:szCs w:val="24"/>
        </w:rPr>
      </w:pPr>
      <w:r w:rsidRPr="0040139B">
        <w:rPr>
          <w:rFonts w:eastAsia="Times New Roman"/>
          <w:sz w:val="24"/>
          <w:szCs w:val="24"/>
        </w:rPr>
        <w:t xml:space="preserve">в </w:t>
      </w:r>
      <w:r w:rsidR="006126DC">
        <w:rPr>
          <w:rFonts w:eastAsia="Times New Roman"/>
          <w:sz w:val="24"/>
          <w:szCs w:val="24"/>
        </w:rPr>
        <w:t xml:space="preserve">администрации Боготольского района </w:t>
      </w:r>
      <w:r w:rsidRPr="0040139B">
        <w:rPr>
          <w:rFonts w:eastAsia="Times New Roman"/>
          <w:sz w:val="24"/>
          <w:szCs w:val="24"/>
        </w:rPr>
        <w:t>Красноярского края</w:t>
      </w:r>
    </w:p>
    <w:p w:rsidR="00426F10" w:rsidRPr="0040139B" w:rsidRDefault="0078056C" w:rsidP="00426F10">
      <w:pPr>
        <w:pStyle w:val="a3"/>
        <w:jc w:val="center"/>
        <w:rPr>
          <w:rFonts w:eastAsia="Times New Roman"/>
          <w:sz w:val="24"/>
          <w:szCs w:val="24"/>
        </w:rPr>
      </w:pPr>
      <w:r w:rsidRPr="0040139B">
        <w:rPr>
          <w:rFonts w:eastAsia="Times New Roman"/>
          <w:sz w:val="24"/>
          <w:szCs w:val="24"/>
        </w:rPr>
        <w:t xml:space="preserve"> </w:t>
      </w:r>
    </w:p>
    <w:p w:rsidR="0078056C" w:rsidRPr="0040139B" w:rsidRDefault="0078056C" w:rsidP="00426F10">
      <w:pPr>
        <w:pStyle w:val="a3"/>
        <w:jc w:val="center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807"/>
        <w:gridCol w:w="6521"/>
        <w:gridCol w:w="2502"/>
      </w:tblGrid>
      <w:tr w:rsidR="0078056C" w:rsidRPr="0040139B" w:rsidTr="00DF07C0">
        <w:tc>
          <w:tcPr>
            <w:tcW w:w="807" w:type="dxa"/>
          </w:tcPr>
          <w:p w:rsidR="0078056C" w:rsidRPr="0040139B" w:rsidRDefault="0078056C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№ </w:t>
            </w:r>
            <w:proofErr w:type="gramStart"/>
            <w:r w:rsidRPr="0040139B">
              <w:rPr>
                <w:spacing w:val="-14"/>
                <w:sz w:val="24"/>
                <w:szCs w:val="24"/>
              </w:rPr>
              <w:t>п</w:t>
            </w:r>
            <w:proofErr w:type="gramEnd"/>
            <w:r w:rsidRPr="0040139B">
              <w:rPr>
                <w:spacing w:val="-14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78056C" w:rsidRPr="0040139B" w:rsidRDefault="0078056C" w:rsidP="0078056C">
            <w:pPr>
              <w:tabs>
                <w:tab w:val="left" w:pos="1061"/>
              </w:tabs>
              <w:spacing w:line="274" w:lineRule="exact"/>
              <w:ind w:right="5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Наименование МО</w:t>
            </w:r>
          </w:p>
          <w:p w:rsidR="0078056C" w:rsidRPr="0040139B" w:rsidRDefault="0078056C" w:rsidP="0078056C">
            <w:pPr>
              <w:tabs>
                <w:tab w:val="left" w:pos="1061"/>
              </w:tabs>
              <w:spacing w:line="274" w:lineRule="exact"/>
              <w:ind w:right="5"/>
              <w:rPr>
                <w:spacing w:val="-14"/>
                <w:sz w:val="24"/>
                <w:szCs w:val="24"/>
              </w:rPr>
            </w:pPr>
          </w:p>
          <w:p w:rsidR="0078056C" w:rsidRPr="0040139B" w:rsidRDefault="0078056C" w:rsidP="0078056C">
            <w:pPr>
              <w:tabs>
                <w:tab w:val="left" w:pos="1061"/>
              </w:tabs>
              <w:spacing w:line="274" w:lineRule="exact"/>
              <w:ind w:right="5"/>
              <w:rPr>
                <w:b/>
                <w:spacing w:val="-14"/>
                <w:sz w:val="24"/>
                <w:szCs w:val="24"/>
              </w:rPr>
            </w:pPr>
          </w:p>
        </w:tc>
        <w:tc>
          <w:tcPr>
            <w:tcW w:w="2502" w:type="dxa"/>
          </w:tcPr>
          <w:p w:rsidR="0078056C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2019 </w:t>
            </w:r>
          </w:p>
        </w:tc>
      </w:tr>
      <w:tr w:rsidR="0078056C" w:rsidRPr="0040139B" w:rsidTr="00F56D69">
        <w:tc>
          <w:tcPr>
            <w:tcW w:w="9830" w:type="dxa"/>
            <w:gridSpan w:val="3"/>
          </w:tcPr>
          <w:p w:rsidR="0078056C" w:rsidRPr="0040139B" w:rsidRDefault="0078056C" w:rsidP="0078056C">
            <w:pPr>
              <w:pStyle w:val="a5"/>
              <w:numPr>
                <w:ilvl w:val="0"/>
                <w:numId w:val="1"/>
              </w:numPr>
              <w:tabs>
                <w:tab w:val="left" w:pos="1061"/>
              </w:tabs>
              <w:spacing w:line="274" w:lineRule="exact"/>
              <w:ind w:right="5"/>
              <w:jc w:val="both"/>
              <w:rPr>
                <w:b/>
                <w:spacing w:val="-14"/>
                <w:sz w:val="24"/>
                <w:szCs w:val="24"/>
              </w:rPr>
            </w:pPr>
            <w:r w:rsidRPr="0040139B">
              <w:rPr>
                <w:b/>
                <w:spacing w:val="-14"/>
                <w:sz w:val="24"/>
                <w:szCs w:val="24"/>
              </w:rPr>
              <w:t>Общие данные по количеству обращений</w:t>
            </w:r>
            <w:r w:rsidR="001E5B89" w:rsidRPr="0040139B">
              <w:rPr>
                <w:b/>
                <w:spacing w:val="-14"/>
                <w:sz w:val="24"/>
                <w:szCs w:val="24"/>
              </w:rPr>
              <w:t xml:space="preserve"> граждан</w:t>
            </w:r>
          </w:p>
          <w:p w:rsidR="0078056C" w:rsidRPr="0040139B" w:rsidRDefault="0078056C" w:rsidP="0078056C">
            <w:pPr>
              <w:tabs>
                <w:tab w:val="left" w:pos="1061"/>
              </w:tabs>
              <w:spacing w:line="274" w:lineRule="exact"/>
              <w:ind w:left="360" w:right="5"/>
              <w:jc w:val="both"/>
              <w:rPr>
                <w:spacing w:val="-14"/>
                <w:sz w:val="24"/>
                <w:szCs w:val="24"/>
              </w:rPr>
            </w:pPr>
          </w:p>
        </w:tc>
      </w:tr>
      <w:tr w:rsidR="0078056C" w:rsidRPr="0040139B" w:rsidTr="00256234">
        <w:tc>
          <w:tcPr>
            <w:tcW w:w="807" w:type="dxa"/>
          </w:tcPr>
          <w:p w:rsidR="0078056C" w:rsidRPr="0040139B" w:rsidRDefault="0078056C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78056C" w:rsidRPr="0040139B" w:rsidRDefault="0078056C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Общее количество поступивших обращений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502" w:type="dxa"/>
          </w:tcPr>
          <w:p w:rsidR="0078056C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82</w:t>
            </w:r>
          </w:p>
        </w:tc>
      </w:tr>
      <w:tr w:rsidR="0078056C" w:rsidRPr="0040139B" w:rsidTr="005326BB">
        <w:tc>
          <w:tcPr>
            <w:tcW w:w="9830" w:type="dxa"/>
            <w:gridSpan w:val="3"/>
          </w:tcPr>
          <w:p w:rsidR="0078056C" w:rsidRPr="0040139B" w:rsidRDefault="0078056C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              из них:</w:t>
            </w:r>
          </w:p>
        </w:tc>
      </w:tr>
      <w:tr w:rsidR="001E5B89" w:rsidRPr="0040139B" w:rsidTr="00014BDE">
        <w:tc>
          <w:tcPr>
            <w:tcW w:w="807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Количество обращений граждан, поступивших </w:t>
            </w:r>
            <w:proofErr w:type="gramStart"/>
            <w:r w:rsidRPr="0040139B">
              <w:rPr>
                <w:spacing w:val="-14"/>
                <w:sz w:val="24"/>
                <w:szCs w:val="24"/>
              </w:rPr>
              <w:t>из</w:t>
            </w:r>
            <w:proofErr w:type="gramEnd"/>
            <w:r w:rsidRPr="0040139B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0139B">
              <w:rPr>
                <w:spacing w:val="-14"/>
                <w:sz w:val="24"/>
                <w:szCs w:val="24"/>
              </w:rPr>
              <w:t>Администрация</w:t>
            </w:r>
            <w:proofErr w:type="gramEnd"/>
            <w:r w:rsidRPr="0040139B">
              <w:rPr>
                <w:spacing w:val="-14"/>
                <w:sz w:val="24"/>
                <w:szCs w:val="24"/>
              </w:rPr>
              <w:t xml:space="preserve"> Губернатора  Красноярского края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20</w:t>
            </w:r>
          </w:p>
        </w:tc>
      </w:tr>
      <w:tr w:rsidR="001E5B89" w:rsidRPr="0040139B" w:rsidTr="005E218E">
        <w:tc>
          <w:tcPr>
            <w:tcW w:w="807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1.3</w:t>
            </w:r>
          </w:p>
        </w:tc>
        <w:tc>
          <w:tcPr>
            <w:tcW w:w="6521" w:type="dxa"/>
          </w:tcPr>
          <w:p w:rsidR="001E5B89" w:rsidRPr="0040139B" w:rsidRDefault="001E5B89" w:rsidP="001E5B89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</w:p>
        </w:tc>
      </w:tr>
      <w:tr w:rsidR="001E5B89" w:rsidRPr="0040139B" w:rsidTr="00555D61">
        <w:tc>
          <w:tcPr>
            <w:tcW w:w="807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:rsidR="001E5B89" w:rsidRPr="0040139B" w:rsidRDefault="001E5B89" w:rsidP="001E5B89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Количество обращений граждан, поступивших из  Законодательного Собрания Красноярского края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</w:t>
            </w:r>
          </w:p>
        </w:tc>
      </w:tr>
      <w:tr w:rsidR="001E5B89" w:rsidRPr="0040139B" w:rsidTr="00DC7E19">
        <w:tc>
          <w:tcPr>
            <w:tcW w:w="807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1.5</w:t>
            </w:r>
          </w:p>
        </w:tc>
        <w:tc>
          <w:tcPr>
            <w:tcW w:w="6521" w:type="dxa"/>
          </w:tcPr>
          <w:p w:rsidR="001E5B89" w:rsidRPr="0040139B" w:rsidRDefault="001E5B89" w:rsidP="001E5B89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Количество обращений граждан, поступивших  непосредственно от граждан 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46</w:t>
            </w:r>
          </w:p>
        </w:tc>
      </w:tr>
      <w:tr w:rsidR="001E5B89" w:rsidRPr="0040139B" w:rsidTr="00CE4C69">
        <w:tc>
          <w:tcPr>
            <w:tcW w:w="807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1.6</w:t>
            </w:r>
          </w:p>
        </w:tc>
        <w:tc>
          <w:tcPr>
            <w:tcW w:w="6521" w:type="dxa"/>
          </w:tcPr>
          <w:p w:rsidR="001E5B89" w:rsidRPr="0040139B" w:rsidRDefault="001E5B89" w:rsidP="001E5B89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Количество обращений граждан, поступивших из  иных источников</w:t>
            </w:r>
            <w:r w:rsidR="0087356E">
              <w:rPr>
                <w:spacing w:val="-14"/>
                <w:sz w:val="24"/>
                <w:szCs w:val="24"/>
              </w:rPr>
              <w:t xml:space="preserve"> (прокуратура, отраслевые министерства)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</w:tr>
      <w:tr w:rsidR="001E5B89" w:rsidRPr="0040139B" w:rsidTr="00D14A6F">
        <w:tc>
          <w:tcPr>
            <w:tcW w:w="9830" w:type="dxa"/>
            <w:gridSpan w:val="3"/>
          </w:tcPr>
          <w:p w:rsidR="001E5B89" w:rsidRPr="0040139B" w:rsidRDefault="001E5B89" w:rsidP="001E5B89">
            <w:pPr>
              <w:pStyle w:val="a5"/>
              <w:numPr>
                <w:ilvl w:val="0"/>
                <w:numId w:val="1"/>
              </w:numPr>
              <w:tabs>
                <w:tab w:val="left" w:pos="1061"/>
              </w:tabs>
              <w:spacing w:line="274" w:lineRule="exact"/>
              <w:ind w:right="5"/>
              <w:jc w:val="both"/>
              <w:rPr>
                <w:b/>
                <w:spacing w:val="-14"/>
                <w:sz w:val="24"/>
                <w:szCs w:val="24"/>
              </w:rPr>
            </w:pPr>
            <w:r w:rsidRPr="0040139B">
              <w:rPr>
                <w:b/>
                <w:spacing w:val="-14"/>
                <w:sz w:val="24"/>
                <w:szCs w:val="24"/>
              </w:rPr>
              <w:t>Тематика обращений граждан</w:t>
            </w:r>
          </w:p>
        </w:tc>
      </w:tr>
      <w:tr w:rsidR="001E5B89" w:rsidRPr="0040139B" w:rsidTr="00233D07">
        <w:tc>
          <w:tcPr>
            <w:tcW w:w="807" w:type="dxa"/>
          </w:tcPr>
          <w:p w:rsidR="001E5B89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Жилищные вопросы и коммунальное хозяйство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21</w:t>
            </w:r>
          </w:p>
        </w:tc>
      </w:tr>
      <w:tr w:rsidR="001E5B89" w:rsidRPr="0040139B" w:rsidTr="00E841FE">
        <w:tc>
          <w:tcPr>
            <w:tcW w:w="807" w:type="dxa"/>
          </w:tcPr>
          <w:p w:rsidR="001E5B89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</w:t>
            </w:r>
          </w:p>
        </w:tc>
      </w:tr>
      <w:tr w:rsidR="001E5B89" w:rsidRPr="0040139B" w:rsidTr="00B91E3F">
        <w:tc>
          <w:tcPr>
            <w:tcW w:w="807" w:type="dxa"/>
          </w:tcPr>
          <w:p w:rsidR="001E5B89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6</w:t>
            </w:r>
          </w:p>
        </w:tc>
      </w:tr>
      <w:tr w:rsidR="001E5B89" w:rsidRPr="0040139B" w:rsidTr="00AA545C">
        <w:tc>
          <w:tcPr>
            <w:tcW w:w="807" w:type="dxa"/>
          </w:tcPr>
          <w:p w:rsidR="001E5B89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2.4</w:t>
            </w:r>
          </w:p>
        </w:tc>
        <w:tc>
          <w:tcPr>
            <w:tcW w:w="6521" w:type="dxa"/>
          </w:tcPr>
          <w:p w:rsidR="001E5B89" w:rsidRPr="0040139B" w:rsidRDefault="001E5B89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</w:tr>
      <w:tr w:rsidR="001E5B89" w:rsidRPr="0040139B" w:rsidTr="002A091A">
        <w:tc>
          <w:tcPr>
            <w:tcW w:w="807" w:type="dxa"/>
          </w:tcPr>
          <w:p w:rsidR="001E5B89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1E5B89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2502" w:type="dxa"/>
          </w:tcPr>
          <w:p w:rsidR="001E5B89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0</w:t>
            </w:r>
          </w:p>
        </w:tc>
      </w:tr>
      <w:tr w:rsidR="0040139B" w:rsidRPr="0040139B" w:rsidTr="00F95FB3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Транспорт, ремонт, строительство и содержание дорог</w:t>
            </w:r>
          </w:p>
        </w:tc>
        <w:tc>
          <w:tcPr>
            <w:tcW w:w="2502" w:type="dxa"/>
          </w:tcPr>
          <w:p w:rsidR="0040139B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</w:tr>
      <w:tr w:rsidR="0040139B" w:rsidRPr="0040139B" w:rsidTr="00434D1C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2.7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502" w:type="dxa"/>
          </w:tcPr>
          <w:p w:rsidR="0040139B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</w:p>
        </w:tc>
      </w:tr>
      <w:tr w:rsidR="0040139B" w:rsidRPr="0040139B" w:rsidTr="00AB197C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2.8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Сельское хозяйство</w:t>
            </w:r>
          </w:p>
        </w:tc>
        <w:tc>
          <w:tcPr>
            <w:tcW w:w="2502" w:type="dxa"/>
          </w:tcPr>
          <w:p w:rsidR="0040139B" w:rsidRPr="00B72B33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6</w:t>
            </w:r>
          </w:p>
        </w:tc>
      </w:tr>
      <w:tr w:rsidR="0040139B" w:rsidRPr="0040139B" w:rsidTr="002522F5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2502" w:type="dxa"/>
          </w:tcPr>
          <w:p w:rsidR="0040139B" w:rsidRPr="0040139B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0</w:t>
            </w:r>
          </w:p>
        </w:tc>
      </w:tr>
      <w:tr w:rsidR="00A95C02" w:rsidRPr="0040139B" w:rsidTr="002522F5">
        <w:tc>
          <w:tcPr>
            <w:tcW w:w="807" w:type="dxa"/>
          </w:tcPr>
          <w:p w:rsidR="00A95C02" w:rsidRDefault="00A95C02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</w:p>
        </w:tc>
        <w:tc>
          <w:tcPr>
            <w:tcW w:w="6521" w:type="dxa"/>
          </w:tcPr>
          <w:p w:rsidR="00A95C02" w:rsidRPr="0040139B" w:rsidRDefault="00A95C02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Другое</w:t>
            </w:r>
          </w:p>
        </w:tc>
        <w:tc>
          <w:tcPr>
            <w:tcW w:w="2502" w:type="dxa"/>
          </w:tcPr>
          <w:p w:rsidR="00A95C02" w:rsidRDefault="00061553" w:rsidP="00CF5D88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</w:tr>
      <w:tr w:rsidR="0040139B" w:rsidRPr="0040139B" w:rsidTr="008B3223">
        <w:tc>
          <w:tcPr>
            <w:tcW w:w="9830" w:type="dxa"/>
            <w:gridSpan w:val="3"/>
          </w:tcPr>
          <w:p w:rsidR="0040139B" w:rsidRPr="0040139B" w:rsidRDefault="0040139B" w:rsidP="0040139B">
            <w:pPr>
              <w:pStyle w:val="a5"/>
              <w:numPr>
                <w:ilvl w:val="0"/>
                <w:numId w:val="1"/>
              </w:numPr>
              <w:tabs>
                <w:tab w:val="left" w:pos="1061"/>
              </w:tabs>
              <w:spacing w:line="274" w:lineRule="exact"/>
              <w:ind w:right="5"/>
              <w:jc w:val="both"/>
              <w:rPr>
                <w:b/>
                <w:spacing w:val="-14"/>
                <w:sz w:val="24"/>
                <w:szCs w:val="24"/>
              </w:rPr>
            </w:pPr>
            <w:r w:rsidRPr="0040139B">
              <w:rPr>
                <w:b/>
                <w:spacing w:val="-14"/>
                <w:sz w:val="24"/>
                <w:szCs w:val="24"/>
              </w:rPr>
              <w:t>Личный прием граждан (устные обращения граждан)</w:t>
            </w:r>
          </w:p>
        </w:tc>
      </w:tr>
      <w:tr w:rsidR="0040139B" w:rsidRPr="0040139B" w:rsidTr="006E1CC7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Общее количество граждан, принятых на личном приеме</w:t>
            </w:r>
          </w:p>
        </w:tc>
        <w:tc>
          <w:tcPr>
            <w:tcW w:w="2502" w:type="dxa"/>
          </w:tcPr>
          <w:p w:rsidR="0040139B" w:rsidRPr="0040139B" w:rsidRDefault="00CF5D88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20</w:t>
            </w:r>
          </w:p>
        </w:tc>
      </w:tr>
      <w:tr w:rsidR="0040139B" w:rsidRPr="0040139B" w:rsidTr="00B07431">
        <w:tc>
          <w:tcPr>
            <w:tcW w:w="807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 из них:</w:t>
            </w:r>
          </w:p>
        </w:tc>
        <w:tc>
          <w:tcPr>
            <w:tcW w:w="2502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</w:p>
        </w:tc>
      </w:tr>
      <w:tr w:rsidR="0040139B" w:rsidRPr="0040139B" w:rsidTr="004300D0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 xml:space="preserve"> Количество граждан, принятых на личном приеме главой муниципального образования</w:t>
            </w:r>
          </w:p>
        </w:tc>
        <w:tc>
          <w:tcPr>
            <w:tcW w:w="2502" w:type="dxa"/>
          </w:tcPr>
          <w:p w:rsidR="0040139B" w:rsidRPr="0040139B" w:rsidRDefault="00CF5D88" w:rsidP="0040139B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20</w:t>
            </w:r>
          </w:p>
        </w:tc>
      </w:tr>
      <w:tr w:rsidR="0040139B" w:rsidRPr="0040139B" w:rsidTr="00B026A4">
        <w:tc>
          <w:tcPr>
            <w:tcW w:w="9830" w:type="dxa"/>
            <w:gridSpan w:val="3"/>
          </w:tcPr>
          <w:p w:rsidR="0040139B" w:rsidRPr="0040139B" w:rsidRDefault="0040139B" w:rsidP="0040139B">
            <w:pPr>
              <w:pStyle w:val="a5"/>
              <w:numPr>
                <w:ilvl w:val="0"/>
                <w:numId w:val="1"/>
              </w:numPr>
              <w:tabs>
                <w:tab w:val="left" w:pos="1061"/>
              </w:tabs>
              <w:spacing w:line="274" w:lineRule="exact"/>
              <w:ind w:right="5"/>
              <w:jc w:val="both"/>
              <w:rPr>
                <w:b/>
                <w:spacing w:val="-14"/>
                <w:sz w:val="24"/>
                <w:szCs w:val="24"/>
              </w:rPr>
            </w:pPr>
            <w:r w:rsidRPr="0040139B">
              <w:rPr>
                <w:b/>
                <w:spacing w:val="-14"/>
                <w:sz w:val="24"/>
                <w:szCs w:val="24"/>
              </w:rPr>
              <w:t>Рассмотрение отдельных обращений граждан</w:t>
            </w:r>
          </w:p>
        </w:tc>
      </w:tr>
      <w:tr w:rsidR="0040139B" w:rsidRPr="0040139B" w:rsidTr="006D405C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4.1</w:t>
            </w:r>
          </w:p>
        </w:tc>
        <w:tc>
          <w:tcPr>
            <w:tcW w:w="6521" w:type="dxa"/>
          </w:tcPr>
          <w:p w:rsidR="0040139B" w:rsidRPr="0040139B" w:rsidRDefault="0040139B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Количество обращений, рассмотренных с выездом на место</w:t>
            </w:r>
          </w:p>
        </w:tc>
        <w:tc>
          <w:tcPr>
            <w:tcW w:w="2502" w:type="dxa"/>
          </w:tcPr>
          <w:p w:rsidR="0040139B" w:rsidRPr="0040139B" w:rsidRDefault="00CF5D88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</w:tr>
      <w:tr w:rsidR="0040139B" w:rsidRPr="0040139B" w:rsidTr="00BE7E9A">
        <w:tc>
          <w:tcPr>
            <w:tcW w:w="807" w:type="dxa"/>
          </w:tcPr>
          <w:p w:rsidR="0040139B" w:rsidRPr="0040139B" w:rsidRDefault="00AE615A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4.2</w:t>
            </w:r>
          </w:p>
        </w:tc>
        <w:tc>
          <w:tcPr>
            <w:tcW w:w="6521" w:type="dxa"/>
          </w:tcPr>
          <w:p w:rsidR="0040139B" w:rsidRPr="0040139B" w:rsidRDefault="0040139B" w:rsidP="0040139B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 w:rsidRPr="0040139B">
              <w:rPr>
                <w:spacing w:val="-14"/>
                <w:sz w:val="24"/>
                <w:szCs w:val="24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502" w:type="dxa"/>
          </w:tcPr>
          <w:p w:rsidR="0040139B" w:rsidRPr="00F7121C" w:rsidRDefault="00CF5D88" w:rsidP="001B410F">
            <w:pPr>
              <w:tabs>
                <w:tab w:val="left" w:pos="1061"/>
              </w:tabs>
              <w:spacing w:line="274" w:lineRule="exact"/>
              <w:ind w:right="5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</w:t>
            </w:r>
          </w:p>
        </w:tc>
      </w:tr>
    </w:tbl>
    <w:p w:rsidR="00426F10" w:rsidRPr="00BF1A14" w:rsidRDefault="00426F10" w:rsidP="00426F10">
      <w:pPr>
        <w:shd w:val="clear" w:color="auto" w:fill="FFFFFF"/>
        <w:tabs>
          <w:tab w:val="left" w:pos="1061"/>
        </w:tabs>
        <w:spacing w:line="274" w:lineRule="exact"/>
        <w:ind w:left="10" w:right="5" w:firstLine="696"/>
        <w:jc w:val="both"/>
        <w:rPr>
          <w:spacing w:val="-14"/>
          <w:sz w:val="28"/>
          <w:szCs w:val="28"/>
        </w:rPr>
      </w:pPr>
      <w:bookmarkStart w:id="0" w:name="_GoBack"/>
      <w:bookmarkEnd w:id="0"/>
    </w:p>
    <w:p w:rsidR="00426F10" w:rsidRPr="00BF1A14" w:rsidRDefault="00426F10" w:rsidP="00426F10">
      <w:pPr>
        <w:shd w:val="clear" w:color="auto" w:fill="FFFFFF"/>
        <w:tabs>
          <w:tab w:val="left" w:pos="1061"/>
        </w:tabs>
        <w:spacing w:line="274" w:lineRule="exact"/>
        <w:ind w:left="10" w:right="5" w:firstLine="696"/>
        <w:jc w:val="both"/>
        <w:rPr>
          <w:spacing w:val="-14"/>
          <w:sz w:val="28"/>
          <w:szCs w:val="28"/>
        </w:rPr>
      </w:pPr>
    </w:p>
    <w:p w:rsidR="00426F10" w:rsidRPr="00BF1A14" w:rsidRDefault="00426F10" w:rsidP="00426F10">
      <w:pPr>
        <w:shd w:val="clear" w:color="auto" w:fill="FFFFFF"/>
        <w:tabs>
          <w:tab w:val="left" w:pos="1061"/>
        </w:tabs>
        <w:spacing w:line="274" w:lineRule="exact"/>
        <w:ind w:right="5"/>
        <w:jc w:val="both"/>
        <w:rPr>
          <w:rFonts w:eastAsia="Times New Roman"/>
          <w:sz w:val="28"/>
          <w:szCs w:val="28"/>
        </w:rPr>
      </w:pPr>
    </w:p>
    <w:p w:rsidR="00426F10" w:rsidRPr="00BF1A14" w:rsidRDefault="00426F10" w:rsidP="00426F10">
      <w:pPr>
        <w:shd w:val="clear" w:color="auto" w:fill="FFFFFF"/>
        <w:tabs>
          <w:tab w:val="left" w:pos="1061"/>
        </w:tabs>
        <w:spacing w:line="274" w:lineRule="exact"/>
        <w:ind w:right="5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>
        <w:rPr>
          <w:rFonts w:eastAsia="Times New Roman"/>
          <w:sz w:val="24"/>
          <w:szCs w:val="24"/>
        </w:rPr>
        <w:t xml:space="preserve">  </w:t>
      </w:r>
    </w:p>
    <w:p w:rsidR="00C50ABE" w:rsidRDefault="00C50ABE"/>
    <w:sectPr w:rsidR="00C50ABE">
      <w:pgSz w:w="11909" w:h="16834"/>
      <w:pgMar w:top="1440" w:right="757" w:bottom="720" w:left="15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AC8"/>
    <w:multiLevelType w:val="hybridMultilevel"/>
    <w:tmpl w:val="33C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69"/>
    <w:rsid w:val="0001352E"/>
    <w:rsid w:val="00017BB6"/>
    <w:rsid w:val="0005776C"/>
    <w:rsid w:val="00061553"/>
    <w:rsid w:val="0011576B"/>
    <w:rsid w:val="0015321B"/>
    <w:rsid w:val="001E2F72"/>
    <w:rsid w:val="001E5B89"/>
    <w:rsid w:val="001F5CA2"/>
    <w:rsid w:val="002642AF"/>
    <w:rsid w:val="00294B83"/>
    <w:rsid w:val="002C3465"/>
    <w:rsid w:val="003161BC"/>
    <w:rsid w:val="00341BA0"/>
    <w:rsid w:val="0037690A"/>
    <w:rsid w:val="00386380"/>
    <w:rsid w:val="003A6720"/>
    <w:rsid w:val="0040139B"/>
    <w:rsid w:val="00426F10"/>
    <w:rsid w:val="004E0993"/>
    <w:rsid w:val="00547D20"/>
    <w:rsid w:val="00582AB6"/>
    <w:rsid w:val="005D7C97"/>
    <w:rsid w:val="005E4A4D"/>
    <w:rsid w:val="006126DC"/>
    <w:rsid w:val="00662033"/>
    <w:rsid w:val="0078056C"/>
    <w:rsid w:val="0087356E"/>
    <w:rsid w:val="008912B0"/>
    <w:rsid w:val="008F77CC"/>
    <w:rsid w:val="009371A6"/>
    <w:rsid w:val="009A78C2"/>
    <w:rsid w:val="00A10640"/>
    <w:rsid w:val="00A761D9"/>
    <w:rsid w:val="00A95C02"/>
    <w:rsid w:val="00AE615A"/>
    <w:rsid w:val="00B72B33"/>
    <w:rsid w:val="00C061FD"/>
    <w:rsid w:val="00C46E17"/>
    <w:rsid w:val="00C50ABE"/>
    <w:rsid w:val="00CF5D88"/>
    <w:rsid w:val="00D64081"/>
    <w:rsid w:val="00E41B69"/>
    <w:rsid w:val="00E424AE"/>
    <w:rsid w:val="00F7121C"/>
    <w:rsid w:val="00F74BDF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6F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26F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2022-06-24T07:04:00Z</dcterms:created>
  <dcterms:modified xsi:type="dcterms:W3CDTF">2022-07-01T04:55:00Z</dcterms:modified>
</cp:coreProperties>
</file>