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D" w:rsidRPr="0034359D" w:rsidRDefault="0034359D" w:rsidP="00343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9D">
        <w:rPr>
          <w:rFonts w:ascii="Times New Roman" w:hAnsi="Times New Roman" w:cs="Times New Roman"/>
          <w:b/>
          <w:sz w:val="28"/>
          <w:szCs w:val="28"/>
        </w:rPr>
        <w:t>Закон об уплате малым бизнесом налога на имущество скоро вступает в силу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59D" w:rsidRPr="0034359D" w:rsidRDefault="0034359D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Закон об уплате малым бизнесом на УСН (упрощенная система налогообложения) и ЕНВД</w:t>
      </w:r>
      <w:r w:rsidR="00A779E5">
        <w:rPr>
          <w:rFonts w:ascii="Times New Roman" w:hAnsi="Times New Roman" w:cs="Times New Roman"/>
          <w:sz w:val="24"/>
          <w:szCs w:val="24"/>
        </w:rPr>
        <w:t xml:space="preserve"> </w:t>
      </w:r>
      <w:r w:rsidRPr="0034359D">
        <w:rPr>
          <w:rFonts w:ascii="Times New Roman" w:hAnsi="Times New Roman" w:cs="Times New Roman"/>
          <w:sz w:val="24"/>
          <w:szCs w:val="24"/>
        </w:rPr>
        <w:t>(единый налог</w:t>
      </w:r>
      <w:r w:rsidR="00A779E5">
        <w:rPr>
          <w:rFonts w:ascii="Times New Roman" w:hAnsi="Times New Roman" w:cs="Times New Roman"/>
          <w:sz w:val="24"/>
          <w:szCs w:val="24"/>
        </w:rPr>
        <w:t xml:space="preserve"> на временный до</w:t>
      </w:r>
      <w:r w:rsidRPr="0034359D">
        <w:rPr>
          <w:rFonts w:ascii="Times New Roman" w:hAnsi="Times New Roman" w:cs="Times New Roman"/>
          <w:sz w:val="24"/>
          <w:szCs w:val="24"/>
        </w:rPr>
        <w:t>ход) теперь и налога на имущество опубликован и вступит в силу, за исключением отдельных положений, 2 мая этого года. Поправки в Налоговый кодекс РФ, внесенные Федеральным законом от 02.04.2014 № 52-ФЗ, согласно которым субъекты малого и среднего предпринимательства (речь идет только об организациях), применяющие УСН или ЕНВД, станут плательщиками налога на имущество, начнут действовать с 1 января 2015 года.</w:t>
      </w:r>
    </w:p>
    <w:p w:rsidR="0034359D" w:rsidRPr="0034359D" w:rsidRDefault="0034359D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Официальное наименование документа - Федеральный закон от 02.04.2014 N 52-ФЗ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34359D" w:rsidRPr="0034359D" w:rsidRDefault="0034359D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Нормативный правовой акт устанавливает обязанность предпринимателей, использующих налоговые </w:t>
      </w:r>
      <w:proofErr w:type="spellStart"/>
      <w:r w:rsidRPr="0034359D">
        <w:rPr>
          <w:rFonts w:ascii="Times New Roman" w:hAnsi="Times New Roman" w:cs="Times New Roman"/>
          <w:sz w:val="24"/>
          <w:szCs w:val="24"/>
        </w:rPr>
        <w:t>спецрежимы</w:t>
      </w:r>
      <w:proofErr w:type="spellEnd"/>
      <w:r w:rsidRPr="0034359D">
        <w:rPr>
          <w:rFonts w:ascii="Times New Roman" w:hAnsi="Times New Roman" w:cs="Times New Roman"/>
          <w:sz w:val="24"/>
          <w:szCs w:val="24"/>
        </w:rPr>
        <w:t xml:space="preserve"> УСН и ЕНВД, уплачивать налог на имущество в отношении недвижимости, налоговая база по которым определяется как ее кадастровая стоимость. Соответствующие поправки вносятся в статьи 346.11 и 346.26 НК, сообщает Консультант.ru.</w:t>
      </w:r>
    </w:p>
    <w:p w:rsidR="0034359D" w:rsidRPr="0034359D" w:rsidRDefault="0034359D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Помимо этого, закон обязывает граждан, не получивших уведомление на уплату налога на имущество, сообщить в налоговые органы о наличии недвижимого имущества и транспортных средств, подлежащих налогообложению.</w:t>
      </w:r>
    </w:p>
    <w:p w:rsidR="0034359D" w:rsidRPr="0034359D" w:rsidRDefault="0034359D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За не</w:t>
      </w:r>
      <w:r w:rsidR="007E38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359D">
        <w:rPr>
          <w:rFonts w:ascii="Times New Roman" w:hAnsi="Times New Roman" w:cs="Times New Roman"/>
          <w:sz w:val="24"/>
          <w:szCs w:val="24"/>
        </w:rPr>
        <w:t>предоставление или несвоевременное предоставление соответствующих сведений вводится ответственность в виде штрафа (20 процентов от неуплаченной суммы налога).</w:t>
      </w:r>
    </w:p>
    <w:p w:rsidR="0034359D" w:rsidRDefault="0034359D" w:rsidP="0034359D">
      <w:pPr>
        <w:jc w:val="both"/>
        <w:rPr>
          <w:rFonts w:ascii="Times New Roman" w:hAnsi="Times New Roman" w:cs="Times New Roman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779E5" w:rsidRPr="0034359D">
        <w:rPr>
          <w:rFonts w:ascii="Times New Roman" w:hAnsi="Times New Roman" w:cs="Times New Roman"/>
          <w:sz w:val="24"/>
          <w:szCs w:val="24"/>
        </w:rPr>
        <w:t>предпринимательского,</w:t>
      </w:r>
      <w:r w:rsidRPr="0034359D">
        <w:rPr>
          <w:rFonts w:ascii="Times New Roman" w:hAnsi="Times New Roman" w:cs="Times New Roman"/>
          <w:sz w:val="24"/>
          <w:szCs w:val="24"/>
        </w:rPr>
        <w:t xml:space="preserve"> сообщества, с введение уплаты налога на имущества смысл УСН теряется: он был как раз в том, чтобы не платить три налога (на имущество, на прибыль и НДС). Эксперты говорят</w:t>
      </w:r>
      <w:r w:rsidRPr="0034359D">
        <w:rPr>
          <w:rFonts w:ascii="Times New Roman" w:hAnsi="Times New Roman" w:cs="Times New Roman"/>
        </w:rPr>
        <w:t>, что принятый закон фактически предоставляет регулирование имущественного налога региональной власти, которая получает право на его взимание с малого бизнеса. По мнению некоторых участников рынка, это может спровоцировать массовый уход предпринимателей из бизнеса.</w:t>
      </w:r>
    </w:p>
    <w:p w:rsidR="00576C47" w:rsidRDefault="00F37B23" w:rsidP="006B43F9">
      <w:pPr>
        <w:jc w:val="right"/>
        <w:rPr>
          <w:rFonts w:ascii="Times New Roman" w:hAnsi="Times New Roman" w:cs="Times New Roman"/>
        </w:rPr>
      </w:pPr>
      <w:r w:rsidRPr="00F37B23">
        <w:rPr>
          <w:rFonts w:ascii="Times New Roman" w:hAnsi="Times New Roman" w:cs="Times New Roman"/>
        </w:rPr>
        <w:t>http://</w:t>
      </w:r>
      <w:r w:rsidRPr="00F37B23">
        <w:rPr>
          <w:rFonts w:ascii="Times New Roman" w:hAnsi="Times New Roman" w:cs="Times New Roman"/>
          <w:lang w:val="en-US"/>
        </w:rPr>
        <w:t>www</w:t>
      </w:r>
      <w:r w:rsidRPr="00F37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</w:t>
      </w:r>
      <w:r w:rsidRPr="00F37B23">
        <w:rPr>
          <w:rFonts w:ascii="Times New Roman" w:hAnsi="Times New Roman" w:cs="Times New Roman"/>
        </w:rPr>
        <w:t>алое</w:t>
      </w:r>
      <w:r>
        <w:rPr>
          <w:rFonts w:ascii="Times New Roman" w:hAnsi="Times New Roman" w:cs="Times New Roman"/>
        </w:rPr>
        <w:t xml:space="preserve"> - предпринимательство. </w:t>
      </w:r>
      <w:r w:rsidR="00A102E0">
        <w:rPr>
          <w:rFonts w:ascii="Times New Roman" w:hAnsi="Times New Roman" w:cs="Times New Roman"/>
        </w:rPr>
        <w:t>РФ</w:t>
      </w:r>
    </w:p>
    <w:p w:rsidR="00AC0716" w:rsidRDefault="00AC0716" w:rsidP="00AC071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Радченко О.М.</w:t>
      </w:r>
    </w:p>
    <w:p w:rsidR="00AC0716" w:rsidRPr="00AB0EA7" w:rsidRDefault="00AC0716" w:rsidP="00AC071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Библиограф МБУК ЦБС.</w:t>
      </w:r>
    </w:p>
    <w:p w:rsidR="00AC0716" w:rsidRPr="00A52DD0" w:rsidRDefault="00AC0716" w:rsidP="00AC071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716" w:rsidRDefault="00AC0716" w:rsidP="006B43F9">
      <w:pPr>
        <w:jc w:val="right"/>
        <w:rPr>
          <w:rFonts w:ascii="Times New Roman" w:hAnsi="Times New Roman" w:cs="Times New Roman"/>
        </w:rPr>
      </w:pPr>
    </w:p>
    <w:p w:rsidR="00A102E0" w:rsidRDefault="00A102E0" w:rsidP="006B43F9">
      <w:pPr>
        <w:jc w:val="right"/>
        <w:rPr>
          <w:rFonts w:ascii="Times New Roman" w:hAnsi="Times New Roman" w:cs="Times New Roman"/>
        </w:rPr>
      </w:pPr>
    </w:p>
    <w:p w:rsidR="00A102E0" w:rsidRPr="0034359D" w:rsidRDefault="00A102E0" w:rsidP="006B43F9">
      <w:pPr>
        <w:jc w:val="right"/>
        <w:rPr>
          <w:rFonts w:ascii="Times New Roman" w:hAnsi="Times New Roman" w:cs="Times New Roman"/>
        </w:rPr>
      </w:pPr>
    </w:p>
    <w:sectPr w:rsidR="00A102E0" w:rsidRPr="0034359D" w:rsidSect="0077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4B2F"/>
    <w:multiLevelType w:val="multilevel"/>
    <w:tmpl w:val="300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83B41"/>
    <w:multiLevelType w:val="hybridMultilevel"/>
    <w:tmpl w:val="B9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AD0"/>
    <w:rsid w:val="00123F28"/>
    <w:rsid w:val="0017729F"/>
    <w:rsid w:val="0034359D"/>
    <w:rsid w:val="003B7FF9"/>
    <w:rsid w:val="00576C47"/>
    <w:rsid w:val="006B43F9"/>
    <w:rsid w:val="00776C9F"/>
    <w:rsid w:val="007E38DF"/>
    <w:rsid w:val="00A0067D"/>
    <w:rsid w:val="00A102E0"/>
    <w:rsid w:val="00A779E5"/>
    <w:rsid w:val="00AC0716"/>
    <w:rsid w:val="00BD6AD2"/>
    <w:rsid w:val="00CD4AD0"/>
    <w:rsid w:val="00F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F"/>
  </w:style>
  <w:style w:type="paragraph" w:styleId="1">
    <w:name w:val="heading 1"/>
    <w:basedOn w:val="a"/>
    <w:next w:val="a"/>
    <w:link w:val="10"/>
    <w:uiPriority w:val="9"/>
    <w:qFormat/>
    <w:rsid w:val="00CD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A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4A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D4A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3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59D"/>
  </w:style>
  <w:style w:type="character" w:styleId="a6">
    <w:name w:val="FollowedHyperlink"/>
    <w:basedOn w:val="a0"/>
    <w:uiPriority w:val="99"/>
    <w:semiHidden/>
    <w:unhideWhenUsed/>
    <w:rsid w:val="00F37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dcterms:created xsi:type="dcterms:W3CDTF">2014-06-11T03:13:00Z</dcterms:created>
  <dcterms:modified xsi:type="dcterms:W3CDTF">2014-06-11T03:17:00Z</dcterms:modified>
</cp:coreProperties>
</file>