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BC" w:rsidRDefault="003E7DBC" w:rsidP="003E7DBC">
      <w:pPr>
        <w:jc w:val="center"/>
        <w:rPr>
          <w:bCs/>
          <w:iCs/>
        </w:rPr>
      </w:pPr>
    </w:p>
    <w:p w:rsidR="003E7DBC" w:rsidRDefault="003E7DBC" w:rsidP="003E7DBC">
      <w:pPr>
        <w:jc w:val="center"/>
        <w:rPr>
          <w:bCs/>
          <w:iCs/>
        </w:rPr>
      </w:pPr>
      <w:r>
        <w:rPr>
          <w:bCs/>
          <w:iCs/>
        </w:rPr>
        <w:t>КРАСНОЯРСКИЙ КРАЙ</w:t>
      </w:r>
    </w:p>
    <w:p w:rsidR="003E7DBC" w:rsidRDefault="003E7DBC" w:rsidP="003E7DBC">
      <w:pPr>
        <w:jc w:val="center"/>
        <w:rPr>
          <w:bCs/>
          <w:iCs/>
        </w:rPr>
      </w:pPr>
      <w:r>
        <w:rPr>
          <w:bCs/>
          <w:iCs/>
        </w:rPr>
        <w:t>БОГОТОЛЬСКИЙ РАЙОН</w:t>
      </w:r>
    </w:p>
    <w:p w:rsidR="003E7DBC" w:rsidRDefault="003E7DBC" w:rsidP="003E7DBC">
      <w:pPr>
        <w:jc w:val="center"/>
        <w:rPr>
          <w:bCs/>
          <w:iCs/>
        </w:rPr>
      </w:pPr>
      <w:r>
        <w:rPr>
          <w:bCs/>
          <w:iCs/>
        </w:rPr>
        <w:t>ЧАЙКОВСКИЙ СЕЛЬСОВЕТ</w:t>
      </w:r>
    </w:p>
    <w:p w:rsidR="003E7DBC" w:rsidRDefault="003E7DBC" w:rsidP="003E7DBC">
      <w:pPr>
        <w:ind w:left="-540"/>
        <w:jc w:val="center"/>
      </w:pPr>
      <w:r>
        <w:t>ЧАЙКОВСКИЙ СЕЛЬСКИЙ СОВЕТ ДЕПУТАТОВ</w:t>
      </w:r>
    </w:p>
    <w:p w:rsidR="003E7DBC" w:rsidRDefault="003E7DBC" w:rsidP="003E7DBC"/>
    <w:p w:rsidR="003E7DBC" w:rsidRDefault="003E7DBC" w:rsidP="003E7DBC">
      <w:pPr>
        <w:jc w:val="center"/>
      </w:pPr>
      <w:r>
        <w:t xml:space="preserve">РЕШЕНИЕ </w:t>
      </w:r>
    </w:p>
    <w:p w:rsidR="003E7DBC" w:rsidRDefault="003E7DBC" w:rsidP="003E7DBC"/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3120"/>
      </w:tblGrid>
      <w:tr w:rsidR="003E7DBC" w:rsidTr="003E7DBC">
        <w:tc>
          <w:tcPr>
            <w:tcW w:w="3284" w:type="dxa"/>
            <w:hideMark/>
          </w:tcPr>
          <w:p w:rsidR="003E7DBC" w:rsidRDefault="003E7DBC" w:rsidP="003E7D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2021 </w:t>
            </w:r>
          </w:p>
        </w:tc>
        <w:tc>
          <w:tcPr>
            <w:tcW w:w="3628" w:type="dxa"/>
            <w:hideMark/>
          </w:tcPr>
          <w:p w:rsidR="003E7DBC" w:rsidRDefault="003E7D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пос. Чайковский</w:t>
            </w:r>
            <w:r>
              <w:rPr>
                <w:lang w:eastAsia="en-US"/>
              </w:rPr>
              <w:t>/проект/</w:t>
            </w:r>
          </w:p>
        </w:tc>
        <w:tc>
          <w:tcPr>
            <w:tcW w:w="3119" w:type="dxa"/>
            <w:hideMark/>
          </w:tcPr>
          <w:p w:rsidR="003E7DBC" w:rsidRDefault="003E7DBC" w:rsidP="003E7DBC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             № </w:t>
            </w:r>
          </w:p>
        </w:tc>
      </w:tr>
    </w:tbl>
    <w:p w:rsidR="003E7DBC" w:rsidRDefault="003E7DBC" w:rsidP="003E7DBC"/>
    <w:p w:rsidR="003E7DBC" w:rsidRDefault="003E7DBC" w:rsidP="003E7DBC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3E7DBC" w:rsidTr="003E7DBC">
        <w:trPr>
          <w:trHeight w:val="341"/>
        </w:trPr>
        <w:tc>
          <w:tcPr>
            <w:tcW w:w="9464" w:type="dxa"/>
            <w:hideMark/>
          </w:tcPr>
          <w:p w:rsidR="003E7DBC" w:rsidRDefault="003E7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Чайковского сельского Совета депутатов от 23.05.2012 № 25-58 «О системах оплаты труда работников муниципальных учреждений Чайковского сельсовета»</w:t>
            </w:r>
          </w:p>
        </w:tc>
      </w:tr>
    </w:tbl>
    <w:p w:rsidR="003E7DBC" w:rsidRDefault="003E7DBC" w:rsidP="003E7DBC">
      <w:pPr>
        <w:ind w:left="-540"/>
        <w:jc w:val="both"/>
      </w:pPr>
    </w:p>
    <w:p w:rsidR="003E7DBC" w:rsidRDefault="003E7DBC" w:rsidP="003E7DBC">
      <w:pPr>
        <w:jc w:val="both"/>
        <w:rPr>
          <w:color w:val="FF0000"/>
        </w:rPr>
      </w:pPr>
      <w:r>
        <w:rPr>
          <w:color w:val="000000"/>
        </w:rPr>
        <w:t xml:space="preserve">           </w:t>
      </w:r>
      <w:r>
        <w:t>В соответствии с Законом Красноярского края от 29.10.2009  № 9-3864 «О системах оплаты труда работников краевых государственных учреждений»</w:t>
      </w:r>
      <w:r>
        <w:rPr>
          <w:color w:val="FF0000"/>
        </w:rPr>
        <w:t xml:space="preserve"> </w:t>
      </w:r>
      <w:r>
        <w:rPr>
          <w:color w:val="000000"/>
        </w:rPr>
        <w:t>Чайковский сельский Совет депутатов РЕШИЛ:</w:t>
      </w:r>
    </w:p>
    <w:p w:rsidR="003E7DBC" w:rsidRDefault="003E7DBC" w:rsidP="003E7DBC">
      <w:pPr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b/>
          <w:noProof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7DBC" w:rsidRDefault="003E7DBC" w:rsidP="003E7DBC">
      <w:pPr>
        <w:autoSpaceDE w:val="0"/>
        <w:autoSpaceDN w:val="0"/>
        <w:adjustRightInd w:val="0"/>
        <w:ind w:firstLine="708"/>
        <w:jc w:val="both"/>
      </w:pPr>
      <w:r>
        <w:t>1. Внести в Положение к Решению Чайковского сельского Совета депутатов от 23.05.2012 № 25-58 «О системах оплаты труда работников Чайковского сельсовета» (в редакции от 10.09.2012 № 28-70, 25.10.2012 № 30-73, от 30.09.2013 № 40-111, от 22.10.2014 № 50-135, 24.04.2015 № 56-151, 29.12.2016 № 12-45, от 31.05.2018 № 27-92, от 27.07.2018 № 28-96, от 25.12.2018 № 32-123, от 26.12.2019 № 40-164) следующие изменения:</w:t>
      </w:r>
    </w:p>
    <w:p w:rsidR="003E7DBC" w:rsidRDefault="003E7DBC" w:rsidP="003E7DBC">
      <w:pPr>
        <w:autoSpaceDE w:val="0"/>
        <w:autoSpaceDN w:val="0"/>
        <w:adjustRightInd w:val="0"/>
        <w:ind w:firstLine="686"/>
        <w:jc w:val="both"/>
      </w:pPr>
      <w:r>
        <w:t>1.1  в статье 4 Положения:</w:t>
      </w:r>
    </w:p>
    <w:p w:rsidR="003E7DBC" w:rsidRDefault="003E7DBC" w:rsidP="003E7D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в абзаце втором  цифры «19 408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рублей» заменить цифрами «20468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рубль»;</w:t>
      </w:r>
    </w:p>
    <w:p w:rsidR="003E7DBC" w:rsidRDefault="003E7DBC" w:rsidP="003E7DBC">
      <w:pPr>
        <w:ind w:firstLine="686"/>
        <w:jc w:val="both"/>
      </w:pPr>
      <w:r>
        <w:t>2. Контроль над выполнением настоящего Решения    возложить на постоянную комиссию по бюджету, финансам, налогам и сборам.</w:t>
      </w:r>
    </w:p>
    <w:p w:rsidR="003E7DBC" w:rsidRDefault="003E7DBC" w:rsidP="003E7DBC">
      <w:pPr>
        <w:ind w:firstLine="686"/>
        <w:jc w:val="both"/>
      </w:pPr>
      <w:r>
        <w:t>3. Опубликовать настоящее Решение в газете «Земля боготольская» и разместить  на официальном сайте администрации Боготольского района в сети Интернет.</w:t>
      </w:r>
    </w:p>
    <w:p w:rsidR="003E7DBC" w:rsidRDefault="003E7DBC" w:rsidP="003E7DBC">
      <w:pPr>
        <w:pStyle w:val="ConsPlusNormal"/>
        <w:tabs>
          <w:tab w:val="left" w:pos="11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Решение вступает в силу в день, следующий за днем его официального опубликования и применяется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возникшим с 01 января 2021года.</w:t>
      </w:r>
    </w:p>
    <w:p w:rsidR="003E7DBC" w:rsidRDefault="003E7DBC" w:rsidP="003E7DBC">
      <w:pPr>
        <w:ind w:firstLine="708"/>
        <w:jc w:val="both"/>
      </w:pPr>
    </w:p>
    <w:p w:rsidR="003E7DBC" w:rsidRDefault="003E7DBC" w:rsidP="003E7DBC">
      <w:pPr>
        <w:ind w:firstLine="708"/>
        <w:jc w:val="both"/>
      </w:pPr>
    </w:p>
    <w:p w:rsidR="003E7DBC" w:rsidRDefault="003E7DBC" w:rsidP="003E7DBC">
      <w:pPr>
        <w:jc w:val="both"/>
      </w:pPr>
    </w:p>
    <w:p w:rsidR="003E7DBC" w:rsidRDefault="003E7DBC" w:rsidP="003E7DBC">
      <w:pPr>
        <w:ind w:firstLine="708"/>
        <w:jc w:val="both"/>
      </w:pPr>
    </w:p>
    <w:p w:rsidR="003E7DBC" w:rsidRDefault="003E7DBC" w:rsidP="003E7DBC">
      <w:pPr>
        <w:jc w:val="both"/>
      </w:pPr>
      <w:r>
        <w:t xml:space="preserve">Глава Чайковского сельсовета, </w:t>
      </w:r>
    </w:p>
    <w:p w:rsidR="003E7DBC" w:rsidRDefault="003E7DBC" w:rsidP="003E7DBC">
      <w:r>
        <w:t>Председатель сельского Совета депутатов</w:t>
      </w:r>
      <w:r>
        <w:tab/>
        <w:t xml:space="preserve">                                              Г. Ф. Муратов</w:t>
      </w:r>
    </w:p>
    <w:p w:rsidR="003E7DBC" w:rsidRDefault="003E7DBC" w:rsidP="003E7DBC">
      <w:pPr>
        <w:jc w:val="center"/>
        <w:rPr>
          <w:bCs/>
          <w:iCs/>
        </w:rPr>
      </w:pPr>
    </w:p>
    <w:p w:rsidR="003E7DBC" w:rsidRDefault="003E7DBC" w:rsidP="003E7DBC">
      <w:pPr>
        <w:jc w:val="center"/>
        <w:rPr>
          <w:bCs/>
          <w:iCs/>
        </w:rPr>
      </w:pPr>
    </w:p>
    <w:p w:rsidR="003E7DBC" w:rsidRDefault="003E7DBC" w:rsidP="003E7DBC">
      <w:pPr>
        <w:jc w:val="center"/>
        <w:rPr>
          <w:bCs/>
          <w:iCs/>
        </w:rPr>
      </w:pPr>
    </w:p>
    <w:p w:rsidR="003E7DBC" w:rsidRDefault="003E7DBC" w:rsidP="003E7DBC">
      <w:pPr>
        <w:jc w:val="center"/>
        <w:rPr>
          <w:bCs/>
          <w:iCs/>
        </w:rPr>
      </w:pPr>
    </w:p>
    <w:p w:rsidR="003E7DBC" w:rsidRDefault="003E7DBC" w:rsidP="003E7DBC">
      <w:pPr>
        <w:jc w:val="center"/>
        <w:rPr>
          <w:bCs/>
          <w:iCs/>
        </w:rPr>
      </w:pPr>
    </w:p>
    <w:p w:rsidR="003E7DBC" w:rsidRDefault="003E7DBC" w:rsidP="003E7DBC">
      <w:pPr>
        <w:jc w:val="center"/>
        <w:rPr>
          <w:bCs/>
          <w:iCs/>
        </w:rPr>
      </w:pPr>
    </w:p>
    <w:p w:rsidR="003E7DBC" w:rsidRDefault="003E7DBC" w:rsidP="003E7DBC">
      <w:pPr>
        <w:jc w:val="center"/>
        <w:rPr>
          <w:bCs/>
          <w:iCs/>
        </w:rPr>
      </w:pPr>
    </w:p>
    <w:p w:rsidR="003E7DBC" w:rsidRDefault="003E7DBC" w:rsidP="003E7DBC">
      <w:pPr>
        <w:jc w:val="center"/>
        <w:rPr>
          <w:bCs/>
          <w:iCs/>
        </w:rPr>
      </w:pPr>
    </w:p>
    <w:p w:rsidR="003E7DBC" w:rsidRDefault="003E7DBC" w:rsidP="003E7DBC">
      <w:pPr>
        <w:jc w:val="center"/>
        <w:rPr>
          <w:bCs/>
          <w:iCs/>
        </w:rPr>
      </w:pPr>
    </w:p>
    <w:p w:rsidR="003E7DBC" w:rsidRDefault="003E7DBC" w:rsidP="003E7DBC">
      <w:pPr>
        <w:jc w:val="center"/>
        <w:rPr>
          <w:bCs/>
          <w:iCs/>
        </w:rPr>
      </w:pPr>
    </w:p>
    <w:p w:rsidR="003E7DBC" w:rsidRDefault="003E7DBC" w:rsidP="003E7DBC">
      <w:pPr>
        <w:jc w:val="center"/>
        <w:rPr>
          <w:bCs/>
          <w:iCs/>
        </w:rPr>
      </w:pPr>
    </w:p>
    <w:p w:rsidR="00695112" w:rsidRDefault="00695112">
      <w:bookmarkStart w:id="0" w:name="_GoBack"/>
      <w:bookmarkEnd w:id="0"/>
    </w:p>
    <w:sectPr w:rsidR="0069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BC"/>
    <w:rsid w:val="003E7DBC"/>
    <w:rsid w:val="006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7D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7D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2021-01-14T03:10:00Z</dcterms:created>
  <dcterms:modified xsi:type="dcterms:W3CDTF">2021-01-14T03:11:00Z</dcterms:modified>
</cp:coreProperties>
</file>