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C31" w:rsidRDefault="00D76C31" w:rsidP="00D76C31">
      <w:pPr>
        <w:pStyle w:val="a3"/>
        <w:rPr>
          <w:sz w:val="16"/>
          <w:szCs w:val="16"/>
        </w:rPr>
      </w:pPr>
      <w:r>
        <w:rPr>
          <w:noProof/>
          <w:sz w:val="16"/>
          <w:szCs w:val="16"/>
          <w:lang w:val="ru-RU" w:eastAsia="ru-RU"/>
        </w:rPr>
        <w:drawing>
          <wp:inline distT="0" distB="0" distL="0" distR="0" wp14:anchorId="602A42FA" wp14:editId="50586BDA">
            <wp:extent cx="571500" cy="673100"/>
            <wp:effectExtent l="0" t="0" r="0" b="0"/>
            <wp:docPr id="4" name="Рисунок 4" descr="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C31" w:rsidRPr="00F16015" w:rsidRDefault="00D76C31" w:rsidP="00D76C31">
      <w:pPr>
        <w:jc w:val="center"/>
        <w:rPr>
          <w:b/>
          <w:szCs w:val="28"/>
        </w:rPr>
      </w:pPr>
      <w:r w:rsidRPr="00F16015">
        <w:rPr>
          <w:b/>
          <w:szCs w:val="28"/>
        </w:rPr>
        <w:t>Глава администрации Боготольского района</w:t>
      </w:r>
    </w:p>
    <w:p w:rsidR="00D76C31" w:rsidRPr="00F16015" w:rsidRDefault="00D76C31" w:rsidP="00D76C31">
      <w:pPr>
        <w:jc w:val="center"/>
        <w:rPr>
          <w:b/>
          <w:szCs w:val="28"/>
        </w:rPr>
      </w:pPr>
      <w:r w:rsidRPr="00F16015">
        <w:rPr>
          <w:b/>
          <w:szCs w:val="28"/>
        </w:rPr>
        <w:t>Красноярского края</w:t>
      </w:r>
    </w:p>
    <w:p w:rsidR="00D76C31" w:rsidRPr="00E62671" w:rsidRDefault="00D76C31" w:rsidP="00D76C31">
      <w:pPr>
        <w:jc w:val="center"/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B2E6DC6" wp14:editId="6F362E20">
                <wp:simplePos x="0" y="0"/>
                <wp:positionH relativeFrom="column">
                  <wp:posOffset>3352800</wp:posOffset>
                </wp:positionH>
                <wp:positionV relativeFrom="paragraph">
                  <wp:posOffset>121285</wp:posOffset>
                </wp:positionV>
                <wp:extent cx="792480" cy="269240"/>
                <wp:effectExtent l="0" t="0" r="7620" b="0"/>
                <wp:wrapNone/>
                <wp:docPr id="156" name="Прямоугольник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248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6C31" w:rsidRPr="006614C4" w:rsidRDefault="00D76C31" w:rsidP="00D76C3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6" o:spid="_x0000_s1026" style="position:absolute;left:0;text-align:left;margin-left:264pt;margin-top:9.55pt;width:62.4pt;height:21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" stroked="f">
                <v:textbox>
                  <w:txbxContent>
                    <w:p w:rsidR="00D76C31" w:rsidRPr="006614C4" w:rsidRDefault="00D76C31" w:rsidP="00D76C31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76C31" w:rsidRPr="00995BB2" w:rsidRDefault="00D76C31" w:rsidP="00D76C31">
      <w:pPr>
        <w:rPr>
          <w:szCs w:val="28"/>
        </w:rPr>
      </w:pPr>
    </w:p>
    <w:p w:rsidR="00D76C31" w:rsidRPr="00F16015" w:rsidRDefault="00D76C31" w:rsidP="00D76C31">
      <w:pPr>
        <w:jc w:val="center"/>
        <w:rPr>
          <w:b/>
          <w:szCs w:val="28"/>
        </w:rPr>
      </w:pPr>
      <w:r w:rsidRPr="00F16015">
        <w:rPr>
          <w:b/>
          <w:szCs w:val="28"/>
        </w:rPr>
        <w:t>РАСПОРЯЖЕНИЕ</w:t>
      </w:r>
    </w:p>
    <w:p w:rsidR="00D76C31" w:rsidRDefault="00D76C31" w:rsidP="00D76C31">
      <w:pPr>
        <w:tabs>
          <w:tab w:val="left" w:pos="4820"/>
        </w:tabs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C3D6E4" wp14:editId="22179111">
                <wp:simplePos x="0" y="0"/>
                <wp:positionH relativeFrom="column">
                  <wp:posOffset>3352800</wp:posOffset>
                </wp:positionH>
                <wp:positionV relativeFrom="paragraph">
                  <wp:posOffset>77470</wp:posOffset>
                </wp:positionV>
                <wp:extent cx="925830" cy="269240"/>
                <wp:effectExtent l="0" t="0" r="7620" b="0"/>
                <wp:wrapNone/>
                <wp:docPr id="154" name="Прямоугольник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583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6C31" w:rsidRPr="006614C4" w:rsidRDefault="00D76C31" w:rsidP="00D76C3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4" o:spid="_x0000_s1027" style="position:absolute;margin-left:264pt;margin-top:6.1pt;width:72.9pt;height:2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" stroked="f">
                <v:textbox>
                  <w:txbxContent>
                    <w:p w:rsidR="00D76C31" w:rsidRPr="006614C4" w:rsidRDefault="00D76C31" w:rsidP="00D76C31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76C31" w:rsidRPr="00995BB2" w:rsidRDefault="00D76C31" w:rsidP="00D76C31">
      <w:pPr>
        <w:rPr>
          <w:sz w:val="32"/>
          <w:szCs w:val="32"/>
        </w:rPr>
      </w:pPr>
    </w:p>
    <w:tbl>
      <w:tblPr>
        <w:tblW w:w="9630" w:type="dxa"/>
        <w:tblLook w:val="01E0" w:firstRow="1" w:lastRow="1" w:firstColumn="1" w:lastColumn="1" w:noHBand="0" w:noVBand="0"/>
      </w:tblPr>
      <w:tblGrid>
        <w:gridCol w:w="3210"/>
        <w:gridCol w:w="3210"/>
        <w:gridCol w:w="3210"/>
      </w:tblGrid>
      <w:tr w:rsidR="00D76C31" w:rsidRPr="00EE7CBD" w:rsidTr="008803C4">
        <w:trPr>
          <w:trHeight w:val="511"/>
        </w:trPr>
        <w:tc>
          <w:tcPr>
            <w:tcW w:w="3210" w:type="dxa"/>
            <w:shd w:val="clear" w:color="auto" w:fill="auto"/>
          </w:tcPr>
          <w:p w:rsidR="00D76C31" w:rsidRPr="00EE7CBD" w:rsidRDefault="008803C4" w:rsidP="006A5B2E">
            <w:pPr>
              <w:rPr>
                <w:szCs w:val="28"/>
              </w:rPr>
            </w:pPr>
            <w:r>
              <w:rPr>
                <w:szCs w:val="28"/>
              </w:rPr>
              <w:t>08</w:t>
            </w:r>
            <w:r w:rsidR="006A5B2E">
              <w:rPr>
                <w:szCs w:val="28"/>
              </w:rPr>
              <w:t xml:space="preserve"> июля 2</w:t>
            </w:r>
            <w:r w:rsidR="00096F57">
              <w:rPr>
                <w:szCs w:val="28"/>
              </w:rPr>
              <w:t>013 года</w:t>
            </w:r>
          </w:p>
        </w:tc>
        <w:tc>
          <w:tcPr>
            <w:tcW w:w="3210" w:type="dxa"/>
            <w:shd w:val="clear" w:color="auto" w:fill="auto"/>
          </w:tcPr>
          <w:p w:rsidR="00D76C31" w:rsidRPr="00EE7CBD" w:rsidRDefault="00D76C31" w:rsidP="00015AD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г. Боготол</w:t>
            </w:r>
          </w:p>
        </w:tc>
        <w:tc>
          <w:tcPr>
            <w:tcW w:w="3210" w:type="dxa"/>
            <w:shd w:val="clear" w:color="auto" w:fill="auto"/>
          </w:tcPr>
          <w:p w:rsidR="00D76C31" w:rsidRPr="00EE7CBD" w:rsidRDefault="008A5694" w:rsidP="008803C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№ 140</w:t>
            </w:r>
            <w:bookmarkStart w:id="0" w:name="_GoBack"/>
            <w:bookmarkEnd w:id="0"/>
            <w:r w:rsidR="008803C4">
              <w:rPr>
                <w:szCs w:val="28"/>
              </w:rPr>
              <w:t>-р</w:t>
            </w:r>
          </w:p>
        </w:tc>
      </w:tr>
    </w:tbl>
    <w:p w:rsidR="00D76C31" w:rsidRPr="0093282D" w:rsidRDefault="00D76C31" w:rsidP="00D76C31">
      <w:pPr>
        <w:rPr>
          <w:szCs w:val="28"/>
        </w:rPr>
      </w:pPr>
    </w:p>
    <w:p w:rsidR="00D76C31" w:rsidRPr="00993377" w:rsidRDefault="00D76C31" w:rsidP="00D76C31">
      <w:pPr>
        <w:jc w:val="both"/>
        <w:rPr>
          <w:szCs w:val="28"/>
        </w:rPr>
      </w:pPr>
    </w:p>
    <w:p w:rsidR="006A5B2E" w:rsidRPr="006A5B2E" w:rsidRDefault="006A5B2E" w:rsidP="006A5B2E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A5B2E">
        <w:rPr>
          <w:rFonts w:ascii="Times New Roman" w:hAnsi="Times New Roman" w:cs="Times New Roman"/>
          <w:bCs/>
          <w:sz w:val="28"/>
          <w:szCs w:val="28"/>
        </w:rPr>
        <w:t xml:space="preserve">О РАЗРАБОТКЕ СХЕМ </w:t>
      </w:r>
      <w:r w:rsidR="00300F8F">
        <w:rPr>
          <w:rFonts w:ascii="Times New Roman" w:hAnsi="Times New Roman" w:cs="Times New Roman"/>
          <w:bCs/>
          <w:sz w:val="28"/>
          <w:szCs w:val="28"/>
        </w:rPr>
        <w:t>ВОДОСНАБЖЕНИЯ</w:t>
      </w:r>
      <w:r w:rsidRPr="006A5B2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ПОСЕЛЕНИЙ</w:t>
      </w:r>
      <w:r w:rsidRPr="006A5B2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БОГОТОЛЬСКОГО РАЙОНА </w:t>
      </w:r>
      <w:r w:rsidRPr="006A5B2E">
        <w:rPr>
          <w:rFonts w:ascii="Times New Roman" w:hAnsi="Times New Roman" w:cs="Times New Roman"/>
          <w:bCs/>
          <w:sz w:val="28"/>
          <w:szCs w:val="28"/>
        </w:rPr>
        <w:t>НА 201</w:t>
      </w:r>
      <w:r w:rsidR="000C3C0C">
        <w:rPr>
          <w:rFonts w:ascii="Times New Roman" w:hAnsi="Times New Roman" w:cs="Times New Roman"/>
          <w:bCs/>
          <w:sz w:val="28"/>
          <w:szCs w:val="28"/>
        </w:rPr>
        <w:t>4</w:t>
      </w:r>
      <w:r w:rsidRPr="006A5B2E">
        <w:rPr>
          <w:rFonts w:ascii="Times New Roman" w:hAnsi="Times New Roman" w:cs="Times New Roman"/>
          <w:bCs/>
          <w:sz w:val="28"/>
          <w:szCs w:val="28"/>
        </w:rPr>
        <w:t xml:space="preserve"> - 20</w:t>
      </w:r>
      <w:r w:rsidR="000C3C0C">
        <w:rPr>
          <w:rFonts w:ascii="Times New Roman" w:hAnsi="Times New Roman" w:cs="Times New Roman"/>
          <w:bCs/>
          <w:sz w:val="28"/>
          <w:szCs w:val="28"/>
        </w:rPr>
        <w:t>30</w:t>
      </w:r>
      <w:r w:rsidRPr="006A5B2E">
        <w:rPr>
          <w:rFonts w:ascii="Times New Roman" w:hAnsi="Times New Roman" w:cs="Times New Roman"/>
          <w:bCs/>
          <w:sz w:val="28"/>
          <w:szCs w:val="28"/>
        </w:rPr>
        <w:t xml:space="preserve"> ГОДЫ</w:t>
      </w:r>
    </w:p>
    <w:p w:rsidR="00D76C31" w:rsidRPr="00B1601D" w:rsidRDefault="00D76C31" w:rsidP="00D76C31">
      <w:pPr>
        <w:jc w:val="both"/>
        <w:rPr>
          <w:szCs w:val="28"/>
        </w:rPr>
      </w:pPr>
    </w:p>
    <w:p w:rsidR="006A5B2E" w:rsidRPr="006A5B2E" w:rsidRDefault="00D76C31" w:rsidP="006A5B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5C7">
        <w:rPr>
          <w:szCs w:val="28"/>
        </w:rPr>
        <w:t xml:space="preserve"> </w:t>
      </w:r>
      <w:r w:rsidRPr="006A5B2E">
        <w:rPr>
          <w:szCs w:val="28"/>
        </w:rPr>
        <w:tab/>
      </w:r>
      <w:r w:rsidR="006A5B2E" w:rsidRPr="006A5B2E">
        <w:rPr>
          <w:rFonts w:ascii="Times New Roman" w:hAnsi="Times New Roman" w:cs="Times New Roman"/>
          <w:sz w:val="28"/>
          <w:szCs w:val="28"/>
        </w:rPr>
        <w:t xml:space="preserve">В целях реализации требований Федерального </w:t>
      </w:r>
      <w:hyperlink r:id="rId7" w:tooltip="Федеральный закон от 27.07.2010 N 190-ФЗ (ред. от 07.05.2013) &quot;О теплоснабжении&quot;{КонсультантПлюс}" w:history="1">
        <w:r w:rsidR="006A5B2E" w:rsidRPr="006A5B2E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6A5B2E" w:rsidRPr="006A5B2E">
        <w:rPr>
          <w:rFonts w:ascii="Times New Roman" w:hAnsi="Times New Roman" w:cs="Times New Roman"/>
          <w:sz w:val="28"/>
          <w:szCs w:val="28"/>
        </w:rPr>
        <w:t xml:space="preserve"> от </w:t>
      </w:r>
      <w:r w:rsidR="000353A8">
        <w:rPr>
          <w:rFonts w:ascii="Times New Roman" w:hAnsi="Times New Roman" w:cs="Times New Roman"/>
          <w:sz w:val="28"/>
          <w:szCs w:val="28"/>
        </w:rPr>
        <w:t>07.12.2011</w:t>
      </w:r>
      <w:r w:rsidR="006A5B2E" w:rsidRPr="006A5B2E">
        <w:rPr>
          <w:rFonts w:ascii="Times New Roman" w:hAnsi="Times New Roman" w:cs="Times New Roman"/>
          <w:sz w:val="28"/>
          <w:szCs w:val="28"/>
        </w:rPr>
        <w:t xml:space="preserve"> </w:t>
      </w:r>
      <w:r w:rsidR="000C3C0C">
        <w:rPr>
          <w:rFonts w:ascii="Times New Roman" w:hAnsi="Times New Roman" w:cs="Times New Roman"/>
          <w:sz w:val="28"/>
          <w:szCs w:val="28"/>
        </w:rPr>
        <w:t>№</w:t>
      </w:r>
      <w:r w:rsidR="006A5B2E" w:rsidRPr="006A5B2E">
        <w:rPr>
          <w:rFonts w:ascii="Times New Roman" w:hAnsi="Times New Roman" w:cs="Times New Roman"/>
          <w:sz w:val="28"/>
          <w:szCs w:val="28"/>
        </w:rPr>
        <w:t xml:space="preserve"> </w:t>
      </w:r>
      <w:r w:rsidR="000353A8">
        <w:rPr>
          <w:rFonts w:ascii="Times New Roman" w:hAnsi="Times New Roman" w:cs="Times New Roman"/>
          <w:sz w:val="28"/>
          <w:szCs w:val="28"/>
        </w:rPr>
        <w:t>416</w:t>
      </w:r>
      <w:r w:rsidR="006A5B2E" w:rsidRPr="006A5B2E">
        <w:rPr>
          <w:rFonts w:ascii="Times New Roman" w:hAnsi="Times New Roman" w:cs="Times New Roman"/>
          <w:sz w:val="28"/>
          <w:szCs w:val="28"/>
        </w:rPr>
        <w:t xml:space="preserve">-ФЗ </w:t>
      </w:r>
      <w:r w:rsidR="000353A8">
        <w:rPr>
          <w:rFonts w:ascii="Times New Roman" w:hAnsi="Times New Roman" w:cs="Times New Roman"/>
          <w:sz w:val="28"/>
          <w:szCs w:val="28"/>
        </w:rPr>
        <w:t>«</w:t>
      </w:r>
      <w:r w:rsidR="006A5B2E" w:rsidRPr="006A5B2E">
        <w:rPr>
          <w:rFonts w:ascii="Times New Roman" w:hAnsi="Times New Roman" w:cs="Times New Roman"/>
          <w:sz w:val="28"/>
          <w:szCs w:val="28"/>
        </w:rPr>
        <w:t xml:space="preserve">О </w:t>
      </w:r>
      <w:r w:rsidR="000353A8">
        <w:rPr>
          <w:rFonts w:ascii="Times New Roman" w:hAnsi="Times New Roman" w:cs="Times New Roman"/>
          <w:sz w:val="28"/>
          <w:szCs w:val="28"/>
        </w:rPr>
        <w:t>водоснабжении и водоотведении»</w:t>
      </w:r>
      <w:r w:rsidR="006A5B2E" w:rsidRPr="006A5B2E">
        <w:rPr>
          <w:rFonts w:ascii="Times New Roman" w:hAnsi="Times New Roman" w:cs="Times New Roman"/>
          <w:sz w:val="28"/>
          <w:szCs w:val="28"/>
        </w:rPr>
        <w:t xml:space="preserve">, </w:t>
      </w:r>
      <w:r w:rsidR="006A5B2E">
        <w:rPr>
          <w:rFonts w:ascii="Times New Roman" w:hAnsi="Times New Roman" w:cs="Times New Roman"/>
          <w:sz w:val="28"/>
          <w:szCs w:val="28"/>
        </w:rPr>
        <w:t xml:space="preserve">статьи 14 </w:t>
      </w:r>
      <w:r w:rsidR="000C3C0C">
        <w:rPr>
          <w:rFonts w:ascii="Times New Roman" w:hAnsi="Times New Roman" w:cs="Times New Roman"/>
          <w:sz w:val="28"/>
          <w:szCs w:val="28"/>
        </w:rPr>
        <w:t xml:space="preserve">Федерального закона от 06.10.2003 № 131-ФЗ «Об общих принципах организации местного самоуправления в Российской Федерации», </w:t>
      </w:r>
      <w:hyperlink r:id="rId8" w:tooltip="Постановление Правительства РФ от 22.02.2012 N 154 &quot;О требованиях к схемам теплоснабжения, порядку их разработки и утверждения&quot;{КонсультантПлюс}" w:history="1">
        <w:r w:rsidR="000353A8">
          <w:rPr>
            <w:rFonts w:ascii="Times New Roman" w:hAnsi="Times New Roman" w:cs="Times New Roman"/>
            <w:sz w:val="28"/>
            <w:szCs w:val="28"/>
          </w:rPr>
          <w:t>распоряжения</w:t>
        </w:r>
      </w:hyperlink>
      <w:r w:rsidR="000353A8">
        <w:rPr>
          <w:rFonts w:ascii="Times New Roman" w:hAnsi="Times New Roman" w:cs="Times New Roman"/>
          <w:sz w:val="28"/>
          <w:szCs w:val="28"/>
        </w:rPr>
        <w:t xml:space="preserve"> </w:t>
      </w:r>
      <w:r w:rsidR="006A5B2E" w:rsidRPr="006A5B2E">
        <w:rPr>
          <w:rFonts w:ascii="Times New Roman" w:hAnsi="Times New Roman" w:cs="Times New Roman"/>
          <w:sz w:val="28"/>
          <w:szCs w:val="28"/>
        </w:rPr>
        <w:t>Правительства Российской Федерации от 22.0</w:t>
      </w:r>
      <w:r w:rsidR="000353A8">
        <w:rPr>
          <w:rFonts w:ascii="Times New Roman" w:hAnsi="Times New Roman" w:cs="Times New Roman"/>
          <w:sz w:val="28"/>
          <w:szCs w:val="28"/>
        </w:rPr>
        <w:t>8</w:t>
      </w:r>
      <w:r w:rsidR="006A5B2E" w:rsidRPr="006A5B2E">
        <w:rPr>
          <w:rFonts w:ascii="Times New Roman" w:hAnsi="Times New Roman" w:cs="Times New Roman"/>
          <w:sz w:val="28"/>
          <w:szCs w:val="28"/>
        </w:rPr>
        <w:t>.201</w:t>
      </w:r>
      <w:r w:rsidR="000353A8">
        <w:rPr>
          <w:rFonts w:ascii="Times New Roman" w:hAnsi="Times New Roman" w:cs="Times New Roman"/>
          <w:sz w:val="28"/>
          <w:szCs w:val="28"/>
        </w:rPr>
        <w:t>1</w:t>
      </w:r>
      <w:r w:rsidR="006A5B2E" w:rsidRPr="006A5B2E">
        <w:rPr>
          <w:rFonts w:ascii="Times New Roman" w:hAnsi="Times New Roman" w:cs="Times New Roman"/>
          <w:sz w:val="28"/>
          <w:szCs w:val="28"/>
        </w:rPr>
        <w:t xml:space="preserve"> </w:t>
      </w:r>
      <w:r w:rsidR="000C3C0C">
        <w:rPr>
          <w:rFonts w:ascii="Times New Roman" w:hAnsi="Times New Roman" w:cs="Times New Roman"/>
          <w:sz w:val="28"/>
          <w:szCs w:val="28"/>
        </w:rPr>
        <w:t>№</w:t>
      </w:r>
      <w:r w:rsidR="006A5B2E" w:rsidRPr="006A5B2E">
        <w:rPr>
          <w:rFonts w:ascii="Times New Roman" w:hAnsi="Times New Roman" w:cs="Times New Roman"/>
          <w:sz w:val="28"/>
          <w:szCs w:val="28"/>
        </w:rPr>
        <w:t xml:space="preserve"> </w:t>
      </w:r>
      <w:r w:rsidR="000353A8">
        <w:rPr>
          <w:rFonts w:ascii="Times New Roman" w:hAnsi="Times New Roman" w:cs="Times New Roman"/>
          <w:sz w:val="28"/>
          <w:szCs w:val="28"/>
        </w:rPr>
        <w:t>1493-р</w:t>
      </w:r>
      <w:r w:rsidR="006A5B2E" w:rsidRPr="006A5B2E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="00707F45">
        <w:rPr>
          <w:rFonts w:ascii="Times New Roman" w:hAnsi="Times New Roman" w:cs="Times New Roman"/>
          <w:sz w:val="28"/>
          <w:szCs w:val="28"/>
        </w:rPr>
        <w:t xml:space="preserve">статьями 28.2 и 28.3 </w:t>
      </w:r>
      <w:r w:rsidR="006A5B2E" w:rsidRPr="006A5B2E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0C3C0C">
        <w:rPr>
          <w:rFonts w:ascii="Times New Roman" w:hAnsi="Times New Roman" w:cs="Times New Roman"/>
          <w:sz w:val="28"/>
          <w:szCs w:val="28"/>
        </w:rPr>
        <w:t>Боготольского района</w:t>
      </w:r>
      <w:r w:rsidR="006A5B2E" w:rsidRPr="006A5B2E">
        <w:rPr>
          <w:rFonts w:ascii="Times New Roman" w:hAnsi="Times New Roman" w:cs="Times New Roman"/>
          <w:sz w:val="28"/>
          <w:szCs w:val="28"/>
        </w:rPr>
        <w:t>:</w:t>
      </w:r>
    </w:p>
    <w:p w:rsidR="006A5B2E" w:rsidRPr="006A5B2E" w:rsidRDefault="006A5B2E" w:rsidP="006A5B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B2E">
        <w:rPr>
          <w:rFonts w:ascii="Times New Roman" w:hAnsi="Times New Roman" w:cs="Times New Roman"/>
          <w:sz w:val="28"/>
          <w:szCs w:val="28"/>
        </w:rPr>
        <w:t xml:space="preserve">1. Приступить к разработке Схем </w:t>
      </w:r>
      <w:r w:rsidR="000353A8">
        <w:rPr>
          <w:rFonts w:ascii="Times New Roman" w:hAnsi="Times New Roman" w:cs="Times New Roman"/>
          <w:sz w:val="28"/>
          <w:szCs w:val="28"/>
        </w:rPr>
        <w:t>водоснабжения</w:t>
      </w:r>
      <w:r w:rsidRPr="006A5B2E">
        <w:rPr>
          <w:rFonts w:ascii="Times New Roman" w:hAnsi="Times New Roman" w:cs="Times New Roman"/>
          <w:sz w:val="28"/>
          <w:szCs w:val="28"/>
        </w:rPr>
        <w:t xml:space="preserve"> </w:t>
      </w:r>
      <w:r w:rsidR="000353A8">
        <w:rPr>
          <w:rFonts w:ascii="Times New Roman" w:hAnsi="Times New Roman" w:cs="Times New Roman"/>
          <w:sz w:val="28"/>
          <w:szCs w:val="28"/>
        </w:rPr>
        <w:t xml:space="preserve">Александровского, </w:t>
      </w:r>
      <w:proofErr w:type="spellStart"/>
      <w:r w:rsidR="000C3C0C">
        <w:rPr>
          <w:rFonts w:ascii="Times New Roman" w:hAnsi="Times New Roman" w:cs="Times New Roman"/>
          <w:sz w:val="28"/>
          <w:szCs w:val="28"/>
        </w:rPr>
        <w:t>Боготоль</w:t>
      </w:r>
      <w:r w:rsidR="0029436A">
        <w:rPr>
          <w:rFonts w:ascii="Times New Roman" w:hAnsi="Times New Roman" w:cs="Times New Roman"/>
          <w:sz w:val="28"/>
          <w:szCs w:val="28"/>
        </w:rPr>
        <w:t>с</w:t>
      </w:r>
      <w:r w:rsidR="000C3C0C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0C3C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C3C0C">
        <w:rPr>
          <w:rFonts w:ascii="Times New Roman" w:hAnsi="Times New Roman" w:cs="Times New Roman"/>
          <w:sz w:val="28"/>
          <w:szCs w:val="28"/>
        </w:rPr>
        <w:t>Большекосульского</w:t>
      </w:r>
      <w:proofErr w:type="spellEnd"/>
      <w:r w:rsidR="000C3C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353A8">
        <w:rPr>
          <w:rFonts w:ascii="Times New Roman" w:hAnsi="Times New Roman" w:cs="Times New Roman"/>
          <w:sz w:val="28"/>
          <w:szCs w:val="28"/>
        </w:rPr>
        <w:t>Вагинского</w:t>
      </w:r>
      <w:proofErr w:type="spellEnd"/>
      <w:r w:rsidR="000353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C3C0C">
        <w:rPr>
          <w:rFonts w:ascii="Times New Roman" w:hAnsi="Times New Roman" w:cs="Times New Roman"/>
          <w:sz w:val="28"/>
          <w:szCs w:val="28"/>
        </w:rPr>
        <w:t>Критовского</w:t>
      </w:r>
      <w:proofErr w:type="spellEnd"/>
      <w:r w:rsidR="000C3C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353A8">
        <w:rPr>
          <w:rFonts w:ascii="Times New Roman" w:hAnsi="Times New Roman" w:cs="Times New Roman"/>
          <w:sz w:val="28"/>
          <w:szCs w:val="28"/>
        </w:rPr>
        <w:t>Краснозаводского</w:t>
      </w:r>
      <w:proofErr w:type="spellEnd"/>
      <w:r w:rsidR="000353A8">
        <w:rPr>
          <w:rFonts w:ascii="Times New Roman" w:hAnsi="Times New Roman" w:cs="Times New Roman"/>
          <w:sz w:val="28"/>
          <w:szCs w:val="28"/>
        </w:rPr>
        <w:t xml:space="preserve">, </w:t>
      </w:r>
      <w:r w:rsidR="000C3C0C">
        <w:rPr>
          <w:rFonts w:ascii="Times New Roman" w:hAnsi="Times New Roman" w:cs="Times New Roman"/>
          <w:sz w:val="28"/>
          <w:szCs w:val="28"/>
        </w:rPr>
        <w:t>Чайковского</w:t>
      </w:r>
      <w:r w:rsidRPr="006A5B2E">
        <w:rPr>
          <w:rFonts w:ascii="Times New Roman" w:hAnsi="Times New Roman" w:cs="Times New Roman"/>
          <w:sz w:val="28"/>
          <w:szCs w:val="28"/>
        </w:rPr>
        <w:t xml:space="preserve"> </w:t>
      </w:r>
      <w:r w:rsidR="000353A8">
        <w:rPr>
          <w:rFonts w:ascii="Times New Roman" w:hAnsi="Times New Roman" w:cs="Times New Roman"/>
          <w:sz w:val="28"/>
          <w:szCs w:val="28"/>
        </w:rPr>
        <w:t xml:space="preserve">и Юрьевского </w:t>
      </w:r>
      <w:r w:rsidR="000C3C0C">
        <w:rPr>
          <w:rFonts w:ascii="Times New Roman" w:hAnsi="Times New Roman" w:cs="Times New Roman"/>
          <w:sz w:val="28"/>
          <w:szCs w:val="28"/>
        </w:rPr>
        <w:t xml:space="preserve">сельсоветов Боготольского района </w:t>
      </w:r>
      <w:r w:rsidRPr="006A5B2E">
        <w:rPr>
          <w:rFonts w:ascii="Times New Roman" w:hAnsi="Times New Roman" w:cs="Times New Roman"/>
          <w:sz w:val="28"/>
          <w:szCs w:val="28"/>
        </w:rPr>
        <w:t>на 201</w:t>
      </w:r>
      <w:r w:rsidR="000C3C0C">
        <w:rPr>
          <w:rFonts w:ascii="Times New Roman" w:hAnsi="Times New Roman" w:cs="Times New Roman"/>
          <w:sz w:val="28"/>
          <w:szCs w:val="28"/>
        </w:rPr>
        <w:t>4</w:t>
      </w:r>
      <w:r w:rsidRPr="006A5B2E">
        <w:rPr>
          <w:rFonts w:ascii="Times New Roman" w:hAnsi="Times New Roman" w:cs="Times New Roman"/>
          <w:sz w:val="28"/>
          <w:szCs w:val="28"/>
        </w:rPr>
        <w:t xml:space="preserve"> - 2030 годы (далее - Схем</w:t>
      </w:r>
      <w:r w:rsidR="000C3C0C">
        <w:rPr>
          <w:rFonts w:ascii="Times New Roman" w:hAnsi="Times New Roman" w:cs="Times New Roman"/>
          <w:sz w:val="28"/>
          <w:szCs w:val="28"/>
        </w:rPr>
        <w:t>ы</w:t>
      </w:r>
      <w:r w:rsidRPr="006A5B2E">
        <w:rPr>
          <w:rFonts w:ascii="Times New Roman" w:hAnsi="Times New Roman" w:cs="Times New Roman"/>
          <w:sz w:val="28"/>
          <w:szCs w:val="28"/>
        </w:rPr>
        <w:t xml:space="preserve"> </w:t>
      </w:r>
      <w:r w:rsidR="000353A8">
        <w:rPr>
          <w:rFonts w:ascii="Times New Roman" w:hAnsi="Times New Roman" w:cs="Times New Roman"/>
          <w:sz w:val="28"/>
          <w:szCs w:val="28"/>
        </w:rPr>
        <w:t>водоснабжения</w:t>
      </w:r>
      <w:r w:rsidRPr="006A5B2E">
        <w:rPr>
          <w:rFonts w:ascii="Times New Roman" w:hAnsi="Times New Roman" w:cs="Times New Roman"/>
          <w:sz w:val="28"/>
          <w:szCs w:val="28"/>
        </w:rPr>
        <w:t>).</w:t>
      </w:r>
    </w:p>
    <w:p w:rsidR="006A5B2E" w:rsidRPr="006A5B2E" w:rsidRDefault="006A5B2E" w:rsidP="006A5B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B2E">
        <w:rPr>
          <w:rFonts w:ascii="Times New Roman" w:hAnsi="Times New Roman" w:cs="Times New Roman"/>
          <w:sz w:val="28"/>
          <w:szCs w:val="28"/>
        </w:rPr>
        <w:t xml:space="preserve">2. Определить </w:t>
      </w:r>
      <w:r w:rsidR="000C3C0C">
        <w:rPr>
          <w:rFonts w:ascii="Times New Roman" w:hAnsi="Times New Roman" w:cs="Times New Roman"/>
          <w:sz w:val="28"/>
          <w:szCs w:val="28"/>
        </w:rPr>
        <w:t>Муниципальное казенное учреждение «Отдел жилищно-коммунального хозяйства, жилищной политики и капитального строительства»</w:t>
      </w:r>
      <w:r w:rsidRPr="006A5B2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0C3C0C">
        <w:rPr>
          <w:rFonts w:ascii="Times New Roman" w:hAnsi="Times New Roman" w:cs="Times New Roman"/>
          <w:sz w:val="28"/>
          <w:szCs w:val="28"/>
        </w:rPr>
        <w:t>района</w:t>
      </w:r>
      <w:r w:rsidRPr="006A5B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34DFB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="00034DFB">
        <w:rPr>
          <w:rFonts w:ascii="Times New Roman" w:hAnsi="Times New Roman" w:cs="Times New Roman"/>
          <w:sz w:val="28"/>
          <w:szCs w:val="28"/>
        </w:rPr>
        <w:t xml:space="preserve"> за </w:t>
      </w:r>
      <w:r w:rsidRPr="006A5B2E">
        <w:rPr>
          <w:rFonts w:ascii="Times New Roman" w:hAnsi="Times New Roman" w:cs="Times New Roman"/>
          <w:sz w:val="28"/>
          <w:szCs w:val="28"/>
        </w:rPr>
        <w:t xml:space="preserve">разработку Схем </w:t>
      </w:r>
      <w:r w:rsidR="000353A8">
        <w:rPr>
          <w:rFonts w:ascii="Times New Roman" w:hAnsi="Times New Roman" w:cs="Times New Roman"/>
          <w:sz w:val="28"/>
          <w:szCs w:val="28"/>
        </w:rPr>
        <w:t>водоснабжения</w:t>
      </w:r>
      <w:r w:rsidRPr="006A5B2E">
        <w:rPr>
          <w:rFonts w:ascii="Times New Roman" w:hAnsi="Times New Roman" w:cs="Times New Roman"/>
          <w:sz w:val="28"/>
          <w:szCs w:val="28"/>
        </w:rPr>
        <w:t>.</w:t>
      </w:r>
    </w:p>
    <w:p w:rsidR="006A5B2E" w:rsidRPr="006A5B2E" w:rsidRDefault="00370586" w:rsidP="006A5B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A5B2E" w:rsidRPr="006A5B2E">
        <w:rPr>
          <w:rFonts w:ascii="Times New Roman" w:hAnsi="Times New Roman" w:cs="Times New Roman"/>
          <w:sz w:val="28"/>
          <w:szCs w:val="28"/>
        </w:rPr>
        <w:t xml:space="preserve">. Настоящее Распоряжение опубликовать в </w:t>
      </w:r>
      <w:r w:rsidR="00034DFB">
        <w:rPr>
          <w:rFonts w:ascii="Times New Roman" w:hAnsi="Times New Roman" w:cs="Times New Roman"/>
          <w:sz w:val="28"/>
          <w:szCs w:val="28"/>
        </w:rPr>
        <w:t>официальном вестнике Боготольского района</w:t>
      </w:r>
      <w:r w:rsidR="006A5B2E" w:rsidRPr="006A5B2E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</w:t>
      </w:r>
      <w:r w:rsidR="000C3C0C">
        <w:rPr>
          <w:rFonts w:ascii="Times New Roman" w:hAnsi="Times New Roman" w:cs="Times New Roman"/>
          <w:sz w:val="28"/>
          <w:szCs w:val="28"/>
        </w:rPr>
        <w:t>Боготольского района.</w:t>
      </w:r>
    </w:p>
    <w:p w:rsidR="006A5B2E" w:rsidRPr="006A5B2E" w:rsidRDefault="00370586" w:rsidP="006A5B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A5B2E" w:rsidRPr="006A5B2E">
        <w:rPr>
          <w:rFonts w:ascii="Times New Roman" w:hAnsi="Times New Roman" w:cs="Times New Roman"/>
          <w:sz w:val="28"/>
          <w:szCs w:val="28"/>
        </w:rPr>
        <w:t xml:space="preserve">. </w:t>
      </w:r>
      <w:r w:rsidR="000C3C0C">
        <w:rPr>
          <w:rFonts w:ascii="Times New Roman" w:hAnsi="Times New Roman" w:cs="Times New Roman"/>
          <w:sz w:val="28"/>
          <w:szCs w:val="28"/>
        </w:rPr>
        <w:t>Муниципальному казенному учреждению «Отдел жилищно-коммунального хозяйства, жилищной политики и капитального строительства»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5B2E" w:rsidRPr="006A5B2E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6A5B2E" w:rsidRPr="006A5B2E">
        <w:rPr>
          <w:rFonts w:ascii="Times New Roman" w:hAnsi="Times New Roman" w:cs="Times New Roman"/>
          <w:sz w:val="28"/>
          <w:szCs w:val="28"/>
        </w:rPr>
        <w:t xml:space="preserve"> уведом</w:t>
      </w:r>
      <w:r w:rsidR="000353A8">
        <w:rPr>
          <w:rFonts w:ascii="Times New Roman" w:hAnsi="Times New Roman" w:cs="Times New Roman"/>
          <w:sz w:val="28"/>
          <w:szCs w:val="28"/>
        </w:rPr>
        <w:t>ление о начале разработки Схем водоснабжения</w:t>
      </w:r>
      <w:r w:rsidR="006A5B2E" w:rsidRPr="006A5B2E">
        <w:rPr>
          <w:rFonts w:ascii="Times New Roman" w:hAnsi="Times New Roman" w:cs="Times New Roman"/>
          <w:sz w:val="28"/>
          <w:szCs w:val="28"/>
        </w:rPr>
        <w:t xml:space="preserve"> в течение трех календарных дней со дня издания Распоряжения.</w:t>
      </w:r>
    </w:p>
    <w:p w:rsidR="00BF7018" w:rsidRDefault="00411ABA" w:rsidP="00BF7018">
      <w:pPr>
        <w:jc w:val="both"/>
        <w:rPr>
          <w:szCs w:val="28"/>
        </w:rPr>
      </w:pPr>
      <w:r>
        <w:rPr>
          <w:szCs w:val="28"/>
        </w:rPr>
        <w:t xml:space="preserve"> </w:t>
      </w:r>
      <w:r w:rsidR="00BF7018">
        <w:rPr>
          <w:szCs w:val="28"/>
        </w:rPr>
        <w:t xml:space="preserve">     </w:t>
      </w:r>
      <w:r>
        <w:rPr>
          <w:szCs w:val="28"/>
        </w:rPr>
        <w:t>5</w:t>
      </w:r>
      <w:r w:rsidR="00096F57">
        <w:rPr>
          <w:szCs w:val="28"/>
        </w:rPr>
        <w:t xml:space="preserve">. </w:t>
      </w:r>
      <w:r>
        <w:rPr>
          <w:szCs w:val="28"/>
        </w:rPr>
        <w:t xml:space="preserve"> </w:t>
      </w:r>
      <w:proofErr w:type="gramStart"/>
      <w:r w:rsidR="00BF7018">
        <w:rPr>
          <w:szCs w:val="28"/>
        </w:rPr>
        <w:t>Контроль за</w:t>
      </w:r>
      <w:proofErr w:type="gramEnd"/>
      <w:r w:rsidR="00BF7018">
        <w:rPr>
          <w:szCs w:val="28"/>
        </w:rPr>
        <w:t xml:space="preserve"> исполнением распоряжения оставляю за собой.</w:t>
      </w:r>
    </w:p>
    <w:p w:rsidR="00096F57" w:rsidRPr="00E94373" w:rsidRDefault="00E205F8" w:rsidP="00E205F8">
      <w:pPr>
        <w:jc w:val="both"/>
        <w:rPr>
          <w:szCs w:val="28"/>
        </w:rPr>
      </w:pPr>
      <w:r>
        <w:rPr>
          <w:szCs w:val="28"/>
        </w:rPr>
        <w:t xml:space="preserve">      </w:t>
      </w:r>
      <w:r w:rsidR="00411ABA">
        <w:rPr>
          <w:szCs w:val="28"/>
        </w:rPr>
        <w:t>6</w:t>
      </w:r>
      <w:r>
        <w:rPr>
          <w:szCs w:val="28"/>
        </w:rPr>
        <w:t xml:space="preserve">. </w:t>
      </w:r>
      <w:r w:rsidR="00411ABA">
        <w:rPr>
          <w:szCs w:val="28"/>
        </w:rPr>
        <w:t xml:space="preserve"> </w:t>
      </w:r>
      <w:r w:rsidR="00BF7018">
        <w:rPr>
          <w:szCs w:val="28"/>
        </w:rPr>
        <w:t>Распоряжение вступает со дня подписания</w:t>
      </w:r>
      <w:r w:rsidR="00411ABA">
        <w:rPr>
          <w:szCs w:val="28"/>
        </w:rPr>
        <w:t>.</w:t>
      </w:r>
    </w:p>
    <w:p w:rsidR="00E205F8" w:rsidRDefault="00E205F8" w:rsidP="00096F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6F57" w:rsidRPr="00E94373" w:rsidRDefault="00096F57" w:rsidP="00096F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05F8" w:rsidRDefault="009E1CBF" w:rsidP="00096F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о. г</w:t>
      </w:r>
      <w:r w:rsidR="00096F57" w:rsidRPr="00E9437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96F57" w:rsidRPr="00E94373">
        <w:rPr>
          <w:rFonts w:ascii="Times New Roman" w:hAnsi="Times New Roman" w:cs="Times New Roman"/>
          <w:sz w:val="28"/>
          <w:szCs w:val="28"/>
        </w:rPr>
        <w:t xml:space="preserve"> </w:t>
      </w:r>
      <w:r w:rsidR="00E205F8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D76C31" w:rsidRDefault="00E205F8" w:rsidP="00034DFB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Боготольского района                                                      </w:t>
      </w:r>
      <w:r w:rsidR="009E1CBF">
        <w:rPr>
          <w:rFonts w:ascii="Times New Roman" w:hAnsi="Times New Roman" w:cs="Times New Roman"/>
          <w:sz w:val="28"/>
          <w:szCs w:val="28"/>
        </w:rPr>
        <w:t>А.И. Науменко</w:t>
      </w:r>
      <w:r w:rsidR="00096F57" w:rsidRPr="00E9437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76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54AB0"/>
    <w:multiLevelType w:val="hybridMultilevel"/>
    <w:tmpl w:val="D6701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C31"/>
    <w:rsid w:val="000053B0"/>
    <w:rsid w:val="00005568"/>
    <w:rsid w:val="00011915"/>
    <w:rsid w:val="000120BD"/>
    <w:rsid w:val="00017644"/>
    <w:rsid w:val="00017EB1"/>
    <w:rsid w:val="00034DFB"/>
    <w:rsid w:val="000353A8"/>
    <w:rsid w:val="00070C38"/>
    <w:rsid w:val="00096F57"/>
    <w:rsid w:val="000B41B1"/>
    <w:rsid w:val="000B4A71"/>
    <w:rsid w:val="000B5DF6"/>
    <w:rsid w:val="000B7233"/>
    <w:rsid w:val="000C3C0C"/>
    <w:rsid w:val="000C4A9B"/>
    <w:rsid w:val="000D07E9"/>
    <w:rsid w:val="000D2A87"/>
    <w:rsid w:val="000F184E"/>
    <w:rsid w:val="000F1F2A"/>
    <w:rsid w:val="000F5363"/>
    <w:rsid w:val="00100C72"/>
    <w:rsid w:val="0010684E"/>
    <w:rsid w:val="00115691"/>
    <w:rsid w:val="0012165D"/>
    <w:rsid w:val="00145297"/>
    <w:rsid w:val="00167BE8"/>
    <w:rsid w:val="00170472"/>
    <w:rsid w:val="00185ABC"/>
    <w:rsid w:val="001B1B16"/>
    <w:rsid w:val="001B530E"/>
    <w:rsid w:val="001C6737"/>
    <w:rsid w:val="00217098"/>
    <w:rsid w:val="00231256"/>
    <w:rsid w:val="00232CD0"/>
    <w:rsid w:val="0023449A"/>
    <w:rsid w:val="00255561"/>
    <w:rsid w:val="00263235"/>
    <w:rsid w:val="002802B9"/>
    <w:rsid w:val="00290574"/>
    <w:rsid w:val="0029436A"/>
    <w:rsid w:val="002A5224"/>
    <w:rsid w:val="002A5840"/>
    <w:rsid w:val="002D0F45"/>
    <w:rsid w:val="002F1476"/>
    <w:rsid w:val="00300F8F"/>
    <w:rsid w:val="00302FCA"/>
    <w:rsid w:val="00304B12"/>
    <w:rsid w:val="0032273A"/>
    <w:rsid w:val="00322C1F"/>
    <w:rsid w:val="00325C86"/>
    <w:rsid w:val="003468CB"/>
    <w:rsid w:val="0036020C"/>
    <w:rsid w:val="003677B3"/>
    <w:rsid w:val="00370586"/>
    <w:rsid w:val="0037231D"/>
    <w:rsid w:val="00393682"/>
    <w:rsid w:val="003B73F9"/>
    <w:rsid w:val="003D3339"/>
    <w:rsid w:val="00411ABA"/>
    <w:rsid w:val="00411AC3"/>
    <w:rsid w:val="00437E70"/>
    <w:rsid w:val="004408F9"/>
    <w:rsid w:val="004473A9"/>
    <w:rsid w:val="00481074"/>
    <w:rsid w:val="004850BA"/>
    <w:rsid w:val="00486FA9"/>
    <w:rsid w:val="004928BB"/>
    <w:rsid w:val="004A13A4"/>
    <w:rsid w:val="004B18FC"/>
    <w:rsid w:val="004B2F85"/>
    <w:rsid w:val="004C1F7B"/>
    <w:rsid w:val="004F1964"/>
    <w:rsid w:val="005051DC"/>
    <w:rsid w:val="0051697B"/>
    <w:rsid w:val="00530437"/>
    <w:rsid w:val="00530B5F"/>
    <w:rsid w:val="00543D62"/>
    <w:rsid w:val="00562F1C"/>
    <w:rsid w:val="00590FEB"/>
    <w:rsid w:val="005A4769"/>
    <w:rsid w:val="005B31E0"/>
    <w:rsid w:val="005C5685"/>
    <w:rsid w:val="005C6588"/>
    <w:rsid w:val="005D6E9C"/>
    <w:rsid w:val="005E224E"/>
    <w:rsid w:val="006105B2"/>
    <w:rsid w:val="006119FA"/>
    <w:rsid w:val="00631640"/>
    <w:rsid w:val="00645D47"/>
    <w:rsid w:val="0069131F"/>
    <w:rsid w:val="006A19A6"/>
    <w:rsid w:val="006A3607"/>
    <w:rsid w:val="006A59EC"/>
    <w:rsid w:val="006A5B2E"/>
    <w:rsid w:val="006A7494"/>
    <w:rsid w:val="006C530E"/>
    <w:rsid w:val="006D378D"/>
    <w:rsid w:val="00707F45"/>
    <w:rsid w:val="007419EA"/>
    <w:rsid w:val="0074721C"/>
    <w:rsid w:val="0078412F"/>
    <w:rsid w:val="00786EB5"/>
    <w:rsid w:val="00794B4B"/>
    <w:rsid w:val="007A30F3"/>
    <w:rsid w:val="007B11A8"/>
    <w:rsid w:val="007B2400"/>
    <w:rsid w:val="007D4BA2"/>
    <w:rsid w:val="007E4BB2"/>
    <w:rsid w:val="007E57C5"/>
    <w:rsid w:val="00806E67"/>
    <w:rsid w:val="00813698"/>
    <w:rsid w:val="00820EF7"/>
    <w:rsid w:val="0083259A"/>
    <w:rsid w:val="00860E30"/>
    <w:rsid w:val="008727F5"/>
    <w:rsid w:val="008770D6"/>
    <w:rsid w:val="008803C4"/>
    <w:rsid w:val="008A5694"/>
    <w:rsid w:val="008E4FAD"/>
    <w:rsid w:val="008F095D"/>
    <w:rsid w:val="009009F8"/>
    <w:rsid w:val="0091041C"/>
    <w:rsid w:val="00942B44"/>
    <w:rsid w:val="0094595E"/>
    <w:rsid w:val="0095517E"/>
    <w:rsid w:val="00960C2E"/>
    <w:rsid w:val="00971A7E"/>
    <w:rsid w:val="00971B6C"/>
    <w:rsid w:val="00986805"/>
    <w:rsid w:val="009C31A0"/>
    <w:rsid w:val="009E1CBF"/>
    <w:rsid w:val="009E26A4"/>
    <w:rsid w:val="009F13E4"/>
    <w:rsid w:val="00A00B4C"/>
    <w:rsid w:val="00A02C3E"/>
    <w:rsid w:val="00A0690E"/>
    <w:rsid w:val="00A52AAB"/>
    <w:rsid w:val="00A6059B"/>
    <w:rsid w:val="00A854E3"/>
    <w:rsid w:val="00A85907"/>
    <w:rsid w:val="00A9194C"/>
    <w:rsid w:val="00A97EAC"/>
    <w:rsid w:val="00AA4134"/>
    <w:rsid w:val="00AE07BF"/>
    <w:rsid w:val="00B01E6A"/>
    <w:rsid w:val="00B12D56"/>
    <w:rsid w:val="00B143DD"/>
    <w:rsid w:val="00B21792"/>
    <w:rsid w:val="00B272C8"/>
    <w:rsid w:val="00B30FF8"/>
    <w:rsid w:val="00B839A4"/>
    <w:rsid w:val="00B87DF8"/>
    <w:rsid w:val="00B93ED7"/>
    <w:rsid w:val="00BA4D46"/>
    <w:rsid w:val="00BA737F"/>
    <w:rsid w:val="00BB25B7"/>
    <w:rsid w:val="00BB315E"/>
    <w:rsid w:val="00BB3424"/>
    <w:rsid w:val="00BD4FD5"/>
    <w:rsid w:val="00BE5B9F"/>
    <w:rsid w:val="00BF7018"/>
    <w:rsid w:val="00BF7A22"/>
    <w:rsid w:val="00C50A7A"/>
    <w:rsid w:val="00C61D43"/>
    <w:rsid w:val="00C737DC"/>
    <w:rsid w:val="00C95BE7"/>
    <w:rsid w:val="00CD50E1"/>
    <w:rsid w:val="00CD79E4"/>
    <w:rsid w:val="00CE1F36"/>
    <w:rsid w:val="00CF36D0"/>
    <w:rsid w:val="00D05981"/>
    <w:rsid w:val="00D204C7"/>
    <w:rsid w:val="00D20D52"/>
    <w:rsid w:val="00D31536"/>
    <w:rsid w:val="00D427D2"/>
    <w:rsid w:val="00D454C4"/>
    <w:rsid w:val="00D47F29"/>
    <w:rsid w:val="00D52A6A"/>
    <w:rsid w:val="00D54D26"/>
    <w:rsid w:val="00D57081"/>
    <w:rsid w:val="00D7264F"/>
    <w:rsid w:val="00D76C31"/>
    <w:rsid w:val="00DA4468"/>
    <w:rsid w:val="00DB0AC3"/>
    <w:rsid w:val="00DB3B1E"/>
    <w:rsid w:val="00DD07B4"/>
    <w:rsid w:val="00DD514F"/>
    <w:rsid w:val="00DD60AB"/>
    <w:rsid w:val="00E03D26"/>
    <w:rsid w:val="00E11A5D"/>
    <w:rsid w:val="00E12A21"/>
    <w:rsid w:val="00E205F8"/>
    <w:rsid w:val="00E33413"/>
    <w:rsid w:val="00E4280D"/>
    <w:rsid w:val="00E42C98"/>
    <w:rsid w:val="00E45989"/>
    <w:rsid w:val="00E46FBB"/>
    <w:rsid w:val="00E514B2"/>
    <w:rsid w:val="00E56237"/>
    <w:rsid w:val="00E562B4"/>
    <w:rsid w:val="00E64560"/>
    <w:rsid w:val="00E70652"/>
    <w:rsid w:val="00E727B7"/>
    <w:rsid w:val="00E75757"/>
    <w:rsid w:val="00E850EF"/>
    <w:rsid w:val="00E8712D"/>
    <w:rsid w:val="00E90907"/>
    <w:rsid w:val="00E95F59"/>
    <w:rsid w:val="00EB4C4F"/>
    <w:rsid w:val="00EC0D4E"/>
    <w:rsid w:val="00ED142B"/>
    <w:rsid w:val="00ED7C52"/>
    <w:rsid w:val="00EF4F78"/>
    <w:rsid w:val="00F00C07"/>
    <w:rsid w:val="00F10A94"/>
    <w:rsid w:val="00F15795"/>
    <w:rsid w:val="00F31DFE"/>
    <w:rsid w:val="00F37A51"/>
    <w:rsid w:val="00F803A9"/>
    <w:rsid w:val="00F90B68"/>
    <w:rsid w:val="00FB69C2"/>
    <w:rsid w:val="00FD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C3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6C31"/>
    <w:pPr>
      <w:jc w:val="center"/>
    </w:pPr>
    <w:rPr>
      <w:b/>
      <w:bCs/>
      <w:lang w:val="x-none" w:eastAsia="x-none"/>
    </w:rPr>
  </w:style>
  <w:style w:type="character" w:customStyle="1" w:styleId="a4">
    <w:name w:val="Название Знак"/>
    <w:basedOn w:val="a0"/>
    <w:link w:val="a3"/>
    <w:rsid w:val="00D76C31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customStyle="1" w:styleId="ConsPlusNonformat">
    <w:name w:val="ConsPlusNonformat"/>
    <w:rsid w:val="00D76C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6C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6C3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96F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96F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F7018"/>
    <w:pPr>
      <w:ind w:left="708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C3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6C31"/>
    <w:pPr>
      <w:jc w:val="center"/>
    </w:pPr>
    <w:rPr>
      <w:b/>
      <w:bCs/>
      <w:lang w:val="x-none" w:eastAsia="x-none"/>
    </w:rPr>
  </w:style>
  <w:style w:type="character" w:customStyle="1" w:styleId="a4">
    <w:name w:val="Название Знак"/>
    <w:basedOn w:val="a0"/>
    <w:link w:val="a3"/>
    <w:rsid w:val="00D76C31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customStyle="1" w:styleId="ConsPlusNonformat">
    <w:name w:val="ConsPlusNonformat"/>
    <w:rsid w:val="00D76C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6C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6C3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96F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96F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F7018"/>
    <w:pPr>
      <w:ind w:left="708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D88130F20B1F00F7BA5DC6763849905D14ACF73A52FA033152D0AC8Bg8LED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5D88130F20B1F00F7BA5DC6763849905D12ACF23B51FA033152D0AC8Bg8LE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Глава</cp:lastModifiedBy>
  <cp:revision>13</cp:revision>
  <cp:lastPrinted>2013-07-08T05:38:00Z</cp:lastPrinted>
  <dcterms:created xsi:type="dcterms:W3CDTF">2012-10-23T03:59:00Z</dcterms:created>
  <dcterms:modified xsi:type="dcterms:W3CDTF">2013-07-09T07:47:00Z</dcterms:modified>
</cp:coreProperties>
</file>