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36" w:rsidRPr="007E1136" w:rsidRDefault="007E1136" w:rsidP="007E1136">
      <w:pPr>
        <w:jc w:val="center"/>
        <w:rPr>
          <w:rFonts w:ascii="Times New Roman" w:hAnsi="Times New Roman" w:cs="Times New Roman"/>
          <w:b/>
          <w:sz w:val="24"/>
        </w:rPr>
      </w:pPr>
      <w:r w:rsidRPr="007E1136">
        <w:rPr>
          <w:rFonts w:ascii="Times New Roman" w:hAnsi="Times New Roman" w:cs="Times New Roman"/>
          <w:b/>
          <w:sz w:val="24"/>
        </w:rPr>
        <w:t>ПРОЕКТ</w:t>
      </w:r>
    </w:p>
    <w:p w:rsidR="007E1136" w:rsidRPr="007E1136" w:rsidRDefault="007E1136" w:rsidP="007E1136">
      <w:pPr>
        <w:jc w:val="center"/>
        <w:rPr>
          <w:rFonts w:ascii="Times New Roman" w:hAnsi="Times New Roman" w:cs="Times New Roman"/>
          <w:sz w:val="24"/>
        </w:rPr>
      </w:pPr>
      <w:r w:rsidRPr="007E113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BD462F" wp14:editId="043A6ECA">
            <wp:extent cx="523875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36" w:rsidRPr="007E1136" w:rsidRDefault="007E1136" w:rsidP="007E1136">
      <w:pPr>
        <w:pStyle w:val="a5"/>
      </w:pPr>
      <w:r w:rsidRPr="007E1136">
        <w:t>АДМИНИСТРАЦИЯ БОЛЬШЕКОСУЛЬСКОГО СЕЛЬСОВЕТА</w:t>
      </w:r>
    </w:p>
    <w:p w:rsidR="007E1136" w:rsidRPr="007E1136" w:rsidRDefault="007E1136" w:rsidP="007E11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E1136">
        <w:rPr>
          <w:rFonts w:ascii="Times New Roman" w:hAnsi="Times New Roman" w:cs="Times New Roman"/>
          <w:sz w:val="24"/>
        </w:rPr>
        <w:t xml:space="preserve">БОГОТОЛЬСКИЙ РАЙОН  </w:t>
      </w:r>
    </w:p>
    <w:p w:rsidR="007E1136" w:rsidRPr="007E1136" w:rsidRDefault="007E1136" w:rsidP="007E113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7E1136">
        <w:rPr>
          <w:rFonts w:ascii="Times New Roman" w:hAnsi="Times New Roman" w:cs="Times New Roman"/>
          <w:sz w:val="24"/>
        </w:rPr>
        <w:t>КРАСНОЯРСКОГО</w:t>
      </w:r>
      <w:proofErr w:type="gramEnd"/>
      <w:r w:rsidRPr="007E1136">
        <w:rPr>
          <w:rFonts w:ascii="Times New Roman" w:hAnsi="Times New Roman" w:cs="Times New Roman"/>
          <w:sz w:val="24"/>
        </w:rPr>
        <w:t xml:space="preserve"> КРАЙ</w:t>
      </w:r>
    </w:p>
    <w:p w:rsidR="007E1136" w:rsidRPr="007E1136" w:rsidRDefault="007E1136" w:rsidP="007E113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E1136" w:rsidRPr="007E1136" w:rsidRDefault="007E1136" w:rsidP="007E1136">
      <w:pPr>
        <w:spacing w:after="0"/>
        <w:rPr>
          <w:rFonts w:ascii="Times New Roman" w:hAnsi="Times New Roman" w:cs="Times New Roman"/>
          <w:b/>
        </w:rPr>
      </w:pPr>
    </w:p>
    <w:p w:rsidR="007E1136" w:rsidRPr="007E1136" w:rsidRDefault="007E1136" w:rsidP="007E1136">
      <w:pPr>
        <w:spacing w:after="0"/>
        <w:ind w:firstLine="539"/>
        <w:jc w:val="center"/>
        <w:rPr>
          <w:rFonts w:ascii="Times New Roman" w:hAnsi="Times New Roman" w:cs="Times New Roman"/>
          <w:sz w:val="24"/>
        </w:rPr>
      </w:pPr>
      <w:r w:rsidRPr="007E1136">
        <w:rPr>
          <w:rFonts w:ascii="Times New Roman" w:hAnsi="Times New Roman" w:cs="Times New Roman"/>
          <w:sz w:val="24"/>
        </w:rPr>
        <w:t>ПОСТАНОВЛЕНИЕ</w:t>
      </w:r>
    </w:p>
    <w:p w:rsidR="007E1136" w:rsidRPr="007E1136" w:rsidRDefault="007E1136" w:rsidP="007E1136">
      <w:pPr>
        <w:ind w:firstLine="539"/>
        <w:jc w:val="center"/>
        <w:rPr>
          <w:rFonts w:ascii="Times New Roman" w:hAnsi="Times New Roman" w:cs="Times New Roman"/>
          <w:sz w:val="24"/>
        </w:rPr>
      </w:pPr>
    </w:p>
    <w:p w:rsidR="007E1136" w:rsidRPr="007E1136" w:rsidRDefault="007E1136" w:rsidP="007E1136">
      <w:pPr>
        <w:spacing w:after="0"/>
        <w:ind w:firstLine="539"/>
        <w:jc w:val="center"/>
        <w:rPr>
          <w:rFonts w:ascii="Times New Roman" w:hAnsi="Times New Roman" w:cs="Times New Roman"/>
          <w:sz w:val="24"/>
        </w:rPr>
      </w:pPr>
    </w:p>
    <w:p w:rsidR="007E1136" w:rsidRPr="007E1136" w:rsidRDefault="007E1136" w:rsidP="007E1136">
      <w:pPr>
        <w:jc w:val="center"/>
        <w:rPr>
          <w:rFonts w:ascii="Times New Roman" w:hAnsi="Times New Roman" w:cs="Times New Roman"/>
          <w:sz w:val="24"/>
        </w:rPr>
      </w:pPr>
      <w:r w:rsidRPr="007E1136">
        <w:rPr>
          <w:rFonts w:ascii="Times New Roman" w:hAnsi="Times New Roman" w:cs="Times New Roman"/>
          <w:sz w:val="24"/>
        </w:rPr>
        <w:t>« __» _________ 2015 год</w:t>
      </w:r>
      <w:r w:rsidRPr="007E1136">
        <w:rPr>
          <w:rFonts w:ascii="Times New Roman" w:hAnsi="Times New Roman" w:cs="Times New Roman"/>
          <w:sz w:val="24"/>
        </w:rPr>
        <w:tab/>
      </w:r>
      <w:r w:rsidRPr="007E1136">
        <w:rPr>
          <w:rFonts w:ascii="Times New Roman" w:hAnsi="Times New Roman" w:cs="Times New Roman"/>
          <w:sz w:val="24"/>
        </w:rPr>
        <w:tab/>
      </w:r>
      <w:r w:rsidRPr="007E1136">
        <w:rPr>
          <w:rFonts w:ascii="Times New Roman" w:hAnsi="Times New Roman" w:cs="Times New Roman"/>
          <w:sz w:val="24"/>
        </w:rPr>
        <w:tab/>
      </w:r>
      <w:r w:rsidRPr="007E1136">
        <w:rPr>
          <w:rFonts w:ascii="Times New Roman" w:hAnsi="Times New Roman" w:cs="Times New Roman"/>
          <w:sz w:val="24"/>
        </w:rPr>
        <w:tab/>
      </w:r>
      <w:r w:rsidRPr="007E1136">
        <w:rPr>
          <w:rFonts w:ascii="Times New Roman" w:hAnsi="Times New Roman" w:cs="Times New Roman"/>
          <w:sz w:val="24"/>
        </w:rPr>
        <w:tab/>
      </w:r>
      <w:r w:rsidRPr="007E1136">
        <w:rPr>
          <w:rFonts w:ascii="Times New Roman" w:hAnsi="Times New Roman" w:cs="Times New Roman"/>
          <w:sz w:val="24"/>
        </w:rPr>
        <w:tab/>
      </w:r>
      <w:r w:rsidRPr="007E1136">
        <w:rPr>
          <w:rFonts w:ascii="Times New Roman" w:hAnsi="Times New Roman" w:cs="Times New Roman"/>
          <w:sz w:val="24"/>
        </w:rPr>
        <w:tab/>
      </w:r>
      <w:r w:rsidRPr="007E1136">
        <w:rPr>
          <w:rFonts w:ascii="Times New Roman" w:hAnsi="Times New Roman" w:cs="Times New Roman"/>
          <w:sz w:val="24"/>
        </w:rPr>
        <w:tab/>
        <w:t>№ ____</w:t>
      </w:r>
    </w:p>
    <w:p w:rsidR="00087803" w:rsidRPr="00087803" w:rsidRDefault="00087803" w:rsidP="007E1136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87803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 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порядке формирования и ведения 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реестра муниципальных услуг, оказываемых 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администрацией </w:t>
      </w:r>
      <w:r w:rsidR="007E11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Большекосульского </w:t>
      </w: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сельсовета и </w:t>
      </w:r>
    </w:p>
    <w:p w:rsidR="00087803" w:rsidRPr="00087803" w:rsidRDefault="007E1136" w:rsidP="007E113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подведомственными ей</w:t>
      </w:r>
      <w:r w:rsidR="00087803"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учреждениями</w:t>
      </w:r>
    </w:p>
    <w:p w:rsidR="00087803" w:rsidRPr="00087803" w:rsidRDefault="00087803" w:rsidP="007E113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E1136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соответствии со </w:t>
      </w:r>
      <w:hyperlink r:id="rId7" w:history="1">
        <w:r w:rsidRPr="000878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статьёй 11</w:t>
        </w:r>
      </w:hyperlink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руководствуясь Устав</w:t>
      </w:r>
      <w:r w:rsidR="007E11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E11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Большекосульского</w:t>
      </w:r>
      <w:r w:rsidR="007E1136"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сельсовета, </w:t>
      </w:r>
    </w:p>
    <w:p w:rsidR="007E1136" w:rsidRDefault="007E1136" w:rsidP="007E1136">
      <w:pPr>
        <w:shd w:val="clear" w:color="auto" w:fill="FFFFFF"/>
        <w:spacing w:after="0" w:line="312" w:lineRule="atLeast"/>
        <w:ind w:firstLine="54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803" w:rsidRPr="00087803" w:rsidRDefault="00087803" w:rsidP="007E1136">
      <w:pPr>
        <w:shd w:val="clear" w:color="auto" w:fill="FFFFFF"/>
        <w:spacing w:after="0" w:line="312" w:lineRule="atLeast"/>
        <w:ind w:firstLine="540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ПОСТАНОВЛЯЮ: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087803" w:rsidRPr="00087803" w:rsidRDefault="00087803" w:rsidP="00317EF7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Утвердить </w:t>
      </w:r>
      <w:hyperlink r:id="rId8" w:history="1">
        <w:r w:rsidRPr="000878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формирования и ведения реестра муниципальных услуг, оказываемых администрацией </w:t>
      </w:r>
      <w:r w:rsidR="007E11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Большекосульского</w:t>
      </w:r>
      <w:r w:rsidR="007E1136"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сельсовета и подведомственными ей уч</w:t>
      </w:r>
      <w:r w:rsidR="00317E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реждениями, согласно приложению.</w:t>
      </w:r>
    </w:p>
    <w:p w:rsidR="00087803" w:rsidRPr="00087803" w:rsidRDefault="00087803" w:rsidP="00317EF7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Возложить функции по формированию и ведению реестра муниципальных услуг оказываемых администрацией </w:t>
      </w:r>
      <w:r w:rsidR="00317E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Большекосульского </w:t>
      </w: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сельсовета и подведомственными ей учреждениями, на специалиста 2 категории</w:t>
      </w:r>
      <w:r w:rsidR="00317E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317E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Гуркову</w:t>
      </w:r>
      <w:proofErr w:type="spellEnd"/>
      <w:r w:rsidR="00317E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И.В.</w:t>
      </w:r>
      <w:r w:rsidRPr="0008780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087803" w:rsidRPr="00087803" w:rsidRDefault="001E5CCA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9" w:history="1">
        <w:r w:rsidR="00087803" w:rsidRPr="000878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087803"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Постановление вступает в силу со дня опубликования </w:t>
      </w:r>
      <w:r w:rsidR="00317E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общественно-политической газете «Земля </w:t>
      </w:r>
      <w:proofErr w:type="spellStart"/>
      <w:r w:rsidR="00317E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боготольская</w:t>
      </w:r>
      <w:proofErr w:type="spellEnd"/>
      <w:r w:rsidR="00317E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  <w:r w:rsidR="00087803"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87803" w:rsidRPr="00087803" w:rsidRDefault="00087803" w:rsidP="00317EF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</w:t>
      </w:r>
      <w:r w:rsidR="00317E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сельсовета                                                                       О.С.</w:t>
      </w:r>
      <w:r w:rsidR="00317E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Харин</w:t>
      </w:r>
    </w:p>
    <w:p w:rsidR="00087803" w:rsidRPr="00087803" w:rsidRDefault="00087803" w:rsidP="0008780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87803" w:rsidRDefault="00087803" w:rsidP="0008780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17EF7" w:rsidRDefault="00317EF7" w:rsidP="0008780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7EF7" w:rsidRDefault="00317EF7" w:rsidP="0008780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7EF7" w:rsidRDefault="00317EF7" w:rsidP="0008780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7EF7" w:rsidRDefault="00317EF7" w:rsidP="0008780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17EF7" w:rsidRDefault="00317EF7" w:rsidP="0008780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17EF7" w:rsidRDefault="00317EF7" w:rsidP="0008780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17EF7" w:rsidRDefault="00317EF7" w:rsidP="0008780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17EF7" w:rsidRPr="00087803" w:rsidRDefault="00317EF7" w:rsidP="0008780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17EF7" w:rsidRDefault="00087803" w:rsidP="00317EF7">
      <w:pPr>
        <w:shd w:val="clear" w:color="auto" w:fill="FFFFFF"/>
        <w:spacing w:after="0" w:line="312" w:lineRule="atLeast"/>
        <w:ind w:left="594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Приложение </w:t>
      </w:r>
    </w:p>
    <w:p w:rsidR="00317EF7" w:rsidRDefault="00087803" w:rsidP="00317EF7">
      <w:pPr>
        <w:shd w:val="clear" w:color="auto" w:fill="FFFFFF"/>
        <w:spacing w:after="0" w:line="312" w:lineRule="atLeast"/>
        <w:ind w:left="594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постановлению</w:t>
      </w:r>
      <w:r w:rsidR="00317E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Главы</w:t>
      </w: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87803" w:rsidRPr="00087803" w:rsidRDefault="00317EF7" w:rsidP="00317EF7">
      <w:pPr>
        <w:shd w:val="clear" w:color="auto" w:fill="FFFFFF"/>
        <w:spacing w:after="0" w:line="312" w:lineRule="atLeast"/>
        <w:ind w:left="5940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Большекосульского</w:t>
      </w:r>
      <w:r w:rsidR="00087803"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сельсовета </w:t>
      </w:r>
    </w:p>
    <w:p w:rsidR="00087803" w:rsidRPr="00087803" w:rsidRDefault="00087803" w:rsidP="00317EF7">
      <w:pPr>
        <w:shd w:val="clear" w:color="auto" w:fill="FFFFFF"/>
        <w:spacing w:after="0" w:line="312" w:lineRule="atLeast"/>
        <w:ind w:left="5940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</w:t>
      </w:r>
      <w:r w:rsidR="00317E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«__»______</w:t>
      </w: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</w:t>
      </w:r>
      <w:r w:rsidR="00317E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 </w:t>
      </w: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</w:t>
      </w:r>
      <w:r w:rsidR="00317E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left="59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ПОРЯДОК ФОРМИРОВАНИЯ И ВЕДЕНИЯ РЕЕСТРА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МУНИЦИПАЛЬНЫХ УСЛУГ, ОКАЗЫВАЕМЫХ АДМИНИСТРАЦИЕЙ </w:t>
      </w:r>
      <w:r w:rsidR="006A0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БОЛЬШЕКОСУЛЬСКОГО </w:t>
      </w:r>
      <w:r w:rsidRPr="000878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СЕЛЬСОВЕТА И ПОДВЕДОМСТВЕННЫМИ ЕЙ УЧРЕЖДЕНИЯМИ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I. ОБЩИЕ ПОЛОЖЕНИЯ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Настоящий Порядок формирования и ведения реестра муниципальных услуг, оказываемых администрацией </w:t>
      </w:r>
      <w:r w:rsidR="006A0B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Большекосульского</w:t>
      </w:r>
      <w:r w:rsidR="006A0B92"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сельсовета и подведомственными ей учреждениями, разработан в соответствии с Федеральным </w:t>
      </w:r>
      <w:hyperlink r:id="rId10" w:history="1">
        <w:r w:rsidRPr="000878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 и устанавливает требования к формированию и ведению реестра муниципальных услуг, оказываемых администрацией </w:t>
      </w:r>
      <w:r w:rsidR="006A0B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Большекосульского</w:t>
      </w:r>
      <w:r w:rsidR="006A0B92"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сельсовета (далее – администрация сельсовета) и подведомственными ей учреждениями.</w:t>
      </w:r>
      <w:proofErr w:type="gramEnd"/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В настоящем Порядке используются следующие понятия: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муниципальная услуга - деятельность по реализации функций исполнительно-распорядительного органа местного самоуправления, осуществляемая администрацией сельсовета, и (или) подведомственными ей учреждениями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Федеральным </w:t>
      </w:r>
      <w:hyperlink r:id="rId11" w:history="1">
        <w:r w:rsidRPr="000878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 и </w:t>
      </w:r>
      <w:hyperlink r:id="rId12" w:history="1">
        <w:r w:rsidRPr="000878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  <w:proofErr w:type="gramEnd"/>
      </w:hyperlink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сельсовета;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муниципальный реестр - документ, оформленный в электронном виде и на бумажном носителе, содержащий сведения о предоставляемых органами местного самоуправления сельсовета и подведомственными им учреждениями муниципальных услуг, предназначенные для предоставления в установленном порядке по запросам заинтересованных лиц (далее - Реестр).</w:t>
      </w:r>
      <w:proofErr w:type="gramEnd"/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Реестр содержит сведения: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о муниципальных услугах, предоставляемых органами местного самоуправления сельсовета;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об услугах, которые являются необходимыми и обязательными для предоставления муниципальных услуг и включены в перечень, утвержденный сельским Советом депутатов;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сельского бюджета;</w:t>
      </w:r>
      <w:proofErr w:type="gramEnd"/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иные сведения, состав которых устанавливается администрацией сельсовета.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1.4. Размещение сведений об услугах и ведение Реестра на бумажном носителе и в электронном виде осуществляются должностным лицом администрации сельсовета, назначенным распоряжением администрации сельсовета.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Органы и подведомственные учреждения, предоставляющие муниципальные услуги, представляют в администрацию сельсовета сведения об услугах для размещения в Реестре.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Органы и подведомственные учреждения, предоставляющие муниципальные услуги, в случае изменения сведений, указанных в пункте 2.4 настоящего Порядка, в течение десяти рабочих дней официально информируют об этом администрацию сельсовета.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Органы, и подведомственные учреждения, предоставляющие муниципальные услуги, разрабатывают на каждый вид услуги административный регламент, утверждаемый постановлением администрации сельсовета, в соответствии с действующим законодательством.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ПОРЯДОК ФОРМИРОВАНИЯ РЕЕСТРА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Сведения о муниципальных услугах, размещенные в Реестре или представляемые в администрацию сельсовета, должны быть полными и достоверными.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Формирование сведений о муниципальных услугах для размещения в Реестре осуществляют органы и подведомственные учреждения, предоставляющие соответствующие услуги.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Наименование размещаемых в Реестре муниципальных услуг должно соответствовать: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hyperlink r:id="rId13" w:history="1">
        <w:r w:rsidRPr="000878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перечню</w:t>
        </w:r>
      </w:hyperlink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услуг, утвержденному Распоряжением Правительства Российской Федерации от 17.12.2009 № 1993-р;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формулировке, соответствующей редакции положения нормативного правового акта, которым предусмотрена такая муниципальная услуга.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 </w:t>
      </w:r>
      <w:hyperlink r:id="rId14" w:history="1">
        <w:r w:rsidRPr="000878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Реестр</w:t>
        </w:r>
      </w:hyperlink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ведется по форме согласно приложению к настоящему Порядку и содержит следующие сведения: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реестровый номер услуги;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сфера и направление деятельности, в которой оказывается услуга;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наименование услуги, содержащее;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формулировку из нормативного правового акта, устанавливающего полномочия по предоставлению услуги;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формулировку, данную ответственным исполнителем, если в тексте нормативного правового акта, устанавливающего полномочия по предоставлению услуги, прямо не указано ее наименование. В этом случае наименование формулируется исходя из сведений о содержании процесса предоставления услуги и результатах;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перечень нормативных правовых актов, устанавливающих полномочия и порядок предоставления услуги (административный регламент);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наименование ответственного исполнителя.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2.5. В целях включения муниципальной услуги в Реестр органы и подведомственные учреждения, предоставляющие муниципальную услугу в соответствии с утвержденным административным регламентом, в течение 10 дней с момента утверждения </w:t>
      </w: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административного регламента представляют должностному лицу администрации сельсовета, ответственному за ведение Реестра следующие документы: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hyperlink r:id="rId15" w:history="1">
        <w:r w:rsidRPr="000878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</w:t>
        </w:r>
      </w:hyperlink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соответствии с приложением 2 к настоящему Порядку;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б) сведения о муниципальной услуге в соответствии с </w:t>
      </w:r>
      <w:hyperlink r:id="rId16" w:history="1">
        <w:r w:rsidRPr="000878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2.4</w:t>
        </w:r>
      </w:hyperlink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настоящего Порядка.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Датой представления документов считается дата их получения должностным лицом администрации сельсовета, ответственным за ведение Реестра.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Должностное лицо администрации сельсовета рассматривает представленные документы в течение 10 дней с момента их представления.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Документы, оформленные с нарушением требований настоящего Порядка, возвращаются с указанием необходимых доработок и сроков их исполнения, которые не должны превышать 10 календарных дней.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ПОРЯДОК ВНЕСЕНИЯ ИЗМЕНЕНИЙ В РЕЕСТР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Должностное лицо, ответственное за ведение Реестра вправе: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запрашивать у органов и подведомственных учреждений, предоставляющих муниципальные услуги, сведения об услугах для формирования, уточнения, внесения изменений и дополнений в реестр;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инициировать внесение изменений в Реестр.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В случае изменения порядка предоставления содержащейся в Реестре услуги органы и подведомственные учреждения, предоставляющие ее, в течение десяти дней с момента утверждения изменений в соответствующий административный регламент, обязан представить должностному лицу, ответственному за ведение Реестра, документы, указанные в </w:t>
      </w:r>
      <w:hyperlink r:id="rId17" w:history="1">
        <w:r w:rsidRPr="000878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2.5</w:t>
        </w:r>
      </w:hyperlink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настоящего Порядка, с учетом внесенных в них изменений.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В случае прекращения предоставления муниципальной услуги, содержащейся в Реестре, должностное лицо, ответственное за ведение Реестра, на основании постановления администрации сельсовета в течение десяти дней с момента вступления в силу указанного постановления исключает из Реестра данную муниципальную услугу.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ОТВЕТСТВЕННОСТЬ ЗА ФОРМИРОВАНИЕ И ВЕДЕНИЕ РЕЕСТРА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Руководители органов и подведомственных учреждений, предоставляющих муниципальные услуги, несут ответственность за полноту, своевременность представления и достоверность сведений, включенных в Реестр.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Глава администрации сельсовета несет ответственность за своевременное внесение сведений, включаемых в Реестр, также за сохранность этих сведений.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87803" w:rsidRPr="00087803" w:rsidRDefault="00087803" w:rsidP="00087803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page"/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1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Порядку формирования и ведения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реестра муниципальных услуг, оказываемых 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администрацией </w:t>
      </w:r>
      <w:r w:rsidR="006743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Большекосульского</w:t>
      </w:r>
      <w:r w:rsidR="006743DA"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сельсовета 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подведомственными ей учреждениями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РЕЕСТР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муниципальных услуг</w:t>
      </w:r>
    </w:p>
    <w:p w:rsidR="00087803" w:rsidRPr="00087803" w:rsidRDefault="00087803" w:rsidP="00087803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11039" w:type="dxa"/>
        <w:tblInd w:w="-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142"/>
        <w:gridCol w:w="1543"/>
        <w:gridCol w:w="1777"/>
        <w:gridCol w:w="2094"/>
        <w:gridCol w:w="2064"/>
      </w:tblGrid>
      <w:tr w:rsidR="00087803" w:rsidRPr="00087803" w:rsidTr="006743DA">
        <w:trPr>
          <w:trHeight w:val="60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Реестровый номер   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Сфера    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жизнедеятельности общества, к  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которой относится исполняемая  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муниципальная услуга    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муниципальной услуги   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и реквизиты  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нормативного правового акта,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устанавливающего исполнение  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     услуги     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исполнитель </w:t>
            </w:r>
          </w:p>
        </w:tc>
      </w:tr>
      <w:tr w:rsidR="00087803" w:rsidRPr="00087803" w:rsidTr="006743DA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087803" w:rsidRPr="00087803" w:rsidRDefault="00087803" w:rsidP="0008780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2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Порядку формирования и ведения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реестра муниципальных услуг, оказываемых 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администрацией </w:t>
      </w:r>
      <w:r w:rsidR="004976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Большекосульского</w:t>
      </w:r>
      <w:r w:rsidR="004976F1"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сельсовета 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подведомственными ей учреждениями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Уведомление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необходимости внесения муниципальной услуги</w:t>
      </w:r>
    </w:p>
    <w:p w:rsidR="00087803" w:rsidRPr="00087803" w:rsidRDefault="00087803" w:rsidP="0008780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Реестр муниципальных услуг</w:t>
      </w:r>
      <w:bookmarkStart w:id="0" w:name="_GoBack"/>
      <w:bookmarkEnd w:id="0"/>
    </w:p>
    <w:p w:rsidR="00087803" w:rsidRPr="00087803" w:rsidRDefault="00087803" w:rsidP="00087803">
      <w:pPr>
        <w:shd w:val="clear" w:color="auto" w:fill="FFFFFF"/>
        <w:spacing w:line="312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94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624"/>
        <w:gridCol w:w="1915"/>
        <w:gridCol w:w="1911"/>
        <w:gridCol w:w="1955"/>
        <w:gridCol w:w="1582"/>
      </w:tblGrid>
      <w:tr w:rsidR="00087803" w:rsidRPr="00087803" w:rsidTr="00087803">
        <w:trPr>
          <w:trHeight w:val="128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N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муниципальной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   услуги  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Наименование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   органа,    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предоставляющего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муниципальную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     услугу    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и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   реквизиты  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нормативного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правового акта,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устанавливающего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   исполнение  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     услуги    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     Сфера    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жизнедеятельности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   общества, к  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которой относится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   исполняемая  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муниципальная 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     услуга    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исполнитель </w:t>
            </w:r>
          </w:p>
        </w:tc>
      </w:tr>
      <w:tr w:rsidR="00087803" w:rsidRPr="00087803" w:rsidTr="00087803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7803" w:rsidRPr="00087803" w:rsidRDefault="00087803" w:rsidP="00087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087803" w:rsidRPr="00087803" w:rsidRDefault="00087803" w:rsidP="00087803">
      <w:pPr>
        <w:shd w:val="clear" w:color="auto" w:fill="FFFFFF"/>
        <w:spacing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7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10750" w:rsidRDefault="00910750"/>
    <w:sectPr w:rsidR="00910750" w:rsidSect="0091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803"/>
    <w:rsid w:val="00087803"/>
    <w:rsid w:val="001E5CCA"/>
    <w:rsid w:val="00317EF7"/>
    <w:rsid w:val="004976F1"/>
    <w:rsid w:val="006743DA"/>
    <w:rsid w:val="006A0B92"/>
    <w:rsid w:val="007E1136"/>
    <w:rsid w:val="00910750"/>
    <w:rsid w:val="009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803"/>
    <w:rPr>
      <w:b/>
      <w:bCs/>
    </w:rPr>
  </w:style>
  <w:style w:type="paragraph" w:styleId="a5">
    <w:name w:val="caption"/>
    <w:basedOn w:val="a"/>
    <w:next w:val="a"/>
    <w:qFormat/>
    <w:rsid w:val="007E11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1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228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159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006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1165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C251AC283C5133866A71903DB3A4EC5BE61F79057A7823BF9C8FF7D9CCFA5B23FAE223FDF8D4805DBF8357BF" TargetMode="External"/><Relationship Id="rId13" Type="http://schemas.openxmlformats.org/officeDocument/2006/relationships/hyperlink" Target="consultantplus://offline/ref=D8709FDB00437AE796F349AFC63F6D404A5A489CF066F8CF3C74828D4Cy7n1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AC251AC283C5133866B91415B76541C7B63DF39E50AED661A693A22A95C5F2F570F7607BD28C413074F" TargetMode="External"/><Relationship Id="rId12" Type="http://schemas.openxmlformats.org/officeDocument/2006/relationships/hyperlink" Target="consultantplus://offline/ref=3210DA56FE14B8C12B4D49DBC72F02E47A74D4D6D1C97F3AA54602E6489952DDNCE9H" TargetMode="External"/><Relationship Id="rId17" Type="http://schemas.openxmlformats.org/officeDocument/2006/relationships/hyperlink" Target="consultantplus://offline/ref=D8709FDB00437AE796F357A2D053324F48531294F664F29D622BD9D01B78BF93AB5BBF2D6317C8C6C0A8BCy2n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709FDB00437AE796F357A2D053324F48531294F664F29D622BD9D01B78BF93AB5BBF2D6317C8C6C0A8BCy2n3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210DA56FE14B8C12B4D57D6D1435DEB787C89DED5CD766EF01959BB1FN9E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709FDB00437AE796F357A2D053324F48531294F664F29D622BD9D01B78BF93AB5BBF2D6317C8C6C0A8B8y2n1H" TargetMode="External"/><Relationship Id="rId10" Type="http://schemas.openxmlformats.org/officeDocument/2006/relationships/hyperlink" Target="consultantplus://offline/ref=C36F11D1B46DF70C2F1B7AD0980F01A931152F1DC540AEB42ECD46460CD17C5D6627F1DB875838DCz3C0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AC251AC283C5133866A71903DB3A4EC5BE61F79056AC8035F9C8FF7D9CCFA5B23FAE223FDF8D4805DBF83571F" TargetMode="External"/><Relationship Id="rId14" Type="http://schemas.openxmlformats.org/officeDocument/2006/relationships/hyperlink" Target="consultantplus://offline/ref=D291F0DCE4D72F741618F646261B94F5B6E83956D3728B9C21C965B70EC2C2911D22DA9AEA591122B86A9DHF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46B3-9DC0-469A-97D3-22B1AB93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ХАРИН</cp:lastModifiedBy>
  <cp:revision>6</cp:revision>
  <cp:lastPrinted>2015-10-06T08:32:00Z</cp:lastPrinted>
  <dcterms:created xsi:type="dcterms:W3CDTF">2015-10-06T08:01:00Z</dcterms:created>
  <dcterms:modified xsi:type="dcterms:W3CDTF">2015-10-06T08:35:00Z</dcterms:modified>
</cp:coreProperties>
</file>