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0C" w:rsidRPr="0089390C" w:rsidRDefault="0089390C" w:rsidP="0089390C">
      <w:pPr>
        <w:widowControl w:val="0"/>
        <w:jc w:val="center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  <w:r w:rsidRPr="0089390C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Срок проведения независимой антикоррупционной экспертизы по настоящему нормативному правовому акту, устанавливается с </w:t>
      </w:r>
      <w:r>
        <w:rPr>
          <w:rFonts w:ascii="Arial" w:eastAsia="Calibri" w:hAnsi="Arial" w:cs="Tahoma"/>
          <w:color w:val="FF0000"/>
          <w:sz w:val="28"/>
          <w:szCs w:val="28"/>
          <w:lang w:eastAsia="en-US"/>
        </w:rPr>
        <w:t>16</w:t>
      </w:r>
      <w:r w:rsidRPr="0089390C">
        <w:rPr>
          <w:rFonts w:ascii="Arial" w:eastAsia="Calibri" w:hAnsi="Arial" w:cs="Tahoma"/>
          <w:color w:val="FF0000"/>
          <w:sz w:val="28"/>
          <w:szCs w:val="28"/>
          <w:lang w:eastAsia="en-US"/>
        </w:rPr>
        <w:t>.0</w:t>
      </w:r>
      <w:r>
        <w:rPr>
          <w:rFonts w:ascii="Arial" w:eastAsia="Calibri" w:hAnsi="Arial" w:cs="Tahoma"/>
          <w:color w:val="FF0000"/>
          <w:sz w:val="28"/>
          <w:szCs w:val="28"/>
          <w:lang w:eastAsia="en-US"/>
        </w:rPr>
        <w:t>3</w:t>
      </w:r>
      <w:r w:rsidRPr="0089390C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.2021 по </w:t>
      </w:r>
      <w:r>
        <w:rPr>
          <w:rFonts w:ascii="Arial" w:eastAsia="Calibri" w:hAnsi="Arial" w:cs="Tahoma"/>
          <w:color w:val="FF0000"/>
          <w:sz w:val="28"/>
          <w:szCs w:val="28"/>
          <w:lang w:eastAsia="en-US"/>
        </w:rPr>
        <w:t>29</w:t>
      </w:r>
      <w:bookmarkStart w:id="0" w:name="_GoBack"/>
      <w:bookmarkEnd w:id="0"/>
      <w:r w:rsidRPr="0089390C">
        <w:rPr>
          <w:rFonts w:ascii="Arial" w:eastAsia="Calibri" w:hAnsi="Arial" w:cs="Tahoma"/>
          <w:color w:val="FF0000"/>
          <w:sz w:val="28"/>
          <w:szCs w:val="28"/>
          <w:lang w:eastAsia="en-US"/>
        </w:rPr>
        <w:t>.03.2021 гг.</w:t>
      </w:r>
    </w:p>
    <w:p w:rsidR="0089390C" w:rsidRPr="0089390C" w:rsidRDefault="0089390C" w:rsidP="0089390C">
      <w:pPr>
        <w:widowControl w:val="0"/>
        <w:jc w:val="both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</w:p>
    <w:p w:rsidR="0089390C" w:rsidRPr="0089390C" w:rsidRDefault="0089390C" w:rsidP="0089390C">
      <w:pPr>
        <w:widowControl w:val="0"/>
        <w:jc w:val="both"/>
        <w:rPr>
          <w:rFonts w:ascii="Arial" w:eastAsia="Calibri" w:hAnsi="Arial" w:cs="Tahoma"/>
          <w:color w:val="FF0000"/>
          <w:szCs w:val="28"/>
          <w:lang w:eastAsia="en-US"/>
        </w:rPr>
      </w:pPr>
      <w:r w:rsidRPr="0089390C">
        <w:rPr>
          <w:rFonts w:ascii="Arial" w:eastAsia="Calibri" w:hAnsi="Arial" w:cs="Tahoma"/>
          <w:color w:val="FF0000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89390C">
        <w:rPr>
          <w:rFonts w:ascii="Arial" w:eastAsia="Calibri" w:hAnsi="Arial" w:cs="Tahoma"/>
          <w:color w:val="FF0000"/>
          <w:szCs w:val="28"/>
          <w:lang w:eastAsia="en-US"/>
        </w:rPr>
        <w:t>Боготольского</w:t>
      </w:r>
      <w:proofErr w:type="spellEnd"/>
      <w:r w:rsidRPr="0089390C">
        <w:rPr>
          <w:rFonts w:ascii="Arial" w:eastAsia="Calibri" w:hAnsi="Arial" w:cs="Tahoma"/>
          <w:color w:val="FF0000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89390C" w:rsidRPr="0089390C" w:rsidRDefault="0089390C" w:rsidP="0089390C">
      <w:pPr>
        <w:widowControl w:val="0"/>
        <w:jc w:val="both"/>
        <w:rPr>
          <w:rFonts w:ascii="Arial" w:eastAsia="Calibri" w:hAnsi="Arial" w:cs="Tahoma"/>
          <w:color w:val="FF0000"/>
          <w:szCs w:val="28"/>
          <w:lang w:eastAsia="en-US"/>
        </w:rPr>
      </w:pPr>
      <w:r w:rsidRPr="0089390C">
        <w:rPr>
          <w:rFonts w:ascii="Arial" w:eastAsia="Calibri" w:hAnsi="Arial" w:cs="Tahoma"/>
          <w:color w:val="FF0000"/>
          <w:szCs w:val="28"/>
          <w:lang w:eastAsia="en-US"/>
        </w:rPr>
        <w:t xml:space="preserve"> </w:t>
      </w:r>
      <w:r w:rsidRPr="0089390C">
        <w:rPr>
          <w:rFonts w:ascii="Arial" w:eastAsia="Calibri" w:hAnsi="Arial" w:cs="Tahoma"/>
          <w:color w:val="FF0000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89390C">
        <w:rPr>
          <w:rFonts w:ascii="Arial" w:eastAsia="Calibri" w:hAnsi="Arial" w:cs="Tahoma"/>
          <w:color w:val="FF0000"/>
          <w:szCs w:val="28"/>
          <w:lang w:eastAsia="en-US"/>
        </w:rPr>
        <w:t>коррупциогенные</w:t>
      </w:r>
      <w:proofErr w:type="spellEnd"/>
      <w:r w:rsidRPr="0089390C">
        <w:rPr>
          <w:rFonts w:ascii="Arial" w:eastAsia="Calibri" w:hAnsi="Arial" w:cs="Tahoma"/>
          <w:color w:val="FF0000"/>
          <w:szCs w:val="28"/>
          <w:lang w:eastAsia="en-US"/>
        </w:rPr>
        <w:t xml:space="preserve"> факторы и предложены способы их устранения.</w:t>
      </w:r>
    </w:p>
    <w:p w:rsidR="0089390C" w:rsidRPr="0089390C" w:rsidRDefault="0089390C" w:rsidP="0089390C">
      <w:pPr>
        <w:widowControl w:val="0"/>
        <w:jc w:val="both"/>
        <w:rPr>
          <w:rFonts w:eastAsia="Tahoma" w:cs="Tahoma"/>
          <w:b/>
          <w:noProof/>
          <w:color w:val="000000"/>
          <w:sz w:val="28"/>
          <w:szCs w:val="28"/>
        </w:rPr>
      </w:pPr>
      <w:r w:rsidRPr="0089390C">
        <w:rPr>
          <w:rFonts w:ascii="Arial" w:eastAsia="Calibri" w:hAnsi="Arial" w:cs="Tahoma"/>
          <w:color w:val="FF0000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8" w:history="1">
        <w:r w:rsidRPr="0089390C">
          <w:rPr>
            <w:rFonts w:ascii="Arial" w:eastAsia="Calibri" w:hAnsi="Arial" w:cs="Tahoma"/>
            <w:color w:val="0000FF"/>
            <w:szCs w:val="28"/>
            <w:u w:val="single"/>
            <w:lang w:val="en-US" w:eastAsia="en-US"/>
          </w:rPr>
          <w:t>brsd</w:t>
        </w:r>
        <w:r w:rsidRPr="0089390C">
          <w:rPr>
            <w:rFonts w:ascii="Arial" w:eastAsia="Calibri" w:hAnsi="Arial" w:cs="Tahoma"/>
            <w:color w:val="0000FF"/>
            <w:szCs w:val="28"/>
            <w:u w:val="single"/>
            <w:lang w:eastAsia="en-US"/>
          </w:rPr>
          <w:t>-14@</w:t>
        </w:r>
        <w:r w:rsidRPr="0089390C">
          <w:rPr>
            <w:rFonts w:ascii="Arial" w:eastAsia="Calibri" w:hAnsi="Arial" w:cs="Tahoma"/>
            <w:color w:val="0000FF"/>
            <w:szCs w:val="28"/>
            <w:u w:val="single"/>
            <w:lang w:val="en-US" w:eastAsia="en-US"/>
          </w:rPr>
          <w:t>mial</w:t>
        </w:r>
        <w:r w:rsidRPr="0089390C">
          <w:rPr>
            <w:rFonts w:ascii="Arial" w:eastAsia="Calibri" w:hAnsi="Arial" w:cs="Tahoma"/>
            <w:color w:val="0000FF"/>
            <w:szCs w:val="28"/>
            <w:u w:val="single"/>
            <w:lang w:eastAsia="en-US"/>
          </w:rPr>
          <w:t>.</w:t>
        </w:r>
        <w:proofErr w:type="spellStart"/>
        <w:r w:rsidRPr="0089390C">
          <w:rPr>
            <w:rFonts w:ascii="Arial" w:eastAsia="Calibri" w:hAnsi="Arial" w:cs="Tahoma"/>
            <w:color w:val="0000FF"/>
            <w:szCs w:val="28"/>
            <w:u w:val="single"/>
            <w:lang w:val="en-US" w:eastAsia="en-US"/>
          </w:rPr>
          <w:t>ru</w:t>
        </w:r>
        <w:proofErr w:type="spellEnd"/>
      </w:hyperlink>
    </w:p>
    <w:p w:rsidR="0089390C" w:rsidRDefault="0089390C" w:rsidP="00CA1042">
      <w:pPr>
        <w:jc w:val="right"/>
        <w:rPr>
          <w:b/>
          <w:sz w:val="28"/>
          <w:szCs w:val="28"/>
        </w:rPr>
      </w:pPr>
    </w:p>
    <w:p w:rsidR="00CA1042" w:rsidRDefault="00CA1042" w:rsidP="00CA104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A1042" w:rsidRPr="00CA1042" w:rsidRDefault="00CA1042" w:rsidP="00CA104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42" w:rsidRPr="00CA1042" w:rsidRDefault="00CA1042" w:rsidP="00CA1042">
      <w:pPr>
        <w:jc w:val="center"/>
        <w:rPr>
          <w:b/>
          <w:sz w:val="28"/>
          <w:szCs w:val="28"/>
        </w:rPr>
      </w:pPr>
      <w:r w:rsidRPr="00CA1042">
        <w:rPr>
          <w:b/>
          <w:sz w:val="28"/>
          <w:szCs w:val="28"/>
        </w:rPr>
        <w:t>КРАСНОЯРСКИЙ КРАЙ</w:t>
      </w:r>
    </w:p>
    <w:p w:rsidR="00CA1042" w:rsidRPr="00CA1042" w:rsidRDefault="00CA1042" w:rsidP="00CA1042">
      <w:pPr>
        <w:jc w:val="center"/>
        <w:rPr>
          <w:b/>
          <w:sz w:val="28"/>
          <w:szCs w:val="28"/>
        </w:rPr>
      </w:pPr>
      <w:r w:rsidRPr="00CA1042">
        <w:rPr>
          <w:b/>
          <w:sz w:val="28"/>
          <w:szCs w:val="28"/>
        </w:rPr>
        <w:t>БОГОТОЛЬСКИЙ РАЙОННЫЙ СОВЕТ ДЕПУТАТОВ</w:t>
      </w:r>
    </w:p>
    <w:p w:rsidR="00CA1042" w:rsidRPr="00CA1042" w:rsidRDefault="00CA1042" w:rsidP="00CA1042">
      <w:pPr>
        <w:jc w:val="center"/>
        <w:rPr>
          <w:b/>
          <w:sz w:val="28"/>
          <w:szCs w:val="28"/>
        </w:rPr>
      </w:pPr>
      <w:r w:rsidRPr="00CA1042">
        <w:rPr>
          <w:b/>
          <w:sz w:val="28"/>
          <w:szCs w:val="28"/>
        </w:rPr>
        <w:t>г. БОГОТОЛ</w:t>
      </w:r>
    </w:p>
    <w:p w:rsidR="00CA1042" w:rsidRPr="00CA1042" w:rsidRDefault="00CA1042" w:rsidP="00CA1042">
      <w:pPr>
        <w:jc w:val="center"/>
        <w:rPr>
          <w:b/>
          <w:sz w:val="28"/>
          <w:szCs w:val="28"/>
        </w:rPr>
      </w:pPr>
    </w:p>
    <w:p w:rsidR="00CA1042" w:rsidRPr="00CA1042" w:rsidRDefault="00CA1042" w:rsidP="00CA1042">
      <w:pPr>
        <w:jc w:val="center"/>
        <w:rPr>
          <w:b/>
          <w:sz w:val="28"/>
          <w:szCs w:val="28"/>
        </w:rPr>
      </w:pPr>
      <w:r w:rsidRPr="00CA1042">
        <w:rPr>
          <w:b/>
          <w:sz w:val="28"/>
          <w:szCs w:val="28"/>
        </w:rPr>
        <w:t>РЕШЕНИЕ</w:t>
      </w:r>
    </w:p>
    <w:p w:rsidR="00CA1042" w:rsidRPr="00CA1042" w:rsidRDefault="00CA1042" w:rsidP="00CA1042">
      <w:pPr>
        <w:jc w:val="center"/>
        <w:rPr>
          <w:sz w:val="28"/>
          <w:szCs w:val="28"/>
        </w:rPr>
      </w:pPr>
    </w:p>
    <w:p w:rsidR="00CA1042" w:rsidRPr="00CA1042" w:rsidRDefault="00CA1042" w:rsidP="00CA104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r w:rsidRPr="00CA1042">
        <w:rPr>
          <w:b/>
          <w:sz w:val="28"/>
          <w:szCs w:val="28"/>
        </w:rPr>
        <w:t xml:space="preserve">2021 </w:t>
      </w:r>
      <w:r w:rsidRPr="00CA1042">
        <w:rPr>
          <w:b/>
          <w:sz w:val="28"/>
          <w:szCs w:val="28"/>
        </w:rPr>
        <w:tab/>
      </w:r>
      <w:r w:rsidRPr="00CA1042">
        <w:rPr>
          <w:b/>
          <w:sz w:val="28"/>
          <w:szCs w:val="28"/>
        </w:rPr>
        <w:tab/>
      </w:r>
      <w:r w:rsidRPr="00CA104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A1042">
        <w:rPr>
          <w:b/>
          <w:sz w:val="28"/>
          <w:szCs w:val="28"/>
        </w:rPr>
        <w:tab/>
        <w:t xml:space="preserve">                           </w:t>
      </w:r>
      <w:r w:rsidRPr="00CA1042">
        <w:rPr>
          <w:b/>
          <w:sz w:val="28"/>
          <w:szCs w:val="28"/>
        </w:rPr>
        <w:tab/>
        <w:t xml:space="preserve">          № </w:t>
      </w:r>
      <w:r>
        <w:rPr>
          <w:b/>
          <w:sz w:val="28"/>
          <w:szCs w:val="28"/>
        </w:rPr>
        <w:t>___</w:t>
      </w:r>
    </w:p>
    <w:p w:rsidR="005F0999" w:rsidRDefault="005F0999" w:rsidP="005F0999">
      <w:pPr>
        <w:ind w:right="-1" w:firstLine="567"/>
        <w:jc w:val="center"/>
        <w:rPr>
          <w:b/>
          <w:sz w:val="28"/>
          <w:szCs w:val="28"/>
        </w:rPr>
      </w:pPr>
    </w:p>
    <w:p w:rsidR="005F0999" w:rsidRPr="00CA1042" w:rsidRDefault="00CA1042" w:rsidP="00CA1042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A104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A1042">
        <w:rPr>
          <w:rFonts w:ascii="Times New Roman" w:hAnsi="Times New Roman" w:cs="Times New Roman"/>
          <w:iCs/>
          <w:sz w:val="28"/>
          <w:szCs w:val="28"/>
        </w:rPr>
        <w:t>ПОРЯДКА ОСВОБОЖДЕНИЯ ОТ ВЫПОЛНЕНИЯ ПРОИЗВОДСТВЕННЫХ ИЛИ СЛУЖЕБНЫХ ОБЯЗАННОСТЕЙ ДЕПУТАТА БОГОТОЛЬСКОГО РАЙОННОГО СОВЕТА ДЕПУТАТОВ, ОСУЩЕСТВЛЯЮЩЕГО СВОИ ПОЛНОМОЧИЯ НА НЕПОСТОЯННОЙ ОСНОВЕ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E750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BA4F14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E75045" w:rsidRPr="00E7504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ст. 21, 25 Устава </w:t>
      </w:r>
      <w:proofErr w:type="spellStart"/>
      <w:r w:rsidR="00E75045" w:rsidRPr="00E7504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Боготольского</w:t>
      </w:r>
      <w:proofErr w:type="spellEnd"/>
      <w:r w:rsidR="00E75045" w:rsidRPr="00E7504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района Красноярского края</w:t>
      </w:r>
      <w:r w:rsidR="00E750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5045">
        <w:rPr>
          <w:rFonts w:ascii="Times New Roman" w:hAnsi="Times New Roman" w:cs="Times New Roman"/>
          <w:sz w:val="28"/>
          <w:szCs w:val="28"/>
        </w:rPr>
        <w:t>РЕШИЛ: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Порядок освобождения от выполнения производственных </w:t>
      </w:r>
      <w:r w:rsidRPr="00CA1042">
        <w:rPr>
          <w:rFonts w:ascii="Times New Roman" w:hAnsi="Times New Roman" w:cs="Times New Roman"/>
          <w:b w:val="0"/>
          <w:iCs/>
          <w:sz w:val="28"/>
          <w:szCs w:val="28"/>
        </w:rPr>
        <w:t>или служебных обязанностей депутата</w:t>
      </w:r>
      <w:r w:rsidRPr="00CA10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A1042" w:rsidRPr="00CA1042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CA1042" w:rsidRPr="00CA1042"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</w:t>
      </w:r>
      <w:r w:rsidR="00CA1042" w:rsidRPr="00CA1042">
        <w:rPr>
          <w:rFonts w:ascii="Times New Roman" w:hAnsi="Times New Roman" w:cs="Times New Roman"/>
          <w:b w:val="0"/>
          <w:sz w:val="28"/>
          <w:szCs w:val="28"/>
        </w:rPr>
        <w:lastRenderedPageBreak/>
        <w:t>депутатов</w:t>
      </w:r>
      <w:r w:rsidRPr="00CA1042">
        <w:rPr>
          <w:rFonts w:ascii="Times New Roman" w:hAnsi="Times New Roman" w:cs="Times New Roman"/>
          <w:b w:val="0"/>
          <w:iCs/>
          <w:sz w:val="28"/>
          <w:szCs w:val="28"/>
        </w:rPr>
        <w:t>, осуществляющего свои полномочия на непостоянной основе,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CA1042" w:rsidRDefault="00CA1042" w:rsidP="00C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042">
        <w:rPr>
          <w:bCs/>
          <w:sz w:val="28"/>
          <w:szCs w:val="28"/>
        </w:rPr>
        <w:t xml:space="preserve">2. </w:t>
      </w:r>
      <w:proofErr w:type="gramStart"/>
      <w:r w:rsidRPr="00CA1042">
        <w:rPr>
          <w:sz w:val="28"/>
          <w:szCs w:val="28"/>
        </w:rPr>
        <w:t>Контроль за</w:t>
      </w:r>
      <w:proofErr w:type="gramEnd"/>
      <w:r w:rsidRPr="00CA1042">
        <w:rPr>
          <w:sz w:val="28"/>
          <w:szCs w:val="28"/>
        </w:rPr>
        <w:t xml:space="preserve"> исполнением Решения возложить на постоянную комиссию по законодательству и местному самоуправлению (Председатель – Петрова Н.Б.).</w:t>
      </w:r>
    </w:p>
    <w:p w:rsidR="00CA1042" w:rsidRPr="00CA1042" w:rsidRDefault="00CA1042" w:rsidP="00CA1042">
      <w:pPr>
        <w:ind w:firstLine="709"/>
        <w:contextualSpacing/>
        <w:jc w:val="both"/>
        <w:textAlignment w:val="baseline"/>
        <w:rPr>
          <w:sz w:val="28"/>
          <w:szCs w:val="28"/>
        </w:rPr>
      </w:pPr>
      <w:r w:rsidRPr="00CA1042">
        <w:rPr>
          <w:sz w:val="28"/>
          <w:szCs w:val="28"/>
        </w:rPr>
        <w:t xml:space="preserve">3. Решение вступает в силу со дня, следующего за днем его официального опубликования в периодическом печатном издании «Официальный вестник </w:t>
      </w:r>
      <w:proofErr w:type="spellStart"/>
      <w:r w:rsidRPr="00CA1042">
        <w:rPr>
          <w:sz w:val="28"/>
          <w:szCs w:val="28"/>
        </w:rPr>
        <w:t>Боготольского</w:t>
      </w:r>
      <w:proofErr w:type="spellEnd"/>
      <w:r w:rsidRPr="00CA1042">
        <w:rPr>
          <w:sz w:val="28"/>
          <w:szCs w:val="28"/>
        </w:rPr>
        <w:t xml:space="preserve"> района» и подлежит размещению на официальном сайте </w:t>
      </w:r>
      <w:proofErr w:type="spellStart"/>
      <w:r w:rsidRPr="00CA1042">
        <w:rPr>
          <w:sz w:val="28"/>
          <w:szCs w:val="28"/>
        </w:rPr>
        <w:t>Боготольского</w:t>
      </w:r>
      <w:proofErr w:type="spellEnd"/>
      <w:r w:rsidRPr="00CA1042">
        <w:rPr>
          <w:sz w:val="28"/>
          <w:szCs w:val="28"/>
        </w:rPr>
        <w:t xml:space="preserve"> района в сети Интернет  </w:t>
      </w:r>
      <w:hyperlink r:id="rId10" w:history="1">
        <w:r w:rsidRPr="00CA1042">
          <w:rPr>
            <w:sz w:val="28"/>
            <w:szCs w:val="28"/>
            <w:u w:val="single"/>
          </w:rPr>
          <w:t>www.bogotol-r.ru</w:t>
        </w:r>
      </w:hyperlink>
      <w:r w:rsidRPr="00CA1042">
        <w:rPr>
          <w:sz w:val="28"/>
          <w:szCs w:val="28"/>
        </w:rPr>
        <w:t>.</w:t>
      </w:r>
    </w:p>
    <w:p w:rsidR="00CA1042" w:rsidRDefault="00CA1042" w:rsidP="005F0999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A1042" w:rsidRDefault="00CA1042" w:rsidP="005F0999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CA1042" w:rsidRPr="00CA1042" w:rsidTr="00391967">
        <w:tc>
          <w:tcPr>
            <w:tcW w:w="5353" w:type="dxa"/>
            <w:shd w:val="clear" w:color="auto" w:fill="auto"/>
          </w:tcPr>
          <w:p w:rsidR="00CA1042" w:rsidRPr="00CA1042" w:rsidRDefault="00CA1042" w:rsidP="00CA1042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CA104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A1042">
              <w:rPr>
                <w:sz w:val="28"/>
                <w:szCs w:val="28"/>
              </w:rPr>
              <w:t>Боготольского</w:t>
            </w:r>
            <w:proofErr w:type="spellEnd"/>
          </w:p>
          <w:p w:rsidR="00CA1042" w:rsidRPr="00CA1042" w:rsidRDefault="00CA1042" w:rsidP="00CA1042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CA104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CA1042" w:rsidRPr="00CA1042" w:rsidRDefault="00CA1042" w:rsidP="00CA1042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CA1042">
              <w:rPr>
                <w:sz w:val="28"/>
                <w:szCs w:val="28"/>
              </w:rPr>
              <w:t xml:space="preserve">Глава </w:t>
            </w:r>
          </w:p>
          <w:p w:rsidR="00CA1042" w:rsidRPr="00CA1042" w:rsidRDefault="00CA1042" w:rsidP="00CA1042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proofErr w:type="spellStart"/>
            <w:r w:rsidRPr="00CA1042">
              <w:rPr>
                <w:sz w:val="28"/>
                <w:szCs w:val="28"/>
              </w:rPr>
              <w:t>Боготольского</w:t>
            </w:r>
            <w:proofErr w:type="spellEnd"/>
            <w:r w:rsidRPr="00CA1042">
              <w:rPr>
                <w:sz w:val="28"/>
                <w:szCs w:val="28"/>
              </w:rPr>
              <w:t xml:space="preserve"> района</w:t>
            </w:r>
          </w:p>
        </w:tc>
      </w:tr>
      <w:tr w:rsidR="00CA1042" w:rsidRPr="00CA1042" w:rsidTr="00391967">
        <w:tc>
          <w:tcPr>
            <w:tcW w:w="5353" w:type="dxa"/>
            <w:shd w:val="clear" w:color="auto" w:fill="auto"/>
          </w:tcPr>
          <w:p w:rsidR="00CA1042" w:rsidRPr="00CA1042" w:rsidRDefault="00CA1042" w:rsidP="00CA1042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</w:p>
          <w:p w:rsidR="00CA1042" w:rsidRPr="00CA1042" w:rsidRDefault="00CA1042" w:rsidP="00CA1042">
            <w:pPr>
              <w:tabs>
                <w:tab w:val="left" w:pos="1410"/>
              </w:tabs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CA1042">
              <w:rPr>
                <w:sz w:val="28"/>
                <w:szCs w:val="28"/>
              </w:rPr>
              <w:t xml:space="preserve">______________ В.О. </w:t>
            </w:r>
            <w:proofErr w:type="spellStart"/>
            <w:r w:rsidRPr="00CA1042">
              <w:rPr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CA1042" w:rsidRPr="00CA1042" w:rsidRDefault="00CA1042" w:rsidP="00CA1042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</w:p>
          <w:p w:rsidR="00CA1042" w:rsidRPr="00CA1042" w:rsidRDefault="00CA1042" w:rsidP="00CA1042">
            <w:pPr>
              <w:tabs>
                <w:tab w:val="left" w:pos="1410"/>
              </w:tabs>
              <w:autoSpaceDE w:val="0"/>
              <w:autoSpaceDN w:val="0"/>
              <w:adjustRightInd w:val="0"/>
              <w:ind w:left="317"/>
              <w:contextualSpacing/>
              <w:outlineLvl w:val="0"/>
              <w:rPr>
                <w:sz w:val="28"/>
                <w:szCs w:val="28"/>
              </w:rPr>
            </w:pPr>
            <w:r w:rsidRPr="00CA1042">
              <w:rPr>
                <w:sz w:val="28"/>
                <w:szCs w:val="28"/>
              </w:rPr>
              <w:t>___________ В.А. Дубовиков</w:t>
            </w:r>
          </w:p>
        </w:tc>
      </w:tr>
    </w:tbl>
    <w:p w:rsidR="00CA1042" w:rsidRDefault="00CA1042" w:rsidP="005F0999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A1042" w:rsidRDefault="00CA1042" w:rsidP="005F0999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A1042" w:rsidRDefault="00CA1042" w:rsidP="005F0999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75045" w:rsidRDefault="00823E9E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F0999">
        <w:rPr>
          <w:rFonts w:ascii="Times New Roman" w:hAnsi="Times New Roman" w:cs="Times New Roman"/>
          <w:b w:val="0"/>
          <w:sz w:val="28"/>
          <w:szCs w:val="28"/>
        </w:rPr>
        <w:t xml:space="preserve">риложение к Решению </w:t>
      </w:r>
      <w:proofErr w:type="spellStart"/>
      <w:r w:rsidR="00E75045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E75045"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депутатов </w:t>
      </w:r>
    </w:p>
    <w:p w:rsidR="005F0999" w:rsidRDefault="00E75045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_______  </w:t>
      </w:r>
      <w:r w:rsidR="005F0999">
        <w:rPr>
          <w:rFonts w:ascii="Times New Roman" w:hAnsi="Times New Roman" w:cs="Times New Roman"/>
          <w:b w:val="0"/>
          <w:sz w:val="28"/>
          <w:szCs w:val="28"/>
        </w:rPr>
        <w:t>№ _______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E750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0999" w:rsidRDefault="005F0999" w:rsidP="00E750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iCs/>
          <w:sz w:val="28"/>
          <w:szCs w:val="28"/>
        </w:rPr>
        <w:t>освобождения от выполнения производственных или служебных обязанностей депутата</w:t>
      </w:r>
      <w:r w:rsidR="00E7504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75045">
        <w:rPr>
          <w:rFonts w:ascii="Times New Roman" w:hAnsi="Times New Roman" w:cs="Times New Roman"/>
          <w:iCs/>
          <w:sz w:val="28"/>
          <w:szCs w:val="28"/>
        </w:rPr>
        <w:t>Боготольского</w:t>
      </w:r>
      <w:proofErr w:type="spellEnd"/>
      <w:r w:rsidR="00E75045">
        <w:rPr>
          <w:rFonts w:ascii="Times New Roman" w:hAnsi="Times New Roman" w:cs="Times New Roman"/>
          <w:iCs/>
          <w:sz w:val="28"/>
          <w:szCs w:val="28"/>
        </w:rPr>
        <w:t xml:space="preserve"> районного Совета депутатов,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осуществляющего свои полномочия на непостоянной основе</w:t>
      </w:r>
    </w:p>
    <w:p w:rsidR="005F0999" w:rsidRDefault="005F0999" w:rsidP="005F09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4F14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 </w:t>
      </w:r>
      <w:proofErr w:type="spellStart"/>
      <w:r w:rsidR="00E75045" w:rsidRPr="00CA1042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E75045" w:rsidRPr="00CA1042"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депутатов</w:t>
      </w:r>
      <w:r w:rsidR="00E750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C4E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осуществления своих полномочий на непостоянной основе (далее – депутат)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на время заседаний</w:t>
      </w:r>
      <w:r w:rsidR="00E75045" w:rsidRPr="00E750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75045" w:rsidRPr="00CA1042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E75045" w:rsidRPr="00CA1042"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депутатов</w:t>
      </w:r>
      <w:r w:rsidR="00E75045">
        <w:rPr>
          <w:rFonts w:ascii="Times New Roman" w:hAnsi="Times New Roman" w:cs="Times New Roman"/>
          <w:b w:val="0"/>
          <w:sz w:val="28"/>
          <w:szCs w:val="28"/>
        </w:rPr>
        <w:t>,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 </w:t>
      </w:r>
      <w:r w:rsidR="00BC4EA5" w:rsidRPr="00E75045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заседаний</w:t>
      </w:r>
      <w:r w:rsidR="00E75045" w:rsidRPr="00E75045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 </w:t>
      </w:r>
      <w:r w:rsidR="00E75045" w:rsidRPr="00C7049F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постоянных</w:t>
      </w:r>
      <w:r w:rsidR="00BC4EA5" w:rsidRPr="00C7049F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 </w:t>
      </w:r>
      <w:r w:rsidR="00D85F44" w:rsidRPr="00C7049F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комиссий</w:t>
      </w:r>
      <w:r w:rsidR="00BC4EA5" w:rsidRPr="00C7049F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иных органов </w:t>
      </w:r>
      <w:proofErr w:type="spellStart"/>
      <w:r w:rsidR="00C7049F" w:rsidRPr="00C7049F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C7049F" w:rsidRPr="00C7049F"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</w:t>
      </w:r>
      <w:r w:rsidR="00C7049F" w:rsidRPr="00CA1042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в состав которых он входит, на время выполнения поручений </w:t>
      </w:r>
      <w:proofErr w:type="spellStart"/>
      <w:r w:rsidR="00E75045" w:rsidRPr="00C7049F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E75045" w:rsidRPr="00C7049F"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депутатов,</w:t>
      </w:r>
      <w:r w:rsidR="00BC4EA5" w:rsidRPr="00C7049F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 его органов и на время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 </w:t>
      </w:r>
      <w:r w:rsidR="00974A0A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проведения встреч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с избирателями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освобождается от выполнения производственных или служебных обязанностей по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месту работы на период, установленный Уставом </w:t>
      </w:r>
      <w:proofErr w:type="spellStart"/>
      <w:r w:rsidR="00E75045" w:rsidRPr="00E7504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Боготольского</w:t>
      </w:r>
      <w:proofErr w:type="spellEnd"/>
      <w:r w:rsidR="00E75045" w:rsidRPr="00E7504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района Красноярского края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Освобождение депутата от выполнения производственных или служебных обязанностей производится </w:t>
      </w:r>
      <w:r w:rsidR="00E669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работодателем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письменному заявлению депутата (далее – заявление), которое должно содержать: 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фамилию, имя, отчество депутата;</w:t>
      </w:r>
    </w:p>
    <w:p w:rsidR="005F0999" w:rsidRPr="00C7049F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049F">
        <w:rPr>
          <w:rFonts w:ascii="Times New Roman" w:hAnsi="Times New Roman" w:cs="Times New Roman"/>
          <w:b w:val="0"/>
          <w:color w:val="000000"/>
          <w:sz w:val="28"/>
          <w:szCs w:val="28"/>
        </w:rPr>
        <w:t>дату (период) освобождения от производственных или служебных обязанностей;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049F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сведения, подтверждающие осуществление депутатских полномочий на дату (период) освобождения от производственных или служебных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обязанностей;</w:t>
      </w:r>
    </w:p>
    <w:p w:rsidR="005F0999" w:rsidRPr="00823E9E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Подписанное депутатом заявление представляется в адрес работодателя  лично, либо направляется посредством факсимильной связи, </w:t>
      </w:r>
      <w:r w:rsidR="00823E9E" w:rsidRPr="00823E9E">
        <w:rPr>
          <w:rFonts w:ascii="Times New Roman" w:hAnsi="Times New Roman" w:cs="Times New Roman"/>
          <w:b w:val="0"/>
          <w:color w:val="000000"/>
          <w:sz w:val="28"/>
          <w:szCs w:val="28"/>
        </w:rPr>
        <w:t>электронной почты</w:t>
      </w:r>
      <w:r w:rsidRPr="00823E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</w:t>
      </w:r>
      <w:r w:rsidRPr="00C7049F">
        <w:rPr>
          <w:rFonts w:ascii="Times New Roman" w:hAnsi="Times New Roman" w:cs="Times New Roman"/>
          <w:b w:val="0"/>
          <w:color w:val="000000"/>
          <w:sz w:val="28"/>
          <w:szCs w:val="28"/>
        </w:rPr>
        <w:t>депутатом депутатских полномочий на дату (период), указанный в его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заявлении.</w:t>
      </w:r>
    </w:p>
    <w:p w:rsidR="00D84C0F" w:rsidRDefault="005F0999" w:rsidP="00A24915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Депутат освобождается от выполнения производственных или служебных обязанностей на основании приказа (распоряжения) работодателя </w:t>
      </w:r>
      <w:r w:rsidRPr="00823E9E">
        <w:rPr>
          <w:rFonts w:ascii="Times New Roman" w:hAnsi="Times New Roman" w:cs="Times New Roman"/>
          <w:b w:val="0"/>
          <w:color w:val="000000"/>
          <w:sz w:val="28"/>
          <w:szCs w:val="28"/>
        </w:rPr>
        <w:t>на период осуществления депутатской деятельности</w:t>
      </w:r>
      <w:r w:rsidR="00D84C0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84C0F" w:rsidRDefault="00D84C0F" w:rsidP="00A24915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84C0F" w:rsidRDefault="00D84C0F" w:rsidP="00A24915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84C0F" w:rsidRDefault="00D84C0F" w:rsidP="00A24915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84C0F" w:rsidRDefault="00D84C0F" w:rsidP="00A24915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A7454" w:rsidRDefault="00BA7454"/>
    <w:sectPr w:rsidR="00BA7454" w:rsidSect="00823E9E">
      <w:pgSz w:w="11906" w:h="16838"/>
      <w:pgMar w:top="156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6F" w:rsidRDefault="00C2506F" w:rsidP="005F0999">
      <w:r>
        <w:separator/>
      </w:r>
    </w:p>
  </w:endnote>
  <w:endnote w:type="continuationSeparator" w:id="0">
    <w:p w:rsidR="00C2506F" w:rsidRDefault="00C2506F" w:rsidP="005F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6F" w:rsidRDefault="00C2506F" w:rsidP="005F0999">
      <w:r>
        <w:separator/>
      </w:r>
    </w:p>
  </w:footnote>
  <w:footnote w:type="continuationSeparator" w:id="0">
    <w:p w:rsidR="00C2506F" w:rsidRDefault="00C2506F" w:rsidP="005F0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99"/>
    <w:rsid w:val="00090E2B"/>
    <w:rsid w:val="000A62F9"/>
    <w:rsid w:val="00110D9A"/>
    <w:rsid w:val="00197BBC"/>
    <w:rsid w:val="002A3084"/>
    <w:rsid w:val="002B4399"/>
    <w:rsid w:val="003E0E61"/>
    <w:rsid w:val="0042205D"/>
    <w:rsid w:val="005F0999"/>
    <w:rsid w:val="006821F0"/>
    <w:rsid w:val="00685B0E"/>
    <w:rsid w:val="00753580"/>
    <w:rsid w:val="00823E9E"/>
    <w:rsid w:val="0089390C"/>
    <w:rsid w:val="009540DB"/>
    <w:rsid w:val="00974A0A"/>
    <w:rsid w:val="009A7AED"/>
    <w:rsid w:val="00A24915"/>
    <w:rsid w:val="00AC4749"/>
    <w:rsid w:val="00BA4F14"/>
    <w:rsid w:val="00BA7454"/>
    <w:rsid w:val="00BC4EA5"/>
    <w:rsid w:val="00C2506F"/>
    <w:rsid w:val="00C574C3"/>
    <w:rsid w:val="00C7049F"/>
    <w:rsid w:val="00CA1042"/>
    <w:rsid w:val="00D84C0F"/>
    <w:rsid w:val="00D85F44"/>
    <w:rsid w:val="00DF1DD1"/>
    <w:rsid w:val="00E3081C"/>
    <w:rsid w:val="00E6692B"/>
    <w:rsid w:val="00E75045"/>
    <w:rsid w:val="00E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F099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F099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F0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footnote reference"/>
    <w:basedOn w:val="a0"/>
    <w:semiHidden/>
    <w:unhideWhenUsed/>
    <w:rsid w:val="005F099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BA4F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4F1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4F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4F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4F1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F099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F099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F0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footnote reference"/>
    <w:basedOn w:val="a0"/>
    <w:semiHidden/>
    <w:unhideWhenUsed/>
    <w:rsid w:val="005F099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BA4F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4F1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4F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4F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4F1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d-14@mi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5F43A-B668-41AB-8A74-4C5DCE10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govorushkina</dc:creator>
  <cp:lastModifiedBy>Sovet</cp:lastModifiedBy>
  <cp:revision>6</cp:revision>
  <cp:lastPrinted>2021-03-15T04:15:00Z</cp:lastPrinted>
  <dcterms:created xsi:type="dcterms:W3CDTF">2021-03-15T03:54:00Z</dcterms:created>
  <dcterms:modified xsi:type="dcterms:W3CDTF">2021-03-17T03:08:00Z</dcterms:modified>
</cp:coreProperties>
</file>