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94C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>:</w:t>
      </w:r>
      <w:r w:rsidRPr="00070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</w:t>
      </w:r>
    </w:p>
    <w:p w:rsidR="002A5649" w:rsidRPr="002A5649" w:rsidRDefault="008A690A" w:rsidP="002A5649">
      <w:pPr>
        <w:ind w:right="-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76F5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муниципального нормативного правового прое</w:t>
      </w:r>
      <w:r w:rsidRPr="00E76F5B">
        <w:rPr>
          <w:rFonts w:ascii="Arial" w:hAnsi="Arial" w:cs="Arial"/>
          <w:sz w:val="24"/>
          <w:szCs w:val="24"/>
        </w:rPr>
        <w:t>кта (далее - проект акта)</w:t>
      </w:r>
      <w:r>
        <w:rPr>
          <w:rFonts w:ascii="Arial" w:hAnsi="Arial" w:cs="Arial"/>
          <w:sz w:val="24"/>
          <w:szCs w:val="24"/>
        </w:rPr>
        <w:t xml:space="preserve">: </w:t>
      </w:r>
      <w:r w:rsidR="007E0918">
        <w:rPr>
          <w:rFonts w:ascii="Arial" w:hAnsi="Arial" w:cs="Arial"/>
          <w:sz w:val="24"/>
          <w:szCs w:val="24"/>
        </w:rPr>
        <w:t>«</w:t>
      </w:r>
      <w:r w:rsidR="002A5649" w:rsidRPr="002A5649">
        <w:rPr>
          <w:rFonts w:ascii="Arial" w:hAnsi="Arial" w:cs="Arial"/>
          <w:sz w:val="24"/>
          <w:szCs w:val="24"/>
        </w:rPr>
        <w:t>О внесении изменений  в постановление администрации Боготольского района от 20.05.2014  № 272-п «Об утверждении Административного регламента предоставления администрацией Боготольского района муниципальной услуги  по предоставлению субсидий субъектам малого и среднего предпринимательства»</w:t>
      </w:r>
      <w:r w:rsidR="007E091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Планируемый срок вступления в силу </w:t>
      </w:r>
      <w:r w:rsidRPr="0007094C">
        <w:rPr>
          <w:rFonts w:ascii="Arial" w:hAnsi="Arial" w:cs="Arial"/>
          <w:sz w:val="24"/>
          <w:szCs w:val="24"/>
        </w:rPr>
        <w:t>предла</w:t>
      </w:r>
      <w:r>
        <w:rPr>
          <w:rFonts w:ascii="Arial" w:hAnsi="Arial" w:cs="Arial"/>
          <w:sz w:val="24"/>
          <w:szCs w:val="24"/>
        </w:rPr>
        <w:t xml:space="preserve">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  <w:r w:rsidR="00EB4E56"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>.09.2020</w:t>
      </w:r>
      <w:r w:rsidR="00EB4E56">
        <w:rPr>
          <w:rFonts w:ascii="Arial" w:hAnsi="Arial" w:cs="Arial"/>
          <w:sz w:val="24"/>
          <w:szCs w:val="24"/>
        </w:rPr>
        <w:t>.</w:t>
      </w:r>
    </w:p>
    <w:p w:rsidR="008A690A" w:rsidRPr="00374555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74555">
        <w:rPr>
          <w:rFonts w:ascii="Arial" w:hAnsi="Arial" w:cs="Arial"/>
          <w:sz w:val="24"/>
          <w:szCs w:val="24"/>
        </w:rPr>
        <w:t xml:space="preserve">Описание </w:t>
      </w:r>
      <w:r>
        <w:rPr>
          <w:rFonts w:ascii="Arial" w:hAnsi="Arial" w:cs="Arial"/>
          <w:sz w:val="24"/>
          <w:szCs w:val="24"/>
        </w:rPr>
        <w:t xml:space="preserve">проблемы, </w:t>
      </w:r>
      <w:r w:rsidRPr="00374555">
        <w:rPr>
          <w:rFonts w:ascii="Arial" w:hAnsi="Arial" w:cs="Arial"/>
          <w:sz w:val="24"/>
          <w:szCs w:val="24"/>
        </w:rPr>
        <w:t>на решение которой направлен проект акта</w:t>
      </w:r>
      <w:r>
        <w:rPr>
          <w:rFonts w:ascii="Arial" w:hAnsi="Arial" w:cs="Arial"/>
          <w:sz w:val="24"/>
          <w:szCs w:val="24"/>
        </w:rPr>
        <w:t>: упорядочивание процедуры предоставления субсидий и порядка проведения конкурса по отбору проектов.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Приложения: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Проект акта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Перечень вопросов по проекту акта, которые </w:t>
      </w: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</w:t>
      </w:r>
      <w:r>
        <w:rPr>
          <w:rFonts w:ascii="Arial" w:hAnsi="Arial" w:cs="Arial"/>
          <w:sz w:val="24"/>
          <w:szCs w:val="24"/>
        </w:rPr>
        <w:t xml:space="preserve"> (опросный лист)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Сводный отчет разработчика  о результатах проведения оценки регулирующего воздействия проекта акта.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AF55DF" w:rsidRDefault="008A690A" w:rsidP="008A690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72"/>
      <w:bookmarkEnd w:id="1"/>
    </w:p>
    <w:p w:rsidR="008A690A" w:rsidRPr="00EC15EA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экономики</w:t>
      </w:r>
    </w:p>
    <w:p w:rsidR="008A690A" w:rsidRPr="00EC15E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планирования                                ___________________          Л.С. Бодрина</w:t>
      </w: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957372" w:rsidRDefault="00957372"/>
    <w:sectPr w:rsidR="009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A"/>
    <w:rsid w:val="002A5649"/>
    <w:rsid w:val="003C1E0D"/>
    <w:rsid w:val="007571FA"/>
    <w:rsid w:val="007E0918"/>
    <w:rsid w:val="008A690A"/>
    <w:rsid w:val="00957372"/>
    <w:rsid w:val="00E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Larchenko</cp:lastModifiedBy>
  <cp:revision>5</cp:revision>
  <dcterms:created xsi:type="dcterms:W3CDTF">2020-09-08T01:59:00Z</dcterms:created>
  <dcterms:modified xsi:type="dcterms:W3CDTF">2020-10-01T09:24:00Z</dcterms:modified>
</cp:coreProperties>
</file>