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2" w:rsidRPr="00C13A8D" w:rsidRDefault="000849C2" w:rsidP="000849C2">
      <w:pPr>
        <w:jc w:val="center"/>
      </w:pPr>
      <w:r w:rsidRPr="00C13A8D">
        <w:t>Администрация Чайковского сельсовета</w:t>
      </w:r>
    </w:p>
    <w:p w:rsidR="000849C2" w:rsidRPr="00C13A8D" w:rsidRDefault="000849C2" w:rsidP="000849C2">
      <w:pPr>
        <w:jc w:val="center"/>
      </w:pPr>
      <w:r w:rsidRPr="00C13A8D">
        <w:t>Боготольский район</w:t>
      </w:r>
    </w:p>
    <w:p w:rsidR="000849C2" w:rsidRPr="00C13A8D" w:rsidRDefault="000849C2" w:rsidP="000849C2">
      <w:pPr>
        <w:jc w:val="center"/>
      </w:pPr>
      <w:r w:rsidRPr="00C13A8D">
        <w:t>Красноярский край</w:t>
      </w:r>
    </w:p>
    <w:p w:rsidR="000849C2" w:rsidRPr="00C13A8D" w:rsidRDefault="000849C2" w:rsidP="000849C2">
      <w:pPr>
        <w:jc w:val="center"/>
        <w:rPr>
          <w:bCs/>
        </w:rPr>
      </w:pPr>
    </w:p>
    <w:p w:rsidR="000849C2" w:rsidRPr="00C13A8D" w:rsidRDefault="000849C2" w:rsidP="000849C2">
      <w:pPr>
        <w:jc w:val="center"/>
        <w:rPr>
          <w:bCs/>
        </w:rPr>
      </w:pPr>
      <w:r w:rsidRPr="00C13A8D">
        <w:rPr>
          <w:bCs/>
        </w:rPr>
        <w:t>ПОСТАНОВЛЕНИЕ</w:t>
      </w:r>
    </w:p>
    <w:p w:rsidR="005C67A2" w:rsidRPr="00C13A8D" w:rsidRDefault="005C67A2" w:rsidP="00B14935">
      <w:pPr>
        <w:jc w:val="center"/>
        <w:rPr>
          <w:bCs/>
        </w:rPr>
      </w:pPr>
      <w:r w:rsidRPr="00C13A8D">
        <w:rPr>
          <w:bCs/>
        </w:rPr>
        <w:t>пос. Чайковский</w:t>
      </w:r>
    </w:p>
    <w:p w:rsidR="005C67A2" w:rsidRPr="00C13A8D" w:rsidRDefault="00FF236D" w:rsidP="00A330EE">
      <w:pPr>
        <w:jc w:val="both"/>
      </w:pPr>
      <w:r w:rsidRPr="00C13A8D">
        <w:t>«</w:t>
      </w:r>
      <w:r w:rsidR="00F41F2E" w:rsidRPr="00C13A8D">
        <w:t>14</w:t>
      </w:r>
      <w:r w:rsidR="007C403B" w:rsidRPr="00C13A8D">
        <w:t xml:space="preserve">» </w:t>
      </w:r>
      <w:r w:rsidR="00F41F2E" w:rsidRPr="00C13A8D">
        <w:t>декабря</w:t>
      </w:r>
      <w:r w:rsidRPr="00C13A8D">
        <w:t>201</w:t>
      </w:r>
      <w:r w:rsidR="00F41F2E" w:rsidRPr="00C13A8D">
        <w:t>7</w:t>
      </w:r>
      <w:r w:rsidR="007C403B" w:rsidRPr="00C13A8D">
        <w:t xml:space="preserve"> года</w:t>
      </w:r>
      <w:r w:rsidR="007C403B" w:rsidRPr="00C13A8D">
        <w:tab/>
      </w:r>
      <w:r w:rsidR="00B14935">
        <w:t xml:space="preserve">                                                                 </w:t>
      </w:r>
      <w:r w:rsidR="007C403B" w:rsidRPr="00C13A8D">
        <w:tab/>
      </w:r>
      <w:r w:rsidR="007C403B" w:rsidRPr="00C13A8D">
        <w:tab/>
        <w:t xml:space="preserve">№ </w:t>
      </w:r>
      <w:r w:rsidR="00F41F2E" w:rsidRPr="00C13A8D">
        <w:t>50</w:t>
      </w:r>
      <w:r w:rsidR="005C67A2" w:rsidRPr="00C13A8D">
        <w:t>-п</w:t>
      </w:r>
    </w:p>
    <w:p w:rsidR="005C67A2" w:rsidRPr="00C13A8D" w:rsidRDefault="005C67A2" w:rsidP="005C67A2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C67A2" w:rsidRPr="00C13A8D" w:rsidTr="000849C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7A2" w:rsidRPr="00C13A8D" w:rsidRDefault="004E45A5" w:rsidP="00797499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A8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Чайковского сельсовета от 12.02.2016 № 4-п «</w:t>
            </w:r>
            <w:r w:rsidR="00A330EE" w:rsidRPr="00C13A8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 Чайковского сельсовета</w:t>
            </w:r>
            <w:r w:rsidRPr="00C13A8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5C67A2" w:rsidRPr="00C13A8D" w:rsidRDefault="005C67A2" w:rsidP="005C67A2">
      <w:pPr>
        <w:autoSpaceDE w:val="0"/>
        <w:autoSpaceDN w:val="0"/>
        <w:adjustRightInd w:val="0"/>
        <w:jc w:val="both"/>
        <w:outlineLvl w:val="0"/>
      </w:pPr>
    </w:p>
    <w:p w:rsidR="00A330EE" w:rsidRPr="00C13A8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hyperlink r:id="rId5" w:history="1">
        <w:r w:rsidRPr="00C13A8D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C13A8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28.12.2009 </w:t>
      </w:r>
      <w:hyperlink r:id="rId6" w:history="1">
        <w:r w:rsidRPr="00C13A8D">
          <w:rPr>
            <w:rFonts w:ascii="Times New Roman" w:hAnsi="Times New Roman" w:cs="Times New Roman"/>
            <w:sz w:val="24"/>
            <w:szCs w:val="24"/>
          </w:rPr>
          <w:t>№ 381-ФЗ</w:t>
        </w:r>
      </w:hyperlink>
      <w:r w:rsidRPr="00C13A8D">
        <w:rPr>
          <w:rFonts w:ascii="Times New Roman" w:hAnsi="Times New Roman" w:cs="Times New Roman"/>
          <w:sz w:val="24"/>
          <w:szCs w:val="24"/>
        </w:rPr>
        <w:t xml:space="preserve"> «Об основах регулирования торговой деятельности в Российской Федерации», </w:t>
      </w:r>
      <w:hyperlink r:id="rId7" w:history="1">
        <w:r w:rsidRPr="00C13A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A8D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«О защите прав потребителей», Указа ПрезидентаРоссийской Федерации от 29.01.1992 № 65 «О свободе торговли», </w:t>
      </w:r>
      <w:hyperlink r:id="rId8" w:history="1">
        <w:r w:rsidRPr="00C13A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13A8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19.01.1998 № 55 «Об утверждении Правил продажи</w:t>
      </w:r>
      <w:proofErr w:type="gramEnd"/>
      <w:r w:rsidRPr="00C13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8D">
        <w:rPr>
          <w:rFonts w:ascii="Times New Roman" w:hAnsi="Times New Roman" w:cs="Times New Roman"/>
          <w:sz w:val="24"/>
          <w:szCs w:val="24"/>
        </w:rPr>
        <w:t>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статьей 4 Закона Красноярского края от 30.06.2011 № 12-6090 «Об отдельных вопросах государственного регулирования торговой</w:t>
      </w:r>
      <w:proofErr w:type="gramEnd"/>
      <w:r w:rsidRPr="00C13A8D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Красноярского края»</w:t>
      </w:r>
      <w:r w:rsidR="004B50D0">
        <w:rPr>
          <w:rFonts w:ascii="Times New Roman" w:hAnsi="Times New Roman" w:cs="Times New Roman"/>
          <w:sz w:val="24"/>
          <w:szCs w:val="24"/>
        </w:rPr>
        <w:t xml:space="preserve">, </w:t>
      </w:r>
      <w:r w:rsidRPr="00C13A8D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4B50D0">
        <w:rPr>
          <w:rFonts w:ascii="Times New Roman" w:hAnsi="Times New Roman" w:cs="Times New Roman"/>
          <w:sz w:val="24"/>
          <w:szCs w:val="24"/>
        </w:rPr>
        <w:t xml:space="preserve"> ст. 7 Устава</w:t>
      </w:r>
      <w:r w:rsidR="000764CE">
        <w:rPr>
          <w:rFonts w:ascii="Times New Roman" w:hAnsi="Times New Roman" w:cs="Times New Roman"/>
          <w:sz w:val="24"/>
          <w:szCs w:val="24"/>
        </w:rPr>
        <w:t xml:space="preserve"> </w:t>
      </w:r>
      <w:r w:rsidRPr="00C13A8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A330EE" w:rsidRPr="00C13A8D" w:rsidRDefault="00A330EE" w:rsidP="00A330EE">
      <w:pPr>
        <w:spacing w:line="276" w:lineRule="auto"/>
        <w:ind w:firstLine="708"/>
        <w:jc w:val="center"/>
      </w:pPr>
      <w:r w:rsidRPr="00C13A8D">
        <w:t>ПОСТАНОВЛЯЮ:</w:t>
      </w:r>
    </w:p>
    <w:p w:rsidR="00A330EE" w:rsidRPr="00C13A8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A8D">
        <w:rPr>
          <w:rFonts w:ascii="Times New Roman" w:hAnsi="Times New Roman" w:cs="Times New Roman"/>
          <w:sz w:val="24"/>
          <w:szCs w:val="24"/>
        </w:rPr>
        <w:t xml:space="preserve">1. </w:t>
      </w:r>
      <w:r w:rsidR="004E45A5" w:rsidRPr="00C13A8D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2 к Постановлению администрации Чайковского сельсовета от 12.02.2016 № 4-п </w:t>
      </w:r>
      <w:r w:rsidR="004E45A5" w:rsidRPr="00C13A8D">
        <w:rPr>
          <w:rFonts w:ascii="Times New Roman" w:hAnsi="Times New Roman" w:cs="Times New Roman"/>
          <w:b/>
          <w:sz w:val="24"/>
          <w:szCs w:val="24"/>
        </w:rPr>
        <w:t>«</w:t>
      </w:r>
      <w:r w:rsidR="004E45A5" w:rsidRPr="00C13A8D">
        <w:rPr>
          <w:rFonts w:ascii="Times New Roman" w:hAnsi="Times New Roman" w:cs="Times New Roman"/>
          <w:sz w:val="24"/>
          <w:szCs w:val="24"/>
        </w:rPr>
        <w:t>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 Чайковского сельсовета</w:t>
      </w:r>
      <w:r w:rsidR="004E45A5" w:rsidRPr="00C13A8D">
        <w:rPr>
          <w:rFonts w:ascii="Times New Roman" w:hAnsi="Times New Roman" w:cs="Times New Roman"/>
          <w:b/>
          <w:sz w:val="24"/>
          <w:szCs w:val="24"/>
        </w:rPr>
        <w:t>»</w:t>
      </w:r>
      <w:r w:rsidR="00B1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A5" w:rsidRPr="00C13A8D">
        <w:rPr>
          <w:rFonts w:ascii="Times New Roman" w:hAnsi="Times New Roman" w:cs="Times New Roman"/>
          <w:sz w:val="24"/>
          <w:szCs w:val="24"/>
        </w:rPr>
        <w:t>(в ред. от 20.10.2017 № 41-п) следующие изменения:</w:t>
      </w:r>
    </w:p>
    <w:p w:rsidR="004E45A5" w:rsidRPr="00C13A8D" w:rsidRDefault="004E45A5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A8D">
        <w:rPr>
          <w:rFonts w:ascii="Times New Roman" w:hAnsi="Times New Roman" w:cs="Times New Roman"/>
          <w:sz w:val="24"/>
          <w:szCs w:val="24"/>
        </w:rPr>
        <w:t>1.1. Приложение № 2:</w:t>
      </w:r>
    </w:p>
    <w:p w:rsidR="004E45A5" w:rsidRPr="00C13A8D" w:rsidRDefault="004E45A5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A8D">
        <w:rPr>
          <w:rFonts w:ascii="Times New Roman" w:hAnsi="Times New Roman" w:cs="Times New Roman"/>
          <w:sz w:val="24"/>
          <w:szCs w:val="24"/>
        </w:rPr>
        <w:t xml:space="preserve">- </w:t>
      </w:r>
      <w:r w:rsidR="0018799E" w:rsidRPr="00C13A8D">
        <w:rPr>
          <w:rFonts w:ascii="Times New Roman" w:hAnsi="Times New Roman" w:cs="Times New Roman"/>
          <w:sz w:val="24"/>
          <w:szCs w:val="24"/>
        </w:rPr>
        <w:t>пункт 4 изложить в редакции:</w:t>
      </w:r>
    </w:p>
    <w:p w:rsidR="0018799E" w:rsidRPr="00C13A8D" w:rsidRDefault="0018799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A8D">
        <w:rPr>
          <w:rFonts w:ascii="Times New Roman" w:hAnsi="Times New Roman" w:cs="Times New Roman"/>
          <w:sz w:val="24"/>
          <w:szCs w:val="24"/>
        </w:rPr>
        <w:t>«4. При осуществлении выездной (мобильной) уличной торговли представитель продавца должен иметь 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</w:p>
    <w:p w:rsidR="00916308" w:rsidRPr="00C13A8D" w:rsidRDefault="00916308" w:rsidP="00916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A8D">
        <w:rPr>
          <w:rFonts w:ascii="Times New Roman" w:hAnsi="Times New Roman" w:cs="Times New Roman"/>
          <w:sz w:val="24"/>
          <w:szCs w:val="24"/>
        </w:rP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18799E" w:rsidRPr="00C13A8D" w:rsidRDefault="00916308" w:rsidP="00916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A8D">
        <w:rPr>
          <w:rFonts w:ascii="Times New Roman" w:hAnsi="Times New Roman" w:cs="Times New Roman"/>
          <w:sz w:val="24"/>
          <w:szCs w:val="24"/>
        </w:rP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  <w:r w:rsidR="0018799E" w:rsidRPr="00C13A8D">
        <w:rPr>
          <w:rFonts w:ascii="Times New Roman" w:hAnsi="Times New Roman" w:cs="Times New Roman"/>
          <w:sz w:val="24"/>
          <w:szCs w:val="24"/>
        </w:rPr>
        <w:t>»</w:t>
      </w:r>
      <w:r w:rsidRPr="00C13A8D">
        <w:rPr>
          <w:rFonts w:ascii="Times New Roman" w:hAnsi="Times New Roman" w:cs="Times New Roman"/>
          <w:sz w:val="24"/>
          <w:szCs w:val="24"/>
        </w:rPr>
        <w:t>.</w:t>
      </w:r>
    </w:p>
    <w:p w:rsidR="00A330EE" w:rsidRPr="00C13A8D" w:rsidRDefault="004E45A5" w:rsidP="00A330EE">
      <w:pPr>
        <w:spacing w:line="240" w:lineRule="atLeast"/>
        <w:ind w:firstLine="709"/>
        <w:contextualSpacing/>
        <w:jc w:val="both"/>
        <w:rPr>
          <w:bCs/>
        </w:rPr>
      </w:pPr>
      <w:r w:rsidRPr="00C13A8D">
        <w:rPr>
          <w:bCs/>
        </w:rPr>
        <w:t>2</w:t>
      </w:r>
      <w:r w:rsidR="00A330EE" w:rsidRPr="00C13A8D">
        <w:rPr>
          <w:bCs/>
        </w:rPr>
        <w:t>.</w:t>
      </w:r>
      <w:r w:rsidR="00B14935">
        <w:rPr>
          <w:bCs/>
        </w:rPr>
        <w:t xml:space="preserve"> </w:t>
      </w:r>
      <w:r w:rsidR="00A330EE" w:rsidRPr="00C13A8D">
        <w:rPr>
          <w:bCs/>
        </w:rPr>
        <w:t xml:space="preserve">Настоящее постановление опубликовать в </w:t>
      </w:r>
      <w:r w:rsidR="0043199B" w:rsidRPr="00C13A8D">
        <w:t>газете «Земля боготольская» и размещению на официальном сайте Боготольского района</w:t>
      </w:r>
      <w:r w:rsidR="00A330EE" w:rsidRPr="00C13A8D">
        <w:rPr>
          <w:bCs/>
        </w:rPr>
        <w:t>.</w:t>
      </w:r>
    </w:p>
    <w:p w:rsidR="00A330EE" w:rsidRPr="00C13A8D" w:rsidRDefault="004E45A5" w:rsidP="00A330EE">
      <w:pPr>
        <w:spacing w:line="240" w:lineRule="atLeast"/>
        <w:ind w:firstLine="709"/>
        <w:contextualSpacing/>
        <w:jc w:val="both"/>
        <w:rPr>
          <w:bCs/>
        </w:rPr>
      </w:pPr>
      <w:r w:rsidRPr="00C13A8D">
        <w:rPr>
          <w:bCs/>
        </w:rPr>
        <w:t>3</w:t>
      </w:r>
      <w:r w:rsidR="00A330EE" w:rsidRPr="00C13A8D">
        <w:rPr>
          <w:bCs/>
        </w:rPr>
        <w:t>.</w:t>
      </w:r>
      <w:r w:rsidR="00B14935">
        <w:rPr>
          <w:bCs/>
        </w:rPr>
        <w:t xml:space="preserve"> </w:t>
      </w:r>
      <w:r w:rsidR="00A330EE" w:rsidRPr="00C13A8D">
        <w:rPr>
          <w:bCs/>
        </w:rPr>
        <w:t>Контроль над исполнением настоящего постановления оставляю за собой.</w:t>
      </w:r>
    </w:p>
    <w:p w:rsidR="00A330EE" w:rsidRPr="00C13A8D" w:rsidRDefault="004E45A5" w:rsidP="00A330EE">
      <w:pPr>
        <w:spacing w:line="240" w:lineRule="atLeast"/>
        <w:ind w:firstLine="709"/>
        <w:contextualSpacing/>
        <w:jc w:val="both"/>
        <w:rPr>
          <w:bCs/>
        </w:rPr>
      </w:pPr>
      <w:r w:rsidRPr="00C13A8D">
        <w:rPr>
          <w:bCs/>
        </w:rPr>
        <w:t>4</w:t>
      </w:r>
      <w:r w:rsidR="00A330EE" w:rsidRPr="00C13A8D">
        <w:rPr>
          <w:bCs/>
        </w:rPr>
        <w:t>.</w:t>
      </w:r>
      <w:r w:rsidR="00B14935">
        <w:rPr>
          <w:bCs/>
        </w:rPr>
        <w:t xml:space="preserve"> </w:t>
      </w:r>
      <w:r w:rsidR="00A330EE" w:rsidRPr="00C13A8D">
        <w:rPr>
          <w:bCs/>
        </w:rPr>
        <w:t>Постановление вступает в силу в день, следующий за днем его официального опубликования (обнародования).</w:t>
      </w:r>
    </w:p>
    <w:p w:rsidR="00B62393" w:rsidRPr="00C13A8D" w:rsidRDefault="00B62393" w:rsidP="00117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7A2" w:rsidRPr="00C13A8D" w:rsidRDefault="005C67A2" w:rsidP="0011744C">
      <w:pPr>
        <w:pStyle w:val="a8"/>
        <w:spacing w:before="0" w:beforeAutospacing="0" w:after="0" w:afterAutospacing="0"/>
        <w:jc w:val="both"/>
      </w:pPr>
    </w:p>
    <w:p w:rsidR="005C67A2" w:rsidRPr="00C13A8D" w:rsidRDefault="005C67A2" w:rsidP="005C67A2">
      <w:pPr>
        <w:autoSpaceDE w:val="0"/>
        <w:autoSpaceDN w:val="0"/>
        <w:adjustRightInd w:val="0"/>
        <w:jc w:val="both"/>
        <w:outlineLvl w:val="0"/>
      </w:pPr>
    </w:p>
    <w:p w:rsidR="005C67A2" w:rsidRPr="00C13A8D" w:rsidRDefault="005C67A2" w:rsidP="005C67A2">
      <w:pPr>
        <w:tabs>
          <w:tab w:val="left" w:pos="1380"/>
        </w:tabs>
        <w:jc w:val="both"/>
      </w:pPr>
      <w:r w:rsidRPr="00C13A8D">
        <w:t xml:space="preserve">Глава Чайковского сельсовета                                        </w:t>
      </w:r>
      <w:r w:rsidR="00B14935">
        <w:t xml:space="preserve">                        </w:t>
      </w:r>
      <w:r w:rsidRPr="00C13A8D">
        <w:t xml:space="preserve">       В. С. Синяков</w:t>
      </w:r>
    </w:p>
    <w:p w:rsidR="005C67A2" w:rsidRPr="000849C2" w:rsidRDefault="005C67A2" w:rsidP="005C67A2">
      <w:pPr>
        <w:rPr>
          <w:sz w:val="28"/>
          <w:szCs w:val="28"/>
        </w:rPr>
      </w:pPr>
    </w:p>
    <w:p w:rsidR="005C67A2" w:rsidRPr="000849C2" w:rsidRDefault="005C67A2" w:rsidP="005C67A2">
      <w:pPr>
        <w:jc w:val="center"/>
        <w:rPr>
          <w:b/>
          <w:sz w:val="28"/>
          <w:szCs w:val="28"/>
        </w:rPr>
      </w:pPr>
    </w:p>
    <w:p w:rsidR="005C67A2" w:rsidRPr="000849C2" w:rsidRDefault="005C67A2" w:rsidP="005C6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Default="00A330EE" w:rsidP="00A330EE">
      <w:pPr>
        <w:pStyle w:val="ConsPlusNormal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916308">
      <w:pPr>
        <w:pStyle w:val="ConsPlusNormal"/>
        <w:ind w:firstLine="0"/>
      </w:pPr>
    </w:p>
    <w:p w:rsidR="00A330EE" w:rsidRDefault="00A330EE" w:rsidP="00A330EE">
      <w:pPr>
        <w:pStyle w:val="ConsPlusNormal"/>
        <w:jc w:val="right"/>
      </w:pPr>
    </w:p>
    <w:p w:rsidR="009034B2" w:rsidRPr="00463F3C" w:rsidRDefault="009034B2" w:rsidP="004B5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34B2" w:rsidRPr="00463F3C" w:rsidRDefault="009034B2" w:rsidP="004B5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</w:t>
      </w:r>
      <w:r w:rsidRPr="00463F3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034B2" w:rsidRDefault="009034B2" w:rsidP="004B5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</w:p>
    <w:p w:rsidR="009034B2" w:rsidRDefault="009034B2" w:rsidP="004B5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сельсовета</w:t>
      </w:r>
    </w:p>
    <w:p w:rsidR="00916308" w:rsidRPr="00463F3C" w:rsidRDefault="00916308" w:rsidP="004B5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«14» декабря 2017 № 50-п</w:t>
      </w:r>
    </w:p>
    <w:p w:rsidR="009034B2" w:rsidRPr="00463F3C" w:rsidRDefault="009034B2" w:rsidP="004B5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«12» февраля  </w:t>
      </w:r>
      <w:r w:rsidRPr="00463F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463F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463F3C">
        <w:rPr>
          <w:rFonts w:ascii="Times New Roman" w:hAnsi="Times New Roman" w:cs="Times New Roman"/>
          <w:sz w:val="28"/>
          <w:szCs w:val="28"/>
        </w:rPr>
        <w:t>п</w:t>
      </w:r>
    </w:p>
    <w:p w:rsidR="009034B2" w:rsidRDefault="009034B2" w:rsidP="004B50D0">
      <w:pPr>
        <w:pStyle w:val="ConsPlusNormal"/>
        <w:jc w:val="right"/>
      </w:pPr>
    </w:p>
    <w:p w:rsidR="00A330EE" w:rsidRPr="008A73E7" w:rsidRDefault="00A330EE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30EE" w:rsidRPr="0043199B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center"/>
      </w:pPr>
      <w:r w:rsidRPr="0043199B">
        <w:rPr>
          <w:rFonts w:ascii="Times New Roman" w:hAnsi="Times New Roman" w:cs="Times New Roman"/>
          <w:sz w:val="28"/>
          <w:szCs w:val="28"/>
        </w:rPr>
        <w:t>Требования к организации выездной (мобильной) уличной торговли с передвижных объектов мелкорозничной торговой сети, в том числе с рук, лотков, автомашин на территории</w:t>
      </w:r>
      <w:bookmarkStart w:id="0" w:name="P56"/>
      <w:bookmarkEnd w:id="0"/>
      <w:r w:rsidR="0043199B" w:rsidRPr="0043199B"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</w:p>
    <w:p w:rsidR="00A330EE" w:rsidRPr="005F7A24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>1. Размещение передвижных объектов выездной (мобильной) уличной мелкорозничной торговой сети на каждой отдельно взятой территории осуществляется с учетом обеспечения свободного движения пешеходов и доступа потребителей к местам торговли, соблюдения пожарных и санитарных требований.</w:t>
      </w:r>
    </w:p>
    <w:p w:rsidR="00A330EE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 xml:space="preserve">2. Работа </w:t>
      </w:r>
      <w:r>
        <w:rPr>
          <w:rFonts w:ascii="Times New Roman" w:hAnsi="Times New Roman" w:cs="Times New Roman"/>
          <w:sz w:val="28"/>
          <w:szCs w:val="28"/>
        </w:rPr>
        <w:t>выездной (мобильной) уличной торговли</w:t>
      </w:r>
      <w:r w:rsidRPr="005F7A24">
        <w:rPr>
          <w:rFonts w:ascii="Times New Roman" w:hAnsi="Times New Roman" w:cs="Times New Roman"/>
          <w:sz w:val="28"/>
          <w:szCs w:val="28"/>
        </w:rPr>
        <w:t xml:space="preserve"> с передвижных объектов мелкорозничной торговой сети, в том числе с рук, лотков, автомашин, на территории </w:t>
      </w:r>
      <w:r w:rsidR="0043199B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5F7A24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требованиями </w:t>
      </w:r>
      <w:hyperlink r:id="rId9" w:history="1">
        <w:r w:rsidRPr="005F7A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РФ от 07.02.1992 "О защите прав потребителей" и</w:t>
      </w:r>
      <w:hyperlink r:id="rId10" w:history="1">
        <w:r w:rsidRPr="005F7A2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продажи отдельных видов продукции, утвержденных Постановлением Правительства РФ от 19.01.1998 N 55.</w:t>
      </w:r>
    </w:p>
    <w:p w:rsidR="00A330EE" w:rsidRPr="008A73E7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Объекты выездной (мобильной) уличной торговли должны иметь вывеску с указанием фирменного наименования своей организации, места ее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нахождения (юридического адреса), режима работы</w:t>
      </w:r>
    </w:p>
    <w:p w:rsidR="00916308" w:rsidRDefault="00916308" w:rsidP="0091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При осуществлении выездной (мобильной) уличной торговли представитель продавца должен иметь 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</w:p>
    <w:p w:rsidR="00916308" w:rsidRPr="00916308" w:rsidRDefault="00916308" w:rsidP="0091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8">
        <w:rPr>
          <w:rFonts w:ascii="Times New Roman" w:hAnsi="Times New Roman" w:cs="Times New Roman"/>
          <w:sz w:val="28"/>
          <w:szCs w:val="28"/>
        </w:rP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A330EE" w:rsidRDefault="00916308" w:rsidP="0091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08">
        <w:rPr>
          <w:rFonts w:ascii="Times New Roman" w:hAnsi="Times New Roman" w:cs="Times New Roman"/>
          <w:sz w:val="28"/>
          <w:szCs w:val="28"/>
        </w:rP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A330EE" w:rsidRPr="005F7A24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Лицо, получившее разрешение на проведение выездной (мобильной)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 </w:t>
      </w:r>
    </w:p>
    <w:p w:rsidR="00A330EE" w:rsidRPr="0097281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281D">
        <w:rPr>
          <w:rFonts w:ascii="Times New Roman" w:hAnsi="Times New Roman" w:cs="Times New Roman"/>
          <w:sz w:val="28"/>
          <w:szCs w:val="28"/>
        </w:rPr>
        <w:t>. Контроль за работой</w:t>
      </w:r>
      <w:r>
        <w:rPr>
          <w:rFonts w:ascii="Times New Roman" w:hAnsi="Times New Roman" w:cs="Times New Roman"/>
          <w:sz w:val="28"/>
          <w:szCs w:val="28"/>
        </w:rPr>
        <w:t xml:space="preserve"> объектов выездной (мобильной) уличной торговли</w:t>
      </w:r>
      <w:r w:rsidRPr="0097281D">
        <w:rPr>
          <w:rFonts w:ascii="Times New Roman" w:hAnsi="Times New Roman" w:cs="Times New Roman"/>
          <w:sz w:val="28"/>
          <w:szCs w:val="28"/>
        </w:rPr>
        <w:t xml:space="preserve"> осуществляется органами и службами, имеющими на это право в соответствии с законодательством, в пределах компетенции.</w:t>
      </w:r>
    </w:p>
    <w:p w:rsidR="00A330EE" w:rsidRPr="0097281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1D">
        <w:rPr>
          <w:rFonts w:ascii="Times New Roman" w:hAnsi="Times New Roman" w:cs="Times New Roman"/>
          <w:sz w:val="28"/>
          <w:szCs w:val="28"/>
        </w:rPr>
        <w:t xml:space="preserve">В случае неоднократных нарушений (два и более раза) правил торговли, санитарных и ветеринарных норм, допущенных на объекте выездной (мобильной) уличной торговли, подтвержденных актами проверок контролирующих органов, соответствующими службами и администрацией </w:t>
      </w:r>
      <w:r w:rsidR="00FD7D2F"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  <w:r w:rsidRPr="0097281D">
        <w:rPr>
          <w:rFonts w:ascii="Times New Roman" w:hAnsi="Times New Roman" w:cs="Times New Roman"/>
          <w:sz w:val="28"/>
          <w:szCs w:val="28"/>
        </w:rPr>
        <w:t xml:space="preserve"> принимаются меры по прекращению деятельности в соответствии с действующим законодательством.</w:t>
      </w:r>
    </w:p>
    <w:p w:rsidR="00A330EE" w:rsidRPr="0097281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9DF" w:rsidRDefault="002C49DF"/>
    <w:sectPr w:rsidR="002C49DF" w:rsidSect="00B149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A2"/>
    <w:rsid w:val="000764CE"/>
    <w:rsid w:val="000849C2"/>
    <w:rsid w:val="000E2EAA"/>
    <w:rsid w:val="0011744C"/>
    <w:rsid w:val="00151C21"/>
    <w:rsid w:val="0018799E"/>
    <w:rsid w:val="002851E7"/>
    <w:rsid w:val="002C49DF"/>
    <w:rsid w:val="003C019B"/>
    <w:rsid w:val="0043199B"/>
    <w:rsid w:val="004B50D0"/>
    <w:rsid w:val="004E45A5"/>
    <w:rsid w:val="004E4E45"/>
    <w:rsid w:val="005C67A2"/>
    <w:rsid w:val="005F6E35"/>
    <w:rsid w:val="006E1063"/>
    <w:rsid w:val="00797499"/>
    <w:rsid w:val="007C403B"/>
    <w:rsid w:val="009034B2"/>
    <w:rsid w:val="00916308"/>
    <w:rsid w:val="009A51CE"/>
    <w:rsid w:val="00A330EE"/>
    <w:rsid w:val="00AF0D28"/>
    <w:rsid w:val="00AF2FB5"/>
    <w:rsid w:val="00B14935"/>
    <w:rsid w:val="00B62393"/>
    <w:rsid w:val="00C13A8D"/>
    <w:rsid w:val="00CC2CD7"/>
    <w:rsid w:val="00D67C11"/>
    <w:rsid w:val="00EC6647"/>
    <w:rsid w:val="00EF16AA"/>
    <w:rsid w:val="00F41F2E"/>
    <w:rsid w:val="00FB76C2"/>
    <w:rsid w:val="00FD7D2F"/>
    <w:rsid w:val="00FF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FAA99514C854D8E0D4E6DBE751E7F81C02D9C1E74C600DC8F55635Fb8V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FAA99514C854D8E0D4E6DBE751E7F81C029991F70C600DC8F55635Fb8V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FAA99514C854D8E0D4E6DBE751E7F81CF28981C72C600DC8F55635Fb8V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4FAA99514C854D8E0D4E6DBE751E7F81C0239D1F70C600DC8F55635Fb8VEG" TargetMode="External"/><Relationship Id="rId10" Type="http://schemas.openxmlformats.org/officeDocument/2006/relationships/hyperlink" Target="consultantplus://offline/ref=F44FAA99514C854D8E0D4E6DBE751E7F81C02D9C1E74C600DC8F55635F8E1EEE528B9CD30B7BA1DCb9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FAA99514C854D8E0D4E6DBE751E7F81C029991F70C600DC8F55635Fb8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2017-12-18T01:47:00Z</cp:lastPrinted>
  <dcterms:created xsi:type="dcterms:W3CDTF">2017-12-18T01:59:00Z</dcterms:created>
  <dcterms:modified xsi:type="dcterms:W3CDTF">2017-12-18T01:59:00Z</dcterms:modified>
</cp:coreProperties>
</file>