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65" w:rsidRDefault="00194E65" w:rsidP="007333F1">
      <w:pPr>
        <w:spacing w:after="0" w:line="240" w:lineRule="auto"/>
        <w:contextualSpacing/>
        <w:jc w:val="center"/>
        <w:rPr>
          <w:rFonts w:ascii="Arial" w:hAnsi="Arial" w:cs="Arial"/>
          <w:b/>
          <w:sz w:val="24"/>
          <w:szCs w:val="24"/>
        </w:rPr>
      </w:pPr>
      <w:r>
        <w:rPr>
          <w:noProof/>
        </w:rPr>
        <w:drawing>
          <wp:inline distT="0" distB="0" distL="0" distR="0" wp14:anchorId="483448F1" wp14:editId="18DF289C">
            <wp:extent cx="590550" cy="657225"/>
            <wp:effectExtent l="0" t="0" r="0" b="9525"/>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ез корон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p>
    <w:p w:rsidR="007333F1" w:rsidRPr="00194E65" w:rsidRDefault="00F87449" w:rsidP="007333F1">
      <w:pPr>
        <w:spacing w:after="0" w:line="240" w:lineRule="auto"/>
        <w:contextualSpacing/>
        <w:jc w:val="center"/>
        <w:rPr>
          <w:rFonts w:ascii="Times New Roman" w:hAnsi="Times New Roman" w:cs="Times New Roman"/>
          <w:b/>
          <w:sz w:val="28"/>
          <w:szCs w:val="28"/>
        </w:rPr>
      </w:pPr>
      <w:r w:rsidRPr="00194E65">
        <w:rPr>
          <w:rFonts w:ascii="Times New Roman" w:hAnsi="Times New Roman" w:cs="Times New Roman"/>
          <w:b/>
          <w:sz w:val="28"/>
          <w:szCs w:val="28"/>
        </w:rPr>
        <w:t>Администрация Боготольского района</w:t>
      </w:r>
    </w:p>
    <w:p w:rsidR="00F842C9" w:rsidRPr="00194E65" w:rsidRDefault="00F87449" w:rsidP="007333F1">
      <w:pPr>
        <w:spacing w:after="0" w:line="240" w:lineRule="auto"/>
        <w:contextualSpacing/>
        <w:jc w:val="center"/>
        <w:rPr>
          <w:rFonts w:ascii="Times New Roman" w:hAnsi="Times New Roman" w:cs="Times New Roman"/>
          <w:b/>
          <w:sz w:val="28"/>
          <w:szCs w:val="28"/>
        </w:rPr>
      </w:pPr>
      <w:r w:rsidRPr="00194E65">
        <w:rPr>
          <w:rFonts w:ascii="Times New Roman" w:hAnsi="Times New Roman" w:cs="Times New Roman"/>
          <w:b/>
          <w:sz w:val="28"/>
          <w:szCs w:val="28"/>
        </w:rPr>
        <w:t xml:space="preserve"> Красноярского края</w:t>
      </w:r>
    </w:p>
    <w:p w:rsidR="007333F1" w:rsidRPr="00194E65" w:rsidRDefault="007333F1" w:rsidP="007333F1">
      <w:pPr>
        <w:spacing w:after="0" w:line="240" w:lineRule="auto"/>
        <w:contextualSpacing/>
        <w:jc w:val="center"/>
        <w:rPr>
          <w:rFonts w:ascii="Times New Roman" w:hAnsi="Times New Roman" w:cs="Times New Roman"/>
          <w:b/>
          <w:sz w:val="28"/>
          <w:szCs w:val="28"/>
        </w:rPr>
      </w:pPr>
    </w:p>
    <w:p w:rsidR="00F87449" w:rsidRPr="00194E65" w:rsidRDefault="00F87449" w:rsidP="00F842C9">
      <w:pPr>
        <w:jc w:val="center"/>
        <w:rPr>
          <w:rFonts w:ascii="Times New Roman" w:hAnsi="Times New Roman" w:cs="Times New Roman"/>
          <w:b/>
          <w:sz w:val="28"/>
          <w:szCs w:val="28"/>
        </w:rPr>
      </w:pPr>
      <w:r w:rsidRPr="00194E65">
        <w:rPr>
          <w:rFonts w:ascii="Times New Roman" w:hAnsi="Times New Roman" w:cs="Times New Roman"/>
          <w:b/>
          <w:sz w:val="28"/>
          <w:szCs w:val="28"/>
        </w:rPr>
        <w:t>ПОСТАНОВЛЕНИЕ</w:t>
      </w:r>
    </w:p>
    <w:p w:rsidR="00F87449" w:rsidRPr="00194E65" w:rsidRDefault="007333F1" w:rsidP="00085288">
      <w:pPr>
        <w:spacing w:after="0" w:line="240" w:lineRule="auto"/>
        <w:contextualSpacing/>
        <w:jc w:val="both"/>
        <w:rPr>
          <w:rFonts w:ascii="Times New Roman" w:hAnsi="Times New Roman" w:cs="Times New Roman"/>
          <w:sz w:val="28"/>
          <w:szCs w:val="28"/>
        </w:rPr>
      </w:pPr>
      <w:r w:rsidRPr="00194E65">
        <w:rPr>
          <w:rFonts w:ascii="Times New Roman" w:hAnsi="Times New Roman" w:cs="Times New Roman"/>
          <w:sz w:val="28"/>
          <w:szCs w:val="28"/>
        </w:rPr>
        <w:t>10.04.</w:t>
      </w:r>
      <w:r w:rsidR="00D5675F" w:rsidRPr="00194E65">
        <w:rPr>
          <w:rFonts w:ascii="Times New Roman" w:hAnsi="Times New Roman" w:cs="Times New Roman"/>
          <w:sz w:val="28"/>
          <w:szCs w:val="28"/>
        </w:rPr>
        <w:t>20</w:t>
      </w:r>
      <w:r w:rsidRPr="00194E65">
        <w:rPr>
          <w:rFonts w:ascii="Times New Roman" w:hAnsi="Times New Roman" w:cs="Times New Roman"/>
          <w:sz w:val="28"/>
          <w:szCs w:val="28"/>
        </w:rPr>
        <w:t>20</w:t>
      </w:r>
      <w:r w:rsidR="004866BC" w:rsidRPr="00194E65">
        <w:rPr>
          <w:rFonts w:ascii="Times New Roman" w:hAnsi="Times New Roman" w:cs="Times New Roman"/>
          <w:sz w:val="28"/>
          <w:szCs w:val="28"/>
        </w:rPr>
        <w:t xml:space="preserve"> года</w:t>
      </w:r>
      <w:r w:rsidR="00F87449" w:rsidRPr="00194E65">
        <w:rPr>
          <w:rFonts w:ascii="Times New Roman" w:hAnsi="Times New Roman" w:cs="Times New Roman"/>
          <w:sz w:val="28"/>
          <w:szCs w:val="28"/>
        </w:rPr>
        <w:t xml:space="preserve">             </w:t>
      </w:r>
      <w:r w:rsidR="00A71DCB" w:rsidRPr="00194E65">
        <w:rPr>
          <w:rFonts w:ascii="Times New Roman" w:hAnsi="Times New Roman" w:cs="Times New Roman"/>
          <w:sz w:val="28"/>
          <w:szCs w:val="28"/>
        </w:rPr>
        <w:t xml:space="preserve">               </w:t>
      </w:r>
      <w:r w:rsidR="00017B2F" w:rsidRPr="00194E65">
        <w:rPr>
          <w:rFonts w:ascii="Times New Roman" w:hAnsi="Times New Roman" w:cs="Times New Roman"/>
          <w:sz w:val="28"/>
          <w:szCs w:val="28"/>
        </w:rPr>
        <w:t xml:space="preserve"> </w:t>
      </w:r>
      <w:r w:rsidR="00F842C9" w:rsidRPr="00194E65">
        <w:rPr>
          <w:rFonts w:ascii="Times New Roman" w:hAnsi="Times New Roman" w:cs="Times New Roman"/>
          <w:sz w:val="28"/>
          <w:szCs w:val="28"/>
        </w:rPr>
        <w:t>г. Боготол</w:t>
      </w:r>
      <w:r w:rsidR="00F87449" w:rsidRPr="00194E65">
        <w:rPr>
          <w:rFonts w:ascii="Times New Roman" w:hAnsi="Times New Roman" w:cs="Times New Roman"/>
          <w:sz w:val="28"/>
          <w:szCs w:val="28"/>
        </w:rPr>
        <w:t xml:space="preserve">      </w:t>
      </w:r>
      <w:r w:rsidR="00F842C9" w:rsidRPr="00194E65">
        <w:rPr>
          <w:rFonts w:ascii="Times New Roman" w:hAnsi="Times New Roman" w:cs="Times New Roman"/>
          <w:sz w:val="28"/>
          <w:szCs w:val="28"/>
        </w:rPr>
        <w:t xml:space="preserve">            </w:t>
      </w:r>
      <w:r w:rsidR="00017B2F" w:rsidRPr="00194E65">
        <w:rPr>
          <w:rFonts w:ascii="Times New Roman" w:hAnsi="Times New Roman" w:cs="Times New Roman"/>
          <w:sz w:val="28"/>
          <w:szCs w:val="28"/>
        </w:rPr>
        <w:t xml:space="preserve"> </w:t>
      </w:r>
      <w:r w:rsidR="00F842C9" w:rsidRPr="00194E65">
        <w:rPr>
          <w:rFonts w:ascii="Times New Roman" w:hAnsi="Times New Roman" w:cs="Times New Roman"/>
          <w:sz w:val="28"/>
          <w:szCs w:val="28"/>
        </w:rPr>
        <w:t xml:space="preserve">      </w:t>
      </w:r>
      <w:r w:rsidRPr="00194E65">
        <w:rPr>
          <w:rFonts w:ascii="Times New Roman" w:hAnsi="Times New Roman" w:cs="Times New Roman"/>
          <w:sz w:val="28"/>
          <w:szCs w:val="28"/>
        </w:rPr>
        <w:t xml:space="preserve">         </w:t>
      </w:r>
      <w:r w:rsidR="00854833" w:rsidRPr="00194E65">
        <w:rPr>
          <w:rFonts w:ascii="Times New Roman" w:hAnsi="Times New Roman" w:cs="Times New Roman"/>
          <w:sz w:val="28"/>
          <w:szCs w:val="28"/>
        </w:rPr>
        <w:t xml:space="preserve">       </w:t>
      </w:r>
      <w:r w:rsidR="00D5675F" w:rsidRPr="00194E65">
        <w:rPr>
          <w:rFonts w:ascii="Times New Roman" w:hAnsi="Times New Roman" w:cs="Times New Roman"/>
          <w:sz w:val="28"/>
          <w:szCs w:val="28"/>
        </w:rPr>
        <w:t>№</w:t>
      </w:r>
      <w:r w:rsidR="009C2D03" w:rsidRPr="00194E65">
        <w:rPr>
          <w:rFonts w:ascii="Times New Roman" w:hAnsi="Times New Roman" w:cs="Times New Roman"/>
          <w:sz w:val="28"/>
          <w:szCs w:val="28"/>
        </w:rPr>
        <w:t xml:space="preserve"> 216-п</w:t>
      </w:r>
    </w:p>
    <w:p w:rsidR="00F842C9" w:rsidRPr="00194E65" w:rsidRDefault="00F842C9" w:rsidP="00085288">
      <w:pPr>
        <w:pStyle w:val="a6"/>
        <w:contextualSpacing/>
        <w:rPr>
          <w:rFonts w:ascii="Times New Roman" w:hAnsi="Times New Roman" w:cs="Times New Roman"/>
          <w:sz w:val="28"/>
          <w:szCs w:val="28"/>
        </w:rPr>
      </w:pPr>
    </w:p>
    <w:p w:rsidR="00F87449" w:rsidRPr="00194E65" w:rsidRDefault="004866BC" w:rsidP="007333F1">
      <w:pPr>
        <w:pStyle w:val="a6"/>
        <w:ind w:firstLine="709"/>
        <w:jc w:val="both"/>
        <w:rPr>
          <w:rFonts w:ascii="Times New Roman" w:hAnsi="Times New Roman" w:cs="Times New Roman"/>
          <w:sz w:val="28"/>
          <w:szCs w:val="28"/>
        </w:rPr>
      </w:pPr>
      <w:r w:rsidRPr="00194E65">
        <w:rPr>
          <w:rFonts w:ascii="Times New Roman" w:hAnsi="Times New Roman" w:cs="Times New Roman"/>
          <w:sz w:val="28"/>
          <w:szCs w:val="28"/>
        </w:rPr>
        <w:t xml:space="preserve">Об утверждении Положения о комиссии по делам несовершеннолетних и защите их прав Боготольского </w:t>
      </w:r>
      <w:r w:rsidR="005A4A3A" w:rsidRPr="00194E65">
        <w:rPr>
          <w:rFonts w:ascii="Times New Roman" w:hAnsi="Times New Roman" w:cs="Times New Roman"/>
          <w:sz w:val="28"/>
          <w:szCs w:val="28"/>
        </w:rPr>
        <w:t>района.</w:t>
      </w:r>
      <w:r w:rsidRPr="00194E65">
        <w:rPr>
          <w:rFonts w:ascii="Times New Roman" w:hAnsi="Times New Roman" w:cs="Times New Roman"/>
          <w:sz w:val="28"/>
          <w:szCs w:val="28"/>
        </w:rPr>
        <w:t xml:space="preserve"> </w:t>
      </w:r>
    </w:p>
    <w:p w:rsidR="009C2D03" w:rsidRPr="00194E65" w:rsidRDefault="009C2D03" w:rsidP="009C2D03">
      <w:pPr>
        <w:pStyle w:val="a6"/>
        <w:ind w:firstLine="709"/>
        <w:jc w:val="center"/>
        <w:rPr>
          <w:rFonts w:ascii="Times New Roman" w:hAnsi="Times New Roman" w:cs="Times New Roman"/>
          <w:sz w:val="28"/>
          <w:szCs w:val="28"/>
        </w:rPr>
      </w:pPr>
      <w:proofErr w:type="gramStart"/>
      <w:r w:rsidRPr="00194E65">
        <w:rPr>
          <w:rFonts w:ascii="Times New Roman" w:hAnsi="Times New Roman" w:cs="Times New Roman"/>
          <w:sz w:val="28"/>
          <w:szCs w:val="28"/>
        </w:rPr>
        <w:t>(в редакции постановления Администрации Боготольского района</w:t>
      </w:r>
      <w:proofErr w:type="gramEnd"/>
    </w:p>
    <w:p w:rsidR="00F842C9" w:rsidRPr="00194E65" w:rsidRDefault="009C2D03" w:rsidP="009C2D03">
      <w:pPr>
        <w:pStyle w:val="a6"/>
        <w:ind w:firstLine="709"/>
        <w:jc w:val="center"/>
        <w:rPr>
          <w:rFonts w:ascii="Times New Roman" w:hAnsi="Times New Roman" w:cs="Times New Roman"/>
          <w:sz w:val="28"/>
          <w:szCs w:val="28"/>
        </w:rPr>
      </w:pPr>
      <w:proofErr w:type="gramStart"/>
      <w:r w:rsidRPr="00194E65">
        <w:rPr>
          <w:rFonts w:ascii="Times New Roman" w:hAnsi="Times New Roman" w:cs="Times New Roman"/>
          <w:sz w:val="28"/>
          <w:szCs w:val="28"/>
        </w:rPr>
        <w:t xml:space="preserve">№ </w:t>
      </w:r>
      <w:r w:rsidR="00490E8E">
        <w:rPr>
          <w:rFonts w:ascii="Times New Roman" w:hAnsi="Times New Roman" w:cs="Times New Roman"/>
          <w:sz w:val="28"/>
          <w:szCs w:val="28"/>
        </w:rPr>
        <w:t>390</w:t>
      </w:r>
      <w:r w:rsidRPr="00194E65">
        <w:rPr>
          <w:rFonts w:ascii="Times New Roman" w:hAnsi="Times New Roman" w:cs="Times New Roman"/>
          <w:sz w:val="28"/>
          <w:szCs w:val="28"/>
        </w:rPr>
        <w:t xml:space="preserve">-п от </w:t>
      </w:r>
      <w:r w:rsidR="00490E8E">
        <w:rPr>
          <w:rFonts w:ascii="Times New Roman" w:hAnsi="Times New Roman" w:cs="Times New Roman"/>
          <w:sz w:val="28"/>
          <w:szCs w:val="28"/>
        </w:rPr>
        <w:t>30.08.2022</w:t>
      </w:r>
      <w:r w:rsidRPr="00194E65">
        <w:rPr>
          <w:rFonts w:ascii="Times New Roman" w:hAnsi="Times New Roman" w:cs="Times New Roman"/>
          <w:sz w:val="28"/>
          <w:szCs w:val="28"/>
        </w:rPr>
        <w:t xml:space="preserve"> года)</w:t>
      </w:r>
      <w:proofErr w:type="gramEnd"/>
    </w:p>
    <w:p w:rsidR="009C2D03" w:rsidRPr="00194E65" w:rsidRDefault="009C2D03" w:rsidP="009C2D03">
      <w:pPr>
        <w:pStyle w:val="a6"/>
        <w:ind w:firstLine="709"/>
        <w:jc w:val="center"/>
        <w:rPr>
          <w:rFonts w:ascii="Times New Roman" w:hAnsi="Times New Roman" w:cs="Times New Roman"/>
          <w:sz w:val="28"/>
          <w:szCs w:val="28"/>
        </w:rPr>
      </w:pPr>
    </w:p>
    <w:p w:rsidR="00D5675F" w:rsidRPr="00194E65" w:rsidRDefault="00D5675F" w:rsidP="007333F1">
      <w:pPr>
        <w:tabs>
          <w:tab w:val="left" w:pos="851"/>
        </w:tabs>
        <w:spacing w:after="0" w:line="240" w:lineRule="auto"/>
        <w:ind w:firstLine="709"/>
        <w:jc w:val="both"/>
        <w:rPr>
          <w:rFonts w:ascii="Times New Roman" w:eastAsiaTheme="minorHAnsi" w:hAnsi="Times New Roman" w:cs="Times New Roman"/>
          <w:sz w:val="28"/>
          <w:szCs w:val="28"/>
          <w:lang w:eastAsia="en-US"/>
        </w:rPr>
      </w:pPr>
      <w:proofErr w:type="gramStart"/>
      <w:r w:rsidRPr="00194E65">
        <w:rPr>
          <w:rFonts w:ascii="Times New Roman" w:eastAsia="Times New Roman" w:hAnsi="Times New Roman" w:cs="Times New Roman"/>
          <w:sz w:val="28"/>
          <w:szCs w:val="28"/>
          <w:lang w:eastAsia="en-US"/>
        </w:rPr>
        <w:t xml:space="preserve">В соответствии с Федеральным </w:t>
      </w:r>
      <w:hyperlink r:id="rId8" w:history="1">
        <w:r w:rsidRPr="00194E65">
          <w:rPr>
            <w:rFonts w:ascii="Times New Roman" w:eastAsiaTheme="minorHAnsi" w:hAnsi="Times New Roman" w:cs="Times New Roman"/>
            <w:color w:val="000000"/>
            <w:sz w:val="28"/>
            <w:szCs w:val="28"/>
            <w:lang w:eastAsia="en-US"/>
          </w:rPr>
          <w:t>законом</w:t>
        </w:r>
      </w:hyperlink>
      <w:r w:rsidRPr="00194E65">
        <w:rPr>
          <w:rFonts w:ascii="Times New Roman" w:eastAsia="Times New Roman" w:hAnsi="Times New Roman" w:cs="Times New Roman"/>
          <w:color w:val="000000"/>
          <w:sz w:val="28"/>
          <w:szCs w:val="28"/>
          <w:lang w:eastAsia="en-US"/>
        </w:rPr>
        <w:t xml:space="preserve"> </w:t>
      </w:r>
      <w:r w:rsidRPr="00194E65">
        <w:rPr>
          <w:rFonts w:ascii="Times New Roman" w:eastAsia="Times New Roman" w:hAnsi="Times New Roman" w:cs="Times New Roman"/>
          <w:sz w:val="28"/>
          <w:szCs w:val="28"/>
          <w:lang w:eastAsia="en-US"/>
        </w:rPr>
        <w:t xml:space="preserve">от 24.06.99 N 120-ФЗ «Об основах системы профилактики безнадзорности и правонарушений несовершеннолетних», </w:t>
      </w:r>
      <w:hyperlink r:id="rId9" w:history="1">
        <w:r w:rsidRPr="00194E65">
          <w:rPr>
            <w:rFonts w:ascii="Times New Roman" w:eastAsiaTheme="minorHAnsi" w:hAnsi="Times New Roman" w:cs="Times New Roman"/>
            <w:color w:val="000000"/>
            <w:sz w:val="28"/>
            <w:szCs w:val="28"/>
            <w:lang w:eastAsia="en-US"/>
          </w:rPr>
          <w:t>Законом</w:t>
        </w:r>
      </w:hyperlink>
      <w:r w:rsidRPr="00194E65">
        <w:rPr>
          <w:rFonts w:ascii="Times New Roman" w:eastAsia="Times New Roman" w:hAnsi="Times New Roman" w:cs="Times New Roman"/>
          <w:color w:val="000000"/>
          <w:sz w:val="28"/>
          <w:szCs w:val="28"/>
          <w:lang w:eastAsia="en-US"/>
        </w:rPr>
        <w:t xml:space="preserve"> К</w:t>
      </w:r>
      <w:r w:rsidRPr="00194E65">
        <w:rPr>
          <w:rFonts w:ascii="Times New Roman" w:eastAsia="Times New Roman" w:hAnsi="Times New Roman" w:cs="Times New Roman"/>
          <w:sz w:val="28"/>
          <w:szCs w:val="28"/>
          <w:lang w:eastAsia="en-US"/>
        </w:rPr>
        <w:t xml:space="preserve">расноярского края от 31.10.2002 № 4-608 «О системе профилактики безнадзорности и правонарушений несовершеннолетних», </w:t>
      </w:r>
      <w:hyperlink r:id="rId10" w:history="1">
        <w:r w:rsidRPr="00194E65">
          <w:rPr>
            <w:rFonts w:ascii="Times New Roman" w:eastAsiaTheme="minorHAnsi" w:hAnsi="Times New Roman" w:cs="Times New Roman"/>
            <w:color w:val="000000"/>
            <w:sz w:val="28"/>
            <w:szCs w:val="28"/>
            <w:lang w:eastAsia="en-US"/>
          </w:rPr>
          <w:t>Законом</w:t>
        </w:r>
      </w:hyperlink>
      <w:r w:rsidRPr="00194E65">
        <w:rPr>
          <w:rFonts w:ascii="Times New Roman" w:eastAsia="Times New Roman" w:hAnsi="Times New Roman" w:cs="Times New Roman"/>
          <w:sz w:val="28"/>
          <w:szCs w:val="28"/>
          <w:lang w:eastAsia="en-US"/>
        </w:rPr>
        <w:t xml:space="preserve"> Красноярского края от 26.12.2006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w:t>
      </w:r>
      <w:proofErr w:type="gramEnd"/>
      <w:r w:rsidRPr="00194E65">
        <w:rPr>
          <w:rFonts w:ascii="Times New Roman" w:eastAsia="Times New Roman" w:hAnsi="Times New Roman" w:cs="Times New Roman"/>
          <w:sz w:val="28"/>
          <w:szCs w:val="28"/>
          <w:lang w:eastAsia="en-US"/>
        </w:rPr>
        <w:t xml:space="preserve"> их прав», </w:t>
      </w:r>
      <w:r w:rsidRPr="00194E65">
        <w:rPr>
          <w:rFonts w:ascii="Times New Roman" w:eastAsiaTheme="minorHAnsi" w:hAnsi="Times New Roman" w:cs="Times New Roman"/>
          <w:sz w:val="28"/>
          <w:szCs w:val="28"/>
          <w:lang w:eastAsia="en-US"/>
        </w:rPr>
        <w:t xml:space="preserve">на основании Устава  Боготольского района </w:t>
      </w:r>
    </w:p>
    <w:p w:rsidR="00F842C9" w:rsidRPr="00194E65" w:rsidRDefault="00F842C9" w:rsidP="007333F1">
      <w:pPr>
        <w:tabs>
          <w:tab w:val="left" w:pos="851"/>
        </w:tabs>
        <w:spacing w:after="0" w:line="240" w:lineRule="auto"/>
        <w:ind w:firstLine="709"/>
        <w:rPr>
          <w:rFonts w:ascii="Times New Roman" w:eastAsiaTheme="minorHAnsi" w:hAnsi="Times New Roman" w:cs="Times New Roman"/>
          <w:sz w:val="28"/>
          <w:szCs w:val="28"/>
          <w:lang w:eastAsia="en-US"/>
        </w:rPr>
      </w:pPr>
      <w:r w:rsidRPr="00194E65">
        <w:rPr>
          <w:rFonts w:ascii="Times New Roman" w:hAnsi="Times New Roman" w:cs="Times New Roman"/>
          <w:sz w:val="28"/>
          <w:szCs w:val="28"/>
        </w:rPr>
        <w:t>ПОСТАНОВЛЯЮ:</w:t>
      </w:r>
    </w:p>
    <w:p w:rsidR="00F87449" w:rsidRPr="00194E65" w:rsidRDefault="0055165B" w:rsidP="007333F1">
      <w:pPr>
        <w:pStyle w:val="a6"/>
        <w:ind w:firstLine="709"/>
        <w:jc w:val="both"/>
        <w:rPr>
          <w:rFonts w:ascii="Times New Roman" w:hAnsi="Times New Roman" w:cs="Times New Roman"/>
          <w:sz w:val="28"/>
          <w:szCs w:val="28"/>
        </w:rPr>
      </w:pPr>
      <w:r w:rsidRPr="00194E65">
        <w:rPr>
          <w:rFonts w:ascii="Times New Roman" w:hAnsi="Times New Roman" w:cs="Times New Roman"/>
          <w:sz w:val="28"/>
          <w:szCs w:val="28"/>
        </w:rPr>
        <w:t>1. Утвердить</w:t>
      </w:r>
      <w:r w:rsidR="003C3074" w:rsidRPr="00194E65">
        <w:rPr>
          <w:rFonts w:ascii="Times New Roman" w:hAnsi="Times New Roman" w:cs="Times New Roman"/>
          <w:sz w:val="28"/>
          <w:szCs w:val="28"/>
        </w:rPr>
        <w:t xml:space="preserve"> Положение</w:t>
      </w:r>
      <w:r w:rsidR="00F36BFB" w:rsidRPr="00194E65">
        <w:rPr>
          <w:rFonts w:ascii="Times New Roman" w:hAnsi="Times New Roman" w:cs="Times New Roman"/>
          <w:sz w:val="28"/>
          <w:szCs w:val="28"/>
        </w:rPr>
        <w:t xml:space="preserve"> о</w:t>
      </w:r>
      <w:r w:rsidR="00F87449" w:rsidRPr="00194E65">
        <w:rPr>
          <w:rFonts w:ascii="Times New Roman" w:hAnsi="Times New Roman" w:cs="Times New Roman"/>
          <w:sz w:val="28"/>
          <w:szCs w:val="28"/>
        </w:rPr>
        <w:t xml:space="preserve"> комиссии по делам несовершеннолетних и защите их прав Б</w:t>
      </w:r>
      <w:r w:rsidRPr="00194E65">
        <w:rPr>
          <w:rFonts w:ascii="Times New Roman" w:hAnsi="Times New Roman" w:cs="Times New Roman"/>
          <w:sz w:val="28"/>
          <w:szCs w:val="28"/>
        </w:rPr>
        <w:t>оготольского района</w:t>
      </w:r>
      <w:r w:rsidR="00137F51" w:rsidRPr="00194E65">
        <w:rPr>
          <w:rFonts w:ascii="Times New Roman" w:hAnsi="Times New Roman" w:cs="Times New Roman"/>
          <w:sz w:val="28"/>
          <w:szCs w:val="28"/>
        </w:rPr>
        <w:t xml:space="preserve"> </w:t>
      </w:r>
      <w:r w:rsidR="00316FEE" w:rsidRPr="00194E65">
        <w:rPr>
          <w:rFonts w:ascii="Times New Roman" w:hAnsi="Times New Roman" w:cs="Times New Roman"/>
          <w:sz w:val="28"/>
          <w:szCs w:val="28"/>
        </w:rPr>
        <w:t>(приложение 1).</w:t>
      </w:r>
    </w:p>
    <w:p w:rsidR="00316FEE" w:rsidRPr="00194E65" w:rsidRDefault="00316FEE" w:rsidP="007333F1">
      <w:pPr>
        <w:pStyle w:val="a6"/>
        <w:ind w:firstLine="709"/>
        <w:jc w:val="both"/>
        <w:rPr>
          <w:rFonts w:ascii="Times New Roman" w:hAnsi="Times New Roman" w:cs="Times New Roman"/>
          <w:sz w:val="28"/>
          <w:szCs w:val="28"/>
        </w:rPr>
      </w:pPr>
      <w:r w:rsidRPr="00194E65">
        <w:rPr>
          <w:rFonts w:ascii="Times New Roman" w:hAnsi="Times New Roman" w:cs="Times New Roman"/>
          <w:sz w:val="28"/>
          <w:szCs w:val="28"/>
        </w:rPr>
        <w:t>2.Утвердить состав комиссии (приложение 2).</w:t>
      </w:r>
    </w:p>
    <w:p w:rsidR="00316FEE" w:rsidRPr="00194E65" w:rsidRDefault="00316FEE" w:rsidP="007333F1">
      <w:pPr>
        <w:pStyle w:val="a6"/>
        <w:ind w:firstLine="709"/>
        <w:jc w:val="both"/>
        <w:rPr>
          <w:rFonts w:ascii="Times New Roman" w:hAnsi="Times New Roman" w:cs="Times New Roman"/>
          <w:sz w:val="28"/>
          <w:szCs w:val="28"/>
        </w:rPr>
      </w:pPr>
      <w:r w:rsidRPr="00194E65">
        <w:rPr>
          <w:rFonts w:ascii="Times New Roman" w:hAnsi="Times New Roman" w:cs="Times New Roman"/>
          <w:sz w:val="28"/>
          <w:szCs w:val="28"/>
        </w:rPr>
        <w:t>3.</w:t>
      </w:r>
      <w:r w:rsidR="009706FD" w:rsidRPr="00194E65">
        <w:rPr>
          <w:rFonts w:ascii="Times New Roman" w:hAnsi="Times New Roman" w:cs="Times New Roman"/>
          <w:sz w:val="28"/>
          <w:szCs w:val="28"/>
        </w:rPr>
        <w:t>Считать утратившим силу</w:t>
      </w:r>
      <w:r w:rsidRPr="00194E65">
        <w:rPr>
          <w:rFonts w:ascii="Times New Roman" w:hAnsi="Times New Roman" w:cs="Times New Roman"/>
          <w:sz w:val="28"/>
          <w:szCs w:val="28"/>
        </w:rPr>
        <w:t>:</w:t>
      </w:r>
    </w:p>
    <w:p w:rsidR="00085288" w:rsidRPr="00194E65" w:rsidRDefault="00316FEE" w:rsidP="007333F1">
      <w:pPr>
        <w:pStyle w:val="a6"/>
        <w:ind w:firstLine="709"/>
        <w:jc w:val="both"/>
        <w:rPr>
          <w:rFonts w:ascii="Times New Roman" w:hAnsi="Times New Roman" w:cs="Times New Roman"/>
          <w:sz w:val="28"/>
          <w:szCs w:val="28"/>
        </w:rPr>
      </w:pPr>
      <w:r w:rsidRPr="00194E65">
        <w:rPr>
          <w:rFonts w:ascii="Times New Roman" w:hAnsi="Times New Roman" w:cs="Times New Roman"/>
          <w:sz w:val="28"/>
          <w:szCs w:val="28"/>
        </w:rPr>
        <w:t xml:space="preserve">- </w:t>
      </w:r>
      <w:r w:rsidR="00085288" w:rsidRPr="00194E65">
        <w:rPr>
          <w:rFonts w:ascii="Times New Roman" w:hAnsi="Times New Roman" w:cs="Times New Roman"/>
          <w:sz w:val="28"/>
          <w:szCs w:val="28"/>
        </w:rPr>
        <w:t>постановление Администрации Боготольского района № 396-п от 28.09.2018 года «Об утверждении Положения о комиссии по делам несовершеннолетних и защите их прав Боготольского района»;</w:t>
      </w:r>
    </w:p>
    <w:p w:rsidR="00085288" w:rsidRPr="00194E65" w:rsidRDefault="00A72631" w:rsidP="007333F1">
      <w:pPr>
        <w:pStyle w:val="a6"/>
        <w:ind w:firstLine="709"/>
        <w:jc w:val="both"/>
        <w:rPr>
          <w:rFonts w:ascii="Times New Roman" w:hAnsi="Times New Roman" w:cs="Times New Roman"/>
          <w:sz w:val="28"/>
          <w:szCs w:val="28"/>
        </w:rPr>
      </w:pPr>
      <w:r w:rsidRPr="00194E65">
        <w:rPr>
          <w:rFonts w:ascii="Times New Roman" w:hAnsi="Times New Roman" w:cs="Times New Roman"/>
          <w:sz w:val="28"/>
          <w:szCs w:val="28"/>
        </w:rPr>
        <w:t xml:space="preserve">- </w:t>
      </w:r>
      <w:r w:rsidR="00085288" w:rsidRPr="00194E65">
        <w:rPr>
          <w:rFonts w:ascii="Times New Roman" w:hAnsi="Times New Roman" w:cs="Times New Roman"/>
          <w:sz w:val="28"/>
          <w:szCs w:val="28"/>
        </w:rPr>
        <w:t xml:space="preserve">постановление администрации Боготольского района № </w:t>
      </w:r>
      <w:r w:rsidR="00490E8E">
        <w:rPr>
          <w:rFonts w:ascii="Times New Roman" w:hAnsi="Times New Roman" w:cs="Times New Roman"/>
          <w:sz w:val="28"/>
          <w:szCs w:val="28"/>
        </w:rPr>
        <w:t>74-п</w:t>
      </w:r>
      <w:r w:rsidR="00085288" w:rsidRPr="00194E65">
        <w:rPr>
          <w:rFonts w:ascii="Times New Roman" w:hAnsi="Times New Roman" w:cs="Times New Roman"/>
          <w:sz w:val="28"/>
          <w:szCs w:val="28"/>
        </w:rPr>
        <w:t xml:space="preserve"> от </w:t>
      </w:r>
      <w:r w:rsidR="00490E8E">
        <w:rPr>
          <w:rFonts w:ascii="Times New Roman" w:hAnsi="Times New Roman" w:cs="Times New Roman"/>
          <w:sz w:val="28"/>
          <w:szCs w:val="28"/>
        </w:rPr>
        <w:t>15.03.2022</w:t>
      </w:r>
      <w:r w:rsidR="00085288" w:rsidRPr="00194E65">
        <w:rPr>
          <w:rFonts w:ascii="Times New Roman" w:hAnsi="Times New Roman" w:cs="Times New Roman"/>
          <w:sz w:val="28"/>
          <w:szCs w:val="28"/>
        </w:rPr>
        <w:t xml:space="preserve"> года «О внесении изменений в постановление администрации Боготольского района № </w:t>
      </w:r>
      <w:r w:rsidR="008B24A3" w:rsidRPr="00194E65">
        <w:rPr>
          <w:rFonts w:ascii="Times New Roman" w:hAnsi="Times New Roman" w:cs="Times New Roman"/>
          <w:sz w:val="28"/>
          <w:szCs w:val="28"/>
        </w:rPr>
        <w:t>216</w:t>
      </w:r>
      <w:r w:rsidR="00085288" w:rsidRPr="00194E65">
        <w:rPr>
          <w:rFonts w:ascii="Times New Roman" w:hAnsi="Times New Roman" w:cs="Times New Roman"/>
          <w:sz w:val="28"/>
          <w:szCs w:val="28"/>
        </w:rPr>
        <w:t xml:space="preserve">–п от </w:t>
      </w:r>
      <w:r w:rsidR="008B24A3" w:rsidRPr="00194E65">
        <w:rPr>
          <w:rFonts w:ascii="Times New Roman" w:hAnsi="Times New Roman" w:cs="Times New Roman"/>
          <w:sz w:val="28"/>
          <w:szCs w:val="28"/>
        </w:rPr>
        <w:t>10.04.2020</w:t>
      </w:r>
      <w:r w:rsidR="00085288" w:rsidRPr="00194E65">
        <w:rPr>
          <w:rFonts w:ascii="Times New Roman" w:hAnsi="Times New Roman" w:cs="Times New Roman"/>
          <w:sz w:val="28"/>
          <w:szCs w:val="28"/>
        </w:rPr>
        <w:t xml:space="preserve"> года «Об утверждении Положения о комиссии по делам несовершеннолетних и защите их прав Боготольского района».</w:t>
      </w:r>
    </w:p>
    <w:p w:rsidR="00F87449" w:rsidRPr="00194E65" w:rsidRDefault="000C09C0" w:rsidP="007333F1">
      <w:pPr>
        <w:pStyle w:val="a6"/>
        <w:ind w:firstLine="709"/>
        <w:jc w:val="both"/>
        <w:rPr>
          <w:rFonts w:ascii="Times New Roman" w:hAnsi="Times New Roman" w:cs="Times New Roman"/>
          <w:sz w:val="28"/>
          <w:szCs w:val="28"/>
        </w:rPr>
      </w:pPr>
      <w:r w:rsidRPr="00194E65">
        <w:rPr>
          <w:rFonts w:ascii="Times New Roman" w:hAnsi="Times New Roman" w:cs="Times New Roman"/>
          <w:sz w:val="28"/>
          <w:szCs w:val="28"/>
        </w:rPr>
        <w:t>4</w:t>
      </w:r>
      <w:r w:rsidR="00021936" w:rsidRPr="00194E65">
        <w:rPr>
          <w:rFonts w:ascii="Times New Roman" w:hAnsi="Times New Roman" w:cs="Times New Roman"/>
          <w:sz w:val="28"/>
          <w:szCs w:val="28"/>
        </w:rPr>
        <w:t xml:space="preserve">. </w:t>
      </w:r>
      <w:r w:rsidR="00F87449" w:rsidRPr="00194E65">
        <w:rPr>
          <w:rFonts w:ascii="Times New Roman" w:hAnsi="Times New Roman" w:cs="Times New Roman"/>
          <w:sz w:val="28"/>
          <w:szCs w:val="28"/>
        </w:rPr>
        <w:t xml:space="preserve">Настоящее постановление разместить на официальном сайте Боготольского района в сети Интернет </w:t>
      </w:r>
      <w:hyperlink r:id="rId11" w:history="1">
        <w:r w:rsidR="00021936" w:rsidRPr="00194E65">
          <w:rPr>
            <w:rStyle w:val="a7"/>
            <w:rFonts w:ascii="Times New Roman" w:hAnsi="Times New Roman" w:cs="Times New Roman"/>
            <w:sz w:val="28"/>
            <w:szCs w:val="28"/>
            <w:lang w:val="en-US"/>
          </w:rPr>
          <w:t>www</w:t>
        </w:r>
        <w:r w:rsidR="00021936" w:rsidRPr="00194E65">
          <w:rPr>
            <w:rStyle w:val="a7"/>
            <w:rFonts w:ascii="Times New Roman" w:hAnsi="Times New Roman" w:cs="Times New Roman"/>
            <w:sz w:val="28"/>
            <w:szCs w:val="28"/>
          </w:rPr>
          <w:t>.</w:t>
        </w:r>
        <w:proofErr w:type="spellStart"/>
        <w:r w:rsidR="00021936" w:rsidRPr="00194E65">
          <w:rPr>
            <w:rStyle w:val="a7"/>
            <w:rFonts w:ascii="Times New Roman" w:hAnsi="Times New Roman" w:cs="Times New Roman"/>
            <w:sz w:val="28"/>
            <w:szCs w:val="28"/>
            <w:lang w:val="en-US"/>
          </w:rPr>
          <w:t>bogotol</w:t>
        </w:r>
        <w:proofErr w:type="spellEnd"/>
        <w:r w:rsidR="00021936" w:rsidRPr="00194E65">
          <w:rPr>
            <w:rStyle w:val="a7"/>
            <w:rFonts w:ascii="Times New Roman" w:hAnsi="Times New Roman" w:cs="Times New Roman"/>
            <w:sz w:val="28"/>
            <w:szCs w:val="28"/>
          </w:rPr>
          <w:t>-</w:t>
        </w:r>
        <w:r w:rsidR="00021936" w:rsidRPr="00194E65">
          <w:rPr>
            <w:rStyle w:val="a7"/>
            <w:rFonts w:ascii="Times New Roman" w:hAnsi="Times New Roman" w:cs="Times New Roman"/>
            <w:sz w:val="28"/>
            <w:szCs w:val="28"/>
            <w:lang w:val="en-US"/>
          </w:rPr>
          <w:t>r</w:t>
        </w:r>
        <w:r w:rsidR="00021936" w:rsidRPr="00194E65">
          <w:rPr>
            <w:rStyle w:val="a7"/>
            <w:rFonts w:ascii="Times New Roman" w:hAnsi="Times New Roman" w:cs="Times New Roman"/>
            <w:sz w:val="28"/>
            <w:szCs w:val="28"/>
          </w:rPr>
          <w:t>.</w:t>
        </w:r>
        <w:proofErr w:type="spellStart"/>
        <w:r w:rsidR="00021936" w:rsidRPr="00194E65">
          <w:rPr>
            <w:rStyle w:val="a7"/>
            <w:rFonts w:ascii="Times New Roman" w:hAnsi="Times New Roman" w:cs="Times New Roman"/>
            <w:sz w:val="28"/>
            <w:szCs w:val="28"/>
            <w:lang w:val="en-US"/>
          </w:rPr>
          <w:t>ru</w:t>
        </w:r>
        <w:proofErr w:type="spellEnd"/>
      </w:hyperlink>
      <w:r w:rsidR="00021936" w:rsidRPr="00194E65">
        <w:rPr>
          <w:rFonts w:ascii="Times New Roman" w:hAnsi="Times New Roman" w:cs="Times New Roman"/>
          <w:sz w:val="28"/>
          <w:szCs w:val="28"/>
          <w:u w:val="single"/>
        </w:rPr>
        <w:t xml:space="preserve">, </w:t>
      </w:r>
      <w:r w:rsidR="00021936" w:rsidRPr="00194E65">
        <w:rPr>
          <w:rFonts w:ascii="Times New Roman" w:hAnsi="Times New Roman" w:cs="Times New Roman"/>
          <w:sz w:val="28"/>
          <w:szCs w:val="28"/>
        </w:rPr>
        <w:t>опубликовать в «Официальном вестнике Боготольского района».</w:t>
      </w:r>
    </w:p>
    <w:p w:rsidR="00F87449" w:rsidRPr="00194E65" w:rsidRDefault="000C09C0" w:rsidP="007333F1">
      <w:pPr>
        <w:pStyle w:val="a6"/>
        <w:ind w:firstLine="709"/>
        <w:jc w:val="both"/>
        <w:rPr>
          <w:rFonts w:ascii="Times New Roman" w:hAnsi="Times New Roman" w:cs="Times New Roman"/>
          <w:sz w:val="28"/>
          <w:szCs w:val="28"/>
        </w:rPr>
      </w:pPr>
      <w:r w:rsidRPr="00194E65">
        <w:rPr>
          <w:rFonts w:ascii="Times New Roman" w:hAnsi="Times New Roman" w:cs="Times New Roman"/>
          <w:sz w:val="28"/>
          <w:szCs w:val="28"/>
        </w:rPr>
        <w:t>5</w:t>
      </w:r>
      <w:r w:rsidR="00021936" w:rsidRPr="00194E65">
        <w:rPr>
          <w:rFonts w:ascii="Times New Roman" w:hAnsi="Times New Roman" w:cs="Times New Roman"/>
          <w:sz w:val="28"/>
          <w:szCs w:val="28"/>
        </w:rPr>
        <w:t xml:space="preserve">. </w:t>
      </w:r>
      <w:r w:rsidR="00F87449" w:rsidRPr="00194E65">
        <w:rPr>
          <w:rFonts w:ascii="Times New Roman" w:hAnsi="Times New Roman" w:cs="Times New Roman"/>
          <w:sz w:val="28"/>
          <w:szCs w:val="28"/>
        </w:rPr>
        <w:t>Постановление вступ</w:t>
      </w:r>
      <w:r w:rsidR="00021936" w:rsidRPr="00194E65">
        <w:rPr>
          <w:rFonts w:ascii="Times New Roman" w:hAnsi="Times New Roman" w:cs="Times New Roman"/>
          <w:sz w:val="28"/>
          <w:szCs w:val="28"/>
        </w:rPr>
        <w:t xml:space="preserve">ает в силу </w:t>
      </w:r>
      <w:proofErr w:type="gramStart"/>
      <w:r w:rsidR="004866BC" w:rsidRPr="00194E65">
        <w:rPr>
          <w:rFonts w:ascii="Times New Roman" w:hAnsi="Times New Roman" w:cs="Times New Roman"/>
          <w:sz w:val="28"/>
          <w:szCs w:val="28"/>
        </w:rPr>
        <w:t>со</w:t>
      </w:r>
      <w:proofErr w:type="gramEnd"/>
      <w:r w:rsidR="004866BC" w:rsidRPr="00194E65">
        <w:rPr>
          <w:rFonts w:ascii="Times New Roman" w:hAnsi="Times New Roman" w:cs="Times New Roman"/>
          <w:sz w:val="28"/>
          <w:szCs w:val="28"/>
        </w:rPr>
        <w:t xml:space="preserve"> </w:t>
      </w:r>
      <w:r w:rsidR="00021936" w:rsidRPr="00194E65">
        <w:rPr>
          <w:rFonts w:ascii="Times New Roman" w:hAnsi="Times New Roman" w:cs="Times New Roman"/>
          <w:sz w:val="28"/>
          <w:szCs w:val="28"/>
        </w:rPr>
        <w:t xml:space="preserve">днем </w:t>
      </w:r>
      <w:r w:rsidR="004866BC" w:rsidRPr="00194E65">
        <w:rPr>
          <w:rFonts w:ascii="Times New Roman" w:hAnsi="Times New Roman" w:cs="Times New Roman"/>
          <w:sz w:val="28"/>
          <w:szCs w:val="28"/>
        </w:rPr>
        <w:t>его официального опубликования.</w:t>
      </w:r>
    </w:p>
    <w:p w:rsidR="007333F1" w:rsidRPr="00194E65" w:rsidRDefault="007333F1" w:rsidP="007333F1">
      <w:pPr>
        <w:spacing w:after="0" w:line="240" w:lineRule="auto"/>
        <w:ind w:right="283" w:firstLine="709"/>
        <w:contextualSpacing/>
        <w:rPr>
          <w:rFonts w:ascii="Times New Roman" w:hAnsi="Times New Roman" w:cs="Times New Roman"/>
          <w:sz w:val="28"/>
          <w:szCs w:val="28"/>
        </w:rPr>
      </w:pPr>
    </w:p>
    <w:p w:rsidR="007333F1" w:rsidRPr="00194E65" w:rsidRDefault="007333F1" w:rsidP="007333F1">
      <w:pPr>
        <w:spacing w:after="0" w:line="240" w:lineRule="auto"/>
        <w:ind w:right="283"/>
        <w:contextualSpacing/>
        <w:rPr>
          <w:rFonts w:ascii="Times New Roman" w:hAnsi="Times New Roman" w:cs="Times New Roman"/>
          <w:sz w:val="28"/>
          <w:szCs w:val="28"/>
        </w:rPr>
      </w:pPr>
    </w:p>
    <w:p w:rsidR="0049739F" w:rsidRPr="00194E65" w:rsidRDefault="00F36BFB" w:rsidP="00085288">
      <w:pPr>
        <w:spacing w:after="0" w:line="240" w:lineRule="auto"/>
        <w:contextualSpacing/>
        <w:jc w:val="both"/>
        <w:rPr>
          <w:rFonts w:ascii="Times New Roman" w:eastAsiaTheme="minorHAnsi" w:hAnsi="Times New Roman" w:cs="Times New Roman"/>
          <w:sz w:val="28"/>
          <w:szCs w:val="28"/>
          <w:lang w:eastAsia="en-US"/>
        </w:rPr>
      </w:pPr>
      <w:r w:rsidRPr="00194E65">
        <w:rPr>
          <w:rFonts w:ascii="Times New Roman" w:hAnsi="Times New Roman" w:cs="Times New Roman"/>
          <w:sz w:val="28"/>
          <w:szCs w:val="28"/>
        </w:rPr>
        <w:t>Глава</w:t>
      </w:r>
      <w:r w:rsidR="004B1629" w:rsidRPr="00194E65">
        <w:rPr>
          <w:rFonts w:ascii="Times New Roman" w:hAnsi="Times New Roman" w:cs="Times New Roman"/>
          <w:sz w:val="28"/>
          <w:szCs w:val="28"/>
        </w:rPr>
        <w:t xml:space="preserve"> </w:t>
      </w:r>
      <w:r w:rsidR="004866BC" w:rsidRPr="00194E65">
        <w:rPr>
          <w:rFonts w:ascii="Times New Roman" w:hAnsi="Times New Roman" w:cs="Times New Roman"/>
          <w:sz w:val="28"/>
          <w:szCs w:val="28"/>
        </w:rPr>
        <w:t>Боготольского</w:t>
      </w:r>
      <w:r w:rsidR="00F87449" w:rsidRPr="00194E65">
        <w:rPr>
          <w:rFonts w:ascii="Times New Roman" w:hAnsi="Times New Roman" w:cs="Times New Roman"/>
          <w:sz w:val="28"/>
          <w:szCs w:val="28"/>
        </w:rPr>
        <w:t xml:space="preserve"> </w:t>
      </w:r>
      <w:r w:rsidRPr="00194E65">
        <w:rPr>
          <w:rFonts w:ascii="Times New Roman" w:hAnsi="Times New Roman" w:cs="Times New Roman"/>
          <w:sz w:val="28"/>
          <w:szCs w:val="28"/>
        </w:rPr>
        <w:t xml:space="preserve">района          </w:t>
      </w:r>
      <w:r w:rsidR="007333F1" w:rsidRPr="00194E65">
        <w:rPr>
          <w:rFonts w:ascii="Times New Roman" w:hAnsi="Times New Roman" w:cs="Times New Roman"/>
          <w:sz w:val="28"/>
          <w:szCs w:val="28"/>
        </w:rPr>
        <w:t xml:space="preserve">                            </w:t>
      </w:r>
      <w:r w:rsidRPr="00194E65">
        <w:rPr>
          <w:rFonts w:ascii="Times New Roman" w:hAnsi="Times New Roman" w:cs="Times New Roman"/>
          <w:sz w:val="28"/>
          <w:szCs w:val="28"/>
        </w:rPr>
        <w:t xml:space="preserve">     </w:t>
      </w:r>
      <w:r w:rsidR="004B1629" w:rsidRPr="00194E65">
        <w:rPr>
          <w:rFonts w:ascii="Times New Roman" w:hAnsi="Times New Roman" w:cs="Times New Roman"/>
          <w:sz w:val="28"/>
          <w:szCs w:val="28"/>
        </w:rPr>
        <w:t xml:space="preserve">      </w:t>
      </w:r>
      <w:r w:rsidRPr="00194E65">
        <w:rPr>
          <w:rFonts w:ascii="Times New Roman" w:hAnsi="Times New Roman" w:cs="Times New Roman"/>
          <w:sz w:val="28"/>
          <w:szCs w:val="28"/>
        </w:rPr>
        <w:t xml:space="preserve">  </w:t>
      </w:r>
      <w:r w:rsidR="007333F1" w:rsidRPr="00194E65">
        <w:rPr>
          <w:rFonts w:ascii="Times New Roman" w:hAnsi="Times New Roman" w:cs="Times New Roman"/>
          <w:sz w:val="28"/>
          <w:szCs w:val="28"/>
        </w:rPr>
        <w:t xml:space="preserve"> </w:t>
      </w:r>
      <w:r w:rsidRPr="00194E65">
        <w:rPr>
          <w:rFonts w:ascii="Times New Roman" w:hAnsi="Times New Roman" w:cs="Times New Roman"/>
          <w:sz w:val="28"/>
          <w:szCs w:val="28"/>
        </w:rPr>
        <w:t xml:space="preserve"> </w:t>
      </w:r>
      <w:r w:rsidR="007333F1" w:rsidRPr="00194E65">
        <w:rPr>
          <w:rFonts w:ascii="Times New Roman" w:hAnsi="Times New Roman" w:cs="Times New Roman"/>
          <w:sz w:val="28"/>
          <w:szCs w:val="28"/>
        </w:rPr>
        <w:t>В.А. Дубовиков</w:t>
      </w:r>
    </w:p>
    <w:p w:rsidR="003B4E67" w:rsidRPr="00194E65" w:rsidRDefault="0086597E" w:rsidP="00194E65">
      <w:pPr>
        <w:ind w:firstLine="4536"/>
        <w:contextualSpacing/>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br w:type="page"/>
      </w:r>
      <w:r w:rsidR="00085288" w:rsidRPr="00194E65">
        <w:rPr>
          <w:rFonts w:ascii="Times New Roman" w:eastAsiaTheme="minorHAnsi" w:hAnsi="Times New Roman" w:cs="Times New Roman"/>
          <w:sz w:val="28"/>
          <w:szCs w:val="28"/>
          <w:lang w:eastAsia="en-US"/>
        </w:rPr>
        <w:lastRenderedPageBreak/>
        <w:t>Приложение 1</w:t>
      </w:r>
    </w:p>
    <w:p w:rsidR="003B4E67" w:rsidRPr="00194E65" w:rsidRDefault="0086597E" w:rsidP="0086597E">
      <w:pPr>
        <w:autoSpaceDE w:val="0"/>
        <w:autoSpaceDN w:val="0"/>
        <w:adjustRightInd w:val="0"/>
        <w:spacing w:after="0" w:line="240" w:lineRule="auto"/>
        <w:ind w:right="-1" w:firstLine="4536"/>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к</w:t>
      </w:r>
      <w:r w:rsidR="003B4E67" w:rsidRPr="00194E65">
        <w:rPr>
          <w:rFonts w:ascii="Times New Roman" w:eastAsiaTheme="minorHAnsi" w:hAnsi="Times New Roman" w:cs="Times New Roman"/>
          <w:sz w:val="28"/>
          <w:szCs w:val="28"/>
          <w:lang w:eastAsia="en-US"/>
        </w:rPr>
        <w:t xml:space="preserve"> постановлению </w:t>
      </w:r>
      <w:r w:rsidRPr="00194E65">
        <w:rPr>
          <w:rFonts w:ascii="Times New Roman" w:eastAsiaTheme="minorHAnsi" w:hAnsi="Times New Roman" w:cs="Times New Roman"/>
          <w:sz w:val="28"/>
          <w:szCs w:val="28"/>
          <w:lang w:eastAsia="en-US"/>
        </w:rPr>
        <w:t xml:space="preserve">администрации </w:t>
      </w:r>
    </w:p>
    <w:p w:rsidR="003B4E67" w:rsidRPr="00194E65" w:rsidRDefault="00085288" w:rsidP="0086597E">
      <w:pPr>
        <w:autoSpaceDE w:val="0"/>
        <w:autoSpaceDN w:val="0"/>
        <w:adjustRightInd w:val="0"/>
        <w:spacing w:after="0" w:line="240" w:lineRule="auto"/>
        <w:ind w:right="-1" w:firstLine="4536"/>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 xml:space="preserve">Боготольского </w:t>
      </w:r>
      <w:r w:rsidR="003B4E67" w:rsidRPr="00194E65">
        <w:rPr>
          <w:rFonts w:ascii="Times New Roman" w:eastAsiaTheme="minorHAnsi" w:hAnsi="Times New Roman" w:cs="Times New Roman"/>
          <w:sz w:val="28"/>
          <w:szCs w:val="28"/>
          <w:lang w:eastAsia="en-US"/>
        </w:rPr>
        <w:t>района</w:t>
      </w:r>
    </w:p>
    <w:p w:rsidR="003B4E67" w:rsidRPr="00194E65" w:rsidRDefault="003B4E67" w:rsidP="0086597E">
      <w:pPr>
        <w:autoSpaceDE w:val="0"/>
        <w:autoSpaceDN w:val="0"/>
        <w:adjustRightInd w:val="0"/>
        <w:spacing w:after="0" w:line="240" w:lineRule="auto"/>
        <w:ind w:right="424" w:firstLine="4536"/>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 xml:space="preserve">№ </w:t>
      </w:r>
      <w:r w:rsidR="00EA46BD" w:rsidRPr="00194E65">
        <w:rPr>
          <w:rFonts w:ascii="Times New Roman" w:eastAsiaTheme="minorHAnsi" w:hAnsi="Times New Roman" w:cs="Times New Roman"/>
          <w:sz w:val="28"/>
          <w:szCs w:val="28"/>
          <w:lang w:eastAsia="en-US"/>
        </w:rPr>
        <w:t>216-п</w:t>
      </w:r>
      <w:r w:rsidR="00922CFC" w:rsidRPr="00194E65">
        <w:rPr>
          <w:rFonts w:ascii="Times New Roman" w:eastAsiaTheme="minorHAnsi" w:hAnsi="Times New Roman" w:cs="Times New Roman"/>
          <w:sz w:val="28"/>
          <w:szCs w:val="28"/>
          <w:lang w:eastAsia="en-US"/>
        </w:rPr>
        <w:t xml:space="preserve"> от</w:t>
      </w:r>
      <w:r w:rsidR="00085288" w:rsidRPr="00194E65">
        <w:rPr>
          <w:rFonts w:ascii="Times New Roman" w:eastAsiaTheme="minorHAnsi" w:hAnsi="Times New Roman" w:cs="Times New Roman"/>
          <w:sz w:val="28"/>
          <w:szCs w:val="28"/>
          <w:lang w:eastAsia="en-US"/>
        </w:rPr>
        <w:t xml:space="preserve"> 10.04.2020</w:t>
      </w:r>
      <w:r w:rsidRPr="00194E65">
        <w:rPr>
          <w:rFonts w:ascii="Times New Roman" w:eastAsiaTheme="minorHAnsi" w:hAnsi="Times New Roman" w:cs="Times New Roman"/>
          <w:sz w:val="28"/>
          <w:szCs w:val="28"/>
          <w:lang w:eastAsia="en-US"/>
        </w:rPr>
        <w:t xml:space="preserve"> года</w:t>
      </w:r>
    </w:p>
    <w:p w:rsidR="003B4E67" w:rsidRPr="00194E65" w:rsidRDefault="003B4E67" w:rsidP="0086597E">
      <w:pPr>
        <w:autoSpaceDE w:val="0"/>
        <w:autoSpaceDN w:val="0"/>
        <w:adjustRightInd w:val="0"/>
        <w:spacing w:after="0" w:line="240" w:lineRule="auto"/>
        <w:ind w:right="709" w:firstLine="4536"/>
        <w:rPr>
          <w:rFonts w:ascii="Times New Roman" w:eastAsiaTheme="minorHAnsi" w:hAnsi="Times New Roman" w:cs="Times New Roman"/>
          <w:b/>
          <w:bCs/>
          <w:sz w:val="28"/>
          <w:szCs w:val="28"/>
          <w:lang w:eastAsia="en-US"/>
        </w:rPr>
      </w:pPr>
      <w:bookmarkStart w:id="0" w:name="Par25"/>
      <w:bookmarkEnd w:id="0"/>
    </w:p>
    <w:p w:rsidR="003B4E67" w:rsidRPr="00194E65" w:rsidRDefault="003B4E67" w:rsidP="003B4E67">
      <w:pPr>
        <w:autoSpaceDE w:val="0"/>
        <w:autoSpaceDN w:val="0"/>
        <w:adjustRightInd w:val="0"/>
        <w:spacing w:after="0" w:line="240" w:lineRule="auto"/>
        <w:ind w:right="709"/>
        <w:jc w:val="center"/>
        <w:rPr>
          <w:rFonts w:ascii="Times New Roman" w:eastAsiaTheme="minorHAnsi" w:hAnsi="Times New Roman" w:cs="Times New Roman"/>
          <w:b/>
          <w:bCs/>
          <w:sz w:val="28"/>
          <w:szCs w:val="28"/>
          <w:lang w:eastAsia="en-US"/>
        </w:rPr>
      </w:pPr>
      <w:r w:rsidRPr="00194E65">
        <w:rPr>
          <w:rFonts w:ascii="Times New Roman" w:eastAsiaTheme="minorHAnsi" w:hAnsi="Times New Roman" w:cs="Times New Roman"/>
          <w:b/>
          <w:bCs/>
          <w:sz w:val="28"/>
          <w:szCs w:val="28"/>
          <w:lang w:eastAsia="en-US"/>
        </w:rPr>
        <w:t>ПОЛОЖЕНИЕ</w:t>
      </w:r>
    </w:p>
    <w:p w:rsidR="0086597E" w:rsidRPr="00194E65" w:rsidRDefault="003B4E67" w:rsidP="003B4E67">
      <w:pPr>
        <w:autoSpaceDE w:val="0"/>
        <w:autoSpaceDN w:val="0"/>
        <w:adjustRightInd w:val="0"/>
        <w:spacing w:after="0" w:line="240" w:lineRule="auto"/>
        <w:ind w:right="709"/>
        <w:jc w:val="center"/>
        <w:rPr>
          <w:rFonts w:ascii="Times New Roman" w:eastAsiaTheme="minorHAnsi" w:hAnsi="Times New Roman" w:cs="Times New Roman"/>
          <w:b/>
          <w:bCs/>
          <w:sz w:val="28"/>
          <w:szCs w:val="28"/>
          <w:lang w:eastAsia="en-US"/>
        </w:rPr>
      </w:pPr>
      <w:r w:rsidRPr="00194E65">
        <w:rPr>
          <w:rFonts w:ascii="Times New Roman" w:eastAsiaTheme="minorHAnsi" w:hAnsi="Times New Roman" w:cs="Times New Roman"/>
          <w:b/>
          <w:bCs/>
          <w:sz w:val="28"/>
          <w:szCs w:val="28"/>
          <w:lang w:eastAsia="en-US"/>
        </w:rPr>
        <w:t>О КОМИССИИ ПО ДЕЛАМ НЕСОВЕРШЕННОЛЕТНИХ</w:t>
      </w:r>
    </w:p>
    <w:p w:rsidR="003B4E67" w:rsidRPr="00194E65" w:rsidRDefault="003B4E67" w:rsidP="003B4E67">
      <w:pPr>
        <w:autoSpaceDE w:val="0"/>
        <w:autoSpaceDN w:val="0"/>
        <w:adjustRightInd w:val="0"/>
        <w:spacing w:after="0" w:line="240" w:lineRule="auto"/>
        <w:ind w:right="709"/>
        <w:jc w:val="center"/>
        <w:rPr>
          <w:rFonts w:ascii="Times New Roman" w:eastAsiaTheme="minorHAnsi" w:hAnsi="Times New Roman" w:cs="Times New Roman"/>
          <w:b/>
          <w:bCs/>
          <w:sz w:val="28"/>
          <w:szCs w:val="28"/>
          <w:lang w:eastAsia="en-US"/>
        </w:rPr>
      </w:pPr>
      <w:r w:rsidRPr="00194E65">
        <w:rPr>
          <w:rFonts w:ascii="Times New Roman" w:eastAsiaTheme="minorHAnsi" w:hAnsi="Times New Roman" w:cs="Times New Roman"/>
          <w:b/>
          <w:bCs/>
          <w:sz w:val="28"/>
          <w:szCs w:val="28"/>
          <w:lang w:eastAsia="en-US"/>
        </w:rPr>
        <w:t>И ЗАЩИТЕ ИХ ПРАВ БОГОТОЛЬСКОГО РАЙОНА</w:t>
      </w:r>
    </w:p>
    <w:p w:rsidR="003B4E67" w:rsidRPr="00194E65" w:rsidRDefault="003B4E67" w:rsidP="003B4E67">
      <w:pPr>
        <w:widowControl w:val="0"/>
        <w:autoSpaceDE w:val="0"/>
        <w:autoSpaceDN w:val="0"/>
        <w:spacing w:after="0" w:line="240" w:lineRule="auto"/>
        <w:jc w:val="center"/>
        <w:rPr>
          <w:rFonts w:ascii="Times New Roman" w:eastAsia="Times New Roman" w:hAnsi="Times New Roman" w:cs="Times New Roman"/>
          <w:sz w:val="28"/>
          <w:szCs w:val="28"/>
        </w:rPr>
      </w:pPr>
    </w:p>
    <w:p w:rsidR="003B4E67" w:rsidRPr="00194E65" w:rsidRDefault="003B4E67" w:rsidP="003B4E67">
      <w:pPr>
        <w:widowControl w:val="0"/>
        <w:autoSpaceDE w:val="0"/>
        <w:autoSpaceDN w:val="0"/>
        <w:spacing w:after="0" w:line="240" w:lineRule="auto"/>
        <w:jc w:val="center"/>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1.</w:t>
      </w:r>
      <w:r w:rsidR="0086597E" w:rsidRPr="00194E65">
        <w:rPr>
          <w:rFonts w:ascii="Times New Roman" w:eastAsia="Times New Roman" w:hAnsi="Times New Roman" w:cs="Times New Roman"/>
          <w:sz w:val="28"/>
          <w:szCs w:val="28"/>
        </w:rPr>
        <w:t xml:space="preserve"> </w:t>
      </w:r>
      <w:r w:rsidRPr="00194E65">
        <w:rPr>
          <w:rFonts w:ascii="Times New Roman" w:eastAsia="Times New Roman" w:hAnsi="Times New Roman" w:cs="Times New Roman"/>
          <w:sz w:val="28"/>
          <w:szCs w:val="28"/>
        </w:rPr>
        <w:t>ОБЩИЕ ПОЛОЖЕНИЯ</w:t>
      </w:r>
    </w:p>
    <w:p w:rsidR="003B4E67" w:rsidRPr="00194E65" w:rsidRDefault="003B4E67" w:rsidP="003B4E6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B4E67" w:rsidRPr="00194E65" w:rsidRDefault="003B4E67" w:rsidP="003B4E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1.1. </w:t>
      </w:r>
      <w:proofErr w:type="gramStart"/>
      <w:r w:rsidRPr="00194E65">
        <w:rPr>
          <w:rFonts w:ascii="Times New Roman" w:eastAsia="Times New Roman" w:hAnsi="Times New Roman" w:cs="Times New Roman"/>
          <w:sz w:val="28"/>
          <w:szCs w:val="28"/>
        </w:rPr>
        <w:t>Комиссия по делам несовершеннолетних и защите их прав   Боготольского  района (далее – Комиссия) является постоянно действующим коллегиальным органом системы профилактики безнадзорности и правонарушений несовершеннолетних (далее – система профилактики), создана органом местного самоуправления в целях координации деятельности органов и учреждений, находящихся на территории Боготольского района, входящих в систему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w:t>
      </w:r>
      <w:proofErr w:type="gramEnd"/>
      <w:r w:rsidRPr="00194E65">
        <w:rPr>
          <w:rFonts w:ascii="Times New Roman" w:eastAsia="Times New Roman" w:hAnsi="Times New Roman" w:cs="Times New Roman"/>
          <w:sz w:val="28"/>
          <w:szCs w:val="28"/>
        </w:rPr>
        <w:t xml:space="preserve"> </w:t>
      </w:r>
      <w:proofErr w:type="gramStart"/>
      <w:r w:rsidRPr="00194E65">
        <w:rPr>
          <w:rFonts w:ascii="Times New Roman" w:eastAsia="Times New Roman" w:hAnsi="Times New Roman" w:cs="Times New Roman"/>
          <w:sz w:val="28"/>
          <w:szCs w:val="28"/>
        </w:rPr>
        <w:t>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w:t>
      </w:r>
      <w:r w:rsidR="00F37285" w:rsidRPr="00194E65">
        <w:rPr>
          <w:rFonts w:ascii="Times New Roman" w:eastAsia="Times New Roman" w:hAnsi="Times New Roman" w:cs="Times New Roman"/>
          <w:sz w:val="28"/>
          <w:szCs w:val="28"/>
        </w:rPr>
        <w:t>ния их к суицидальным действиям, осуществления мониторинга их деятельности в пределах и порядке, которые установлены законодательством Российской Федерации и законодательством</w:t>
      </w:r>
      <w:proofErr w:type="gramEnd"/>
      <w:r w:rsidR="00F37285" w:rsidRPr="00194E65">
        <w:rPr>
          <w:rFonts w:ascii="Times New Roman" w:eastAsia="Times New Roman" w:hAnsi="Times New Roman" w:cs="Times New Roman"/>
          <w:sz w:val="28"/>
          <w:szCs w:val="28"/>
        </w:rPr>
        <w:t xml:space="preserve"> Красноярского края.</w:t>
      </w:r>
    </w:p>
    <w:p w:rsidR="003B4E67" w:rsidRPr="00194E65" w:rsidRDefault="0030303E" w:rsidP="0030303E">
      <w:pPr>
        <w:widowControl w:val="0"/>
        <w:autoSpaceDE w:val="0"/>
        <w:autoSpaceDN w:val="0"/>
        <w:spacing w:after="0" w:line="240" w:lineRule="auto"/>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        </w:t>
      </w:r>
      <w:r w:rsidR="003B4E67" w:rsidRPr="00194E65">
        <w:rPr>
          <w:rFonts w:ascii="Times New Roman" w:eastAsia="Times New Roman" w:hAnsi="Times New Roman" w:cs="Times New Roman"/>
          <w:sz w:val="28"/>
          <w:szCs w:val="28"/>
        </w:rPr>
        <w:t>Комиссия осуществляет свою деятельность на территории Боготольского района, наделенного государственными полномочиями  в соответствии с Законом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p w:rsidR="003B4E67" w:rsidRPr="00194E65" w:rsidRDefault="003B4E67" w:rsidP="003B4E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1.2. </w:t>
      </w:r>
      <w:proofErr w:type="gramStart"/>
      <w:r w:rsidRPr="00194E65">
        <w:rPr>
          <w:rFonts w:ascii="Times New Roman" w:eastAsia="Times New Roman" w:hAnsi="Times New Roman" w:cs="Times New Roman"/>
          <w:sz w:val="28"/>
          <w:szCs w:val="28"/>
        </w:rPr>
        <w:t>В своей деятельности Комиссия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w:t>
      </w:r>
      <w:r w:rsidR="001F7A79" w:rsidRPr="00194E65">
        <w:rPr>
          <w:rFonts w:ascii="Times New Roman" w:eastAsia="Times New Roman" w:hAnsi="Times New Roman" w:cs="Times New Roman"/>
          <w:sz w:val="28"/>
          <w:szCs w:val="28"/>
        </w:rPr>
        <w:t>и Красноярского края, Уставом Боготольского района</w:t>
      </w:r>
      <w:r w:rsidRPr="00194E65">
        <w:rPr>
          <w:rFonts w:ascii="Times New Roman" w:eastAsia="Times New Roman" w:hAnsi="Times New Roman" w:cs="Times New Roman"/>
          <w:sz w:val="28"/>
          <w:szCs w:val="28"/>
        </w:rPr>
        <w:t xml:space="preserve">, </w:t>
      </w:r>
      <w:r w:rsidRPr="00194E65">
        <w:rPr>
          <w:rFonts w:ascii="Times New Roman" w:eastAsia="Times New Roman" w:hAnsi="Times New Roman" w:cs="Times New Roman"/>
          <w:sz w:val="28"/>
          <w:szCs w:val="28"/>
        </w:rPr>
        <w:lastRenderedPageBreak/>
        <w:t>нормати</w:t>
      </w:r>
      <w:r w:rsidR="001F7A79" w:rsidRPr="00194E65">
        <w:rPr>
          <w:rFonts w:ascii="Times New Roman" w:eastAsia="Times New Roman" w:hAnsi="Times New Roman" w:cs="Times New Roman"/>
          <w:sz w:val="28"/>
          <w:szCs w:val="28"/>
        </w:rPr>
        <w:t>вными правовыми актами (главы Боготольского района, администрации Боготольского района</w:t>
      </w:r>
      <w:r w:rsidRPr="00194E65">
        <w:rPr>
          <w:rFonts w:ascii="Times New Roman" w:eastAsia="Times New Roman" w:hAnsi="Times New Roman" w:cs="Times New Roman"/>
          <w:sz w:val="28"/>
          <w:szCs w:val="28"/>
        </w:rPr>
        <w:t>), регулирующими деятельность системы профилактики безнадзорности</w:t>
      </w:r>
      <w:proofErr w:type="gramEnd"/>
      <w:r w:rsidRPr="00194E65">
        <w:rPr>
          <w:rFonts w:ascii="Times New Roman" w:eastAsia="Times New Roman" w:hAnsi="Times New Roman" w:cs="Times New Roman"/>
          <w:sz w:val="28"/>
          <w:szCs w:val="28"/>
        </w:rPr>
        <w:t xml:space="preserve"> и правонарушений несовершеннолетних, настоящим Положением. </w:t>
      </w:r>
    </w:p>
    <w:p w:rsidR="003B4E67" w:rsidRPr="00194E65" w:rsidRDefault="003B4E67" w:rsidP="003B4E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1.3. </w:t>
      </w:r>
      <w:proofErr w:type="gramStart"/>
      <w:r w:rsidRPr="00194E65">
        <w:rPr>
          <w:rFonts w:ascii="Times New Roman" w:eastAsia="Times New Roman" w:hAnsi="Times New Roman" w:cs="Times New Roman"/>
          <w:sz w:val="28"/>
          <w:szCs w:val="28"/>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3B4E67" w:rsidRPr="00194E65" w:rsidRDefault="003B4E67" w:rsidP="003B4E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1.4. </w:t>
      </w:r>
      <w:proofErr w:type="gramStart"/>
      <w:r w:rsidRPr="00194E65">
        <w:rPr>
          <w:rFonts w:ascii="Times New Roman" w:eastAsia="Times New Roman" w:hAnsi="Times New Roman" w:cs="Times New Roman"/>
          <w:sz w:val="28"/>
          <w:szCs w:val="28"/>
        </w:rPr>
        <w:t>Комиссия осуществляет свою деятельность во взаимодействии с органами исполнительной власти Красноярского края, органами местного самоуправления муниципальных районов и городских округов Красноярского края, органами и учреждениями, входящими в систему профилактики безнадзорности и правонарушений несовершеннолетних, муниципальными учреждениями, осуществляющими отдельные функции по профилактике безнадзорности и правонарушений несовершеннолетних в Красноярском крае, краевыми государственными учреждениями, осуществляющими отдельные функции по профилактике безнадзорности и правонарушений несовершеннолетних в</w:t>
      </w:r>
      <w:proofErr w:type="gramEnd"/>
      <w:r w:rsidRPr="00194E65">
        <w:rPr>
          <w:rFonts w:ascii="Times New Roman" w:eastAsia="Times New Roman" w:hAnsi="Times New Roman" w:cs="Times New Roman"/>
          <w:sz w:val="28"/>
          <w:szCs w:val="28"/>
        </w:rPr>
        <w:t xml:space="preserve"> Красноярском </w:t>
      </w:r>
      <w:proofErr w:type="gramStart"/>
      <w:r w:rsidRPr="00194E65">
        <w:rPr>
          <w:rFonts w:ascii="Times New Roman" w:eastAsia="Times New Roman" w:hAnsi="Times New Roman" w:cs="Times New Roman"/>
          <w:sz w:val="28"/>
          <w:szCs w:val="28"/>
        </w:rPr>
        <w:t>крае</w:t>
      </w:r>
      <w:proofErr w:type="gramEnd"/>
      <w:r w:rsidRPr="00194E65">
        <w:rPr>
          <w:rFonts w:ascii="Times New Roman" w:eastAsia="Times New Roman" w:hAnsi="Times New Roman" w:cs="Times New Roman"/>
          <w:sz w:val="28"/>
          <w:szCs w:val="28"/>
        </w:rPr>
        <w:t>, а также правоохранительными органами, входящими в систему профилактики безнадзорности и правонарушений несовершеннолетних, комиссией по делам несовершеннолетних и защите их прав Красноярского края (далее – субъекты системы профилактики), в пределах полномочий, установленных законодательством Российской Федерации и Красноярского края о профилактике безнадзорности и правонарушений несовершеннолетних.</w:t>
      </w:r>
    </w:p>
    <w:p w:rsidR="003B4E67" w:rsidRPr="00194E65" w:rsidRDefault="003B4E67" w:rsidP="003B4E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1.5.</w:t>
      </w:r>
      <w:r w:rsidR="00F37285" w:rsidRPr="00194E65">
        <w:rPr>
          <w:rFonts w:ascii="Times New Roman" w:eastAsia="Times New Roman" w:hAnsi="Times New Roman" w:cs="Times New Roman"/>
          <w:sz w:val="28"/>
          <w:szCs w:val="28"/>
        </w:rPr>
        <w:t xml:space="preserve"> </w:t>
      </w:r>
      <w:r w:rsidRPr="00194E65">
        <w:rPr>
          <w:rFonts w:ascii="Times New Roman" w:eastAsia="Times New Roman" w:hAnsi="Times New Roman" w:cs="Times New Roman"/>
          <w:sz w:val="28"/>
          <w:szCs w:val="28"/>
        </w:rPr>
        <w:t xml:space="preserve">Порядок рассмотрения Комиссией  материалов (дел), не связанных с делами  об административных правонарушениях, определяется законодательством  Красноярского края, если иное не установлено федеральным законодательством.  </w:t>
      </w:r>
    </w:p>
    <w:p w:rsidR="003B4E67" w:rsidRPr="00194E65" w:rsidRDefault="003B4E67" w:rsidP="003B4E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1.6. Комиссия принимает постановления по отнесенным к её компетенции вопросам, обязательные для испо</w:t>
      </w:r>
      <w:r w:rsidR="00F37285" w:rsidRPr="00194E65">
        <w:rPr>
          <w:rFonts w:ascii="Times New Roman" w:eastAsia="Times New Roman" w:hAnsi="Times New Roman" w:cs="Times New Roman"/>
          <w:sz w:val="28"/>
          <w:szCs w:val="28"/>
        </w:rPr>
        <w:t xml:space="preserve">лнения органами и учреждениями </w:t>
      </w:r>
      <w:r w:rsidRPr="00194E65">
        <w:rPr>
          <w:rFonts w:ascii="Times New Roman" w:eastAsia="Times New Roman" w:hAnsi="Times New Roman" w:cs="Times New Roman"/>
          <w:sz w:val="28"/>
          <w:szCs w:val="28"/>
        </w:rPr>
        <w:t>системы профилактики безнадзорности и правонарушений несовершеннолетних.</w:t>
      </w:r>
    </w:p>
    <w:p w:rsidR="003B4E67" w:rsidRPr="00194E65" w:rsidRDefault="003B4E67" w:rsidP="003B4E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 Органы и учреждения системы профилактики безнадзорности и правонарушений несовершеннолетних обязаны сообщать Комиссии о мерах, принятых по исполнению данного постановления, в указанный в нем срок.</w:t>
      </w:r>
    </w:p>
    <w:p w:rsidR="003B4E67" w:rsidRPr="00194E65" w:rsidRDefault="00F37285" w:rsidP="003B4E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1.7. </w:t>
      </w:r>
      <w:r w:rsidR="003B4E67" w:rsidRPr="00194E65">
        <w:rPr>
          <w:rFonts w:ascii="Times New Roman" w:eastAsia="Times New Roman" w:hAnsi="Times New Roman" w:cs="Times New Roman"/>
          <w:sz w:val="28"/>
          <w:szCs w:val="28"/>
        </w:rPr>
        <w:t>Комиссия имеет бланк письма и печать со своим наименованием, ведёт переписку по вопросам, отнесённым к её компетенции законодательством Российской Федерации и Красноярского края о профилактике безнадзорности и правонарушений несовершеннолетних.</w:t>
      </w:r>
    </w:p>
    <w:p w:rsidR="003B4E67" w:rsidRPr="00194E65" w:rsidRDefault="003B4E67" w:rsidP="003B4E67">
      <w:pPr>
        <w:widowControl w:val="0"/>
        <w:autoSpaceDE w:val="0"/>
        <w:autoSpaceDN w:val="0"/>
        <w:spacing w:after="0" w:line="240" w:lineRule="auto"/>
        <w:jc w:val="center"/>
        <w:rPr>
          <w:rFonts w:ascii="Times New Roman" w:eastAsia="Times New Roman" w:hAnsi="Times New Roman" w:cs="Times New Roman"/>
          <w:sz w:val="28"/>
          <w:szCs w:val="28"/>
        </w:rPr>
      </w:pPr>
    </w:p>
    <w:p w:rsidR="003B4E67" w:rsidRPr="00194E65" w:rsidRDefault="00F37285" w:rsidP="0030303E">
      <w:pPr>
        <w:widowControl w:val="0"/>
        <w:autoSpaceDE w:val="0"/>
        <w:autoSpaceDN w:val="0"/>
        <w:spacing w:after="0" w:line="240" w:lineRule="auto"/>
        <w:jc w:val="center"/>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2. </w:t>
      </w:r>
      <w:r w:rsidR="003B4E67" w:rsidRPr="00194E65">
        <w:rPr>
          <w:rFonts w:ascii="Times New Roman" w:eastAsia="Times New Roman" w:hAnsi="Times New Roman" w:cs="Times New Roman"/>
          <w:sz w:val="28"/>
          <w:szCs w:val="28"/>
        </w:rPr>
        <w:t>ЗАДАЧИ И НАПРАВЛЕНИЯ ДЕЯТЕЛЬНОСТИ КОМИССИИ</w:t>
      </w:r>
    </w:p>
    <w:p w:rsidR="003B4E67" w:rsidRPr="00194E65" w:rsidRDefault="00F37285" w:rsidP="00FB17A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2.1. </w:t>
      </w:r>
      <w:r w:rsidR="003B4E67" w:rsidRPr="00194E65">
        <w:rPr>
          <w:rFonts w:ascii="Times New Roman" w:eastAsia="Times New Roman" w:hAnsi="Times New Roman" w:cs="Times New Roman"/>
          <w:sz w:val="28"/>
          <w:szCs w:val="28"/>
        </w:rPr>
        <w:t>Задачами Комиссии являются:</w:t>
      </w:r>
    </w:p>
    <w:p w:rsidR="003B4E67" w:rsidRPr="00194E65" w:rsidRDefault="00F37285" w:rsidP="003B4E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а) </w:t>
      </w:r>
      <w:r w:rsidR="003B4E67" w:rsidRPr="00194E65">
        <w:rPr>
          <w:rFonts w:ascii="Times New Roman" w:eastAsia="Times New Roman" w:hAnsi="Times New Roman" w:cs="Times New Roman"/>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B4E67" w:rsidRPr="00194E65" w:rsidRDefault="00F37285" w:rsidP="003B4E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б) </w:t>
      </w:r>
      <w:r w:rsidR="003B4E67" w:rsidRPr="00194E65">
        <w:rPr>
          <w:rFonts w:ascii="Times New Roman" w:eastAsia="Times New Roman" w:hAnsi="Times New Roman" w:cs="Times New Roman"/>
          <w:sz w:val="28"/>
          <w:szCs w:val="28"/>
        </w:rPr>
        <w:t>обеспечение защиты прав и законных интересов несовершеннолетних, предупреждение причинения вреда здоровью несовершеннолетних, их физическому, интеллектуальному, духовному и нравственному развитию;</w:t>
      </w:r>
    </w:p>
    <w:p w:rsidR="003B4E67" w:rsidRPr="00194E65" w:rsidRDefault="00F37285" w:rsidP="003B4E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в) </w:t>
      </w:r>
      <w:r w:rsidR="003B4E67" w:rsidRPr="00194E65">
        <w:rPr>
          <w:rFonts w:ascii="Times New Roman" w:eastAsia="Times New Roman" w:hAnsi="Times New Roman" w:cs="Times New Roman"/>
          <w:sz w:val="28"/>
          <w:szCs w:val="28"/>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37285" w:rsidRPr="00194E65" w:rsidRDefault="003B4E67" w:rsidP="00F372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г)</w:t>
      </w:r>
      <w:r w:rsidR="00F37285" w:rsidRPr="00194E65">
        <w:rPr>
          <w:rFonts w:ascii="Times New Roman" w:eastAsia="Times New Roman" w:hAnsi="Times New Roman" w:cs="Times New Roman"/>
          <w:sz w:val="28"/>
          <w:szCs w:val="28"/>
        </w:rPr>
        <w:t xml:space="preserve"> </w:t>
      </w:r>
      <w:r w:rsidRPr="00194E65">
        <w:rPr>
          <w:rFonts w:ascii="Times New Roman" w:eastAsia="Times New Roman" w:hAnsi="Times New Roman" w:cs="Times New Roman"/>
          <w:sz w:val="28"/>
          <w:szCs w:val="28"/>
        </w:rPr>
        <w:t>социальная адаптация и социально-педагогическая реабилитация несовершеннолетних, находящихся в социально опасном положении, путем оказания им помощи и поддержки;</w:t>
      </w:r>
    </w:p>
    <w:p w:rsidR="00F37285" w:rsidRPr="00194E65" w:rsidRDefault="003B4E67" w:rsidP="00F372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д) индивидуальная профилактическая работа с семьей, как основным институтом социализации несовершеннолетних, в том числе  с семьями, находящимися в социально опасном положении;</w:t>
      </w:r>
    </w:p>
    <w:p w:rsidR="003B4E67" w:rsidRPr="00194E65" w:rsidRDefault="003B4E67" w:rsidP="00F372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е) обеспечение эффективного взаимодействия органов и учреждений системы профилактики безнадзорности и правонарушений несовершеннолетних.</w:t>
      </w:r>
    </w:p>
    <w:p w:rsidR="003B4E67" w:rsidRPr="00194E65" w:rsidRDefault="003B4E67" w:rsidP="003B4E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2.2.</w:t>
      </w:r>
      <w:r w:rsidR="00F37285" w:rsidRPr="00194E65">
        <w:rPr>
          <w:rFonts w:ascii="Times New Roman" w:eastAsia="Times New Roman" w:hAnsi="Times New Roman" w:cs="Times New Roman"/>
          <w:sz w:val="28"/>
          <w:szCs w:val="28"/>
        </w:rPr>
        <w:t xml:space="preserve"> </w:t>
      </w:r>
      <w:r w:rsidRPr="00194E65">
        <w:rPr>
          <w:rFonts w:ascii="Times New Roman" w:eastAsia="Times New Roman" w:hAnsi="Times New Roman" w:cs="Times New Roman"/>
          <w:sz w:val="28"/>
          <w:szCs w:val="28"/>
        </w:rPr>
        <w:t>Для решения возложенных задач Комиссия:</w:t>
      </w:r>
    </w:p>
    <w:p w:rsidR="003B4E67" w:rsidRPr="00194E65" w:rsidRDefault="003B4E67" w:rsidP="003B4E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а)</w:t>
      </w:r>
      <w:r w:rsidR="00F37285" w:rsidRPr="00194E65">
        <w:rPr>
          <w:rFonts w:ascii="Times New Roman" w:eastAsia="Times New Roman" w:hAnsi="Times New Roman" w:cs="Times New Roman"/>
          <w:sz w:val="28"/>
          <w:szCs w:val="28"/>
        </w:rPr>
        <w:t xml:space="preserve"> </w:t>
      </w:r>
      <w:r w:rsidRPr="00194E65">
        <w:rPr>
          <w:rFonts w:ascii="Times New Roman" w:eastAsia="Times New Roman" w:hAnsi="Times New Roman" w:cs="Times New Roman"/>
          <w:sz w:val="28"/>
          <w:szCs w:val="28"/>
        </w:rPr>
        <w:t>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6597E" w:rsidRPr="00194E65" w:rsidRDefault="003B4E67" w:rsidP="0086597E">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sidRPr="00194E65">
        <w:rPr>
          <w:rFonts w:ascii="Times New Roman" w:eastAsia="Times New Roman" w:hAnsi="Times New Roman" w:cs="Times New Roman"/>
          <w:spacing w:val="2"/>
          <w:sz w:val="28"/>
          <w:szCs w:val="28"/>
        </w:rPr>
        <w:t xml:space="preserve">б) утверждает межведомственные </w:t>
      </w:r>
      <w:r w:rsidR="005D67F5" w:rsidRPr="00194E65">
        <w:rPr>
          <w:rFonts w:ascii="Times New Roman" w:eastAsia="Times New Roman" w:hAnsi="Times New Roman" w:cs="Times New Roman"/>
          <w:spacing w:val="2"/>
          <w:sz w:val="28"/>
          <w:szCs w:val="28"/>
        </w:rPr>
        <w:t>планы /(программы, порядки взаимодействия) по наиболее актуальным направлениям в области профилактики и правонарушений несовершеннолетних, защиты их прав и законных интересов;</w:t>
      </w:r>
    </w:p>
    <w:p w:rsidR="0086597E" w:rsidRPr="00194E65" w:rsidRDefault="003B4E67" w:rsidP="0086597E">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sidRPr="00194E65">
        <w:rPr>
          <w:rFonts w:ascii="Times New Roman" w:eastAsia="Times New Roman" w:hAnsi="Times New Roman" w:cs="Times New Roman"/>
          <w:sz w:val="28"/>
          <w:szCs w:val="28"/>
        </w:rPr>
        <w:t>в) участвует</w:t>
      </w:r>
      <w:r w:rsidRPr="00194E65">
        <w:rPr>
          <w:rFonts w:ascii="Times New Roman" w:eastAsia="Times New Roman" w:hAnsi="Times New Roman" w:cs="Times New Roman"/>
          <w:spacing w:val="2"/>
          <w:sz w:val="28"/>
          <w:szCs w:val="28"/>
        </w:rPr>
        <w:t xml:space="preserve"> в разработке и реализации муниципальных программ, </w:t>
      </w:r>
      <w:r w:rsidR="00BB25F2" w:rsidRPr="00194E65">
        <w:rPr>
          <w:rFonts w:ascii="Times New Roman" w:eastAsia="Times New Roman" w:hAnsi="Times New Roman" w:cs="Times New Roman"/>
          <w:spacing w:val="2"/>
          <w:sz w:val="28"/>
          <w:szCs w:val="28"/>
        </w:rPr>
        <w:t>направленных на защиту прав и законных интересов несовершеннолетних, профилактику их безнадзорности и правонарушений;</w:t>
      </w:r>
    </w:p>
    <w:p w:rsidR="0086597E" w:rsidRPr="00194E65" w:rsidRDefault="003B4E67" w:rsidP="0086597E">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sidRPr="00194E65">
        <w:rPr>
          <w:rFonts w:ascii="Times New Roman" w:eastAsia="Times New Roman" w:hAnsi="Times New Roman" w:cs="Times New Roman"/>
          <w:spacing w:val="2"/>
          <w:sz w:val="28"/>
          <w:szCs w:val="28"/>
        </w:rPr>
        <w:t xml:space="preserve">г) подготавливает совместно с соответствующими органами или </w:t>
      </w:r>
      <w:proofErr w:type="gramStart"/>
      <w:r w:rsidRPr="00194E65">
        <w:rPr>
          <w:rFonts w:ascii="Times New Roman" w:eastAsia="Times New Roman" w:hAnsi="Times New Roman" w:cs="Times New Roman"/>
          <w:spacing w:val="2"/>
          <w:sz w:val="28"/>
          <w:szCs w:val="28"/>
        </w:rPr>
        <w:t>учреждениями</w:t>
      </w:r>
      <w:proofErr w:type="gramEnd"/>
      <w:r w:rsidRPr="00194E65">
        <w:rPr>
          <w:rFonts w:ascii="Times New Roman" w:eastAsia="Times New Roman" w:hAnsi="Times New Roman" w:cs="Times New Roman"/>
          <w:spacing w:val="2"/>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86597E" w:rsidRPr="00194E65" w:rsidRDefault="003B4E67" w:rsidP="0086597E">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sidRPr="00194E65">
        <w:rPr>
          <w:rFonts w:ascii="Times New Roman" w:eastAsia="Times New Roman" w:hAnsi="Times New Roman" w:cs="Times New Roman"/>
          <w:spacing w:val="2"/>
          <w:sz w:val="28"/>
          <w:szCs w:val="28"/>
        </w:rPr>
        <w:t xml:space="preserve">д) </w:t>
      </w:r>
      <w:r w:rsidR="005D67F5" w:rsidRPr="00194E65">
        <w:rPr>
          <w:rFonts w:ascii="Times New Roman" w:eastAsia="Times New Roman" w:hAnsi="Times New Roman" w:cs="Times New Roman"/>
          <w:spacing w:val="2"/>
          <w:sz w:val="28"/>
          <w:szCs w:val="28"/>
        </w:rPr>
        <w:t xml:space="preserve">дают согласие организациям, осуществляющим образовательную деятельность, на отчисление несовершеннолетних обучающихся, </w:t>
      </w:r>
      <w:r w:rsidR="005D67F5" w:rsidRPr="00194E65">
        <w:rPr>
          <w:rFonts w:ascii="Times New Roman" w:eastAsia="Times New Roman" w:hAnsi="Times New Roman" w:cs="Times New Roman"/>
          <w:spacing w:val="2"/>
          <w:sz w:val="28"/>
          <w:szCs w:val="28"/>
        </w:rPr>
        <w:lastRenderedPageBreak/>
        <w:t>достигших возраста 15 лет и не получивших основного общего образования;</w:t>
      </w:r>
    </w:p>
    <w:p w:rsidR="0086597E" w:rsidRPr="00194E65" w:rsidRDefault="003B4E67" w:rsidP="0086597E">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sidRPr="00194E65">
        <w:rPr>
          <w:rFonts w:ascii="Times New Roman" w:eastAsia="Times New Roman" w:hAnsi="Times New Roman" w:cs="Times New Roman"/>
          <w:spacing w:val="2"/>
          <w:sz w:val="28"/>
          <w:szCs w:val="28"/>
        </w:rPr>
        <w:t>е)</w:t>
      </w:r>
      <w:r w:rsidR="004F54C7" w:rsidRPr="00194E65">
        <w:rPr>
          <w:rFonts w:ascii="Times New Roman" w:eastAsia="Times New Roman" w:hAnsi="Times New Roman" w:cs="Times New Roman"/>
          <w:spacing w:val="2"/>
          <w:sz w:val="28"/>
          <w:szCs w:val="28"/>
        </w:rPr>
        <w:t xml:space="preserve"> дает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w:t>
      </w:r>
      <w:r w:rsidR="004F54C7" w:rsidRPr="00194E65">
        <w:rPr>
          <w:rFonts w:ascii="Times New Roman" w:eastAsiaTheme="minorHAnsi" w:hAnsi="Times New Roman" w:cs="Times New Roman"/>
          <w:sz w:val="28"/>
          <w:szCs w:val="28"/>
          <w:lang w:eastAsia="en-US"/>
        </w:rPr>
        <w:t xml:space="preserve"> </w:t>
      </w:r>
      <w:hyperlink r:id="rId12" w:history="1">
        <w:r w:rsidR="004F54C7" w:rsidRPr="00194E65">
          <w:rPr>
            <w:rFonts w:ascii="Times New Roman" w:eastAsiaTheme="minorHAnsi" w:hAnsi="Times New Roman" w:cs="Times New Roman"/>
            <w:sz w:val="28"/>
            <w:szCs w:val="28"/>
            <w:lang w:eastAsia="en-US"/>
          </w:rPr>
          <w:t>Комиссия</w:t>
        </w:r>
      </w:hyperlink>
      <w:r w:rsidR="004F54C7" w:rsidRPr="00194E65">
        <w:rPr>
          <w:rFonts w:ascii="Times New Roman" w:eastAsiaTheme="minorHAnsi" w:hAnsi="Times New Roman" w:cs="Times New Roman"/>
          <w:sz w:val="28"/>
          <w:szCs w:val="28"/>
          <w:lang w:eastAsia="en-US"/>
        </w:rPr>
        <w:t xml:space="preserve"> по делам несовершеннолетних и защите их прав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w:t>
      </w:r>
      <w:proofErr w:type="gramStart"/>
      <w:r w:rsidR="004F54C7" w:rsidRPr="00194E65">
        <w:rPr>
          <w:rFonts w:ascii="Times New Roman" w:eastAsiaTheme="minorHAnsi" w:hAnsi="Times New Roman" w:cs="Times New Roman"/>
          <w:sz w:val="28"/>
          <w:szCs w:val="28"/>
          <w:lang w:eastAsia="en-US"/>
        </w:rPr>
        <w:t>с</w:t>
      </w:r>
      <w:proofErr w:type="gramEnd"/>
      <w:r w:rsidR="004F54C7" w:rsidRPr="00194E65">
        <w:rPr>
          <w:rFonts w:ascii="Times New Roman" w:eastAsiaTheme="minorHAnsi" w:hAnsi="Times New Roman" w:cs="Times New Roman"/>
          <w:sz w:val="28"/>
          <w:szCs w:val="28"/>
          <w:lang w:eastAsia="en-US"/>
        </w:rPr>
        <w:t xml:space="preserve"> </w:t>
      </w:r>
      <w:proofErr w:type="gramStart"/>
      <w:r w:rsidR="004F54C7" w:rsidRPr="00194E65">
        <w:rPr>
          <w:rFonts w:ascii="Times New Roman" w:eastAsiaTheme="minorHAnsi" w:hAnsi="Times New Roman" w:cs="Times New Roman"/>
          <w:sz w:val="28"/>
          <w:szCs w:val="28"/>
          <w:lang w:eastAsia="en-US"/>
        </w:rPr>
        <w:t>его</w:t>
      </w:r>
      <w:proofErr w:type="gramEnd"/>
      <w:r w:rsidR="004F54C7" w:rsidRPr="00194E65">
        <w:rPr>
          <w:rFonts w:ascii="Times New Roman" w:eastAsiaTheme="minorHAnsi" w:hAnsi="Times New Roman" w:cs="Times New Roman"/>
          <w:sz w:val="28"/>
          <w:szCs w:val="28"/>
          <w:lang w:eastAsia="en-US"/>
        </w:rPr>
        <w:t xml:space="preserve"> согласия по трудоустройству;</w:t>
      </w:r>
    </w:p>
    <w:p w:rsidR="0086597E" w:rsidRPr="00194E65" w:rsidRDefault="003B4E67" w:rsidP="0086597E">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proofErr w:type="gramStart"/>
      <w:r w:rsidRPr="00194E65">
        <w:rPr>
          <w:rFonts w:ascii="Times New Roman" w:eastAsia="Times New Roman" w:hAnsi="Times New Roman" w:cs="Times New Roman"/>
          <w:spacing w:val="2"/>
          <w:sz w:val="28"/>
          <w:szCs w:val="28"/>
        </w:rPr>
        <w:t>ж) обеспечивает оказание помощи в бытовом устройстве несовершеннолетних, освобожденных из учреждений уголовно – исполнительной системы либо вернувшихся из специальных учебно – воспитательных учреждений, содействие в определении формы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w:t>
      </w:r>
      <w:r w:rsidR="005D67F5" w:rsidRPr="00194E65">
        <w:rPr>
          <w:rFonts w:ascii="Times New Roman" w:eastAsia="Times New Roman" w:hAnsi="Times New Roman" w:cs="Times New Roman"/>
          <w:spacing w:val="2"/>
          <w:sz w:val="28"/>
          <w:szCs w:val="28"/>
        </w:rPr>
        <w:t>ерации и законодательством края, а также состоящих</w:t>
      </w:r>
      <w:proofErr w:type="gramEnd"/>
      <w:r w:rsidR="005D67F5" w:rsidRPr="00194E65">
        <w:rPr>
          <w:rFonts w:ascii="Times New Roman" w:eastAsia="Times New Roman" w:hAnsi="Times New Roman" w:cs="Times New Roman"/>
          <w:spacing w:val="2"/>
          <w:sz w:val="28"/>
          <w:szCs w:val="28"/>
        </w:rPr>
        <w:t xml:space="preserve"> на учёте в уголовно-исправительных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w:t>
      </w:r>
    </w:p>
    <w:p w:rsidR="0086597E" w:rsidRPr="00194E65" w:rsidRDefault="003B4E67" w:rsidP="0086597E">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sidRPr="00194E65">
        <w:rPr>
          <w:rFonts w:ascii="Times New Roman" w:eastAsia="Times New Roman" w:hAnsi="Times New Roman" w:cs="Times New Roman"/>
          <w:spacing w:val="2"/>
          <w:sz w:val="28"/>
          <w:szCs w:val="28"/>
        </w:rPr>
        <w:t>з)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Красноярского края;</w:t>
      </w:r>
    </w:p>
    <w:p w:rsidR="0086597E" w:rsidRPr="00194E65" w:rsidRDefault="003B4E67" w:rsidP="0086597E">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sidRPr="00194E65">
        <w:rPr>
          <w:rFonts w:ascii="Times New Roman" w:eastAsia="Times New Roman" w:hAnsi="Times New Roman" w:cs="Times New Roman"/>
          <w:spacing w:val="2"/>
          <w:sz w:val="28"/>
          <w:szCs w:val="28"/>
        </w:rPr>
        <w:t xml:space="preserve">и) 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w:t>
      </w:r>
      <w:proofErr w:type="gramStart"/>
      <w:r w:rsidRPr="00194E65">
        <w:rPr>
          <w:rFonts w:ascii="Times New Roman" w:eastAsia="Times New Roman" w:hAnsi="Times New Roman" w:cs="Times New Roman"/>
          <w:spacing w:val="2"/>
          <w:sz w:val="28"/>
          <w:szCs w:val="28"/>
        </w:rPr>
        <w:t>судом</w:t>
      </w:r>
      <w:proofErr w:type="gramEnd"/>
      <w:r w:rsidRPr="00194E65">
        <w:rPr>
          <w:rFonts w:ascii="Times New Roman" w:eastAsia="Times New Roman" w:hAnsi="Times New Roman" w:cs="Times New Roman"/>
          <w:spacing w:val="2"/>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комиссии;</w:t>
      </w:r>
    </w:p>
    <w:p w:rsidR="00F038D0" w:rsidRPr="00194E65" w:rsidRDefault="003B4E67" w:rsidP="00F038D0">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sidRPr="00194E65">
        <w:rPr>
          <w:rFonts w:ascii="Times New Roman" w:eastAsia="Times New Roman" w:hAnsi="Times New Roman" w:cs="Times New Roman"/>
          <w:spacing w:val="2"/>
          <w:sz w:val="28"/>
          <w:szCs w:val="28"/>
        </w:rPr>
        <w:t xml:space="preserve">к)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отнесенные Кодексом Российской Федерации об административных правонарушениях и законом  </w:t>
      </w:r>
      <w:r w:rsidRPr="00194E65">
        <w:rPr>
          <w:rFonts w:ascii="Times New Roman" w:eastAsia="Times New Roman" w:hAnsi="Times New Roman" w:cs="Times New Roman"/>
          <w:spacing w:val="2"/>
          <w:sz w:val="28"/>
          <w:szCs w:val="28"/>
        </w:rPr>
        <w:lastRenderedPageBreak/>
        <w:t>Красноярского края от 2 октября 2008 года № 7-2161 «Об административных правонарушениях» к компетенции комиссии;</w:t>
      </w:r>
    </w:p>
    <w:p w:rsidR="00286BA4" w:rsidRPr="00194E65" w:rsidRDefault="003B4E67" w:rsidP="00F038D0">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sidRPr="00194E65">
        <w:rPr>
          <w:rFonts w:ascii="Times New Roman" w:eastAsia="Times New Roman" w:hAnsi="Times New Roman" w:cs="Times New Roman"/>
          <w:spacing w:val="2"/>
          <w:sz w:val="28"/>
          <w:szCs w:val="28"/>
        </w:rPr>
        <w:t>л)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286BA4" w:rsidRPr="00194E65" w:rsidRDefault="00286BA4" w:rsidP="00286B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94E65">
        <w:rPr>
          <w:rFonts w:ascii="Times New Roman" w:eastAsia="Times New Roman" w:hAnsi="Times New Roman" w:cs="Times New Roman"/>
          <w:spacing w:val="2"/>
          <w:sz w:val="28"/>
          <w:szCs w:val="28"/>
        </w:rPr>
        <w:t xml:space="preserve">м) </w:t>
      </w:r>
      <w:r w:rsidRPr="00194E65">
        <w:rPr>
          <w:rFonts w:ascii="Times New Roman" w:eastAsiaTheme="minorHAnsi" w:hAnsi="Times New Roman" w:cs="Times New Roman"/>
          <w:sz w:val="28"/>
          <w:szCs w:val="28"/>
          <w:lang w:eastAsia="en-US"/>
        </w:rP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286BA4" w:rsidRPr="00194E65" w:rsidRDefault="00286BA4" w:rsidP="00286B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 xml:space="preserve">н) принимают меры по совершенствованию деятельности органов и учреждений системы профилактики по итогам анализа и </w:t>
      </w:r>
      <w:proofErr w:type="gramStart"/>
      <w:r w:rsidRPr="00194E65">
        <w:rPr>
          <w:rFonts w:ascii="Times New Roman" w:eastAsiaTheme="minorHAnsi" w:hAnsi="Times New Roman" w:cs="Times New Roman"/>
          <w:sz w:val="28"/>
          <w:szCs w:val="28"/>
          <w:lang w:eastAsia="en-US"/>
        </w:rPr>
        <w:t>обобщения</w:t>
      </w:r>
      <w:proofErr w:type="gramEnd"/>
      <w:r w:rsidRPr="00194E65">
        <w:rPr>
          <w:rFonts w:ascii="Times New Roman" w:eastAsiaTheme="minorHAnsi" w:hAnsi="Times New Roman" w:cs="Times New Roman"/>
          <w:sz w:val="28"/>
          <w:szCs w:val="28"/>
          <w:lang w:eastAsia="en-US"/>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286BA4" w:rsidRPr="00194E65" w:rsidRDefault="00286BA4" w:rsidP="00286B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о)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286BA4" w:rsidRPr="00194E65" w:rsidRDefault="00286BA4" w:rsidP="00286B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194E65">
        <w:rPr>
          <w:rFonts w:ascii="Times New Roman" w:eastAsiaTheme="minorHAnsi" w:hAnsi="Times New Roman" w:cs="Times New Roman"/>
          <w:sz w:val="28"/>
          <w:szCs w:val="28"/>
          <w:lang w:eastAsia="en-US"/>
        </w:rPr>
        <w:t>п)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286BA4" w:rsidRPr="00194E65" w:rsidRDefault="00286BA4" w:rsidP="00286B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 xml:space="preserve">р)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13" w:history="1">
        <w:r w:rsidRPr="00194E65">
          <w:rPr>
            <w:rFonts w:ascii="Times New Roman" w:eastAsiaTheme="minorHAnsi" w:hAnsi="Times New Roman" w:cs="Times New Roman"/>
            <w:sz w:val="28"/>
            <w:szCs w:val="28"/>
            <w:lang w:eastAsia="en-US"/>
          </w:rPr>
          <w:t>законных представителей</w:t>
        </w:r>
      </w:hyperlink>
      <w:r w:rsidRPr="00194E65">
        <w:rPr>
          <w:rFonts w:ascii="Times New Roman" w:eastAsiaTheme="minorHAnsi" w:hAnsi="Times New Roman" w:cs="Times New Roman"/>
          <w:sz w:val="28"/>
          <w:szCs w:val="28"/>
          <w:lang w:eastAsia="en-US"/>
        </w:rPr>
        <w:t>, а также самих несовершеннолетних в случае достижения ими возраста 14 лет;</w:t>
      </w:r>
    </w:p>
    <w:p w:rsidR="00286BA4" w:rsidRPr="00194E65" w:rsidRDefault="00286BA4" w:rsidP="00FB17AD">
      <w:pPr>
        <w:autoSpaceDE w:val="0"/>
        <w:autoSpaceDN w:val="0"/>
        <w:adjustRightInd w:val="0"/>
        <w:spacing w:after="0" w:line="240" w:lineRule="auto"/>
        <w:ind w:firstLine="539"/>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с) принимают постановления об отчислении несовершеннолетних из специальных учебно-воспитательных учреждений открытого типа;</w:t>
      </w:r>
    </w:p>
    <w:p w:rsidR="00286BA4" w:rsidRPr="00194E65" w:rsidRDefault="00286BA4" w:rsidP="00FB17AD">
      <w:pPr>
        <w:autoSpaceDE w:val="0"/>
        <w:autoSpaceDN w:val="0"/>
        <w:adjustRightInd w:val="0"/>
        <w:spacing w:before="280" w:after="0" w:line="240" w:lineRule="auto"/>
        <w:ind w:firstLine="539"/>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 xml:space="preserve">т) 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w:t>
      </w:r>
      <w:hyperlink r:id="rId14" w:history="1">
        <w:r w:rsidRPr="00194E65">
          <w:rPr>
            <w:rFonts w:ascii="Times New Roman" w:eastAsiaTheme="minorHAnsi" w:hAnsi="Times New Roman" w:cs="Times New Roman"/>
            <w:sz w:val="28"/>
            <w:szCs w:val="28"/>
            <w:lang w:eastAsia="en-US"/>
          </w:rPr>
          <w:t>отчеты</w:t>
        </w:r>
      </w:hyperlink>
      <w:r w:rsidRPr="00194E65">
        <w:rPr>
          <w:rFonts w:ascii="Times New Roman" w:eastAsiaTheme="minorHAnsi" w:hAnsi="Times New Roman" w:cs="Times New Roman"/>
          <w:sz w:val="28"/>
          <w:szCs w:val="28"/>
          <w:lang w:eastAsia="en-US"/>
        </w:rPr>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286BA4" w:rsidRPr="00194E65" w:rsidRDefault="00286BA4" w:rsidP="00286B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lastRenderedPageBreak/>
        <w:t>у) 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286BA4" w:rsidRPr="00194E65" w:rsidRDefault="00286BA4" w:rsidP="00286B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194E65">
        <w:rPr>
          <w:rFonts w:ascii="Times New Roman" w:eastAsiaTheme="minorHAnsi" w:hAnsi="Times New Roman" w:cs="Times New Roman"/>
          <w:sz w:val="28"/>
          <w:szCs w:val="28"/>
          <w:lang w:eastAsia="en-US"/>
        </w:rPr>
        <w:t>истечения</w:t>
      </w:r>
      <w:proofErr w:type="gramEnd"/>
      <w:r w:rsidRPr="00194E65">
        <w:rPr>
          <w:rFonts w:ascii="Times New Roman" w:eastAsiaTheme="minorHAnsi" w:hAnsi="Times New Roman" w:cs="Times New Roman"/>
          <w:sz w:val="28"/>
          <w:szCs w:val="28"/>
          <w:lang w:eastAsia="en-US"/>
        </w:rPr>
        <w:t xml:space="preserve"> установленного судом срока пребывания несовершеннолетнего в указанном учреждении;</w:t>
      </w:r>
    </w:p>
    <w:p w:rsidR="00286BA4" w:rsidRPr="00194E65" w:rsidRDefault="00286BA4" w:rsidP="00286B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194E65">
        <w:rPr>
          <w:rFonts w:ascii="Times New Roman" w:eastAsiaTheme="minorHAnsi" w:hAnsi="Times New Roman" w:cs="Times New Roman"/>
          <w:sz w:val="28"/>
          <w:szCs w:val="28"/>
          <w:lang w:eastAsia="en-US"/>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5" w:history="1">
        <w:r w:rsidRPr="00194E65">
          <w:rPr>
            <w:rFonts w:ascii="Times New Roman" w:eastAsiaTheme="minorHAnsi" w:hAnsi="Times New Roman" w:cs="Times New Roman"/>
            <w:sz w:val="28"/>
            <w:szCs w:val="28"/>
            <w:lang w:eastAsia="en-US"/>
          </w:rPr>
          <w:t>заболеваний</w:t>
        </w:r>
      </w:hyperlink>
      <w:r w:rsidRPr="00194E65">
        <w:rPr>
          <w:rFonts w:ascii="Times New Roman" w:eastAsiaTheme="minorHAnsi" w:hAnsi="Times New Roman" w:cs="Times New Roman"/>
          <w:sz w:val="28"/>
          <w:szCs w:val="28"/>
          <w:lang w:eastAsia="en-US"/>
        </w:rPr>
        <w:t>, препятствующих содержанию и обучению в специальном учебно-воспитательном</w:t>
      </w:r>
      <w:proofErr w:type="gramEnd"/>
      <w:r w:rsidRPr="00194E65">
        <w:rPr>
          <w:rFonts w:ascii="Times New Roman" w:eastAsiaTheme="minorHAnsi" w:hAnsi="Times New Roman" w:cs="Times New Roman"/>
          <w:sz w:val="28"/>
          <w:szCs w:val="28"/>
          <w:lang w:eastAsia="en-US"/>
        </w:rPr>
        <w:t xml:space="preserve"> </w:t>
      </w:r>
      <w:proofErr w:type="gramStart"/>
      <w:r w:rsidRPr="00194E65">
        <w:rPr>
          <w:rFonts w:ascii="Times New Roman" w:eastAsiaTheme="minorHAnsi" w:hAnsi="Times New Roman" w:cs="Times New Roman"/>
          <w:sz w:val="28"/>
          <w:szCs w:val="28"/>
          <w:lang w:eastAsia="en-US"/>
        </w:rPr>
        <w:t>учреждении</w:t>
      </w:r>
      <w:proofErr w:type="gramEnd"/>
      <w:r w:rsidRPr="00194E65">
        <w:rPr>
          <w:rFonts w:ascii="Times New Roman" w:eastAsiaTheme="minorHAnsi" w:hAnsi="Times New Roman" w:cs="Times New Roman"/>
          <w:sz w:val="28"/>
          <w:szCs w:val="28"/>
          <w:lang w:eastAsia="en-US"/>
        </w:rPr>
        <w:t xml:space="preserve"> закрытого типа;</w:t>
      </w:r>
    </w:p>
    <w:p w:rsidR="00286BA4" w:rsidRPr="00194E65" w:rsidRDefault="00286BA4" w:rsidP="00286B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286BA4" w:rsidRPr="00194E65" w:rsidRDefault="00286BA4" w:rsidP="00286B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5B7A5B" w:rsidRPr="00194E65" w:rsidRDefault="005B7A5B" w:rsidP="005B7A5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 xml:space="preserve">ф) </w:t>
      </w:r>
      <w:r w:rsidR="00286BA4" w:rsidRPr="00194E65">
        <w:rPr>
          <w:rFonts w:ascii="Times New Roman" w:eastAsiaTheme="minorHAnsi" w:hAnsi="Times New Roman" w:cs="Times New Roman"/>
          <w:sz w:val="28"/>
          <w:szCs w:val="28"/>
          <w:lang w:eastAsia="en-US"/>
        </w:rP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w:t>
      </w:r>
      <w:r w:rsidRPr="00194E65">
        <w:rPr>
          <w:rFonts w:ascii="Times New Roman" w:eastAsiaTheme="minorHAnsi" w:hAnsi="Times New Roman" w:cs="Times New Roman"/>
          <w:sz w:val="28"/>
          <w:szCs w:val="28"/>
          <w:lang w:eastAsia="en-US"/>
        </w:rPr>
        <w:t>дивидуального предпринимателя);</w:t>
      </w:r>
    </w:p>
    <w:p w:rsidR="005B7A5B" w:rsidRPr="00194E65" w:rsidRDefault="005B7A5B" w:rsidP="005B7A5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 xml:space="preserve">х) </w:t>
      </w:r>
      <w:r w:rsidR="00286BA4" w:rsidRPr="00194E65">
        <w:rPr>
          <w:rFonts w:ascii="Times New Roman" w:eastAsiaTheme="minorHAnsi" w:hAnsi="Times New Roman" w:cs="Times New Roman"/>
          <w:sz w:val="28"/>
          <w:szCs w:val="28"/>
          <w:lang w:eastAsia="en-US"/>
        </w:rPr>
        <w:t>участвуют в разработке проектов нормативных правовых актов по вопросам защиты прав и законных интересов несовершеннолетних;</w:t>
      </w:r>
    </w:p>
    <w:p w:rsidR="005B7A5B" w:rsidRPr="00194E65" w:rsidRDefault="005B7A5B" w:rsidP="005B7A5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 xml:space="preserve">ц) </w:t>
      </w:r>
      <w:r w:rsidR="00286BA4" w:rsidRPr="00194E65">
        <w:rPr>
          <w:rFonts w:ascii="Times New Roman" w:eastAsiaTheme="minorHAnsi" w:hAnsi="Times New Roman" w:cs="Times New Roman"/>
          <w:sz w:val="28"/>
          <w:szCs w:val="28"/>
          <w:lang w:eastAsia="en-US"/>
        </w:rP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16" w:history="1">
        <w:r w:rsidR="00286BA4" w:rsidRPr="00194E65">
          <w:rPr>
            <w:rFonts w:ascii="Times New Roman" w:eastAsiaTheme="minorHAnsi" w:hAnsi="Times New Roman" w:cs="Times New Roman"/>
            <w:sz w:val="28"/>
            <w:szCs w:val="28"/>
            <w:lang w:eastAsia="en-US"/>
          </w:rPr>
          <w:t>статье 5</w:t>
        </w:r>
      </w:hyperlink>
      <w:r w:rsidR="00286BA4" w:rsidRPr="00194E65">
        <w:rPr>
          <w:rFonts w:ascii="Times New Roman" w:eastAsiaTheme="minorHAnsi" w:hAnsi="Times New Roman" w:cs="Times New Roman"/>
          <w:sz w:val="28"/>
          <w:szCs w:val="28"/>
          <w:lang w:eastAsia="en-US"/>
        </w:rPr>
        <w:t xml:space="preserve"> Федерального закона "Об основах системы профилактики безнадзорности и правонарушений несовершеннолетних";</w:t>
      </w:r>
    </w:p>
    <w:p w:rsidR="005B7A5B" w:rsidRPr="00194E65" w:rsidRDefault="005B7A5B" w:rsidP="005B7A5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194E65">
        <w:rPr>
          <w:rFonts w:ascii="Times New Roman" w:eastAsiaTheme="minorHAnsi" w:hAnsi="Times New Roman" w:cs="Times New Roman"/>
          <w:sz w:val="28"/>
          <w:szCs w:val="28"/>
          <w:lang w:eastAsia="en-US"/>
        </w:rPr>
        <w:t xml:space="preserve">ч) </w:t>
      </w:r>
      <w:r w:rsidR="00286BA4" w:rsidRPr="00194E65">
        <w:rPr>
          <w:rFonts w:ascii="Times New Roman" w:eastAsiaTheme="minorHAnsi" w:hAnsi="Times New Roman" w:cs="Times New Roman"/>
          <w:sz w:val="28"/>
          <w:szCs w:val="28"/>
          <w:lang w:eastAsia="en-US"/>
        </w:rP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7" w:history="1">
        <w:r w:rsidR="00286BA4" w:rsidRPr="00194E65">
          <w:rPr>
            <w:rFonts w:ascii="Times New Roman" w:eastAsiaTheme="minorHAnsi" w:hAnsi="Times New Roman" w:cs="Times New Roman"/>
            <w:sz w:val="28"/>
            <w:szCs w:val="28"/>
            <w:lang w:eastAsia="en-US"/>
          </w:rPr>
          <w:t>статье 5</w:t>
        </w:r>
      </w:hyperlink>
      <w:r w:rsidR="00286BA4" w:rsidRPr="00194E65">
        <w:rPr>
          <w:rFonts w:ascii="Times New Roman" w:eastAsiaTheme="minorHAnsi" w:hAnsi="Times New Roman" w:cs="Times New Roman"/>
          <w:sz w:val="28"/>
          <w:szCs w:val="28"/>
          <w:lang w:eastAsia="en-US"/>
        </w:rPr>
        <w:t xml:space="preserve"> Федерального закона "Об основах системы профилактики безнадзорности и правонарушений несовершеннолетних", </w:t>
      </w:r>
      <w:r w:rsidR="00286BA4" w:rsidRPr="00194E65">
        <w:rPr>
          <w:rFonts w:ascii="Times New Roman" w:eastAsiaTheme="minorHAnsi" w:hAnsi="Times New Roman" w:cs="Times New Roman"/>
          <w:sz w:val="28"/>
          <w:szCs w:val="28"/>
          <w:lang w:eastAsia="en-US"/>
        </w:rPr>
        <w:lastRenderedPageBreak/>
        <w:t>требует использования ресурсов нескольких органов и (или) учреждений системы профилактики</w:t>
      </w:r>
      <w:r w:rsidRPr="00194E65">
        <w:rPr>
          <w:rFonts w:ascii="Times New Roman" w:eastAsiaTheme="minorHAnsi" w:hAnsi="Times New Roman" w:cs="Times New Roman"/>
          <w:sz w:val="28"/>
          <w:szCs w:val="28"/>
          <w:lang w:eastAsia="en-US"/>
        </w:rPr>
        <w:t>, и контролируют их исполнение;</w:t>
      </w:r>
      <w:proofErr w:type="gramEnd"/>
    </w:p>
    <w:p w:rsidR="005B7A5B" w:rsidRPr="00194E65" w:rsidRDefault="005B7A5B" w:rsidP="005B7A5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 xml:space="preserve">ш) </w:t>
      </w:r>
      <w:r w:rsidR="00286BA4" w:rsidRPr="00194E65">
        <w:rPr>
          <w:rFonts w:ascii="Times New Roman" w:eastAsiaTheme="minorHAnsi" w:hAnsi="Times New Roman" w:cs="Times New Roman"/>
          <w:sz w:val="28"/>
          <w:szCs w:val="28"/>
          <w:lang w:eastAsia="en-US"/>
        </w:rP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F038D0" w:rsidRPr="00194E65" w:rsidRDefault="003B4E67" w:rsidP="00F038D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94E65">
        <w:rPr>
          <w:rFonts w:ascii="Times New Roman" w:eastAsia="Times New Roman" w:hAnsi="Times New Roman" w:cs="Times New Roman"/>
          <w:spacing w:val="2"/>
          <w:sz w:val="28"/>
          <w:szCs w:val="28"/>
        </w:rPr>
        <w:t>осуществляет иные полномочия, которые предусмотрены законодательством Российской Федерации и законодательством Красноярского  края.</w:t>
      </w:r>
    </w:p>
    <w:p w:rsidR="00F038D0" w:rsidRPr="00194E65" w:rsidRDefault="00F038D0" w:rsidP="00F038D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3B4E67" w:rsidRPr="00194E65" w:rsidRDefault="003B4E67" w:rsidP="00F038D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194E65">
        <w:rPr>
          <w:rFonts w:ascii="Times New Roman" w:eastAsia="Times New Roman" w:hAnsi="Times New Roman" w:cs="Times New Roman"/>
          <w:spacing w:val="2"/>
          <w:sz w:val="28"/>
          <w:szCs w:val="28"/>
        </w:rPr>
        <w:t>2.3 Комиссия наряду с проведен</w:t>
      </w:r>
      <w:r w:rsidR="00F038D0" w:rsidRPr="00194E65">
        <w:rPr>
          <w:rFonts w:ascii="Times New Roman" w:eastAsia="Times New Roman" w:hAnsi="Times New Roman" w:cs="Times New Roman"/>
          <w:spacing w:val="2"/>
          <w:sz w:val="28"/>
          <w:szCs w:val="28"/>
        </w:rPr>
        <w:t xml:space="preserve">ием </w:t>
      </w:r>
      <w:r w:rsidRPr="00194E65">
        <w:rPr>
          <w:rFonts w:ascii="Times New Roman" w:eastAsia="Times New Roman" w:hAnsi="Times New Roman" w:cs="Times New Roman"/>
          <w:spacing w:val="2"/>
          <w:sz w:val="28"/>
          <w:szCs w:val="28"/>
        </w:rPr>
        <w:t>индивидуальной профилактической работы  вправе принять решение в отношении несовершеннолетних, занимающихся бродяжничеством и попрошайничеством, употребляющих наркотические или психотропные вещества без назначения врача либо употребляющих одурманивающие вещества, алкогольную и спиртосодержащую продукцию, совершивших правонарушения до достижения возраста, с которого наступает административная ответственность, совершивших общественно опасное деяние и не подлежащих уголовной ответственности в связи с недостижением возраста, с которого</w:t>
      </w:r>
      <w:proofErr w:type="gramEnd"/>
      <w:r w:rsidRPr="00194E65">
        <w:rPr>
          <w:rFonts w:ascii="Times New Roman" w:eastAsia="Times New Roman" w:hAnsi="Times New Roman" w:cs="Times New Roman"/>
          <w:spacing w:val="2"/>
          <w:sz w:val="28"/>
          <w:szCs w:val="28"/>
        </w:rPr>
        <w:t xml:space="preserve"> </w:t>
      </w:r>
      <w:proofErr w:type="gramStart"/>
      <w:r w:rsidRPr="00194E65">
        <w:rPr>
          <w:rFonts w:ascii="Times New Roman" w:eastAsia="Times New Roman" w:hAnsi="Times New Roman" w:cs="Times New Roman"/>
          <w:spacing w:val="2"/>
          <w:sz w:val="28"/>
          <w:szCs w:val="28"/>
        </w:rPr>
        <w:t>наступает уголовная ответственность, или вследствие отставания в психическом развитии, не связанного с психическим расстройством,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 воздействия, и правовых последствий их совершения.</w:t>
      </w:r>
      <w:proofErr w:type="gramEnd"/>
    </w:p>
    <w:p w:rsidR="003B4E67" w:rsidRPr="00194E65" w:rsidRDefault="003B4E67" w:rsidP="00FB17AD">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rPr>
      </w:pPr>
      <w:r w:rsidRPr="00194E65">
        <w:rPr>
          <w:rFonts w:ascii="Times New Roman" w:eastAsia="Times New Roman" w:hAnsi="Times New Roman" w:cs="Times New Roman"/>
          <w:color w:val="2D2D2D"/>
          <w:spacing w:val="2"/>
          <w:sz w:val="28"/>
          <w:szCs w:val="28"/>
        </w:rPr>
        <w:br/>
      </w:r>
      <w:r w:rsidR="00F038D0" w:rsidRPr="00194E65">
        <w:rPr>
          <w:rFonts w:ascii="Times New Roman" w:eastAsia="Times New Roman" w:hAnsi="Times New Roman" w:cs="Times New Roman"/>
          <w:sz w:val="28"/>
          <w:szCs w:val="28"/>
        </w:rPr>
        <w:t xml:space="preserve">3. </w:t>
      </w:r>
      <w:r w:rsidRPr="00194E65">
        <w:rPr>
          <w:rFonts w:ascii="Times New Roman" w:eastAsia="Times New Roman" w:hAnsi="Times New Roman" w:cs="Times New Roman"/>
          <w:sz w:val="28"/>
          <w:szCs w:val="28"/>
        </w:rPr>
        <w:t>СОСТАВ КОМИССИИ, ПОЛНОМОЧИЯ И ФУНКЦИИ ЕЁ ЧЛЕНОВ</w:t>
      </w:r>
    </w:p>
    <w:p w:rsidR="003B4E67" w:rsidRPr="00194E65" w:rsidRDefault="003B4E67" w:rsidP="003B4E67">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3B4E67" w:rsidRPr="00194E65" w:rsidRDefault="00F038D0" w:rsidP="003B4E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3.1. </w:t>
      </w:r>
      <w:r w:rsidR="003B4E67" w:rsidRPr="00194E65">
        <w:rPr>
          <w:rFonts w:ascii="Times New Roman" w:eastAsia="Times New Roman" w:hAnsi="Times New Roman" w:cs="Times New Roman"/>
          <w:sz w:val="28"/>
          <w:szCs w:val="28"/>
        </w:rPr>
        <w:t>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5B7A5B" w:rsidRPr="00194E65" w:rsidRDefault="005B7A5B" w:rsidP="005B7A5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3B4E67" w:rsidRPr="00194E65" w:rsidRDefault="003B4E67" w:rsidP="003B4E6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Председателем Комиссии является заместитель главы района, курирующий вопросы социальной сферы.</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194E65">
        <w:rPr>
          <w:rFonts w:ascii="Times New Roman" w:eastAsia="Times New Roman" w:hAnsi="Times New Roman" w:cs="Times New Roman"/>
          <w:sz w:val="28"/>
          <w:szCs w:val="28"/>
        </w:rPr>
        <w:t xml:space="preserve">Членами Комиссии могут быть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Боготольского районного Совета депутатов, представитель Уполномоченного по правам ребенка по </w:t>
      </w:r>
      <w:r w:rsidRPr="00194E65">
        <w:rPr>
          <w:rFonts w:ascii="Times New Roman" w:eastAsia="Times New Roman" w:hAnsi="Times New Roman" w:cs="Times New Roman"/>
          <w:sz w:val="28"/>
          <w:szCs w:val="28"/>
        </w:rPr>
        <w:lastRenderedPageBreak/>
        <w:t>Красноярскому краю в Боготольском районе, а также другие заинтересованные лица.</w:t>
      </w:r>
      <w:proofErr w:type="gramEnd"/>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На постоянной оплачиваемой основе в Комиссии работает ответственный секретарь комиссии.</w:t>
      </w:r>
    </w:p>
    <w:p w:rsidR="00F038D0" w:rsidRPr="00194E65" w:rsidRDefault="003B4E67" w:rsidP="00F038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3.2. Персональный состав Комиссии определяется муниципальным правовым актом.</w:t>
      </w:r>
    </w:p>
    <w:p w:rsidR="005B7A5B" w:rsidRPr="00194E65" w:rsidRDefault="003B4E67" w:rsidP="00F038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3.3. </w:t>
      </w:r>
      <w:r w:rsidR="005B7A5B" w:rsidRPr="00194E65">
        <w:rPr>
          <w:rFonts w:ascii="Times New Roman" w:eastAsiaTheme="minorHAnsi" w:hAnsi="Times New Roman" w:cs="Times New Roman"/>
          <w:sz w:val="28"/>
          <w:szCs w:val="28"/>
          <w:lang w:eastAsia="en-US"/>
        </w:rPr>
        <w:t xml:space="preserve">Председатель комиссии осуществляет полномочия члена комиссии, предусмотренные </w:t>
      </w:r>
      <w:hyperlink r:id="rId18" w:history="1">
        <w:r w:rsidR="005B7A5B" w:rsidRPr="00194E65">
          <w:rPr>
            <w:rFonts w:ascii="Times New Roman" w:eastAsiaTheme="minorHAnsi" w:hAnsi="Times New Roman" w:cs="Times New Roman"/>
            <w:sz w:val="28"/>
            <w:szCs w:val="28"/>
            <w:lang w:eastAsia="en-US"/>
          </w:rPr>
          <w:t>подпунктами "а"</w:t>
        </w:r>
      </w:hyperlink>
      <w:r w:rsidR="005B7A5B" w:rsidRPr="00194E65">
        <w:rPr>
          <w:rFonts w:ascii="Times New Roman" w:eastAsiaTheme="minorHAnsi" w:hAnsi="Times New Roman" w:cs="Times New Roman"/>
          <w:sz w:val="28"/>
          <w:szCs w:val="28"/>
          <w:lang w:eastAsia="en-US"/>
        </w:rPr>
        <w:t xml:space="preserve"> - </w:t>
      </w:r>
      <w:hyperlink r:id="rId19" w:history="1">
        <w:r w:rsidR="005B7A5B" w:rsidRPr="00194E65">
          <w:rPr>
            <w:rFonts w:ascii="Times New Roman" w:eastAsiaTheme="minorHAnsi" w:hAnsi="Times New Roman" w:cs="Times New Roman"/>
            <w:sz w:val="28"/>
            <w:szCs w:val="28"/>
            <w:lang w:eastAsia="en-US"/>
          </w:rPr>
          <w:t>"д"</w:t>
        </w:r>
      </w:hyperlink>
      <w:r w:rsidR="005B7A5B" w:rsidRPr="00194E65">
        <w:rPr>
          <w:rFonts w:ascii="Times New Roman" w:eastAsiaTheme="minorHAnsi" w:hAnsi="Times New Roman" w:cs="Times New Roman"/>
          <w:sz w:val="28"/>
          <w:szCs w:val="28"/>
          <w:lang w:eastAsia="en-US"/>
        </w:rPr>
        <w:t xml:space="preserve"> и </w:t>
      </w:r>
      <w:hyperlink r:id="rId20" w:history="1">
        <w:r w:rsidR="005B7A5B" w:rsidRPr="00194E65">
          <w:rPr>
            <w:rFonts w:ascii="Times New Roman" w:eastAsiaTheme="minorHAnsi" w:hAnsi="Times New Roman" w:cs="Times New Roman"/>
            <w:sz w:val="28"/>
            <w:szCs w:val="28"/>
            <w:lang w:eastAsia="en-US"/>
          </w:rPr>
          <w:t>"ж" пункта 3.7</w:t>
        </w:r>
      </w:hyperlink>
      <w:r w:rsidR="005B7A5B" w:rsidRPr="00194E65">
        <w:rPr>
          <w:rFonts w:ascii="Times New Roman" w:eastAsiaTheme="minorHAnsi" w:hAnsi="Times New Roman" w:cs="Times New Roman"/>
          <w:sz w:val="28"/>
          <w:szCs w:val="28"/>
          <w:lang w:eastAsia="en-US"/>
        </w:rPr>
        <w:t xml:space="preserve"> настоящего положения, а также:</w:t>
      </w:r>
    </w:p>
    <w:p w:rsidR="005B7A5B" w:rsidRPr="00194E65" w:rsidRDefault="005B7A5B" w:rsidP="005B7A5B">
      <w:pPr>
        <w:autoSpaceDE w:val="0"/>
        <w:autoSpaceDN w:val="0"/>
        <w:adjustRightInd w:val="0"/>
        <w:spacing w:before="280" w:after="0" w:line="240" w:lineRule="auto"/>
        <w:ind w:firstLine="709"/>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а) осуществляет руководство деятельностью комиссии;</w:t>
      </w:r>
    </w:p>
    <w:p w:rsidR="005B7A5B" w:rsidRPr="00194E65" w:rsidRDefault="005B7A5B" w:rsidP="005B7A5B">
      <w:pPr>
        <w:autoSpaceDE w:val="0"/>
        <w:autoSpaceDN w:val="0"/>
        <w:adjustRightInd w:val="0"/>
        <w:spacing w:before="280" w:after="0" w:line="240" w:lineRule="auto"/>
        <w:ind w:firstLine="709"/>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б) председательствует на заседании комиссии и организует ее работу;</w:t>
      </w:r>
    </w:p>
    <w:p w:rsidR="005B7A5B" w:rsidRPr="00194E65" w:rsidRDefault="005B7A5B" w:rsidP="005B7A5B">
      <w:pPr>
        <w:autoSpaceDE w:val="0"/>
        <w:autoSpaceDN w:val="0"/>
        <w:adjustRightInd w:val="0"/>
        <w:spacing w:before="280" w:after="0" w:line="240" w:lineRule="auto"/>
        <w:ind w:firstLine="709"/>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в) имеет право решающего голоса при голосовании на заседании комиссии;</w:t>
      </w:r>
    </w:p>
    <w:p w:rsidR="005B7A5B" w:rsidRPr="00194E65" w:rsidRDefault="005B7A5B" w:rsidP="005B7A5B">
      <w:pPr>
        <w:autoSpaceDE w:val="0"/>
        <w:autoSpaceDN w:val="0"/>
        <w:adjustRightInd w:val="0"/>
        <w:spacing w:before="280" w:after="0" w:line="240" w:lineRule="auto"/>
        <w:ind w:firstLine="709"/>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г) представляет комиссию в государственных органах, органах местного самоуправления и иных организациях;</w:t>
      </w:r>
    </w:p>
    <w:p w:rsidR="005B7A5B" w:rsidRPr="00194E65" w:rsidRDefault="005B7A5B" w:rsidP="005B7A5B">
      <w:pPr>
        <w:autoSpaceDE w:val="0"/>
        <w:autoSpaceDN w:val="0"/>
        <w:adjustRightInd w:val="0"/>
        <w:spacing w:before="280" w:after="0" w:line="240" w:lineRule="auto"/>
        <w:ind w:firstLine="709"/>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д) утверждает повестку заседания комиссии;</w:t>
      </w:r>
    </w:p>
    <w:p w:rsidR="005B7A5B" w:rsidRPr="00194E65" w:rsidRDefault="005B7A5B" w:rsidP="005B7A5B">
      <w:pPr>
        <w:autoSpaceDE w:val="0"/>
        <w:autoSpaceDN w:val="0"/>
        <w:adjustRightInd w:val="0"/>
        <w:spacing w:before="280" w:after="0" w:line="240" w:lineRule="auto"/>
        <w:ind w:firstLine="709"/>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е) назначает дату заседания комиссии;</w:t>
      </w:r>
    </w:p>
    <w:p w:rsidR="005B7A5B" w:rsidRPr="00194E65" w:rsidRDefault="005B7A5B" w:rsidP="005B7A5B">
      <w:pPr>
        <w:autoSpaceDE w:val="0"/>
        <w:autoSpaceDN w:val="0"/>
        <w:adjustRightInd w:val="0"/>
        <w:spacing w:before="280" w:after="0" w:line="240" w:lineRule="auto"/>
        <w:ind w:firstLine="709"/>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 xml:space="preserve">ж) дает заместителю председателя комиссии, ответственному секретарю комиссии, членам комиссии </w:t>
      </w:r>
      <w:proofErr w:type="gramStart"/>
      <w:r w:rsidRPr="00194E65">
        <w:rPr>
          <w:rFonts w:ascii="Times New Roman" w:eastAsiaTheme="minorHAnsi" w:hAnsi="Times New Roman" w:cs="Times New Roman"/>
          <w:sz w:val="28"/>
          <w:szCs w:val="28"/>
          <w:lang w:eastAsia="en-US"/>
        </w:rPr>
        <w:t>обязательные к исполнению</w:t>
      </w:r>
      <w:proofErr w:type="gramEnd"/>
      <w:r w:rsidRPr="00194E65">
        <w:rPr>
          <w:rFonts w:ascii="Times New Roman" w:eastAsiaTheme="minorHAnsi" w:hAnsi="Times New Roman" w:cs="Times New Roman"/>
          <w:sz w:val="28"/>
          <w:szCs w:val="28"/>
          <w:lang w:eastAsia="en-US"/>
        </w:rPr>
        <w:t xml:space="preserve"> поручения по вопросам, отнесенным к компетенции комиссии;</w:t>
      </w:r>
    </w:p>
    <w:p w:rsidR="005B7A5B" w:rsidRPr="00194E65" w:rsidRDefault="005B7A5B" w:rsidP="005B7A5B">
      <w:pPr>
        <w:autoSpaceDE w:val="0"/>
        <w:autoSpaceDN w:val="0"/>
        <w:adjustRightInd w:val="0"/>
        <w:spacing w:before="280" w:after="0" w:line="240" w:lineRule="auto"/>
        <w:ind w:firstLine="709"/>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з) представляет уполномоченным органам (должностным лицам) предложения по формированию персонального состава комиссии;</w:t>
      </w:r>
    </w:p>
    <w:p w:rsidR="005B7A5B" w:rsidRPr="00194E65" w:rsidRDefault="005B7A5B" w:rsidP="005B7A5B">
      <w:pPr>
        <w:autoSpaceDE w:val="0"/>
        <w:autoSpaceDN w:val="0"/>
        <w:adjustRightInd w:val="0"/>
        <w:spacing w:before="280" w:after="0" w:line="240" w:lineRule="auto"/>
        <w:ind w:firstLine="709"/>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 xml:space="preserve">и) осуществляет </w:t>
      </w:r>
      <w:proofErr w:type="gramStart"/>
      <w:r w:rsidRPr="00194E65">
        <w:rPr>
          <w:rFonts w:ascii="Times New Roman" w:eastAsiaTheme="minorHAnsi" w:hAnsi="Times New Roman" w:cs="Times New Roman"/>
          <w:sz w:val="28"/>
          <w:szCs w:val="28"/>
          <w:lang w:eastAsia="en-US"/>
        </w:rPr>
        <w:t>контроль за</w:t>
      </w:r>
      <w:proofErr w:type="gramEnd"/>
      <w:r w:rsidRPr="00194E65">
        <w:rPr>
          <w:rFonts w:ascii="Times New Roman" w:eastAsiaTheme="minorHAnsi" w:hAnsi="Times New Roman" w:cs="Times New Roman"/>
          <w:sz w:val="28"/>
          <w:szCs w:val="28"/>
          <w:lang w:eastAsia="en-US"/>
        </w:rPr>
        <w:t xml:space="preserve"> исполнением плана работы комиссии, подписывает постановления комиссии;</w:t>
      </w:r>
    </w:p>
    <w:p w:rsidR="005B7A5B" w:rsidRPr="00194E65" w:rsidRDefault="005B7A5B" w:rsidP="005B7A5B">
      <w:pPr>
        <w:autoSpaceDE w:val="0"/>
        <w:autoSpaceDN w:val="0"/>
        <w:adjustRightInd w:val="0"/>
        <w:spacing w:before="280" w:after="0" w:line="240" w:lineRule="auto"/>
        <w:ind w:firstLine="709"/>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5B7A5B" w:rsidRPr="00194E65" w:rsidRDefault="003B4E67" w:rsidP="005B7A5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3.4.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Красноярского края.</w:t>
      </w:r>
    </w:p>
    <w:p w:rsidR="005B7A5B" w:rsidRPr="00194E65" w:rsidRDefault="003B4E67" w:rsidP="005B7A5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3.5. </w:t>
      </w:r>
      <w:r w:rsidR="005B7A5B" w:rsidRPr="00194E65">
        <w:rPr>
          <w:rFonts w:ascii="Times New Roman" w:eastAsiaTheme="minorHAnsi" w:hAnsi="Times New Roman" w:cs="Times New Roman"/>
          <w:sz w:val="28"/>
          <w:szCs w:val="28"/>
          <w:lang w:eastAsia="en-US"/>
        </w:rPr>
        <w:t xml:space="preserve">Заместитель председателя комиссии осуществляет полномочия, предусмотренные </w:t>
      </w:r>
      <w:hyperlink r:id="rId21" w:history="1">
        <w:r w:rsidR="005B7A5B" w:rsidRPr="00194E65">
          <w:rPr>
            <w:rFonts w:ascii="Times New Roman" w:eastAsiaTheme="minorHAnsi" w:hAnsi="Times New Roman" w:cs="Times New Roman"/>
            <w:sz w:val="28"/>
            <w:szCs w:val="28"/>
            <w:lang w:eastAsia="en-US"/>
          </w:rPr>
          <w:t>подпунктами "а"</w:t>
        </w:r>
      </w:hyperlink>
      <w:r w:rsidR="005B7A5B" w:rsidRPr="00194E65">
        <w:rPr>
          <w:rFonts w:ascii="Times New Roman" w:eastAsiaTheme="minorHAnsi" w:hAnsi="Times New Roman" w:cs="Times New Roman"/>
          <w:sz w:val="28"/>
          <w:szCs w:val="28"/>
          <w:lang w:eastAsia="en-US"/>
        </w:rPr>
        <w:t xml:space="preserve"> - </w:t>
      </w:r>
      <w:hyperlink r:id="rId22" w:history="1">
        <w:r w:rsidR="005B7A5B" w:rsidRPr="00194E65">
          <w:rPr>
            <w:rFonts w:ascii="Times New Roman" w:eastAsiaTheme="minorHAnsi" w:hAnsi="Times New Roman" w:cs="Times New Roman"/>
            <w:sz w:val="28"/>
            <w:szCs w:val="28"/>
            <w:lang w:eastAsia="en-US"/>
          </w:rPr>
          <w:t>"д"</w:t>
        </w:r>
      </w:hyperlink>
      <w:r w:rsidR="005B7A5B" w:rsidRPr="00194E65">
        <w:rPr>
          <w:rFonts w:ascii="Times New Roman" w:eastAsiaTheme="minorHAnsi" w:hAnsi="Times New Roman" w:cs="Times New Roman"/>
          <w:sz w:val="28"/>
          <w:szCs w:val="28"/>
          <w:lang w:eastAsia="en-US"/>
        </w:rPr>
        <w:t xml:space="preserve"> и «ж» пункта 3.7 настоящего положения, а также:</w:t>
      </w:r>
    </w:p>
    <w:p w:rsidR="005B7A5B" w:rsidRPr="00194E65" w:rsidRDefault="005B7A5B" w:rsidP="005B7A5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а) выполняет поручения председателя комиссии;</w:t>
      </w:r>
    </w:p>
    <w:p w:rsidR="005B7A5B" w:rsidRPr="00194E65" w:rsidRDefault="005B7A5B" w:rsidP="005B7A5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б) исполняет обязанности председателя комиссии в его отсутствие;</w:t>
      </w:r>
    </w:p>
    <w:p w:rsidR="005B7A5B" w:rsidRPr="00194E65" w:rsidRDefault="005B7A5B" w:rsidP="005B7A5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 xml:space="preserve">в) обеспечивает </w:t>
      </w:r>
      <w:proofErr w:type="gramStart"/>
      <w:r w:rsidRPr="00194E65">
        <w:rPr>
          <w:rFonts w:ascii="Times New Roman" w:eastAsiaTheme="minorHAnsi" w:hAnsi="Times New Roman" w:cs="Times New Roman"/>
          <w:sz w:val="28"/>
          <w:szCs w:val="28"/>
          <w:lang w:eastAsia="en-US"/>
        </w:rPr>
        <w:t>контроль за</w:t>
      </w:r>
      <w:proofErr w:type="gramEnd"/>
      <w:r w:rsidRPr="00194E65">
        <w:rPr>
          <w:rFonts w:ascii="Times New Roman" w:eastAsiaTheme="minorHAnsi" w:hAnsi="Times New Roman" w:cs="Times New Roman"/>
          <w:sz w:val="28"/>
          <w:szCs w:val="28"/>
          <w:lang w:eastAsia="en-US"/>
        </w:rPr>
        <w:t xml:space="preserve"> исполнением постановлений комиссии;</w:t>
      </w:r>
    </w:p>
    <w:p w:rsidR="00C147DB" w:rsidRPr="00194E65" w:rsidRDefault="005B7A5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 xml:space="preserve">г) обеспечивает </w:t>
      </w:r>
      <w:proofErr w:type="gramStart"/>
      <w:r w:rsidRPr="00194E65">
        <w:rPr>
          <w:rFonts w:ascii="Times New Roman" w:eastAsiaTheme="minorHAnsi" w:hAnsi="Times New Roman" w:cs="Times New Roman"/>
          <w:sz w:val="28"/>
          <w:szCs w:val="28"/>
          <w:lang w:eastAsia="en-US"/>
        </w:rPr>
        <w:t>контроль за</w:t>
      </w:r>
      <w:proofErr w:type="gramEnd"/>
      <w:r w:rsidRPr="00194E65">
        <w:rPr>
          <w:rFonts w:ascii="Times New Roman" w:eastAsiaTheme="minorHAnsi" w:hAnsi="Times New Roman" w:cs="Times New Roman"/>
          <w:sz w:val="28"/>
          <w:szCs w:val="28"/>
          <w:lang w:eastAsia="en-US"/>
        </w:rPr>
        <w:t xml:space="preserve"> своевременной подготовкой материалов для расс</w:t>
      </w:r>
      <w:r w:rsidR="00C147DB" w:rsidRPr="00194E65">
        <w:rPr>
          <w:rFonts w:ascii="Times New Roman" w:eastAsiaTheme="minorHAnsi" w:hAnsi="Times New Roman" w:cs="Times New Roman"/>
          <w:sz w:val="28"/>
          <w:szCs w:val="28"/>
          <w:lang w:eastAsia="en-US"/>
        </w:rPr>
        <w:t>мотрения на заседании комиссии.</w:t>
      </w:r>
    </w:p>
    <w:p w:rsidR="005B7A5B" w:rsidRPr="00194E65" w:rsidRDefault="003B4E67"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imes New Roman" w:hAnsi="Times New Roman" w:cs="Times New Roman"/>
          <w:sz w:val="28"/>
          <w:szCs w:val="28"/>
        </w:rPr>
        <w:t xml:space="preserve">3.6. </w:t>
      </w:r>
      <w:proofErr w:type="gramStart"/>
      <w:r w:rsidR="005B7A5B" w:rsidRPr="00194E65">
        <w:rPr>
          <w:rFonts w:ascii="Times New Roman" w:eastAsiaTheme="minorHAnsi" w:hAnsi="Times New Roman" w:cs="Times New Roman"/>
          <w:sz w:val="28"/>
          <w:szCs w:val="28"/>
          <w:lang w:eastAsia="en-US"/>
        </w:rPr>
        <w:t xml:space="preserve">Ответственный секретарь комиссии осуществляет полномочия, предусмотренные </w:t>
      </w:r>
      <w:hyperlink r:id="rId23" w:history="1">
        <w:r w:rsidR="005B7A5B" w:rsidRPr="00194E65">
          <w:rPr>
            <w:rFonts w:ascii="Times New Roman" w:eastAsiaTheme="minorHAnsi" w:hAnsi="Times New Roman" w:cs="Times New Roman"/>
            <w:sz w:val="28"/>
            <w:szCs w:val="28"/>
            <w:lang w:eastAsia="en-US"/>
          </w:rPr>
          <w:t>подпунктами "а"</w:t>
        </w:r>
      </w:hyperlink>
      <w:r w:rsidR="005B7A5B" w:rsidRPr="00194E65">
        <w:rPr>
          <w:rFonts w:ascii="Times New Roman" w:eastAsiaTheme="minorHAnsi" w:hAnsi="Times New Roman" w:cs="Times New Roman"/>
          <w:sz w:val="28"/>
          <w:szCs w:val="28"/>
          <w:lang w:eastAsia="en-US"/>
        </w:rPr>
        <w:t xml:space="preserve">, </w:t>
      </w:r>
      <w:hyperlink r:id="rId24" w:history="1">
        <w:r w:rsidR="005B7A5B" w:rsidRPr="00194E65">
          <w:rPr>
            <w:rFonts w:ascii="Times New Roman" w:eastAsiaTheme="minorHAnsi" w:hAnsi="Times New Roman" w:cs="Times New Roman"/>
            <w:sz w:val="28"/>
            <w:szCs w:val="28"/>
            <w:lang w:eastAsia="en-US"/>
          </w:rPr>
          <w:t>"в"</w:t>
        </w:r>
      </w:hyperlink>
      <w:r w:rsidR="005B7A5B" w:rsidRPr="00194E65">
        <w:rPr>
          <w:rFonts w:ascii="Times New Roman" w:eastAsiaTheme="minorHAnsi" w:hAnsi="Times New Roman" w:cs="Times New Roman"/>
          <w:sz w:val="28"/>
          <w:szCs w:val="28"/>
          <w:lang w:eastAsia="en-US"/>
        </w:rPr>
        <w:t xml:space="preserve"> - </w:t>
      </w:r>
      <w:hyperlink r:id="rId25" w:history="1">
        <w:r w:rsidR="005B7A5B" w:rsidRPr="00194E65">
          <w:rPr>
            <w:rFonts w:ascii="Times New Roman" w:eastAsiaTheme="minorHAnsi" w:hAnsi="Times New Roman" w:cs="Times New Roman"/>
            <w:sz w:val="28"/>
            <w:szCs w:val="28"/>
            <w:lang w:eastAsia="en-US"/>
          </w:rPr>
          <w:t>"д"</w:t>
        </w:r>
      </w:hyperlink>
      <w:r w:rsidR="005B7A5B" w:rsidRPr="00194E65">
        <w:rPr>
          <w:rFonts w:ascii="Times New Roman" w:eastAsiaTheme="minorHAnsi" w:hAnsi="Times New Roman" w:cs="Times New Roman"/>
          <w:sz w:val="28"/>
          <w:szCs w:val="28"/>
          <w:lang w:eastAsia="en-US"/>
        </w:rPr>
        <w:t xml:space="preserve"> и </w:t>
      </w:r>
      <w:hyperlink r:id="rId26" w:history="1">
        <w:r w:rsidR="005B7A5B" w:rsidRPr="00194E65">
          <w:rPr>
            <w:rFonts w:ascii="Times New Roman" w:eastAsiaTheme="minorHAnsi" w:hAnsi="Times New Roman" w:cs="Times New Roman"/>
            <w:sz w:val="28"/>
            <w:szCs w:val="28"/>
            <w:lang w:eastAsia="en-US"/>
          </w:rPr>
          <w:t xml:space="preserve">"ж" пункта </w:t>
        </w:r>
        <w:r w:rsidR="00C147DB" w:rsidRPr="00194E65">
          <w:rPr>
            <w:rFonts w:ascii="Times New Roman" w:eastAsiaTheme="minorHAnsi" w:hAnsi="Times New Roman" w:cs="Times New Roman"/>
            <w:sz w:val="28"/>
            <w:szCs w:val="28"/>
            <w:lang w:eastAsia="en-US"/>
          </w:rPr>
          <w:t>3.7</w:t>
        </w:r>
      </w:hyperlink>
      <w:r w:rsidR="005B7A5B" w:rsidRPr="00194E65">
        <w:rPr>
          <w:rFonts w:ascii="Times New Roman" w:eastAsiaTheme="minorHAnsi" w:hAnsi="Times New Roman" w:cs="Times New Roman"/>
          <w:sz w:val="28"/>
          <w:szCs w:val="28"/>
          <w:lang w:eastAsia="en-US"/>
        </w:rPr>
        <w:t xml:space="preserve"> настоящего положения, а также:</w:t>
      </w:r>
      <w:proofErr w:type="gramEnd"/>
    </w:p>
    <w:p w:rsidR="005B7A5B" w:rsidRPr="00194E65" w:rsidRDefault="005B7A5B" w:rsidP="005B7A5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lastRenderedPageBreak/>
        <w:t>а) осуществляет подготовку материалов для рассмотрения на заседании комиссии;</w:t>
      </w:r>
    </w:p>
    <w:p w:rsidR="005B7A5B" w:rsidRPr="00194E65" w:rsidRDefault="005B7A5B" w:rsidP="005B7A5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б) выполняет поручения председателя и заместителя председателя комиссии;</w:t>
      </w:r>
    </w:p>
    <w:p w:rsidR="005B7A5B" w:rsidRPr="00194E65" w:rsidRDefault="00C147DB" w:rsidP="005B7A5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в</w:t>
      </w:r>
      <w:r w:rsidR="005B7A5B" w:rsidRPr="00194E65">
        <w:rPr>
          <w:rFonts w:ascii="Times New Roman" w:eastAsiaTheme="minorHAnsi" w:hAnsi="Times New Roman" w:cs="Times New Roman"/>
          <w:sz w:val="28"/>
          <w:szCs w:val="28"/>
          <w:lang w:eastAsia="en-US"/>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5B7A5B" w:rsidRPr="00194E65" w:rsidRDefault="00C147DB" w:rsidP="005B7A5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г</w:t>
      </w:r>
      <w:r w:rsidR="005B7A5B" w:rsidRPr="00194E65">
        <w:rPr>
          <w:rFonts w:ascii="Times New Roman" w:eastAsiaTheme="minorHAnsi" w:hAnsi="Times New Roman" w:cs="Times New Roman"/>
          <w:sz w:val="28"/>
          <w:szCs w:val="28"/>
          <w:lang w:eastAsia="en-US"/>
        </w:rP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F038D0" w:rsidRPr="00194E65" w:rsidRDefault="00C147DB" w:rsidP="00F038D0">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д</w:t>
      </w:r>
      <w:r w:rsidR="005B7A5B" w:rsidRPr="00194E65">
        <w:rPr>
          <w:rFonts w:ascii="Times New Roman" w:eastAsiaTheme="minorHAnsi" w:hAnsi="Times New Roman" w:cs="Times New Roman"/>
          <w:sz w:val="28"/>
          <w:szCs w:val="28"/>
          <w:lang w:eastAsia="en-US"/>
        </w:rPr>
        <w:t>) обеспечивает вручение копий постановлений комиссии.</w:t>
      </w:r>
    </w:p>
    <w:p w:rsidR="00C147DB" w:rsidRPr="00194E65" w:rsidRDefault="003B4E67" w:rsidP="00F038D0">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imes New Roman" w:hAnsi="Times New Roman" w:cs="Times New Roman"/>
          <w:sz w:val="28"/>
          <w:szCs w:val="28"/>
        </w:rPr>
        <w:t xml:space="preserve">3.7. </w:t>
      </w:r>
      <w:r w:rsidR="00C147DB" w:rsidRPr="00194E65">
        <w:rPr>
          <w:rFonts w:ascii="Times New Roman" w:eastAsiaTheme="minorHAnsi" w:hAnsi="Times New Roman" w:cs="Times New Roman"/>
          <w:sz w:val="28"/>
          <w:szCs w:val="28"/>
          <w:lang w:eastAsia="en-US"/>
        </w:rPr>
        <w:t>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а) участвуют в заседании комиссии и его подготовке;</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б) предварительно (до заседания комиссии) знакомятся с материалами по вопросам, выносимым на ее рассмотрение;</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в) вносят предложения об отложении рассмотрения вопроса (дела) и о запросе дополнительных материалов по нему;</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д) участвуют в обсуждении постановлений, принимаемых комиссией по рассматриваемым вопросам (делам), и голосуют при их принятии;</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 xml:space="preserve">е) составляют протоколы об административных правонарушениях в случаях и порядке, предусмотренных </w:t>
      </w:r>
      <w:hyperlink r:id="rId27" w:history="1">
        <w:r w:rsidRPr="00194E65">
          <w:rPr>
            <w:rFonts w:ascii="Times New Roman" w:eastAsiaTheme="minorHAnsi" w:hAnsi="Times New Roman" w:cs="Times New Roman"/>
            <w:sz w:val="28"/>
            <w:szCs w:val="28"/>
            <w:lang w:eastAsia="en-US"/>
          </w:rPr>
          <w:t>Кодексом</w:t>
        </w:r>
      </w:hyperlink>
      <w:r w:rsidRPr="00194E65">
        <w:rPr>
          <w:rFonts w:ascii="Times New Roman" w:eastAsiaTheme="minorHAnsi" w:hAnsi="Times New Roman" w:cs="Times New Roman"/>
          <w:sz w:val="28"/>
          <w:szCs w:val="28"/>
          <w:lang w:eastAsia="en-US"/>
        </w:rPr>
        <w:t xml:space="preserve"> Российской Федерации об административных правонарушениях;</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proofErr w:type="gramStart"/>
      <w:r w:rsidRPr="00194E65">
        <w:rPr>
          <w:rFonts w:ascii="Times New Roman" w:eastAsiaTheme="minorHAnsi" w:hAnsi="Times New Roman" w:cs="Times New Roman"/>
          <w:sz w:val="28"/>
          <w:szCs w:val="28"/>
          <w:lang w:eastAsia="en-US"/>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194E65">
        <w:rPr>
          <w:rFonts w:ascii="Times New Roman" w:eastAsiaTheme="minorHAnsi" w:hAnsi="Times New Roman" w:cs="Times New Roman"/>
          <w:sz w:val="28"/>
          <w:szCs w:val="28"/>
          <w:lang w:eastAsia="en-US"/>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з) выполняют поручения председателя комиссии.</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и) информируют председателя комиссии о своем участии в заседании или причинах отсутствия на заседании.</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imes New Roman" w:hAnsi="Times New Roman" w:cs="Times New Roman"/>
          <w:sz w:val="28"/>
          <w:szCs w:val="28"/>
        </w:rPr>
        <w:t>3.8</w:t>
      </w:r>
      <w:r w:rsidRPr="00194E65">
        <w:rPr>
          <w:rFonts w:ascii="Times New Roman" w:eastAsiaTheme="minorHAnsi" w:hAnsi="Times New Roman" w:cs="Times New Roman"/>
          <w:sz w:val="28"/>
          <w:szCs w:val="28"/>
          <w:lang w:eastAsia="en-US"/>
        </w:rPr>
        <w:t xml:space="preserve"> Полномочия председателя, заместителя председателя, ответственного секретаря, члена комиссии прекращаются при наличии следующих оснований:</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lastRenderedPageBreak/>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bookmarkStart w:id="1" w:name="Par2"/>
      <w:bookmarkEnd w:id="1"/>
      <w:r w:rsidRPr="00194E65">
        <w:rPr>
          <w:rFonts w:ascii="Times New Roman" w:eastAsiaTheme="minorHAnsi" w:hAnsi="Times New Roman" w:cs="Times New Roman"/>
          <w:sz w:val="28"/>
          <w:szCs w:val="28"/>
          <w:lang w:eastAsia="en-US"/>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bookmarkStart w:id="2" w:name="Par3"/>
      <w:bookmarkEnd w:id="2"/>
      <w:r w:rsidRPr="00194E65">
        <w:rPr>
          <w:rFonts w:ascii="Times New Roman" w:eastAsiaTheme="minorHAnsi" w:hAnsi="Times New Roman" w:cs="Times New Roman"/>
          <w:sz w:val="28"/>
          <w:szCs w:val="28"/>
          <w:lang w:eastAsia="en-US"/>
        </w:rPr>
        <w:t>в) прекращение полномочий комиссии;</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bookmarkStart w:id="3" w:name="Par7"/>
      <w:bookmarkEnd w:id="3"/>
      <w:r w:rsidRPr="00194E65">
        <w:rPr>
          <w:rFonts w:ascii="Times New Roman" w:eastAsiaTheme="minorHAnsi" w:hAnsi="Times New Roman" w:cs="Times New Roman"/>
          <w:sz w:val="28"/>
          <w:szCs w:val="28"/>
          <w:lang w:eastAsia="en-US"/>
        </w:rPr>
        <w:t>ж) по факту смерти.</w:t>
      </w:r>
    </w:p>
    <w:p w:rsidR="00C147DB" w:rsidRPr="00194E65" w:rsidRDefault="00C147DB" w:rsidP="00C147DB">
      <w:pPr>
        <w:autoSpaceDE w:val="0"/>
        <w:autoSpaceDN w:val="0"/>
        <w:adjustRightInd w:val="0"/>
        <w:spacing w:before="280" w:after="0" w:line="240" w:lineRule="auto"/>
        <w:ind w:firstLine="540"/>
        <w:contextualSpacing/>
        <w:jc w:val="both"/>
        <w:rPr>
          <w:rFonts w:ascii="Times New Roman" w:eastAsiaTheme="minorHAnsi" w:hAnsi="Times New Roman" w:cs="Times New Roman"/>
          <w:sz w:val="28"/>
          <w:szCs w:val="28"/>
          <w:lang w:eastAsia="en-US"/>
        </w:rPr>
      </w:pPr>
      <w:r w:rsidRPr="00194E65">
        <w:rPr>
          <w:rFonts w:ascii="Times New Roman" w:eastAsiaTheme="minorHAnsi" w:hAnsi="Times New Roman" w:cs="Times New Roman"/>
          <w:sz w:val="28"/>
          <w:szCs w:val="28"/>
          <w:lang w:eastAsia="en-US"/>
        </w:rPr>
        <w:t xml:space="preserve">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ar2" w:history="1">
        <w:r w:rsidRPr="00194E65">
          <w:rPr>
            <w:rFonts w:ascii="Times New Roman" w:eastAsiaTheme="minorHAnsi" w:hAnsi="Times New Roman" w:cs="Times New Roman"/>
            <w:sz w:val="28"/>
            <w:szCs w:val="28"/>
            <w:lang w:eastAsia="en-US"/>
          </w:rPr>
          <w:t>подпунктами "б"</w:t>
        </w:r>
      </w:hyperlink>
      <w:r w:rsidRPr="00194E65">
        <w:rPr>
          <w:rFonts w:ascii="Times New Roman" w:eastAsiaTheme="minorHAnsi" w:hAnsi="Times New Roman" w:cs="Times New Roman"/>
          <w:sz w:val="28"/>
          <w:szCs w:val="28"/>
          <w:lang w:eastAsia="en-US"/>
        </w:rPr>
        <w:t xml:space="preserve"> (в части признания лица, входящего в состав комиссии, решением суда, вступившим в законную силу, умершим), </w:t>
      </w:r>
      <w:hyperlink w:anchor="Par3" w:history="1">
        <w:r w:rsidRPr="00194E65">
          <w:rPr>
            <w:rFonts w:ascii="Times New Roman" w:eastAsiaTheme="minorHAnsi" w:hAnsi="Times New Roman" w:cs="Times New Roman"/>
            <w:sz w:val="28"/>
            <w:szCs w:val="28"/>
            <w:lang w:eastAsia="en-US"/>
          </w:rPr>
          <w:t>"</w:t>
        </w:r>
        <w:proofErr w:type="gramStart"/>
        <w:r w:rsidRPr="00194E65">
          <w:rPr>
            <w:rFonts w:ascii="Times New Roman" w:eastAsiaTheme="minorHAnsi" w:hAnsi="Times New Roman" w:cs="Times New Roman"/>
            <w:sz w:val="28"/>
            <w:szCs w:val="28"/>
            <w:lang w:eastAsia="en-US"/>
          </w:rPr>
          <w:t>в</w:t>
        </w:r>
        <w:proofErr w:type="gramEnd"/>
        <w:r w:rsidRPr="00194E65">
          <w:rPr>
            <w:rFonts w:ascii="Times New Roman" w:eastAsiaTheme="minorHAnsi" w:hAnsi="Times New Roman" w:cs="Times New Roman"/>
            <w:sz w:val="28"/>
            <w:szCs w:val="28"/>
            <w:lang w:eastAsia="en-US"/>
          </w:rPr>
          <w:t>"</w:t>
        </w:r>
      </w:hyperlink>
      <w:r w:rsidRPr="00194E65">
        <w:rPr>
          <w:rFonts w:ascii="Times New Roman" w:eastAsiaTheme="minorHAnsi" w:hAnsi="Times New Roman" w:cs="Times New Roman"/>
          <w:sz w:val="28"/>
          <w:szCs w:val="28"/>
          <w:lang w:eastAsia="en-US"/>
        </w:rPr>
        <w:t xml:space="preserve"> и </w:t>
      </w:r>
      <w:hyperlink w:anchor="Par7" w:history="1">
        <w:r w:rsidRPr="00194E65">
          <w:rPr>
            <w:rFonts w:ascii="Times New Roman" w:eastAsiaTheme="minorHAnsi" w:hAnsi="Times New Roman" w:cs="Times New Roman"/>
            <w:sz w:val="28"/>
            <w:szCs w:val="28"/>
            <w:lang w:eastAsia="en-US"/>
          </w:rPr>
          <w:t xml:space="preserve">"ж" </w:t>
        </w:r>
        <w:proofErr w:type="gramStart"/>
        <w:r w:rsidRPr="00194E65">
          <w:rPr>
            <w:rFonts w:ascii="Times New Roman" w:eastAsiaTheme="minorHAnsi" w:hAnsi="Times New Roman" w:cs="Times New Roman"/>
            <w:sz w:val="28"/>
            <w:szCs w:val="28"/>
            <w:lang w:eastAsia="en-US"/>
          </w:rPr>
          <w:t>пункта</w:t>
        </w:r>
        <w:proofErr w:type="gramEnd"/>
        <w:r w:rsidRPr="00194E65">
          <w:rPr>
            <w:rFonts w:ascii="Times New Roman" w:eastAsiaTheme="minorHAnsi" w:hAnsi="Times New Roman" w:cs="Times New Roman"/>
            <w:sz w:val="28"/>
            <w:szCs w:val="28"/>
            <w:lang w:eastAsia="en-US"/>
          </w:rPr>
          <w:t xml:space="preserve"> 3.8</w:t>
        </w:r>
      </w:hyperlink>
      <w:r w:rsidRPr="00194E65">
        <w:rPr>
          <w:rFonts w:ascii="Times New Roman" w:eastAsiaTheme="minorHAnsi" w:hAnsi="Times New Roman" w:cs="Times New Roman"/>
          <w:sz w:val="28"/>
          <w:szCs w:val="28"/>
          <w:lang w:eastAsia="en-US"/>
        </w:rPr>
        <w:t xml:space="preserve"> настоящего положения.</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4. ОРГАНИЗАЦИЯ РАБОТЫ КОМИССИИ</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4.1. Комиссия осуществляет свою деятельность в соответствии с планом работы на год.</w:t>
      </w:r>
    </w:p>
    <w:p w:rsidR="00682AAA" w:rsidRPr="00194E65" w:rsidRDefault="00682AAA" w:rsidP="00682AA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682AAA" w:rsidRPr="00194E65" w:rsidRDefault="00682AAA" w:rsidP="00682AA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Изменения в план работы комиссии вносятся на заседании </w:t>
      </w:r>
      <w:proofErr w:type="gramStart"/>
      <w:r w:rsidRPr="00194E65">
        <w:rPr>
          <w:rFonts w:ascii="Times New Roman" w:eastAsia="Times New Roman" w:hAnsi="Times New Roman" w:cs="Times New Roman"/>
          <w:sz w:val="28"/>
          <w:szCs w:val="28"/>
        </w:rPr>
        <w:t>комиссии</w:t>
      </w:r>
      <w:proofErr w:type="gramEnd"/>
      <w:r w:rsidRPr="00194E65">
        <w:rPr>
          <w:rFonts w:ascii="Times New Roman" w:eastAsia="Times New Roman" w:hAnsi="Times New Roman" w:cs="Times New Roman"/>
          <w:sz w:val="28"/>
          <w:szCs w:val="28"/>
        </w:rPr>
        <w:t xml:space="preserve"> на основании предложений лиц, входящих в ее состав.</w:t>
      </w:r>
    </w:p>
    <w:p w:rsidR="00C77F85" w:rsidRPr="00194E65" w:rsidRDefault="00C77F85"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План работы разрабатывается с учетом предложений членов Комиссии, субъектов системы профилактики, рассматривается на заседании Комиссии, и утверждается не </w:t>
      </w:r>
      <w:proofErr w:type="gramStart"/>
      <w:r w:rsidRPr="00194E65">
        <w:rPr>
          <w:rFonts w:ascii="Times New Roman" w:eastAsia="Times New Roman" w:hAnsi="Times New Roman" w:cs="Times New Roman"/>
          <w:sz w:val="28"/>
          <w:szCs w:val="28"/>
        </w:rPr>
        <w:t>позднее</w:t>
      </w:r>
      <w:proofErr w:type="gramEnd"/>
      <w:r w:rsidRPr="00194E65">
        <w:rPr>
          <w:rFonts w:ascii="Times New Roman" w:eastAsia="Times New Roman" w:hAnsi="Times New Roman" w:cs="Times New Roman"/>
          <w:sz w:val="28"/>
          <w:szCs w:val="28"/>
        </w:rPr>
        <w:t xml:space="preserve"> чем за 7 дней до начала планируемого периода</w:t>
      </w:r>
    </w:p>
    <w:p w:rsidR="00682AAA" w:rsidRPr="00194E65" w:rsidRDefault="00682AAA"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lastRenderedPageBreak/>
        <w:t xml:space="preserve">4.2. Заседания Комиссии проводятся в соответствии с планом работы, а также по мере необходимости, но не реже двух раз в месяц и являются, как правило, открытыми. </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В целях обеспечения конфиденциальности информации о несовершеннолетнем, его родителях или иных законных представителях Комиссия с учётом характера рассматриваемых материалов может принять мотивированное постановление о проведении закрытого заседания.</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4.3.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законодательством Российской Федерации об административных правонарушениях и Законом Красноярского края от 02.10.2008 № 7-2161 «Об административных правонарушениях».</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4.4. Комиссия рассматривает материалы в отношении несовершеннолетнего, его родителей или иных законных представителей в порядке, установленном федеральными законами и иными нормативными правовыми актами Российской Федерации, а также законами и иными нормативными правовыми актами Красноярского края.</w:t>
      </w:r>
    </w:p>
    <w:p w:rsidR="00C77F85" w:rsidRPr="00194E65" w:rsidRDefault="00C77F85" w:rsidP="00C77F8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Предложения по рассмотрению вопросов на заседании комиссии должны содержать:</w:t>
      </w:r>
    </w:p>
    <w:p w:rsidR="00C77F85" w:rsidRPr="00194E65" w:rsidRDefault="00C77F85" w:rsidP="00C77F8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а) наименование вопроса и краткое обоснование необходимости его рассмотрения на заседании комиссии;</w:t>
      </w:r>
    </w:p>
    <w:p w:rsidR="00C77F85" w:rsidRPr="00194E65" w:rsidRDefault="00C77F85" w:rsidP="00C77F85">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194E65">
        <w:rPr>
          <w:rFonts w:ascii="Times New Roman" w:eastAsia="Times New Roman" w:hAnsi="Times New Roman" w:cs="Times New Roman"/>
          <w:sz w:val="28"/>
          <w:szCs w:val="28"/>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C77F85" w:rsidRPr="00194E65" w:rsidRDefault="00C77F85" w:rsidP="00C77F8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в) перечень соисполнителей (при их наличии);</w:t>
      </w:r>
    </w:p>
    <w:p w:rsidR="00C77F85" w:rsidRPr="00194E65" w:rsidRDefault="00C77F85" w:rsidP="00C77F8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г) срок рассмотрения на заседании комиссии.</w:t>
      </w:r>
    </w:p>
    <w:p w:rsidR="00C77F85" w:rsidRPr="00194E65" w:rsidRDefault="00C77F85" w:rsidP="00C77F8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194E65">
        <w:rPr>
          <w:rFonts w:ascii="Times New Roman" w:eastAsia="Times New Roman" w:hAnsi="Times New Roman" w:cs="Times New Roman"/>
          <w:sz w:val="28"/>
          <w:szCs w:val="28"/>
        </w:rPr>
        <w:t>позднее</w:t>
      </w:r>
      <w:proofErr w:type="gramEnd"/>
      <w:r w:rsidRPr="00194E65">
        <w:rPr>
          <w:rFonts w:ascii="Times New Roman" w:eastAsia="Times New Roman" w:hAnsi="Times New Roman" w:cs="Times New Roman"/>
          <w:sz w:val="28"/>
          <w:szCs w:val="28"/>
        </w:rPr>
        <w:t xml:space="preserve"> чем за 10 дней до дня проведения заседания и включают в себя:</w:t>
      </w:r>
    </w:p>
    <w:p w:rsidR="00C77F85" w:rsidRPr="00194E65" w:rsidRDefault="00C77F85" w:rsidP="00C77F8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а) справочно-аналитическую информацию по вопросу, вынесенному на рассмотрение;</w:t>
      </w:r>
    </w:p>
    <w:p w:rsidR="00C77F85" w:rsidRPr="00194E65" w:rsidRDefault="00C77F85" w:rsidP="00C77F8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б) предложения в проект постановления комиссии по рассматриваемому вопросу;</w:t>
      </w:r>
    </w:p>
    <w:p w:rsidR="00C77F85" w:rsidRPr="00194E65" w:rsidRDefault="00C77F85" w:rsidP="00C77F8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в) особые мнения по представленному проекту постановления комиссии, если таковые имеются;</w:t>
      </w:r>
    </w:p>
    <w:p w:rsidR="00C77F85" w:rsidRPr="00194E65" w:rsidRDefault="00C77F85" w:rsidP="00C77F8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C77F85" w:rsidRPr="00194E65" w:rsidRDefault="00C77F85" w:rsidP="00C77F8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д) иные сведения, необходимые для рассмотрения вопроса.</w:t>
      </w:r>
    </w:p>
    <w:p w:rsidR="00C77F85" w:rsidRPr="00194E65" w:rsidRDefault="00C77F85" w:rsidP="00C77F8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w:t>
      </w:r>
      <w:r w:rsidRPr="00194E65">
        <w:rPr>
          <w:rFonts w:ascii="Times New Roman" w:eastAsia="Times New Roman" w:hAnsi="Times New Roman" w:cs="Times New Roman"/>
          <w:sz w:val="28"/>
          <w:szCs w:val="28"/>
        </w:rPr>
        <w:lastRenderedPageBreak/>
        <w:t>перенесен для рассмотрения на другое заседание в соответствии с решением председателя комиссии.</w:t>
      </w:r>
    </w:p>
    <w:p w:rsidR="00C77F85" w:rsidRPr="00194E65" w:rsidRDefault="00C77F85" w:rsidP="00C77F8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194E65">
        <w:rPr>
          <w:rFonts w:ascii="Times New Roman" w:eastAsia="Times New Roman" w:hAnsi="Times New Roman" w:cs="Times New Roman"/>
          <w:sz w:val="28"/>
          <w:szCs w:val="28"/>
        </w:rPr>
        <w:t>позднее</w:t>
      </w:r>
      <w:proofErr w:type="gramEnd"/>
      <w:r w:rsidRPr="00194E65">
        <w:rPr>
          <w:rFonts w:ascii="Times New Roman" w:eastAsia="Times New Roman" w:hAnsi="Times New Roman" w:cs="Times New Roman"/>
          <w:sz w:val="28"/>
          <w:szCs w:val="28"/>
        </w:rPr>
        <w:t xml:space="preserve"> чем за 3 рабочих дня до дня проведения заседания.</w:t>
      </w:r>
    </w:p>
    <w:p w:rsidR="00C77F85" w:rsidRPr="00194E65" w:rsidRDefault="00C77F85" w:rsidP="00C77F8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4.5. В целях обеспечения своевременного и правильного рассмотрения материалов, поступивших на рассмотрение Комиссии, они предварительно изучаются председателем Комиссии либо по его поручению заместителем председателя Комиссии или её членом.</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В процессе предварительного изучения поступивших на рассмотрение Комиссии материалов устанавливается:</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а) относится ли рассмотрение данных материалов к её компетенции;</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б) круг лиц, подлежащих вызову или приглашению на заседание Комиссии;</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в) необходимость проведения дополнительной проверки обстоятельств, имеющих значение для правильного и своевременного рассмотрения материалов, а также истребования дополнительных материалов.</w:t>
      </w:r>
    </w:p>
    <w:p w:rsidR="00C77F85" w:rsidRPr="00194E65" w:rsidRDefault="00C77F85" w:rsidP="00C77F85">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194E65">
        <w:rPr>
          <w:rFonts w:ascii="Times New Roman" w:eastAsia="Times New Roman" w:hAnsi="Times New Roman" w:cs="Times New Roman"/>
          <w:sz w:val="28"/>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4.6. По результатам предварительного изучения материалов Комиссия может принять следующие решения:</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а) назначить материалы (дело) к рассмотрению и известить о дате и месте заседания комиссии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б) возвратить материалы (дело) органам или учреждениям, внесшим указанные материалы (дело) в комиссию, в случае необходимости проведения дополнительной проверки (доработки);</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в) отложить рассмотрение материалов (дела);</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г) передать материалы (дело) по подведомственности в иной орган, должностному лицу.</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4.7. Заседание Комиссии считается правомочным, если на нём присутствует не менее половины её членов. Члены Комиссии участвуют в её заседаниях без права замены.</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lastRenderedPageBreak/>
        <w:t>4.8. Председательствует на заседании Комиссии её председатель либо по его поручению – заместитель председ</w:t>
      </w:r>
      <w:r w:rsidR="00252C30" w:rsidRPr="00194E65">
        <w:rPr>
          <w:rFonts w:ascii="Times New Roman" w:eastAsia="Times New Roman" w:hAnsi="Times New Roman" w:cs="Times New Roman"/>
          <w:sz w:val="28"/>
          <w:szCs w:val="28"/>
        </w:rPr>
        <w:t>ателя комиссии</w:t>
      </w:r>
      <w:r w:rsidRPr="00194E65">
        <w:rPr>
          <w:rFonts w:ascii="Times New Roman" w:eastAsia="Times New Roman" w:hAnsi="Times New Roman" w:cs="Times New Roman"/>
          <w:sz w:val="28"/>
          <w:szCs w:val="28"/>
        </w:rPr>
        <w:t>.</w:t>
      </w:r>
    </w:p>
    <w:p w:rsidR="00F038D0" w:rsidRPr="00194E65" w:rsidRDefault="003B4E67" w:rsidP="00F038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4.9. В начале заседания Комиссии председательствующий объявляет, какие материалы подлежат рассмотрению, представляет лиц, участвующих в заседании. </w:t>
      </w:r>
    </w:p>
    <w:p w:rsidR="003B4E67" w:rsidRPr="00194E65" w:rsidRDefault="003B4E67" w:rsidP="00F038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4.10. При рассмотрении материалов (дела) Комиссия обязана всесторонне, полно и объективно исследовать материалы (дело), установить возраст несовершеннолетнего, условия жизни и воспитания, мотивы, причины и условия, послужившие поводом для рассмотрения поступивших в Комиссию материалов (дела), иные обстоятельства, имеющие значение для рассмотрения дела по существу.</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4.11. Решения Комиссии принимаются большинством голосов присутствующих на заседании членов Комиссии.</w:t>
      </w:r>
    </w:p>
    <w:p w:rsidR="006D1D79" w:rsidRPr="00194E65" w:rsidRDefault="006D1D79" w:rsidP="006D1D79">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194E65">
        <w:rPr>
          <w:rFonts w:ascii="Times New Roman" w:eastAsia="Times New Roman" w:hAnsi="Times New Roman" w:cs="Times New Roman"/>
          <w:sz w:val="28"/>
          <w:szCs w:val="28"/>
        </w:rPr>
        <w:t>4.12</w:t>
      </w:r>
      <w:proofErr w:type="gramStart"/>
      <w:r w:rsidRPr="00194E65">
        <w:rPr>
          <w:rFonts w:ascii="Times New Roman" w:eastAsia="Times New Roman" w:hAnsi="Times New Roman" w:cs="Times New Roman"/>
          <w:sz w:val="28"/>
          <w:szCs w:val="28"/>
        </w:rPr>
        <w:t xml:space="preserve"> </w:t>
      </w:r>
      <w:r w:rsidRPr="00194E65">
        <w:rPr>
          <w:rFonts w:ascii="Times New Roman" w:eastAsia="Times New Roman" w:hAnsi="Times New Roman" w:cs="Times New Roman"/>
          <w:bCs/>
          <w:sz w:val="28"/>
          <w:szCs w:val="28"/>
        </w:rPr>
        <w:t>П</w:t>
      </w:r>
      <w:proofErr w:type="gramEnd"/>
      <w:r w:rsidRPr="00194E65">
        <w:rPr>
          <w:rFonts w:ascii="Times New Roman" w:eastAsia="Times New Roman" w:hAnsi="Times New Roman" w:cs="Times New Roman"/>
          <w:bCs/>
          <w:sz w:val="28"/>
          <w:szCs w:val="28"/>
        </w:rPr>
        <w:t>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6D1D79" w:rsidRPr="00194E65" w:rsidRDefault="006D1D79" w:rsidP="006D1D79">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194E65">
        <w:rPr>
          <w:rFonts w:ascii="Times New Roman" w:eastAsia="Times New Roman" w:hAnsi="Times New Roman" w:cs="Times New Roman"/>
          <w:bCs/>
          <w:sz w:val="28"/>
          <w:szCs w:val="28"/>
        </w:rPr>
        <w:t>4.13 Результаты голосования, оглашенные председателем комиссии, вносятся в протокол заседания комиссии.</w:t>
      </w:r>
    </w:p>
    <w:p w:rsidR="006D1D79" w:rsidRPr="00194E65" w:rsidRDefault="006D1D79" w:rsidP="006D1D79">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194E65">
        <w:rPr>
          <w:rFonts w:ascii="Times New Roman" w:eastAsia="Times New Roman" w:hAnsi="Times New Roman" w:cs="Times New Roman"/>
          <w:bCs/>
          <w:sz w:val="28"/>
          <w:szCs w:val="28"/>
        </w:rPr>
        <w:t>В протоколе заседания комиссии указываются:</w:t>
      </w:r>
    </w:p>
    <w:p w:rsidR="006D1D79" w:rsidRPr="00194E65" w:rsidRDefault="006D1D79" w:rsidP="006D1D79">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194E65">
        <w:rPr>
          <w:rFonts w:ascii="Times New Roman" w:eastAsia="Times New Roman" w:hAnsi="Times New Roman" w:cs="Times New Roman"/>
          <w:bCs/>
          <w:sz w:val="28"/>
          <w:szCs w:val="28"/>
        </w:rPr>
        <w:t>а) наименование комиссии;</w:t>
      </w:r>
    </w:p>
    <w:p w:rsidR="006D1D79" w:rsidRPr="00194E65" w:rsidRDefault="006D1D79" w:rsidP="006D1D79">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194E65">
        <w:rPr>
          <w:rFonts w:ascii="Times New Roman" w:eastAsia="Times New Roman" w:hAnsi="Times New Roman" w:cs="Times New Roman"/>
          <w:bCs/>
          <w:sz w:val="28"/>
          <w:szCs w:val="28"/>
        </w:rPr>
        <w:t>б) дата, время и место проведения заседания;</w:t>
      </w:r>
    </w:p>
    <w:p w:rsidR="006D1D79" w:rsidRPr="00194E65" w:rsidRDefault="006D1D79" w:rsidP="006D1D79">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194E65">
        <w:rPr>
          <w:rFonts w:ascii="Times New Roman" w:eastAsia="Times New Roman" w:hAnsi="Times New Roman" w:cs="Times New Roman"/>
          <w:bCs/>
          <w:sz w:val="28"/>
          <w:szCs w:val="28"/>
        </w:rPr>
        <w:t>в) сведения о присутствующих и отсутствующих членах комиссии, иных лицах, присутствующих на заседании;</w:t>
      </w:r>
    </w:p>
    <w:p w:rsidR="006D1D79" w:rsidRPr="00194E65" w:rsidRDefault="006D1D79" w:rsidP="006D1D79">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194E65">
        <w:rPr>
          <w:rFonts w:ascii="Times New Roman" w:eastAsia="Times New Roman" w:hAnsi="Times New Roman" w:cs="Times New Roman"/>
          <w:bCs/>
          <w:sz w:val="28"/>
          <w:szCs w:val="28"/>
        </w:rPr>
        <w:t>г) повестка дня;</w:t>
      </w:r>
    </w:p>
    <w:p w:rsidR="006D1D79" w:rsidRPr="00194E65" w:rsidRDefault="006D1D79" w:rsidP="006D1D79">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194E65">
        <w:rPr>
          <w:rFonts w:ascii="Times New Roman" w:eastAsia="Times New Roman" w:hAnsi="Times New Roman" w:cs="Times New Roman"/>
          <w:bCs/>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6D1D79" w:rsidRPr="00194E65" w:rsidRDefault="006D1D79" w:rsidP="006D1D79">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194E65">
        <w:rPr>
          <w:rFonts w:ascii="Times New Roman" w:eastAsia="Times New Roman" w:hAnsi="Times New Roman" w:cs="Times New Roman"/>
          <w:bCs/>
          <w:sz w:val="28"/>
          <w:szCs w:val="28"/>
        </w:rPr>
        <w:t>е) наименование вопросов, рассмотренных на заседании комиссии, и ход их обсуждения;</w:t>
      </w:r>
    </w:p>
    <w:p w:rsidR="006D1D79" w:rsidRPr="00194E65" w:rsidRDefault="006D1D79" w:rsidP="006D1D79">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194E65">
        <w:rPr>
          <w:rFonts w:ascii="Times New Roman" w:eastAsia="Times New Roman" w:hAnsi="Times New Roman" w:cs="Times New Roman"/>
          <w:bCs/>
          <w:sz w:val="28"/>
          <w:szCs w:val="28"/>
        </w:rPr>
        <w:t>ж) результаты голосования по вопросам, обсуждаемым на заседании комиссии;</w:t>
      </w:r>
    </w:p>
    <w:p w:rsidR="006D1D79" w:rsidRPr="00194E65" w:rsidRDefault="006D1D79" w:rsidP="006D1D79">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194E65">
        <w:rPr>
          <w:rFonts w:ascii="Times New Roman" w:eastAsia="Times New Roman" w:hAnsi="Times New Roman" w:cs="Times New Roman"/>
          <w:bCs/>
          <w:sz w:val="28"/>
          <w:szCs w:val="28"/>
        </w:rPr>
        <w:t>з) решение, принятое по рассматриваемому вопросу.</w:t>
      </w:r>
    </w:p>
    <w:p w:rsidR="006D1D79" w:rsidRPr="00194E65" w:rsidRDefault="006D1D79" w:rsidP="006D1D79">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194E65">
        <w:rPr>
          <w:rFonts w:ascii="Times New Roman" w:eastAsia="Times New Roman" w:hAnsi="Times New Roman" w:cs="Times New Roman"/>
          <w:bCs/>
          <w:sz w:val="28"/>
          <w:szCs w:val="28"/>
        </w:rPr>
        <w:t>4.14.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4.1</w:t>
      </w:r>
      <w:r w:rsidR="006D1D79" w:rsidRPr="00194E65">
        <w:rPr>
          <w:rFonts w:ascii="Times New Roman" w:eastAsia="Times New Roman" w:hAnsi="Times New Roman" w:cs="Times New Roman"/>
          <w:sz w:val="28"/>
          <w:szCs w:val="28"/>
        </w:rPr>
        <w:t>5</w:t>
      </w:r>
      <w:r w:rsidRPr="00194E65">
        <w:rPr>
          <w:rFonts w:ascii="Times New Roman" w:eastAsia="Times New Roman" w:hAnsi="Times New Roman" w:cs="Times New Roman"/>
          <w:sz w:val="28"/>
          <w:szCs w:val="28"/>
        </w:rPr>
        <w:t>.</w:t>
      </w:r>
      <w:r w:rsidR="006D1D79" w:rsidRPr="00194E65">
        <w:rPr>
          <w:rFonts w:ascii="Times New Roman" w:eastAsia="Times New Roman" w:hAnsi="Times New Roman" w:cs="Times New Roman"/>
          <w:sz w:val="28"/>
          <w:szCs w:val="28"/>
        </w:rPr>
        <w:t xml:space="preserve"> </w:t>
      </w:r>
      <w:r w:rsidRPr="00194E65">
        <w:rPr>
          <w:rFonts w:ascii="Times New Roman" w:eastAsia="Times New Roman" w:hAnsi="Times New Roman" w:cs="Times New Roman"/>
          <w:sz w:val="28"/>
          <w:szCs w:val="28"/>
        </w:rPr>
        <w:t>Протокол заседания Комиссии подписывается председательствующим на заседании Комиссии и секретарём заседания Комиссии.</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4.1</w:t>
      </w:r>
      <w:r w:rsidR="006D1D79" w:rsidRPr="00194E65">
        <w:rPr>
          <w:rFonts w:ascii="Times New Roman" w:eastAsia="Times New Roman" w:hAnsi="Times New Roman" w:cs="Times New Roman"/>
          <w:sz w:val="28"/>
          <w:szCs w:val="28"/>
        </w:rPr>
        <w:t>6</w:t>
      </w:r>
      <w:r w:rsidRPr="00194E65">
        <w:rPr>
          <w:rFonts w:ascii="Times New Roman" w:eastAsia="Times New Roman" w:hAnsi="Times New Roman" w:cs="Times New Roman"/>
          <w:sz w:val="28"/>
          <w:szCs w:val="28"/>
        </w:rPr>
        <w:t>. Комиссия принимает решения, оформляемые в форме постановлений, в которых указываются:</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а) наименование Комиссии;</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б) дата и место проведения заседания Комиссии;</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в) сведения о присутствующих членах Комиссии;</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г) сведения об иных лицах, присутствующих на заседании;</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д) вопрос повестки дня, по которому выносится постановление;</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lastRenderedPageBreak/>
        <w:t>е) сведения о лице, в отношении которого рассматриваются материалы;</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ж) содержание рассматриваемого вопроса;</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з) выявленные по рассматриваемому вопросу нарушения прав и законных  интересов несовершеннолетних (при их наличии);</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к) нормативный правовой акт, предусматривающий ответственность за правонарушение либо гарантирующий права несовершеннолетнего;</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л) решение, принятое по рассматриваемому вопросу;</w:t>
      </w:r>
    </w:p>
    <w:p w:rsidR="00F038D0" w:rsidRPr="00194E65" w:rsidRDefault="003B4E67" w:rsidP="00F038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м)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 и сроки принятия указанных мер;</w:t>
      </w:r>
    </w:p>
    <w:p w:rsidR="003B4E67" w:rsidRPr="00194E65" w:rsidRDefault="003B4E67" w:rsidP="00F038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н) сведения о разъяснении сроков и порядка обжалования данного постановления;</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4.1</w:t>
      </w:r>
      <w:r w:rsidR="006D1D79" w:rsidRPr="00194E65">
        <w:rPr>
          <w:rFonts w:ascii="Times New Roman" w:eastAsia="Times New Roman" w:hAnsi="Times New Roman" w:cs="Times New Roman"/>
          <w:sz w:val="28"/>
          <w:szCs w:val="28"/>
        </w:rPr>
        <w:t>7</w:t>
      </w:r>
      <w:r w:rsidRPr="00194E65">
        <w:rPr>
          <w:rFonts w:ascii="Times New Roman" w:eastAsia="Times New Roman" w:hAnsi="Times New Roman" w:cs="Times New Roman"/>
          <w:sz w:val="28"/>
          <w:szCs w:val="28"/>
        </w:rPr>
        <w:t>. Постановление Комиссии подписывается председательствующим на заседании Комиссии, оглашается на заседании Комиссии и вступает в силу со дня его принятия.</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4.1</w:t>
      </w:r>
      <w:r w:rsidR="006D1D79" w:rsidRPr="00194E65">
        <w:rPr>
          <w:rFonts w:ascii="Times New Roman" w:eastAsia="Times New Roman" w:hAnsi="Times New Roman" w:cs="Times New Roman"/>
          <w:sz w:val="28"/>
          <w:szCs w:val="28"/>
        </w:rPr>
        <w:t>8</w:t>
      </w:r>
      <w:r w:rsidRPr="00194E65">
        <w:rPr>
          <w:rFonts w:ascii="Times New Roman" w:eastAsia="Times New Roman" w:hAnsi="Times New Roman" w:cs="Times New Roman"/>
          <w:sz w:val="28"/>
          <w:szCs w:val="28"/>
        </w:rPr>
        <w:t>.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4.1</w:t>
      </w:r>
      <w:r w:rsidR="006D1D79" w:rsidRPr="00194E65">
        <w:rPr>
          <w:rFonts w:ascii="Times New Roman" w:eastAsia="Times New Roman" w:hAnsi="Times New Roman" w:cs="Times New Roman"/>
          <w:sz w:val="28"/>
          <w:szCs w:val="28"/>
        </w:rPr>
        <w:t>9</w:t>
      </w:r>
      <w:r w:rsidRPr="00194E65">
        <w:rPr>
          <w:rFonts w:ascii="Times New Roman" w:eastAsia="Times New Roman" w:hAnsi="Times New Roman" w:cs="Times New Roman"/>
          <w:sz w:val="28"/>
          <w:szCs w:val="28"/>
        </w:rPr>
        <w:t>. Органы и учреждения системы профилактики обязаны сообщить Комиссии о мерах, принятых по исполнению постановления, в указанный в нем срок.</w:t>
      </w:r>
    </w:p>
    <w:p w:rsidR="003B4E67" w:rsidRPr="00194E65" w:rsidRDefault="003B4E67" w:rsidP="003B4E6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4.</w:t>
      </w:r>
      <w:r w:rsidR="006D1D79" w:rsidRPr="00194E65">
        <w:rPr>
          <w:rFonts w:ascii="Times New Roman" w:eastAsia="Times New Roman" w:hAnsi="Times New Roman" w:cs="Times New Roman"/>
          <w:sz w:val="28"/>
          <w:szCs w:val="28"/>
        </w:rPr>
        <w:t>20</w:t>
      </w:r>
      <w:r w:rsidRPr="00194E65">
        <w:rPr>
          <w:rFonts w:ascii="Times New Roman" w:eastAsia="Times New Roman" w:hAnsi="Times New Roman" w:cs="Times New Roman"/>
          <w:sz w:val="28"/>
          <w:szCs w:val="28"/>
        </w:rPr>
        <w:t>. Постановление Комиссии может быть обжаловано в порядке, установленном законодательством Российской Федерации.</w:t>
      </w:r>
    </w:p>
    <w:p w:rsidR="006D1D79" w:rsidRPr="00194E65" w:rsidRDefault="006D1D79" w:rsidP="003B4E67">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6D1D79" w:rsidRPr="00194E65" w:rsidRDefault="006D1D79" w:rsidP="003B4E6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5. ОБЕСПЕЧЕНИ</w:t>
      </w:r>
      <w:r w:rsidR="004E0643" w:rsidRPr="00194E65">
        <w:rPr>
          <w:rFonts w:ascii="Times New Roman" w:eastAsia="Times New Roman" w:hAnsi="Times New Roman" w:cs="Times New Roman"/>
          <w:sz w:val="28"/>
          <w:szCs w:val="28"/>
        </w:rPr>
        <w:t>Е</w:t>
      </w:r>
      <w:r w:rsidRPr="00194E65">
        <w:rPr>
          <w:rFonts w:ascii="Times New Roman" w:eastAsia="Times New Roman" w:hAnsi="Times New Roman" w:cs="Times New Roman"/>
          <w:sz w:val="28"/>
          <w:szCs w:val="28"/>
        </w:rPr>
        <w:t xml:space="preserve"> ДЕЯТЕЛЬНОСТИ КОМИССИИ</w:t>
      </w:r>
    </w:p>
    <w:p w:rsidR="006D1D79" w:rsidRPr="00194E65" w:rsidRDefault="006D1D79" w:rsidP="003B4E67">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6D1D79" w:rsidRPr="00194E65" w:rsidRDefault="006D1D79" w:rsidP="006D1D7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5.1 Информационно-аналитическое, организационно-методическое и иное обеспечение деятельности Комиссии, предусмотренное, в том числе пунктами 7 (1) и 7 (3) Постановления Правительства Российской Федерации от 06.11.2013 № 995 «Об утверждении Примерного положения о комиссиях по делам несовершеннолетних и защите их прав», осуществляется муниципальным служащим администрации Боготольского района, уполномоченным в соответствии с должностной инструкцией.</w:t>
      </w:r>
    </w:p>
    <w:p w:rsidR="006D1D79" w:rsidRPr="00194E65" w:rsidRDefault="006D1D79" w:rsidP="003B4E67">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3B4E67" w:rsidRPr="00194E65" w:rsidRDefault="006D1D79" w:rsidP="003B4E6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6</w:t>
      </w:r>
      <w:r w:rsidR="003B4E67" w:rsidRPr="00194E65">
        <w:rPr>
          <w:rFonts w:ascii="Times New Roman" w:eastAsia="Times New Roman" w:hAnsi="Times New Roman" w:cs="Times New Roman"/>
          <w:sz w:val="28"/>
          <w:szCs w:val="28"/>
        </w:rPr>
        <w:t>. ЗАКЛЮЧИТЕЛЬНЫЕ ПОЛОЖЕНИЯ</w:t>
      </w:r>
    </w:p>
    <w:p w:rsidR="003B4E67" w:rsidRPr="00194E65" w:rsidRDefault="009623DE" w:rsidP="003B4E6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194E65">
        <w:rPr>
          <w:rFonts w:ascii="Times New Roman" w:eastAsia="Times New Roman" w:hAnsi="Times New Roman" w:cs="Times New Roman"/>
          <w:sz w:val="28"/>
          <w:szCs w:val="28"/>
        </w:rPr>
        <w:t xml:space="preserve"> </w:t>
      </w:r>
    </w:p>
    <w:p w:rsidR="003B4E67" w:rsidRPr="00194E65" w:rsidRDefault="006D1D79" w:rsidP="00F038D0">
      <w:pPr>
        <w:tabs>
          <w:tab w:val="left" w:pos="0"/>
        </w:tabs>
        <w:spacing w:after="0" w:line="240" w:lineRule="auto"/>
        <w:ind w:firstLine="709"/>
        <w:jc w:val="both"/>
        <w:rPr>
          <w:rFonts w:ascii="Times New Roman" w:eastAsia="Times New Roman" w:hAnsi="Times New Roman" w:cs="Times New Roman"/>
          <w:sz w:val="28"/>
          <w:szCs w:val="28"/>
          <w:lang w:eastAsia="en-US"/>
        </w:rPr>
      </w:pPr>
      <w:r w:rsidRPr="00194E65">
        <w:rPr>
          <w:rFonts w:ascii="Times New Roman" w:eastAsia="Times New Roman" w:hAnsi="Times New Roman" w:cs="Times New Roman"/>
          <w:sz w:val="28"/>
          <w:szCs w:val="28"/>
        </w:rPr>
        <w:t>6</w:t>
      </w:r>
      <w:r w:rsidR="003B4E67" w:rsidRPr="00194E65">
        <w:rPr>
          <w:rFonts w:ascii="Times New Roman" w:eastAsia="Times New Roman" w:hAnsi="Times New Roman" w:cs="Times New Roman"/>
          <w:sz w:val="28"/>
          <w:szCs w:val="28"/>
        </w:rPr>
        <w:t>.1. Все вопросы, связанные с осуществлением полномочий Комиссии, не урегулированные настоящим Положением, решаются в соответствии с действующим законодательством Российской Федерации, законодательством  Красноярского  края.</w:t>
      </w:r>
    </w:p>
    <w:p w:rsidR="00194E65" w:rsidRDefault="0086597E" w:rsidP="00194E65">
      <w:pPr>
        <w:spacing w:after="0" w:line="240" w:lineRule="auto"/>
        <w:ind w:firstLine="5103"/>
        <w:contextualSpacing/>
        <w:rPr>
          <w:rFonts w:ascii="Times New Roman" w:hAnsi="Times New Roman" w:cs="Times New Roman"/>
          <w:sz w:val="28"/>
          <w:szCs w:val="28"/>
        </w:rPr>
      </w:pPr>
      <w:r w:rsidRPr="00194E65">
        <w:rPr>
          <w:rFonts w:ascii="Times New Roman" w:hAnsi="Times New Roman" w:cs="Times New Roman"/>
          <w:sz w:val="28"/>
          <w:szCs w:val="28"/>
        </w:rPr>
        <w:br w:type="page"/>
      </w:r>
      <w:r w:rsidR="00FB17AD" w:rsidRPr="00194E65">
        <w:rPr>
          <w:rFonts w:ascii="Times New Roman" w:hAnsi="Times New Roman" w:cs="Times New Roman"/>
          <w:sz w:val="28"/>
          <w:szCs w:val="28"/>
        </w:rPr>
        <w:lastRenderedPageBreak/>
        <w:t>При</w:t>
      </w:r>
      <w:r w:rsidR="0053587F" w:rsidRPr="00194E65">
        <w:rPr>
          <w:rFonts w:ascii="Times New Roman" w:hAnsi="Times New Roman" w:cs="Times New Roman"/>
          <w:sz w:val="28"/>
          <w:szCs w:val="28"/>
        </w:rPr>
        <w:t xml:space="preserve">ложение </w:t>
      </w:r>
      <w:r w:rsidR="00971CFB" w:rsidRPr="00194E65">
        <w:rPr>
          <w:rFonts w:ascii="Times New Roman" w:hAnsi="Times New Roman" w:cs="Times New Roman"/>
          <w:sz w:val="28"/>
          <w:szCs w:val="28"/>
        </w:rPr>
        <w:t>2</w:t>
      </w:r>
    </w:p>
    <w:p w:rsidR="00194E65" w:rsidRDefault="0053587F" w:rsidP="00194E65">
      <w:pPr>
        <w:spacing w:after="0" w:line="240" w:lineRule="auto"/>
        <w:ind w:firstLine="5103"/>
        <w:contextualSpacing/>
        <w:rPr>
          <w:rFonts w:ascii="Times New Roman" w:hAnsi="Times New Roman" w:cs="Times New Roman"/>
          <w:sz w:val="28"/>
          <w:szCs w:val="28"/>
        </w:rPr>
      </w:pPr>
      <w:r w:rsidRPr="00194E65">
        <w:rPr>
          <w:rFonts w:ascii="Times New Roman" w:hAnsi="Times New Roman" w:cs="Times New Roman"/>
          <w:sz w:val="28"/>
          <w:szCs w:val="28"/>
        </w:rPr>
        <w:t xml:space="preserve">к постановлению </w:t>
      </w:r>
    </w:p>
    <w:p w:rsidR="00194E65" w:rsidRDefault="0053587F" w:rsidP="00194E65">
      <w:pPr>
        <w:spacing w:after="0" w:line="240" w:lineRule="auto"/>
        <w:ind w:firstLine="5103"/>
        <w:contextualSpacing/>
        <w:rPr>
          <w:rFonts w:ascii="Times New Roman" w:hAnsi="Times New Roman" w:cs="Times New Roman"/>
          <w:sz w:val="28"/>
          <w:szCs w:val="28"/>
        </w:rPr>
      </w:pPr>
      <w:r w:rsidRPr="00194E65">
        <w:rPr>
          <w:rFonts w:ascii="Times New Roman" w:hAnsi="Times New Roman" w:cs="Times New Roman"/>
          <w:sz w:val="28"/>
          <w:szCs w:val="28"/>
        </w:rPr>
        <w:t xml:space="preserve">администрации района </w:t>
      </w:r>
    </w:p>
    <w:p w:rsidR="0053587F" w:rsidRPr="00194E65" w:rsidRDefault="0053587F" w:rsidP="00194E65">
      <w:pPr>
        <w:spacing w:after="0" w:line="240" w:lineRule="auto"/>
        <w:ind w:firstLine="5103"/>
        <w:contextualSpacing/>
        <w:rPr>
          <w:rFonts w:ascii="Times New Roman" w:hAnsi="Times New Roman" w:cs="Times New Roman"/>
          <w:sz w:val="28"/>
          <w:szCs w:val="28"/>
        </w:rPr>
      </w:pPr>
      <w:r w:rsidRPr="00194E65">
        <w:rPr>
          <w:rFonts w:ascii="Times New Roman" w:hAnsi="Times New Roman" w:cs="Times New Roman"/>
          <w:sz w:val="28"/>
          <w:szCs w:val="28"/>
        </w:rPr>
        <w:t xml:space="preserve">№ </w:t>
      </w:r>
      <w:r w:rsidR="005D75EB" w:rsidRPr="00194E65">
        <w:rPr>
          <w:rFonts w:ascii="Times New Roman" w:hAnsi="Times New Roman" w:cs="Times New Roman"/>
          <w:sz w:val="28"/>
          <w:szCs w:val="28"/>
        </w:rPr>
        <w:t>216-п от 10.04.2020 года</w:t>
      </w:r>
    </w:p>
    <w:p w:rsidR="006D09AD" w:rsidRPr="00194E65" w:rsidRDefault="006D09AD" w:rsidP="0053587F">
      <w:pPr>
        <w:spacing w:after="0" w:line="240" w:lineRule="auto"/>
        <w:ind w:left="4961"/>
        <w:contextualSpacing/>
        <w:rPr>
          <w:rFonts w:ascii="Times New Roman" w:hAnsi="Times New Roman" w:cs="Times New Roman"/>
          <w:sz w:val="28"/>
          <w:szCs w:val="28"/>
        </w:rPr>
      </w:pPr>
    </w:p>
    <w:p w:rsidR="0086597E" w:rsidRPr="00194E65" w:rsidRDefault="0086597E" w:rsidP="0086597E">
      <w:pPr>
        <w:spacing w:after="0" w:line="240" w:lineRule="auto"/>
        <w:jc w:val="center"/>
        <w:rPr>
          <w:rFonts w:ascii="Times New Roman" w:hAnsi="Times New Roman" w:cs="Times New Roman"/>
          <w:sz w:val="28"/>
          <w:szCs w:val="28"/>
        </w:rPr>
      </w:pPr>
      <w:r w:rsidRPr="00194E65">
        <w:rPr>
          <w:rFonts w:ascii="Times New Roman" w:hAnsi="Times New Roman" w:cs="Times New Roman"/>
          <w:sz w:val="28"/>
          <w:szCs w:val="28"/>
        </w:rPr>
        <w:t>Состав комиссии по делам несовершеннолетних и защите их прав Боготольского района</w:t>
      </w:r>
    </w:p>
    <w:p w:rsidR="0086597E" w:rsidRPr="00194E65" w:rsidRDefault="0086597E" w:rsidP="0086597E">
      <w:pPr>
        <w:spacing w:after="0" w:line="240" w:lineRule="auto"/>
        <w:jc w:val="center"/>
        <w:rPr>
          <w:rFonts w:ascii="Times New Roman" w:hAnsi="Times New Roman" w:cs="Times New Roman"/>
          <w:sz w:val="28"/>
          <w:szCs w:val="28"/>
        </w:rPr>
      </w:pPr>
    </w:p>
    <w:tbl>
      <w:tblPr>
        <w:tblStyle w:val="a8"/>
        <w:tblW w:w="974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81"/>
        <w:gridCol w:w="70"/>
        <w:gridCol w:w="4786"/>
        <w:gridCol w:w="153"/>
        <w:gridCol w:w="130"/>
      </w:tblGrid>
      <w:tr w:rsidR="0086597E" w:rsidRPr="00194E65" w:rsidTr="00490E8E">
        <w:trPr>
          <w:gridAfter w:val="2"/>
          <w:wAfter w:w="283" w:type="dxa"/>
          <w:trHeight w:val="133"/>
        </w:trPr>
        <w:tc>
          <w:tcPr>
            <w:tcW w:w="4526" w:type="dxa"/>
          </w:tcPr>
          <w:p w:rsidR="0086597E" w:rsidRPr="00194E65" w:rsidRDefault="0086597E" w:rsidP="00B117E6">
            <w:pPr>
              <w:rPr>
                <w:rFonts w:ascii="Times New Roman" w:eastAsiaTheme="minorHAnsi" w:hAnsi="Times New Roman" w:cs="Times New Roman"/>
                <w:sz w:val="28"/>
                <w:szCs w:val="28"/>
                <w:lang w:eastAsia="en-US"/>
              </w:rPr>
            </w:pPr>
          </w:p>
        </w:tc>
        <w:tc>
          <w:tcPr>
            <w:tcW w:w="4937" w:type="dxa"/>
            <w:gridSpan w:val="3"/>
          </w:tcPr>
          <w:p w:rsidR="0086597E" w:rsidRPr="00194E65" w:rsidRDefault="0086597E" w:rsidP="00B117E6">
            <w:pPr>
              <w:rPr>
                <w:rFonts w:ascii="Times New Roman" w:eastAsiaTheme="minorHAnsi" w:hAnsi="Times New Roman" w:cs="Times New Roman"/>
                <w:sz w:val="28"/>
                <w:szCs w:val="28"/>
                <w:lang w:eastAsia="en-US"/>
              </w:rPr>
            </w:pPr>
          </w:p>
        </w:tc>
      </w:tr>
      <w:tr w:rsidR="00490E8E" w:rsidRPr="00C93CE7" w:rsidTr="00490E8E">
        <w:trPr>
          <w:trHeight w:val="133"/>
        </w:trPr>
        <w:tc>
          <w:tcPr>
            <w:tcW w:w="4677" w:type="dxa"/>
            <w:gridSpan w:val="3"/>
          </w:tcPr>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Коноваленкова Марина Геннадьевна</w:t>
            </w:r>
          </w:p>
        </w:tc>
        <w:tc>
          <w:tcPr>
            <w:tcW w:w="5069" w:type="dxa"/>
            <w:gridSpan w:val="3"/>
          </w:tcPr>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заместитель главы Боготольского района по общим вопросам</w:t>
            </w:r>
          </w:p>
          <w:p w:rsidR="00490E8E" w:rsidRPr="00C93CE7" w:rsidRDefault="00490E8E" w:rsidP="0091161D">
            <w:pPr>
              <w:rPr>
                <w:rFonts w:ascii="Times New Roman" w:eastAsiaTheme="minorHAnsi" w:hAnsi="Times New Roman" w:cs="Times New Roman"/>
                <w:sz w:val="28"/>
                <w:szCs w:val="28"/>
                <w:lang w:eastAsia="en-US"/>
              </w:rPr>
            </w:pPr>
          </w:p>
        </w:tc>
      </w:tr>
      <w:tr w:rsidR="00490E8E" w:rsidRPr="00C93CE7" w:rsidTr="00490E8E">
        <w:trPr>
          <w:trHeight w:val="133"/>
        </w:trPr>
        <w:tc>
          <w:tcPr>
            <w:tcW w:w="4677" w:type="dxa"/>
            <w:gridSpan w:val="3"/>
          </w:tcPr>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Васькина Елена Всеволодовна</w:t>
            </w:r>
          </w:p>
        </w:tc>
        <w:tc>
          <w:tcPr>
            <w:tcW w:w="5069" w:type="dxa"/>
            <w:gridSpan w:val="3"/>
          </w:tcPr>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 xml:space="preserve">руководитель Управления образования администрации района, </w:t>
            </w:r>
          </w:p>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заместитель председателя комиссии</w:t>
            </w:r>
          </w:p>
          <w:p w:rsidR="00490E8E" w:rsidRPr="00C93CE7" w:rsidRDefault="00490E8E" w:rsidP="0091161D">
            <w:pPr>
              <w:rPr>
                <w:rFonts w:ascii="Times New Roman" w:eastAsiaTheme="minorHAnsi" w:hAnsi="Times New Roman" w:cs="Times New Roman"/>
                <w:sz w:val="28"/>
                <w:szCs w:val="28"/>
                <w:lang w:eastAsia="en-US"/>
              </w:rPr>
            </w:pPr>
          </w:p>
        </w:tc>
      </w:tr>
      <w:tr w:rsidR="00490E8E" w:rsidRPr="00C93CE7" w:rsidTr="00490E8E">
        <w:trPr>
          <w:trHeight w:val="133"/>
        </w:trPr>
        <w:tc>
          <w:tcPr>
            <w:tcW w:w="4677" w:type="dxa"/>
            <w:gridSpan w:val="3"/>
          </w:tcPr>
          <w:p w:rsidR="00490E8E" w:rsidRPr="00C93CE7" w:rsidRDefault="00490E8E" w:rsidP="0091161D">
            <w:pPr>
              <w:rPr>
                <w:rFonts w:ascii="Times New Roman" w:eastAsiaTheme="minorHAnsi" w:hAnsi="Times New Roman" w:cs="Times New Roman"/>
                <w:sz w:val="28"/>
                <w:szCs w:val="28"/>
                <w:lang w:eastAsia="en-US"/>
              </w:rPr>
            </w:pPr>
            <w:proofErr w:type="spellStart"/>
            <w:r w:rsidRPr="00C93CE7">
              <w:rPr>
                <w:rFonts w:ascii="Times New Roman" w:eastAsiaTheme="minorHAnsi" w:hAnsi="Times New Roman" w:cs="Times New Roman"/>
                <w:sz w:val="28"/>
                <w:szCs w:val="28"/>
                <w:lang w:eastAsia="en-US"/>
              </w:rPr>
              <w:t>Лавренов</w:t>
            </w:r>
            <w:proofErr w:type="spellEnd"/>
            <w:r w:rsidRPr="00C93CE7">
              <w:rPr>
                <w:rFonts w:ascii="Times New Roman" w:eastAsiaTheme="minorHAnsi" w:hAnsi="Times New Roman" w:cs="Times New Roman"/>
                <w:sz w:val="28"/>
                <w:szCs w:val="28"/>
                <w:lang w:eastAsia="en-US"/>
              </w:rPr>
              <w:t xml:space="preserve"> Денис Геннадьевич</w:t>
            </w:r>
          </w:p>
        </w:tc>
        <w:tc>
          <w:tcPr>
            <w:tcW w:w="5069" w:type="dxa"/>
            <w:gridSpan w:val="3"/>
          </w:tcPr>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 xml:space="preserve">заместитель начальника полиции </w:t>
            </w:r>
          </w:p>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 xml:space="preserve">МО МВД России «Боготольский», </w:t>
            </w:r>
          </w:p>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заместитель председателя комиссии</w:t>
            </w:r>
          </w:p>
          <w:p w:rsidR="00490E8E" w:rsidRPr="00C93CE7" w:rsidRDefault="00490E8E" w:rsidP="0091161D">
            <w:pPr>
              <w:rPr>
                <w:rFonts w:ascii="Times New Roman" w:eastAsiaTheme="minorHAnsi" w:hAnsi="Times New Roman" w:cs="Times New Roman"/>
                <w:sz w:val="28"/>
                <w:szCs w:val="28"/>
                <w:lang w:eastAsia="en-US"/>
              </w:rPr>
            </w:pPr>
          </w:p>
        </w:tc>
      </w:tr>
      <w:tr w:rsidR="00490E8E" w:rsidRPr="00C93CE7" w:rsidTr="00490E8E">
        <w:trPr>
          <w:trHeight w:val="133"/>
        </w:trPr>
        <w:tc>
          <w:tcPr>
            <w:tcW w:w="4677" w:type="dxa"/>
            <w:gridSpan w:val="3"/>
          </w:tcPr>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Лазаренко Наталья Николаевна</w:t>
            </w:r>
          </w:p>
        </w:tc>
        <w:tc>
          <w:tcPr>
            <w:tcW w:w="5069" w:type="dxa"/>
            <w:gridSpan w:val="3"/>
          </w:tcPr>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 xml:space="preserve">ведущий специалист, обеспечивающий деятельность комиссии по делам несовершеннолетних и защите их прав, </w:t>
            </w:r>
          </w:p>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ответственный секретарь комиссии</w:t>
            </w:r>
          </w:p>
          <w:p w:rsidR="00490E8E" w:rsidRPr="00C93CE7" w:rsidRDefault="00490E8E" w:rsidP="0091161D">
            <w:pPr>
              <w:rPr>
                <w:rFonts w:ascii="Times New Roman" w:eastAsiaTheme="minorHAnsi" w:hAnsi="Times New Roman" w:cs="Times New Roman"/>
                <w:sz w:val="28"/>
                <w:szCs w:val="28"/>
                <w:lang w:eastAsia="en-US"/>
              </w:rPr>
            </w:pPr>
          </w:p>
        </w:tc>
      </w:tr>
      <w:tr w:rsidR="00490E8E" w:rsidRPr="00C93CE7" w:rsidTr="00490E8E">
        <w:trPr>
          <w:trHeight w:val="133"/>
        </w:trPr>
        <w:tc>
          <w:tcPr>
            <w:tcW w:w="4677" w:type="dxa"/>
            <w:gridSpan w:val="3"/>
          </w:tcPr>
          <w:p w:rsidR="00490E8E" w:rsidRPr="00C93CE7" w:rsidRDefault="00490E8E" w:rsidP="0091161D">
            <w:pPr>
              <w:tabs>
                <w:tab w:val="left" w:pos="4820"/>
              </w:tabs>
              <w:rPr>
                <w:rFonts w:ascii="Times New Roman" w:hAnsi="Times New Roman" w:cs="Times New Roman"/>
                <w:sz w:val="28"/>
                <w:szCs w:val="28"/>
              </w:rPr>
            </w:pPr>
            <w:r w:rsidRPr="00C93CE7">
              <w:rPr>
                <w:rFonts w:ascii="Times New Roman" w:hAnsi="Times New Roman" w:cs="Times New Roman"/>
                <w:sz w:val="28"/>
                <w:szCs w:val="28"/>
              </w:rPr>
              <w:t>Члены комиссии:</w:t>
            </w:r>
          </w:p>
          <w:p w:rsidR="00490E8E" w:rsidRPr="00C93CE7" w:rsidRDefault="00490E8E" w:rsidP="0091161D">
            <w:pPr>
              <w:tabs>
                <w:tab w:val="left" w:pos="4820"/>
              </w:tabs>
              <w:rPr>
                <w:rFonts w:ascii="Times New Roman" w:hAnsi="Times New Roman" w:cs="Times New Roman"/>
                <w:sz w:val="28"/>
                <w:szCs w:val="28"/>
              </w:rPr>
            </w:pPr>
          </w:p>
        </w:tc>
        <w:tc>
          <w:tcPr>
            <w:tcW w:w="5069" w:type="dxa"/>
            <w:gridSpan w:val="3"/>
          </w:tcPr>
          <w:p w:rsidR="00490E8E" w:rsidRPr="00C93CE7" w:rsidRDefault="00490E8E" w:rsidP="0091161D">
            <w:pPr>
              <w:rPr>
                <w:rFonts w:ascii="Times New Roman" w:eastAsiaTheme="minorHAnsi" w:hAnsi="Times New Roman" w:cs="Times New Roman"/>
                <w:sz w:val="28"/>
                <w:szCs w:val="28"/>
                <w:lang w:eastAsia="en-US"/>
              </w:rPr>
            </w:pPr>
          </w:p>
        </w:tc>
      </w:tr>
      <w:tr w:rsidR="00490E8E" w:rsidRPr="00C93CE7" w:rsidTr="00490E8E">
        <w:trPr>
          <w:trHeight w:val="133"/>
        </w:trPr>
        <w:tc>
          <w:tcPr>
            <w:tcW w:w="4677" w:type="dxa"/>
            <w:gridSpan w:val="3"/>
          </w:tcPr>
          <w:p w:rsidR="00490E8E" w:rsidRPr="00C93CE7" w:rsidRDefault="00490E8E" w:rsidP="0091161D">
            <w:pPr>
              <w:rPr>
                <w:rFonts w:ascii="Times New Roman" w:eastAsiaTheme="minorHAnsi" w:hAnsi="Times New Roman" w:cs="Times New Roman"/>
                <w:sz w:val="28"/>
                <w:szCs w:val="28"/>
                <w:lang w:eastAsia="en-US"/>
              </w:rPr>
            </w:pPr>
            <w:proofErr w:type="spellStart"/>
            <w:r w:rsidRPr="00C93CE7">
              <w:rPr>
                <w:rFonts w:ascii="Times New Roman" w:eastAsiaTheme="minorHAnsi" w:hAnsi="Times New Roman" w:cs="Times New Roman"/>
                <w:sz w:val="28"/>
                <w:szCs w:val="28"/>
                <w:lang w:eastAsia="en-US"/>
              </w:rPr>
              <w:t>Усков</w:t>
            </w:r>
            <w:proofErr w:type="spellEnd"/>
            <w:r w:rsidRPr="00C93CE7">
              <w:rPr>
                <w:rFonts w:ascii="Times New Roman" w:eastAsiaTheme="minorHAnsi" w:hAnsi="Times New Roman" w:cs="Times New Roman"/>
                <w:sz w:val="28"/>
                <w:szCs w:val="28"/>
                <w:lang w:eastAsia="en-US"/>
              </w:rPr>
              <w:t xml:space="preserve"> Вячеслав Олегович</w:t>
            </w:r>
          </w:p>
        </w:tc>
        <w:tc>
          <w:tcPr>
            <w:tcW w:w="5069" w:type="dxa"/>
            <w:gridSpan w:val="3"/>
          </w:tcPr>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председатель Боготольского районного Совета депутатов</w:t>
            </w:r>
          </w:p>
          <w:p w:rsidR="00490E8E" w:rsidRPr="00C93CE7" w:rsidRDefault="00490E8E" w:rsidP="0091161D">
            <w:pPr>
              <w:rPr>
                <w:rFonts w:ascii="Times New Roman" w:eastAsiaTheme="minorHAnsi" w:hAnsi="Times New Roman" w:cs="Times New Roman"/>
                <w:sz w:val="28"/>
                <w:szCs w:val="28"/>
                <w:lang w:eastAsia="en-US"/>
              </w:rPr>
            </w:pPr>
          </w:p>
        </w:tc>
      </w:tr>
      <w:tr w:rsidR="00490E8E" w:rsidRPr="00C93CE7" w:rsidTr="00490E8E">
        <w:trPr>
          <w:trHeight w:val="133"/>
        </w:trPr>
        <w:tc>
          <w:tcPr>
            <w:tcW w:w="4677" w:type="dxa"/>
            <w:gridSpan w:val="3"/>
          </w:tcPr>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Рыбакова Светлана Александровна</w:t>
            </w:r>
          </w:p>
        </w:tc>
        <w:tc>
          <w:tcPr>
            <w:tcW w:w="5069" w:type="dxa"/>
            <w:gridSpan w:val="3"/>
          </w:tcPr>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заместитель главы Боготольского района по общественно-политической работе</w:t>
            </w:r>
          </w:p>
          <w:p w:rsidR="00490E8E" w:rsidRPr="00C93CE7" w:rsidRDefault="00490E8E" w:rsidP="0091161D">
            <w:pPr>
              <w:rPr>
                <w:rFonts w:ascii="Times New Roman" w:eastAsiaTheme="minorHAnsi" w:hAnsi="Times New Roman" w:cs="Times New Roman"/>
                <w:sz w:val="28"/>
                <w:szCs w:val="28"/>
                <w:lang w:eastAsia="en-US"/>
              </w:rPr>
            </w:pPr>
          </w:p>
        </w:tc>
      </w:tr>
      <w:tr w:rsidR="00490E8E" w:rsidRPr="00C93CE7" w:rsidTr="00490E8E">
        <w:trPr>
          <w:trHeight w:val="133"/>
        </w:trPr>
        <w:tc>
          <w:tcPr>
            <w:tcW w:w="4677" w:type="dxa"/>
            <w:gridSpan w:val="3"/>
          </w:tcPr>
          <w:p w:rsidR="00490E8E" w:rsidRPr="00C93CE7" w:rsidRDefault="00490E8E" w:rsidP="0091161D">
            <w:pPr>
              <w:rPr>
                <w:rFonts w:ascii="Times New Roman" w:eastAsiaTheme="minorHAnsi" w:hAnsi="Times New Roman" w:cs="Times New Roman"/>
                <w:sz w:val="28"/>
                <w:szCs w:val="28"/>
                <w:lang w:eastAsia="en-US"/>
              </w:rPr>
            </w:pPr>
            <w:proofErr w:type="spellStart"/>
            <w:r w:rsidRPr="00C93CE7">
              <w:rPr>
                <w:rFonts w:ascii="Times New Roman" w:eastAsiaTheme="minorHAnsi" w:hAnsi="Times New Roman" w:cs="Times New Roman"/>
                <w:sz w:val="28"/>
                <w:szCs w:val="28"/>
                <w:lang w:eastAsia="en-US"/>
              </w:rPr>
              <w:t>Альтергот</w:t>
            </w:r>
            <w:proofErr w:type="spellEnd"/>
            <w:r w:rsidRPr="00C93CE7">
              <w:rPr>
                <w:rFonts w:ascii="Times New Roman" w:eastAsiaTheme="minorHAnsi" w:hAnsi="Times New Roman" w:cs="Times New Roman"/>
                <w:sz w:val="28"/>
                <w:szCs w:val="28"/>
                <w:lang w:eastAsia="en-US"/>
              </w:rPr>
              <w:t xml:space="preserve"> Надежда Ивановна</w:t>
            </w:r>
          </w:p>
        </w:tc>
        <w:tc>
          <w:tcPr>
            <w:tcW w:w="5069" w:type="dxa"/>
            <w:gridSpan w:val="3"/>
          </w:tcPr>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 xml:space="preserve">директор </w:t>
            </w:r>
            <w:r>
              <w:rPr>
                <w:rFonts w:ascii="Times New Roman" w:eastAsiaTheme="minorHAnsi" w:hAnsi="Times New Roman" w:cs="Times New Roman"/>
                <w:sz w:val="28"/>
                <w:szCs w:val="28"/>
                <w:lang w:eastAsia="en-US"/>
              </w:rPr>
              <w:t>К</w:t>
            </w:r>
            <w:r w:rsidRPr="00C93CE7">
              <w:rPr>
                <w:rFonts w:ascii="Times New Roman" w:eastAsiaTheme="minorHAnsi" w:hAnsi="Times New Roman" w:cs="Times New Roman"/>
                <w:sz w:val="28"/>
                <w:szCs w:val="28"/>
                <w:lang w:eastAsia="en-US"/>
              </w:rPr>
              <w:t xml:space="preserve">раевого государственного бюджетного учреждения </w:t>
            </w:r>
          </w:p>
          <w:p w:rsidR="00490E8E"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 xml:space="preserve">«Центр занятости населения </w:t>
            </w:r>
          </w:p>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г. Боготола»</w:t>
            </w:r>
          </w:p>
        </w:tc>
      </w:tr>
      <w:tr w:rsidR="00490E8E" w:rsidRPr="00C93CE7" w:rsidTr="00490E8E">
        <w:trPr>
          <w:trHeight w:val="133"/>
        </w:trPr>
        <w:tc>
          <w:tcPr>
            <w:tcW w:w="4677" w:type="dxa"/>
            <w:gridSpan w:val="3"/>
          </w:tcPr>
          <w:p w:rsidR="00490E8E" w:rsidRPr="00C93CE7" w:rsidRDefault="00490E8E" w:rsidP="0091161D">
            <w:pPr>
              <w:rPr>
                <w:rFonts w:ascii="Times New Roman" w:eastAsiaTheme="minorHAnsi" w:hAnsi="Times New Roman" w:cs="Times New Roman"/>
                <w:sz w:val="28"/>
                <w:szCs w:val="28"/>
                <w:lang w:eastAsia="en-US"/>
              </w:rPr>
            </w:pPr>
          </w:p>
        </w:tc>
        <w:tc>
          <w:tcPr>
            <w:tcW w:w="5069" w:type="dxa"/>
            <w:gridSpan w:val="3"/>
          </w:tcPr>
          <w:p w:rsidR="00490E8E" w:rsidRPr="00C93CE7" w:rsidRDefault="00490E8E" w:rsidP="0091161D">
            <w:pPr>
              <w:rPr>
                <w:rFonts w:ascii="Times New Roman" w:eastAsiaTheme="minorHAnsi" w:hAnsi="Times New Roman" w:cs="Times New Roman"/>
                <w:sz w:val="28"/>
                <w:szCs w:val="28"/>
                <w:lang w:eastAsia="en-US"/>
              </w:rPr>
            </w:pPr>
          </w:p>
        </w:tc>
      </w:tr>
      <w:tr w:rsidR="00490E8E" w:rsidRPr="00C93CE7" w:rsidTr="00490E8E">
        <w:trPr>
          <w:trHeight w:val="133"/>
        </w:trPr>
        <w:tc>
          <w:tcPr>
            <w:tcW w:w="4677" w:type="dxa"/>
            <w:gridSpan w:val="3"/>
          </w:tcPr>
          <w:p w:rsidR="00490E8E"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 xml:space="preserve">Колесниченко </w:t>
            </w:r>
          </w:p>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Людмила Геннадьевна</w:t>
            </w:r>
          </w:p>
        </w:tc>
        <w:tc>
          <w:tcPr>
            <w:tcW w:w="5069" w:type="dxa"/>
            <w:gridSpan w:val="3"/>
          </w:tcPr>
          <w:p w:rsidR="00490E8E" w:rsidRPr="00C93CE7" w:rsidRDefault="00490E8E" w:rsidP="0091161D">
            <w:pPr>
              <w:rPr>
                <w:rFonts w:ascii="Times New Roman" w:eastAsiaTheme="minorHAnsi" w:hAnsi="Times New Roman" w:cs="Times New Roman"/>
                <w:sz w:val="28"/>
                <w:szCs w:val="28"/>
                <w:lang w:eastAsia="en-US"/>
              </w:rPr>
            </w:pPr>
            <w:proofErr w:type="spellStart"/>
            <w:r w:rsidRPr="00C93CE7">
              <w:rPr>
                <w:rFonts w:ascii="Times New Roman" w:eastAsiaTheme="minorHAnsi" w:hAnsi="Times New Roman" w:cs="Times New Roman"/>
                <w:sz w:val="28"/>
                <w:szCs w:val="28"/>
                <w:lang w:eastAsia="en-US"/>
              </w:rPr>
              <w:t>врио</w:t>
            </w:r>
            <w:proofErr w:type="spellEnd"/>
            <w:r w:rsidRPr="00C93CE7">
              <w:rPr>
                <w:rFonts w:ascii="Times New Roman" w:eastAsiaTheme="minorHAnsi" w:hAnsi="Times New Roman" w:cs="Times New Roman"/>
                <w:sz w:val="28"/>
                <w:szCs w:val="28"/>
                <w:lang w:eastAsia="en-US"/>
              </w:rPr>
              <w:t>. старшего инспектора</w:t>
            </w:r>
          </w:p>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 xml:space="preserve"> О</w:t>
            </w:r>
            <w:r>
              <w:rPr>
                <w:rFonts w:ascii="Times New Roman" w:eastAsiaTheme="minorHAnsi" w:hAnsi="Times New Roman" w:cs="Times New Roman"/>
                <w:sz w:val="28"/>
                <w:szCs w:val="28"/>
                <w:lang w:eastAsia="en-US"/>
              </w:rPr>
              <w:t>ДН МО МВД России «Боготольский»</w:t>
            </w:r>
            <w:r w:rsidRPr="00C93CE7">
              <w:rPr>
                <w:rFonts w:ascii="Times New Roman" w:eastAsiaTheme="minorHAnsi" w:hAnsi="Times New Roman" w:cs="Times New Roman"/>
                <w:sz w:val="28"/>
                <w:szCs w:val="28"/>
                <w:lang w:eastAsia="en-US"/>
              </w:rPr>
              <w:t xml:space="preserve"> </w:t>
            </w:r>
          </w:p>
        </w:tc>
      </w:tr>
      <w:tr w:rsidR="00490E8E" w:rsidRPr="00C93CE7" w:rsidTr="00490E8E">
        <w:trPr>
          <w:trHeight w:val="133"/>
        </w:trPr>
        <w:tc>
          <w:tcPr>
            <w:tcW w:w="4677" w:type="dxa"/>
            <w:gridSpan w:val="3"/>
          </w:tcPr>
          <w:p w:rsidR="00490E8E" w:rsidRPr="00C93CE7" w:rsidRDefault="00490E8E" w:rsidP="0091161D">
            <w:pPr>
              <w:rPr>
                <w:rFonts w:ascii="Times New Roman" w:eastAsiaTheme="minorHAnsi" w:hAnsi="Times New Roman" w:cs="Times New Roman"/>
                <w:sz w:val="28"/>
                <w:szCs w:val="28"/>
                <w:lang w:eastAsia="en-US"/>
              </w:rPr>
            </w:pPr>
          </w:p>
        </w:tc>
        <w:tc>
          <w:tcPr>
            <w:tcW w:w="5069" w:type="dxa"/>
            <w:gridSpan w:val="3"/>
          </w:tcPr>
          <w:p w:rsidR="00490E8E" w:rsidRPr="00C93CE7" w:rsidRDefault="00490E8E" w:rsidP="0091161D">
            <w:pPr>
              <w:rPr>
                <w:rFonts w:ascii="Times New Roman" w:eastAsiaTheme="minorHAnsi" w:hAnsi="Times New Roman" w:cs="Times New Roman"/>
                <w:sz w:val="28"/>
                <w:szCs w:val="28"/>
                <w:lang w:eastAsia="en-US"/>
              </w:rPr>
            </w:pPr>
          </w:p>
        </w:tc>
      </w:tr>
      <w:tr w:rsidR="00490E8E" w:rsidRPr="00C93CE7" w:rsidTr="00490E8E">
        <w:trPr>
          <w:trHeight w:val="902"/>
        </w:trPr>
        <w:tc>
          <w:tcPr>
            <w:tcW w:w="4677" w:type="dxa"/>
            <w:gridSpan w:val="3"/>
          </w:tcPr>
          <w:p w:rsidR="00490E8E" w:rsidRPr="00C93CE7" w:rsidRDefault="00490E8E" w:rsidP="0091161D">
            <w:pPr>
              <w:rPr>
                <w:rFonts w:ascii="Times New Roman" w:eastAsiaTheme="minorHAnsi" w:hAnsi="Times New Roman" w:cs="Times New Roman"/>
                <w:sz w:val="28"/>
                <w:szCs w:val="28"/>
                <w:lang w:eastAsia="en-US"/>
              </w:rPr>
            </w:pPr>
            <w:proofErr w:type="spellStart"/>
            <w:r w:rsidRPr="00C93CE7">
              <w:rPr>
                <w:rFonts w:ascii="Times New Roman" w:eastAsiaTheme="minorHAnsi" w:hAnsi="Times New Roman" w:cs="Times New Roman"/>
                <w:sz w:val="28"/>
                <w:szCs w:val="28"/>
                <w:lang w:eastAsia="en-US"/>
              </w:rPr>
              <w:t>Хлыстунова</w:t>
            </w:r>
            <w:proofErr w:type="spellEnd"/>
            <w:r w:rsidRPr="00C93CE7">
              <w:rPr>
                <w:rFonts w:ascii="Times New Roman" w:eastAsiaTheme="minorHAnsi" w:hAnsi="Times New Roman" w:cs="Times New Roman"/>
                <w:sz w:val="28"/>
                <w:szCs w:val="28"/>
                <w:lang w:eastAsia="en-US"/>
              </w:rPr>
              <w:t xml:space="preserve"> Надежда Григорьевна</w:t>
            </w:r>
          </w:p>
        </w:tc>
        <w:tc>
          <w:tcPr>
            <w:tcW w:w="5069" w:type="dxa"/>
            <w:gridSpan w:val="3"/>
          </w:tcPr>
          <w:p w:rsidR="00490E8E" w:rsidRDefault="00490E8E" w:rsidP="0091161D">
            <w:pPr>
              <w:rPr>
                <w:rFonts w:ascii="Times New Roman" w:eastAsiaTheme="minorHAnsi" w:hAnsi="Times New Roman" w:cs="Times New Roman"/>
                <w:sz w:val="28"/>
                <w:szCs w:val="28"/>
                <w:lang w:eastAsia="en-US"/>
              </w:rPr>
            </w:pPr>
            <w:proofErr w:type="spellStart"/>
            <w:r w:rsidRPr="00C93CE7">
              <w:rPr>
                <w:rFonts w:ascii="Times New Roman" w:eastAsiaTheme="minorHAnsi" w:hAnsi="Times New Roman" w:cs="Times New Roman"/>
                <w:sz w:val="28"/>
                <w:szCs w:val="28"/>
                <w:lang w:eastAsia="en-US"/>
              </w:rPr>
              <w:t>и.о</w:t>
            </w:r>
            <w:proofErr w:type="spellEnd"/>
            <w:r w:rsidRPr="00C93CE7">
              <w:rPr>
                <w:rFonts w:ascii="Times New Roman" w:eastAsiaTheme="minorHAnsi" w:hAnsi="Times New Roman" w:cs="Times New Roman"/>
                <w:sz w:val="28"/>
                <w:szCs w:val="28"/>
                <w:lang w:eastAsia="en-US"/>
              </w:rPr>
              <w:t xml:space="preserve">. заместителя главного врача </w:t>
            </w:r>
          </w:p>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КГБУЗ «Боготольская МБ»</w:t>
            </w:r>
          </w:p>
        </w:tc>
      </w:tr>
      <w:tr w:rsidR="00490E8E" w:rsidRPr="00C93CE7" w:rsidTr="00490E8E">
        <w:trPr>
          <w:trHeight w:val="1650"/>
        </w:trPr>
        <w:tc>
          <w:tcPr>
            <w:tcW w:w="4677" w:type="dxa"/>
            <w:gridSpan w:val="3"/>
          </w:tcPr>
          <w:p w:rsidR="00490E8E" w:rsidRPr="00C93CE7" w:rsidRDefault="00490E8E" w:rsidP="0091161D">
            <w:pPr>
              <w:rPr>
                <w:rFonts w:ascii="Times New Roman" w:eastAsiaTheme="minorHAnsi" w:hAnsi="Times New Roman" w:cs="Times New Roman"/>
                <w:sz w:val="28"/>
                <w:szCs w:val="28"/>
                <w:lang w:eastAsia="en-US"/>
              </w:rPr>
            </w:pPr>
            <w:proofErr w:type="spellStart"/>
            <w:r w:rsidRPr="00C93CE7">
              <w:rPr>
                <w:rFonts w:ascii="Times New Roman" w:eastAsiaTheme="minorHAnsi" w:hAnsi="Times New Roman" w:cs="Times New Roman"/>
                <w:sz w:val="28"/>
                <w:szCs w:val="28"/>
                <w:lang w:eastAsia="en-US"/>
              </w:rPr>
              <w:lastRenderedPageBreak/>
              <w:t>Снопкова</w:t>
            </w:r>
            <w:proofErr w:type="spellEnd"/>
            <w:r w:rsidRPr="00C93CE7">
              <w:rPr>
                <w:rFonts w:ascii="Times New Roman" w:eastAsiaTheme="minorHAnsi" w:hAnsi="Times New Roman" w:cs="Times New Roman"/>
                <w:sz w:val="28"/>
                <w:szCs w:val="28"/>
                <w:lang w:eastAsia="en-US"/>
              </w:rPr>
              <w:t xml:space="preserve"> Алена Петровна</w:t>
            </w:r>
          </w:p>
          <w:p w:rsidR="00490E8E" w:rsidRPr="00C93CE7" w:rsidRDefault="00490E8E" w:rsidP="0091161D">
            <w:pPr>
              <w:rPr>
                <w:rFonts w:ascii="Times New Roman" w:eastAsiaTheme="minorHAnsi" w:hAnsi="Times New Roman" w:cs="Times New Roman"/>
                <w:sz w:val="28"/>
                <w:szCs w:val="28"/>
                <w:lang w:eastAsia="en-US"/>
              </w:rPr>
            </w:pPr>
          </w:p>
        </w:tc>
        <w:tc>
          <w:tcPr>
            <w:tcW w:w="5069" w:type="dxa"/>
            <w:gridSpan w:val="3"/>
          </w:tcPr>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 xml:space="preserve">начальник </w:t>
            </w:r>
            <w:proofErr w:type="gramStart"/>
            <w:r w:rsidRPr="00C93CE7">
              <w:rPr>
                <w:rFonts w:ascii="Times New Roman" w:eastAsiaTheme="minorHAnsi" w:hAnsi="Times New Roman" w:cs="Times New Roman"/>
                <w:sz w:val="28"/>
                <w:szCs w:val="28"/>
                <w:lang w:eastAsia="en-US"/>
              </w:rPr>
              <w:t>отдела предоставления мер социальной поддержки территориального отделения</w:t>
            </w:r>
            <w:proofErr w:type="gramEnd"/>
            <w:r w:rsidRPr="00C93CE7">
              <w:rPr>
                <w:rFonts w:ascii="Times New Roman" w:eastAsiaTheme="minorHAnsi" w:hAnsi="Times New Roman" w:cs="Times New Roman"/>
                <w:sz w:val="28"/>
                <w:szCs w:val="28"/>
                <w:lang w:eastAsia="en-US"/>
              </w:rPr>
              <w:t xml:space="preserve"> КГКУ «Управление социальной защиты населения» по г. Боготолу и Боготольскому району</w:t>
            </w:r>
          </w:p>
        </w:tc>
      </w:tr>
      <w:tr w:rsidR="00490E8E" w:rsidRPr="00C93CE7" w:rsidTr="00490E8E">
        <w:trPr>
          <w:trHeight w:val="1191"/>
        </w:trPr>
        <w:tc>
          <w:tcPr>
            <w:tcW w:w="4677" w:type="dxa"/>
            <w:gridSpan w:val="3"/>
          </w:tcPr>
          <w:p w:rsidR="00490E8E" w:rsidRDefault="00490E8E" w:rsidP="0091161D">
            <w:pPr>
              <w:rPr>
                <w:rFonts w:ascii="Times New Roman" w:eastAsiaTheme="minorHAnsi" w:hAnsi="Times New Roman" w:cs="Times New Roman"/>
                <w:sz w:val="28"/>
                <w:szCs w:val="28"/>
                <w:lang w:eastAsia="en-US"/>
              </w:rPr>
            </w:pPr>
          </w:p>
          <w:p w:rsidR="00490E8E" w:rsidRPr="00C93CE7" w:rsidRDefault="00490E8E" w:rsidP="0091161D">
            <w:pPr>
              <w:rPr>
                <w:rFonts w:ascii="Times New Roman" w:eastAsiaTheme="minorHAnsi" w:hAnsi="Times New Roman" w:cs="Times New Roman"/>
                <w:sz w:val="28"/>
                <w:szCs w:val="28"/>
                <w:lang w:eastAsia="en-US"/>
              </w:rPr>
            </w:pPr>
            <w:proofErr w:type="spellStart"/>
            <w:r w:rsidRPr="00C93CE7">
              <w:rPr>
                <w:rFonts w:ascii="Times New Roman" w:eastAsiaTheme="minorHAnsi" w:hAnsi="Times New Roman" w:cs="Times New Roman"/>
                <w:sz w:val="28"/>
                <w:szCs w:val="28"/>
                <w:lang w:eastAsia="en-US"/>
              </w:rPr>
              <w:t>Сакова</w:t>
            </w:r>
            <w:proofErr w:type="spellEnd"/>
            <w:r w:rsidRPr="00C93CE7">
              <w:rPr>
                <w:rFonts w:ascii="Times New Roman" w:eastAsiaTheme="minorHAnsi" w:hAnsi="Times New Roman" w:cs="Times New Roman"/>
                <w:sz w:val="28"/>
                <w:szCs w:val="28"/>
                <w:lang w:eastAsia="en-US"/>
              </w:rPr>
              <w:t xml:space="preserve"> Вера Михайловна</w:t>
            </w:r>
          </w:p>
        </w:tc>
        <w:tc>
          <w:tcPr>
            <w:tcW w:w="5069" w:type="dxa"/>
            <w:gridSpan w:val="3"/>
          </w:tcPr>
          <w:p w:rsidR="00490E8E" w:rsidRDefault="00490E8E" w:rsidP="0091161D">
            <w:pPr>
              <w:rPr>
                <w:rFonts w:ascii="Times New Roman" w:eastAsiaTheme="minorHAnsi" w:hAnsi="Times New Roman" w:cs="Times New Roman"/>
                <w:sz w:val="28"/>
                <w:szCs w:val="28"/>
                <w:lang w:eastAsia="en-US"/>
              </w:rPr>
            </w:pPr>
          </w:p>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 xml:space="preserve">директор КГБУ </w:t>
            </w:r>
            <w:proofErr w:type="gramStart"/>
            <w:r w:rsidRPr="00C93CE7">
              <w:rPr>
                <w:rFonts w:ascii="Times New Roman" w:eastAsiaTheme="minorHAnsi" w:hAnsi="Times New Roman" w:cs="Times New Roman"/>
                <w:sz w:val="28"/>
                <w:szCs w:val="28"/>
                <w:lang w:eastAsia="en-US"/>
              </w:rPr>
              <w:t>СО</w:t>
            </w:r>
            <w:proofErr w:type="gramEnd"/>
            <w:r w:rsidRPr="00C93CE7">
              <w:rPr>
                <w:rFonts w:ascii="Times New Roman" w:eastAsiaTheme="minorHAnsi" w:hAnsi="Times New Roman" w:cs="Times New Roman"/>
                <w:sz w:val="28"/>
                <w:szCs w:val="28"/>
                <w:lang w:eastAsia="en-US"/>
              </w:rPr>
              <w:t xml:space="preserve"> «Комплексный центр социального обслуживания населения «Надежда»</w:t>
            </w:r>
          </w:p>
          <w:p w:rsidR="00490E8E" w:rsidRPr="00C93CE7" w:rsidRDefault="00490E8E" w:rsidP="0091161D">
            <w:pPr>
              <w:rPr>
                <w:rFonts w:ascii="Times New Roman" w:eastAsiaTheme="minorHAnsi" w:hAnsi="Times New Roman" w:cs="Times New Roman"/>
                <w:sz w:val="28"/>
                <w:szCs w:val="28"/>
                <w:lang w:eastAsia="en-US"/>
              </w:rPr>
            </w:pPr>
          </w:p>
        </w:tc>
      </w:tr>
      <w:tr w:rsidR="00490E8E" w:rsidRPr="00C93CE7" w:rsidTr="00490E8E">
        <w:trPr>
          <w:trHeight w:val="1167"/>
        </w:trPr>
        <w:tc>
          <w:tcPr>
            <w:tcW w:w="4677" w:type="dxa"/>
            <w:gridSpan w:val="3"/>
          </w:tcPr>
          <w:p w:rsidR="00490E8E" w:rsidRPr="00C93CE7" w:rsidRDefault="00490E8E" w:rsidP="0091161D">
            <w:pPr>
              <w:rPr>
                <w:rFonts w:ascii="Times New Roman" w:eastAsiaTheme="minorHAnsi" w:hAnsi="Times New Roman" w:cs="Times New Roman"/>
                <w:color w:val="000000" w:themeColor="text1"/>
                <w:sz w:val="28"/>
                <w:szCs w:val="28"/>
                <w:lang w:eastAsia="en-US"/>
              </w:rPr>
            </w:pPr>
            <w:r w:rsidRPr="00C93CE7">
              <w:rPr>
                <w:rFonts w:ascii="Times New Roman" w:eastAsiaTheme="minorHAnsi" w:hAnsi="Times New Roman" w:cs="Times New Roman"/>
                <w:color w:val="000000" w:themeColor="text1"/>
                <w:sz w:val="28"/>
                <w:szCs w:val="28"/>
                <w:lang w:eastAsia="en-US"/>
              </w:rPr>
              <w:t>Рыбакова Ольга Семёновна</w:t>
            </w:r>
          </w:p>
          <w:p w:rsidR="00490E8E" w:rsidRPr="00C93CE7" w:rsidRDefault="00490E8E" w:rsidP="0091161D">
            <w:pPr>
              <w:rPr>
                <w:rFonts w:ascii="Times New Roman" w:eastAsiaTheme="minorHAnsi" w:hAnsi="Times New Roman" w:cs="Times New Roman"/>
                <w:color w:val="000000" w:themeColor="text1"/>
                <w:sz w:val="28"/>
                <w:szCs w:val="28"/>
                <w:lang w:eastAsia="en-US"/>
              </w:rPr>
            </w:pPr>
          </w:p>
        </w:tc>
        <w:tc>
          <w:tcPr>
            <w:tcW w:w="5069" w:type="dxa"/>
            <w:gridSpan w:val="3"/>
          </w:tcPr>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начальник филиала по Боготольскому району ФКУ УИИ ГУФСИН России по Красноярскому краю</w:t>
            </w:r>
          </w:p>
        </w:tc>
      </w:tr>
      <w:tr w:rsidR="00490E8E" w:rsidRPr="00C93CE7" w:rsidTr="00490E8E">
        <w:trPr>
          <w:trHeight w:val="1191"/>
        </w:trPr>
        <w:tc>
          <w:tcPr>
            <w:tcW w:w="4677" w:type="dxa"/>
            <w:gridSpan w:val="3"/>
          </w:tcPr>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Артемкина Наталья Валерьевна</w:t>
            </w:r>
          </w:p>
        </w:tc>
        <w:tc>
          <w:tcPr>
            <w:tcW w:w="5069" w:type="dxa"/>
            <w:gridSpan w:val="3"/>
          </w:tcPr>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 xml:space="preserve">начальник отдела культуры, </w:t>
            </w:r>
          </w:p>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спорта и молодежной политики администрации Боготольского района</w:t>
            </w:r>
          </w:p>
        </w:tc>
      </w:tr>
      <w:tr w:rsidR="00490E8E" w:rsidRPr="00C93CE7" w:rsidTr="00490E8E">
        <w:trPr>
          <w:gridAfter w:val="1"/>
          <w:wAfter w:w="130" w:type="dxa"/>
          <w:trHeight w:val="1039"/>
        </w:trPr>
        <w:tc>
          <w:tcPr>
            <w:tcW w:w="4607" w:type="dxa"/>
            <w:gridSpan w:val="2"/>
          </w:tcPr>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Ковалева Надежда Викторовна</w:t>
            </w:r>
          </w:p>
        </w:tc>
        <w:tc>
          <w:tcPr>
            <w:tcW w:w="5009" w:type="dxa"/>
            <w:gridSpan w:val="3"/>
          </w:tcPr>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специалист 1-ой категории отдела опеки и попечительства Управления образования администрации Боготольского района</w:t>
            </w:r>
          </w:p>
        </w:tc>
      </w:tr>
      <w:tr w:rsidR="00490E8E" w:rsidRPr="00C93CE7" w:rsidTr="00490E8E">
        <w:trPr>
          <w:gridAfter w:val="1"/>
          <w:wAfter w:w="130" w:type="dxa"/>
          <w:trHeight w:val="1478"/>
        </w:trPr>
        <w:tc>
          <w:tcPr>
            <w:tcW w:w="4607" w:type="dxa"/>
            <w:gridSpan w:val="2"/>
          </w:tcPr>
          <w:p w:rsidR="00490E8E" w:rsidRDefault="00490E8E" w:rsidP="0091161D">
            <w:pPr>
              <w:rPr>
                <w:rFonts w:ascii="Times New Roman" w:eastAsiaTheme="minorHAnsi" w:hAnsi="Times New Roman" w:cs="Times New Roman"/>
                <w:sz w:val="28"/>
                <w:szCs w:val="28"/>
                <w:lang w:eastAsia="en-US"/>
              </w:rPr>
            </w:pPr>
          </w:p>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Бутко Алена Николаевна</w:t>
            </w:r>
          </w:p>
        </w:tc>
        <w:tc>
          <w:tcPr>
            <w:tcW w:w="5009" w:type="dxa"/>
            <w:gridSpan w:val="3"/>
          </w:tcPr>
          <w:p w:rsidR="00490E8E" w:rsidRDefault="00490E8E" w:rsidP="0091161D">
            <w:pPr>
              <w:rPr>
                <w:rFonts w:ascii="Times New Roman" w:eastAsiaTheme="minorHAnsi" w:hAnsi="Times New Roman" w:cs="Times New Roman"/>
                <w:sz w:val="28"/>
                <w:szCs w:val="28"/>
                <w:lang w:eastAsia="en-US"/>
              </w:rPr>
            </w:pPr>
          </w:p>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 xml:space="preserve">ведущий специалист отдела культуры, </w:t>
            </w:r>
          </w:p>
          <w:p w:rsidR="00490E8E" w:rsidRPr="00C93CE7" w:rsidRDefault="00490E8E" w:rsidP="0091161D">
            <w:pPr>
              <w:rPr>
                <w:rFonts w:ascii="Times New Roman" w:eastAsiaTheme="minorHAnsi" w:hAnsi="Times New Roman" w:cs="Times New Roman"/>
                <w:sz w:val="28"/>
                <w:szCs w:val="28"/>
                <w:lang w:eastAsia="en-US"/>
              </w:rPr>
            </w:pPr>
            <w:r w:rsidRPr="00C93CE7">
              <w:rPr>
                <w:rFonts w:ascii="Times New Roman" w:eastAsiaTheme="minorHAnsi" w:hAnsi="Times New Roman" w:cs="Times New Roman"/>
                <w:sz w:val="28"/>
                <w:szCs w:val="28"/>
                <w:lang w:eastAsia="en-US"/>
              </w:rPr>
              <w:t>спорта и молодежной политики администрации Боготольского района</w:t>
            </w:r>
          </w:p>
        </w:tc>
      </w:tr>
    </w:tbl>
    <w:p w:rsidR="006D09AD" w:rsidRPr="00194E65" w:rsidRDefault="006D09AD" w:rsidP="0086597E">
      <w:pPr>
        <w:spacing w:after="0" w:line="240" w:lineRule="auto"/>
        <w:rPr>
          <w:rFonts w:ascii="Times New Roman" w:hAnsi="Times New Roman" w:cs="Times New Roman"/>
          <w:sz w:val="28"/>
          <w:szCs w:val="28"/>
        </w:rPr>
      </w:pPr>
      <w:bookmarkStart w:id="4" w:name="_GoBack"/>
      <w:bookmarkEnd w:id="4"/>
    </w:p>
    <w:sectPr w:rsidR="006D09AD" w:rsidRPr="00194E65" w:rsidSect="00FB17AD">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25AA7"/>
    <w:multiLevelType w:val="hybridMultilevel"/>
    <w:tmpl w:val="6130060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14E39FB"/>
    <w:multiLevelType w:val="hybridMultilevel"/>
    <w:tmpl w:val="B2DAF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4969E5"/>
    <w:multiLevelType w:val="hybridMultilevel"/>
    <w:tmpl w:val="EDA0A21A"/>
    <w:lvl w:ilvl="0" w:tplc="571E88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CC1B03"/>
    <w:multiLevelType w:val="hybridMultilevel"/>
    <w:tmpl w:val="8C90D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B9"/>
    <w:rsid w:val="00017B2F"/>
    <w:rsid w:val="00021936"/>
    <w:rsid w:val="00085288"/>
    <w:rsid w:val="000C09C0"/>
    <w:rsid w:val="00123496"/>
    <w:rsid w:val="0012585B"/>
    <w:rsid w:val="00137F51"/>
    <w:rsid w:val="001816AB"/>
    <w:rsid w:val="00194E65"/>
    <w:rsid w:val="001C0A10"/>
    <w:rsid w:val="001D6874"/>
    <w:rsid w:val="001F7A79"/>
    <w:rsid w:val="00222B5E"/>
    <w:rsid w:val="00252C30"/>
    <w:rsid w:val="00264D27"/>
    <w:rsid w:val="00286BA4"/>
    <w:rsid w:val="002962A4"/>
    <w:rsid w:val="002D7378"/>
    <w:rsid w:val="002E373A"/>
    <w:rsid w:val="0030303E"/>
    <w:rsid w:val="00316FEE"/>
    <w:rsid w:val="0032321C"/>
    <w:rsid w:val="00391280"/>
    <w:rsid w:val="003B4E67"/>
    <w:rsid w:val="003C3074"/>
    <w:rsid w:val="003F23BA"/>
    <w:rsid w:val="00421AD6"/>
    <w:rsid w:val="004866BC"/>
    <w:rsid w:val="00490E8E"/>
    <w:rsid w:val="0049739F"/>
    <w:rsid w:val="004B1629"/>
    <w:rsid w:val="004E0643"/>
    <w:rsid w:val="004E3735"/>
    <w:rsid w:val="004F54C7"/>
    <w:rsid w:val="004F76B4"/>
    <w:rsid w:val="005216BD"/>
    <w:rsid w:val="005272D3"/>
    <w:rsid w:val="0053587F"/>
    <w:rsid w:val="0055165B"/>
    <w:rsid w:val="005664AC"/>
    <w:rsid w:val="005A4A3A"/>
    <w:rsid w:val="005B7A5B"/>
    <w:rsid w:val="005C62EC"/>
    <w:rsid w:val="005D67F5"/>
    <w:rsid w:val="005D75EB"/>
    <w:rsid w:val="00612C4A"/>
    <w:rsid w:val="00616684"/>
    <w:rsid w:val="00620077"/>
    <w:rsid w:val="00643F74"/>
    <w:rsid w:val="00654E29"/>
    <w:rsid w:val="00682AAA"/>
    <w:rsid w:val="006B3570"/>
    <w:rsid w:val="006B6DC7"/>
    <w:rsid w:val="006C6079"/>
    <w:rsid w:val="006D09AD"/>
    <w:rsid w:val="006D1D79"/>
    <w:rsid w:val="006D7297"/>
    <w:rsid w:val="006E2AB9"/>
    <w:rsid w:val="00707817"/>
    <w:rsid w:val="007273F3"/>
    <w:rsid w:val="007276D2"/>
    <w:rsid w:val="007333F1"/>
    <w:rsid w:val="00772B61"/>
    <w:rsid w:val="00775B89"/>
    <w:rsid w:val="007B0CEF"/>
    <w:rsid w:val="007E11C5"/>
    <w:rsid w:val="007E1273"/>
    <w:rsid w:val="007F6C18"/>
    <w:rsid w:val="008204AA"/>
    <w:rsid w:val="0082542A"/>
    <w:rsid w:val="00854833"/>
    <w:rsid w:val="0086597E"/>
    <w:rsid w:val="008864F5"/>
    <w:rsid w:val="008B24A3"/>
    <w:rsid w:val="008D2183"/>
    <w:rsid w:val="008E01B9"/>
    <w:rsid w:val="008E0EB6"/>
    <w:rsid w:val="0090127B"/>
    <w:rsid w:val="009151DC"/>
    <w:rsid w:val="00922CFC"/>
    <w:rsid w:val="00927015"/>
    <w:rsid w:val="009623DE"/>
    <w:rsid w:val="00962568"/>
    <w:rsid w:val="00964F35"/>
    <w:rsid w:val="00965488"/>
    <w:rsid w:val="009706FD"/>
    <w:rsid w:val="00971CFB"/>
    <w:rsid w:val="009C2D03"/>
    <w:rsid w:val="009C3B99"/>
    <w:rsid w:val="009D5235"/>
    <w:rsid w:val="00A231CE"/>
    <w:rsid w:val="00A3495D"/>
    <w:rsid w:val="00A40911"/>
    <w:rsid w:val="00A641F1"/>
    <w:rsid w:val="00A71DCB"/>
    <w:rsid w:val="00A72631"/>
    <w:rsid w:val="00A93F32"/>
    <w:rsid w:val="00AA19C1"/>
    <w:rsid w:val="00AD1290"/>
    <w:rsid w:val="00AF662C"/>
    <w:rsid w:val="00B0454C"/>
    <w:rsid w:val="00B93208"/>
    <w:rsid w:val="00BB25F2"/>
    <w:rsid w:val="00BB48D2"/>
    <w:rsid w:val="00C01F0F"/>
    <w:rsid w:val="00C147DB"/>
    <w:rsid w:val="00C47845"/>
    <w:rsid w:val="00C55A37"/>
    <w:rsid w:val="00C67FD0"/>
    <w:rsid w:val="00C77F85"/>
    <w:rsid w:val="00CB105E"/>
    <w:rsid w:val="00CC4164"/>
    <w:rsid w:val="00CD1190"/>
    <w:rsid w:val="00CE4B23"/>
    <w:rsid w:val="00CF6894"/>
    <w:rsid w:val="00D5675F"/>
    <w:rsid w:val="00D86D03"/>
    <w:rsid w:val="00DE58D4"/>
    <w:rsid w:val="00E004BD"/>
    <w:rsid w:val="00E030F8"/>
    <w:rsid w:val="00E544BF"/>
    <w:rsid w:val="00E57E22"/>
    <w:rsid w:val="00EA46BD"/>
    <w:rsid w:val="00EA7E08"/>
    <w:rsid w:val="00ED35B6"/>
    <w:rsid w:val="00ED5ABD"/>
    <w:rsid w:val="00F017CB"/>
    <w:rsid w:val="00F038D0"/>
    <w:rsid w:val="00F1432F"/>
    <w:rsid w:val="00F1625F"/>
    <w:rsid w:val="00F17023"/>
    <w:rsid w:val="00F36BFB"/>
    <w:rsid w:val="00F37285"/>
    <w:rsid w:val="00F660CE"/>
    <w:rsid w:val="00F70A88"/>
    <w:rsid w:val="00F7349F"/>
    <w:rsid w:val="00F842C9"/>
    <w:rsid w:val="00F87449"/>
    <w:rsid w:val="00FB1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EB"/>
    <w:rPr>
      <w:rFonts w:eastAsiaTheme="minorEastAsia"/>
      <w:lang w:eastAsia="ru-RU"/>
    </w:rPr>
  </w:style>
  <w:style w:type="paragraph" w:styleId="2">
    <w:name w:val="heading 2"/>
    <w:basedOn w:val="a"/>
    <w:next w:val="a"/>
    <w:link w:val="20"/>
    <w:semiHidden/>
    <w:unhideWhenUsed/>
    <w:qFormat/>
    <w:rsid w:val="00BB48D2"/>
    <w:pPr>
      <w:keepNext/>
      <w:spacing w:before="240" w:after="60" w:line="240" w:lineRule="auto"/>
      <w:outlineLvl w:val="1"/>
    </w:pPr>
    <w:rPr>
      <w:rFonts w:ascii="Arial" w:eastAsia="Times New Roman" w:hAnsi="Arial" w:cs="Times New Roman"/>
      <w:b/>
      <w:i/>
      <w:sz w:val="24"/>
      <w:szCs w:val="20"/>
    </w:rPr>
  </w:style>
  <w:style w:type="paragraph" w:styleId="4">
    <w:name w:val="heading 4"/>
    <w:basedOn w:val="a"/>
    <w:next w:val="a"/>
    <w:link w:val="40"/>
    <w:semiHidden/>
    <w:unhideWhenUsed/>
    <w:qFormat/>
    <w:rsid w:val="00BB48D2"/>
    <w:pPr>
      <w:keepNext/>
      <w:spacing w:before="240" w:after="60" w:line="240" w:lineRule="auto"/>
      <w:outlineLvl w:val="3"/>
    </w:pPr>
    <w:rPr>
      <w:rFonts w:ascii="Arial" w:eastAsia="Times New Roman" w:hAnsi="Arial" w:cs="Times New Roman"/>
      <w:b/>
      <w:sz w:val="24"/>
      <w:szCs w:val="20"/>
    </w:rPr>
  </w:style>
  <w:style w:type="paragraph" w:styleId="8">
    <w:name w:val="heading 8"/>
    <w:basedOn w:val="a"/>
    <w:next w:val="a"/>
    <w:link w:val="80"/>
    <w:semiHidden/>
    <w:unhideWhenUsed/>
    <w:qFormat/>
    <w:rsid w:val="00BB48D2"/>
    <w:pPr>
      <w:keepNext/>
      <w:spacing w:after="0" w:line="240" w:lineRule="auto"/>
      <w:jc w:val="center"/>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B48D2"/>
    <w:rPr>
      <w:rFonts w:ascii="Arial" w:eastAsia="Times New Roman" w:hAnsi="Arial" w:cs="Times New Roman"/>
      <w:b/>
      <w:i/>
      <w:sz w:val="24"/>
      <w:szCs w:val="20"/>
      <w:lang w:eastAsia="ru-RU"/>
    </w:rPr>
  </w:style>
  <w:style w:type="character" w:customStyle="1" w:styleId="40">
    <w:name w:val="Заголовок 4 Знак"/>
    <w:basedOn w:val="a0"/>
    <w:link w:val="4"/>
    <w:semiHidden/>
    <w:rsid w:val="00BB48D2"/>
    <w:rPr>
      <w:rFonts w:ascii="Arial" w:eastAsia="Times New Roman" w:hAnsi="Arial" w:cs="Times New Roman"/>
      <w:b/>
      <w:sz w:val="24"/>
      <w:szCs w:val="20"/>
      <w:lang w:eastAsia="ru-RU"/>
    </w:rPr>
  </w:style>
  <w:style w:type="character" w:customStyle="1" w:styleId="80">
    <w:name w:val="Заголовок 8 Знак"/>
    <w:basedOn w:val="a0"/>
    <w:link w:val="8"/>
    <w:semiHidden/>
    <w:rsid w:val="00BB48D2"/>
    <w:rPr>
      <w:rFonts w:ascii="Times New Roman" w:eastAsia="Times New Roman" w:hAnsi="Times New Roman" w:cs="Times New Roman"/>
      <w:sz w:val="24"/>
      <w:szCs w:val="20"/>
      <w:lang w:eastAsia="ru-RU"/>
    </w:rPr>
  </w:style>
  <w:style w:type="paragraph" w:styleId="a3">
    <w:name w:val="List Paragraph"/>
    <w:basedOn w:val="a"/>
    <w:uiPriority w:val="34"/>
    <w:qFormat/>
    <w:rsid w:val="00DE58D4"/>
    <w:pPr>
      <w:ind w:left="720"/>
      <w:contextualSpacing/>
    </w:pPr>
  </w:style>
  <w:style w:type="paragraph" w:styleId="a4">
    <w:name w:val="Balloon Text"/>
    <w:basedOn w:val="a"/>
    <w:link w:val="a5"/>
    <w:uiPriority w:val="99"/>
    <w:semiHidden/>
    <w:unhideWhenUsed/>
    <w:rsid w:val="00DE58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8D4"/>
    <w:rPr>
      <w:rFonts w:ascii="Tahoma" w:eastAsiaTheme="minorEastAsia" w:hAnsi="Tahoma" w:cs="Tahoma"/>
      <w:sz w:val="16"/>
      <w:szCs w:val="16"/>
      <w:lang w:eastAsia="ru-RU"/>
    </w:rPr>
  </w:style>
  <w:style w:type="paragraph" w:styleId="a6">
    <w:name w:val="No Spacing"/>
    <w:uiPriority w:val="1"/>
    <w:qFormat/>
    <w:rsid w:val="00264D27"/>
    <w:pPr>
      <w:spacing w:after="0" w:line="240" w:lineRule="auto"/>
    </w:pPr>
    <w:rPr>
      <w:rFonts w:eastAsiaTheme="minorEastAsia"/>
      <w:lang w:eastAsia="ru-RU"/>
    </w:rPr>
  </w:style>
  <w:style w:type="character" w:styleId="a7">
    <w:name w:val="Hyperlink"/>
    <w:basedOn w:val="a0"/>
    <w:uiPriority w:val="99"/>
    <w:unhideWhenUsed/>
    <w:rsid w:val="00021936"/>
    <w:rPr>
      <w:color w:val="0000FF" w:themeColor="hyperlink"/>
      <w:u w:val="single"/>
    </w:rPr>
  </w:style>
  <w:style w:type="table" w:styleId="a8">
    <w:name w:val="Table Grid"/>
    <w:basedOn w:val="a1"/>
    <w:uiPriority w:val="59"/>
    <w:rsid w:val="00FB1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EB"/>
    <w:rPr>
      <w:rFonts w:eastAsiaTheme="minorEastAsia"/>
      <w:lang w:eastAsia="ru-RU"/>
    </w:rPr>
  </w:style>
  <w:style w:type="paragraph" w:styleId="2">
    <w:name w:val="heading 2"/>
    <w:basedOn w:val="a"/>
    <w:next w:val="a"/>
    <w:link w:val="20"/>
    <w:semiHidden/>
    <w:unhideWhenUsed/>
    <w:qFormat/>
    <w:rsid w:val="00BB48D2"/>
    <w:pPr>
      <w:keepNext/>
      <w:spacing w:before="240" w:after="60" w:line="240" w:lineRule="auto"/>
      <w:outlineLvl w:val="1"/>
    </w:pPr>
    <w:rPr>
      <w:rFonts w:ascii="Arial" w:eastAsia="Times New Roman" w:hAnsi="Arial" w:cs="Times New Roman"/>
      <w:b/>
      <w:i/>
      <w:sz w:val="24"/>
      <w:szCs w:val="20"/>
    </w:rPr>
  </w:style>
  <w:style w:type="paragraph" w:styleId="4">
    <w:name w:val="heading 4"/>
    <w:basedOn w:val="a"/>
    <w:next w:val="a"/>
    <w:link w:val="40"/>
    <w:semiHidden/>
    <w:unhideWhenUsed/>
    <w:qFormat/>
    <w:rsid w:val="00BB48D2"/>
    <w:pPr>
      <w:keepNext/>
      <w:spacing w:before="240" w:after="60" w:line="240" w:lineRule="auto"/>
      <w:outlineLvl w:val="3"/>
    </w:pPr>
    <w:rPr>
      <w:rFonts w:ascii="Arial" w:eastAsia="Times New Roman" w:hAnsi="Arial" w:cs="Times New Roman"/>
      <w:b/>
      <w:sz w:val="24"/>
      <w:szCs w:val="20"/>
    </w:rPr>
  </w:style>
  <w:style w:type="paragraph" w:styleId="8">
    <w:name w:val="heading 8"/>
    <w:basedOn w:val="a"/>
    <w:next w:val="a"/>
    <w:link w:val="80"/>
    <w:semiHidden/>
    <w:unhideWhenUsed/>
    <w:qFormat/>
    <w:rsid w:val="00BB48D2"/>
    <w:pPr>
      <w:keepNext/>
      <w:spacing w:after="0" w:line="240" w:lineRule="auto"/>
      <w:jc w:val="center"/>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B48D2"/>
    <w:rPr>
      <w:rFonts w:ascii="Arial" w:eastAsia="Times New Roman" w:hAnsi="Arial" w:cs="Times New Roman"/>
      <w:b/>
      <w:i/>
      <w:sz w:val="24"/>
      <w:szCs w:val="20"/>
      <w:lang w:eastAsia="ru-RU"/>
    </w:rPr>
  </w:style>
  <w:style w:type="character" w:customStyle="1" w:styleId="40">
    <w:name w:val="Заголовок 4 Знак"/>
    <w:basedOn w:val="a0"/>
    <w:link w:val="4"/>
    <w:semiHidden/>
    <w:rsid w:val="00BB48D2"/>
    <w:rPr>
      <w:rFonts w:ascii="Arial" w:eastAsia="Times New Roman" w:hAnsi="Arial" w:cs="Times New Roman"/>
      <w:b/>
      <w:sz w:val="24"/>
      <w:szCs w:val="20"/>
      <w:lang w:eastAsia="ru-RU"/>
    </w:rPr>
  </w:style>
  <w:style w:type="character" w:customStyle="1" w:styleId="80">
    <w:name w:val="Заголовок 8 Знак"/>
    <w:basedOn w:val="a0"/>
    <w:link w:val="8"/>
    <w:semiHidden/>
    <w:rsid w:val="00BB48D2"/>
    <w:rPr>
      <w:rFonts w:ascii="Times New Roman" w:eastAsia="Times New Roman" w:hAnsi="Times New Roman" w:cs="Times New Roman"/>
      <w:sz w:val="24"/>
      <w:szCs w:val="20"/>
      <w:lang w:eastAsia="ru-RU"/>
    </w:rPr>
  </w:style>
  <w:style w:type="paragraph" w:styleId="a3">
    <w:name w:val="List Paragraph"/>
    <w:basedOn w:val="a"/>
    <w:uiPriority w:val="34"/>
    <w:qFormat/>
    <w:rsid w:val="00DE58D4"/>
    <w:pPr>
      <w:ind w:left="720"/>
      <w:contextualSpacing/>
    </w:pPr>
  </w:style>
  <w:style w:type="paragraph" w:styleId="a4">
    <w:name w:val="Balloon Text"/>
    <w:basedOn w:val="a"/>
    <w:link w:val="a5"/>
    <w:uiPriority w:val="99"/>
    <w:semiHidden/>
    <w:unhideWhenUsed/>
    <w:rsid w:val="00DE58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8D4"/>
    <w:rPr>
      <w:rFonts w:ascii="Tahoma" w:eastAsiaTheme="minorEastAsia" w:hAnsi="Tahoma" w:cs="Tahoma"/>
      <w:sz w:val="16"/>
      <w:szCs w:val="16"/>
      <w:lang w:eastAsia="ru-RU"/>
    </w:rPr>
  </w:style>
  <w:style w:type="paragraph" w:styleId="a6">
    <w:name w:val="No Spacing"/>
    <w:uiPriority w:val="1"/>
    <w:qFormat/>
    <w:rsid w:val="00264D27"/>
    <w:pPr>
      <w:spacing w:after="0" w:line="240" w:lineRule="auto"/>
    </w:pPr>
    <w:rPr>
      <w:rFonts w:eastAsiaTheme="minorEastAsia"/>
      <w:lang w:eastAsia="ru-RU"/>
    </w:rPr>
  </w:style>
  <w:style w:type="character" w:styleId="a7">
    <w:name w:val="Hyperlink"/>
    <w:basedOn w:val="a0"/>
    <w:uiPriority w:val="99"/>
    <w:unhideWhenUsed/>
    <w:rsid w:val="00021936"/>
    <w:rPr>
      <w:color w:val="0000FF" w:themeColor="hyperlink"/>
      <w:u w:val="single"/>
    </w:rPr>
  </w:style>
  <w:style w:type="table" w:styleId="a8">
    <w:name w:val="Table Grid"/>
    <w:basedOn w:val="a1"/>
    <w:uiPriority w:val="59"/>
    <w:rsid w:val="00FB1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9401">
      <w:bodyDiv w:val="1"/>
      <w:marLeft w:val="0"/>
      <w:marRight w:val="0"/>
      <w:marTop w:val="0"/>
      <w:marBottom w:val="0"/>
      <w:divBdr>
        <w:top w:val="none" w:sz="0" w:space="0" w:color="auto"/>
        <w:left w:val="none" w:sz="0" w:space="0" w:color="auto"/>
        <w:bottom w:val="none" w:sz="0" w:space="0" w:color="auto"/>
        <w:right w:val="none" w:sz="0" w:space="0" w:color="auto"/>
      </w:divBdr>
    </w:div>
    <w:div w:id="586110520">
      <w:bodyDiv w:val="1"/>
      <w:marLeft w:val="0"/>
      <w:marRight w:val="0"/>
      <w:marTop w:val="0"/>
      <w:marBottom w:val="0"/>
      <w:divBdr>
        <w:top w:val="none" w:sz="0" w:space="0" w:color="auto"/>
        <w:left w:val="none" w:sz="0" w:space="0" w:color="auto"/>
        <w:bottom w:val="none" w:sz="0" w:space="0" w:color="auto"/>
        <w:right w:val="none" w:sz="0" w:space="0" w:color="auto"/>
      </w:divBdr>
    </w:div>
    <w:div w:id="1566642654">
      <w:bodyDiv w:val="1"/>
      <w:marLeft w:val="0"/>
      <w:marRight w:val="0"/>
      <w:marTop w:val="0"/>
      <w:marBottom w:val="0"/>
      <w:divBdr>
        <w:top w:val="none" w:sz="0" w:space="0" w:color="auto"/>
        <w:left w:val="none" w:sz="0" w:space="0" w:color="auto"/>
        <w:bottom w:val="none" w:sz="0" w:space="0" w:color="auto"/>
        <w:right w:val="none" w:sz="0" w:space="0" w:color="auto"/>
      </w:divBdr>
    </w:div>
    <w:div w:id="16983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9109ED72E29210ABD6A22628DE1560B5D7FD1FA6D8478873C8C9DD8D4B1100C6B8B62E4F2027FkDPDJ" TargetMode="External"/><Relationship Id="rId13" Type="http://schemas.openxmlformats.org/officeDocument/2006/relationships/hyperlink" Target="consultantplus://offline/ref=C6E08E93CD300D73AB562B0986083E5E1A5551C5AF877E25572CB1F89440D83859CB50C3A1290C0603910D1DF576A74F4B330CB50B3A0AWF02I" TargetMode="External"/><Relationship Id="rId18" Type="http://schemas.openxmlformats.org/officeDocument/2006/relationships/hyperlink" Target="consultantplus://offline/ref=4042350D658ACFB90F28E0420DED7F2CA869F62BD32403D5B90406D56086B99C4858BC0EE4D4326DE43027F399CD3DF5280AD2638B2B5E97FAN1J" TargetMode="External"/><Relationship Id="rId26" Type="http://schemas.openxmlformats.org/officeDocument/2006/relationships/hyperlink" Target="consultantplus://offline/ref=D59B4464992BEB1644CCA41659BE07FCBD16325A5D117C9DD965CF14B0E5902B80771F563DA8D06D0E11A5694A5216A2940F08503E59DCC0WARBJ" TargetMode="External"/><Relationship Id="rId3" Type="http://schemas.openxmlformats.org/officeDocument/2006/relationships/styles" Target="styles.xml"/><Relationship Id="rId21" Type="http://schemas.openxmlformats.org/officeDocument/2006/relationships/hyperlink" Target="consultantplus://offline/ref=327C374E27A6779DF4FD2F67DC454F2E72096CC63FD29F6C704B8A9BA377A72BA774BDA8F1454718F7E229AF7BDFF7EB8C9197447CD9F9DCp5PCJ" TargetMode="External"/><Relationship Id="rId7" Type="http://schemas.openxmlformats.org/officeDocument/2006/relationships/image" Target="media/image1.jpeg"/><Relationship Id="rId12" Type="http://schemas.openxmlformats.org/officeDocument/2006/relationships/hyperlink" Target="consultantplus://offline/ref=5E637D7E906BBF8F0B826F564BF0217647A35423BCC412C1F632D84EB33BD4865F8AE912ACC66CEFvCPFG" TargetMode="External"/><Relationship Id="rId17" Type="http://schemas.openxmlformats.org/officeDocument/2006/relationships/hyperlink" Target="consultantplus://offline/ref=E5F646189889CDA6A6388767A9B3609EF2892AC18BF35FB7D3586E29FD1D04492631D7683FCAB570402EFE3539425ABBF11A7C9B57905864p01CI" TargetMode="External"/><Relationship Id="rId25" Type="http://schemas.openxmlformats.org/officeDocument/2006/relationships/hyperlink" Target="consultantplus://offline/ref=D59B4464992BEB1644CCA41659BE07FCBD16325A5D117C9DD965CF14B0E5902B80771F563DA8D06D0011A5694A5216A2940F08503E59DCC0WARBJ" TargetMode="External"/><Relationship Id="rId2" Type="http://schemas.openxmlformats.org/officeDocument/2006/relationships/numbering" Target="numbering.xml"/><Relationship Id="rId16" Type="http://schemas.openxmlformats.org/officeDocument/2006/relationships/hyperlink" Target="consultantplus://offline/ref=E5F646189889CDA6A6388767A9B3609EF2892AC18BF35FB7D3586E29FD1D04492631D7683FCAB570402EFE3539425ABBF11A7C9B57905864p01CI" TargetMode="External"/><Relationship Id="rId20" Type="http://schemas.openxmlformats.org/officeDocument/2006/relationships/hyperlink" Target="consultantplus://offline/ref=4042350D658ACFB90F28E0420DED7F2CA869F62BD32403D5B90406D56086B99C4858BC0EE4D4326DEE3027F399CD3DF5280AD2638B2B5E97FAN1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tol-r.ru" TargetMode="External"/><Relationship Id="rId24" Type="http://schemas.openxmlformats.org/officeDocument/2006/relationships/hyperlink" Target="consultantplus://offline/ref=D59B4464992BEB1644CCA41659BE07FCBD16325A5D117C9DD965CF14B0E5902B80771F563DA8D06D0211A5694A5216A2940F08503E59DCC0WARBJ" TargetMode="External"/><Relationship Id="rId5" Type="http://schemas.openxmlformats.org/officeDocument/2006/relationships/settings" Target="settings.xml"/><Relationship Id="rId15" Type="http://schemas.openxmlformats.org/officeDocument/2006/relationships/hyperlink" Target="consultantplus://offline/ref=E5F646189889CDA6A6388767A9B3609EF08D29C38FFE5FB7D3586E29FD1D04492631D7683FCAB574402EFE3539425ABBF11A7C9B57905864p01CI" TargetMode="External"/><Relationship Id="rId23" Type="http://schemas.openxmlformats.org/officeDocument/2006/relationships/hyperlink" Target="consultantplus://offline/ref=D59B4464992BEB1644CCA41659BE07FCBD16325A5D117C9DD965CF14B0E5902B80771F563DA8D06D0411A5694A5216A2940F08503E59DCC0WARBJ" TargetMode="External"/><Relationship Id="rId28" Type="http://schemas.openxmlformats.org/officeDocument/2006/relationships/fontTable" Target="fontTable.xml"/><Relationship Id="rId10" Type="http://schemas.openxmlformats.org/officeDocument/2006/relationships/hyperlink" Target="consultantplus://offline/ref=7E39109ED72E29210ABD742F74E1BE59095423DAF56E8F26D863D7C08FDDBB47k4PBJ" TargetMode="External"/><Relationship Id="rId19" Type="http://schemas.openxmlformats.org/officeDocument/2006/relationships/hyperlink" Target="consultantplus://offline/ref=4042350D658ACFB90F28E0420DED7F2CA869F62BD32403D5B90406D56086B99C4858BC0EE4D4326DE03027F399CD3DF5280AD2638B2B5E97FAN1J" TargetMode="External"/><Relationship Id="rId4" Type="http://schemas.microsoft.com/office/2007/relationships/stylesWithEffects" Target="stylesWithEffects.xml"/><Relationship Id="rId9" Type="http://schemas.openxmlformats.org/officeDocument/2006/relationships/hyperlink" Target="consultantplus://offline/ref=7E39109ED72E29210ABD742F74E1BE59095423DAF46A8B2DDF63D7C08FDDBB474B24D220A0FF0377D53023kFP9J" TargetMode="External"/><Relationship Id="rId14" Type="http://schemas.openxmlformats.org/officeDocument/2006/relationships/hyperlink" Target="consultantplus://offline/ref=C6E08E93CD300D73AB562B0986083E5E115B5FC7AE8E232F5F75BDFA934F872F5E825CC2A1290C020FCE0808E42EAB4E552D08AF173808F0W107I" TargetMode="External"/><Relationship Id="rId22" Type="http://schemas.openxmlformats.org/officeDocument/2006/relationships/hyperlink" Target="consultantplus://offline/ref=327C374E27A6779DF4FD2F67DC454F2E72096CC63FD29F6C704B8A9BA377A72BA774BDA8F1454718F3E229AF7BDFF7EB8C9197447CD9F9DCp5PCJ" TargetMode="External"/><Relationship Id="rId27" Type="http://schemas.openxmlformats.org/officeDocument/2006/relationships/hyperlink" Target="consultantplus://offline/ref=7FC28E9918CAF45C4B787544CC776AF4ED42E653881E6D8BB0DE21DDB205DBD28A95FAF9CCDD90735C9E96EF9E2D94EB44499DB848A05160FAU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AD8B-B304-474A-80DA-E9524F83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17</Pages>
  <Words>6211</Words>
  <Characters>35409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КДНиЗП</cp:lastModifiedBy>
  <cp:revision>127</cp:revision>
  <cp:lastPrinted>2022-08-30T04:28:00Z</cp:lastPrinted>
  <dcterms:created xsi:type="dcterms:W3CDTF">2011-03-10T07:43:00Z</dcterms:created>
  <dcterms:modified xsi:type="dcterms:W3CDTF">2022-08-30T04:28:00Z</dcterms:modified>
</cp:coreProperties>
</file>