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618" w:rsidRPr="0021045D" w:rsidRDefault="003A2618" w:rsidP="00D67F10">
      <w:pPr>
        <w:widowControl w:val="0"/>
        <w:autoSpaceDE w:val="0"/>
        <w:autoSpaceDN w:val="0"/>
        <w:adjustRightInd w:val="0"/>
        <w:spacing w:before="0" w:beforeAutospacing="0" w:after="0" w:afterAutospacing="0"/>
        <w:contextualSpacing/>
        <w:jc w:val="right"/>
        <w:outlineLvl w:val="0"/>
        <w:rPr>
          <w:rFonts w:ascii="Arial" w:hAnsi="Arial" w:cs="Arial"/>
          <w:color w:val="000000" w:themeColor="text1"/>
          <w:sz w:val="24"/>
          <w:szCs w:val="24"/>
        </w:rPr>
      </w:pPr>
    </w:p>
    <w:p w:rsidR="003A2618" w:rsidRPr="0021045D" w:rsidRDefault="003A2618" w:rsidP="00D67F10">
      <w:pPr>
        <w:widowControl w:val="0"/>
        <w:autoSpaceDE w:val="0"/>
        <w:autoSpaceDN w:val="0"/>
        <w:adjustRightInd w:val="0"/>
        <w:spacing w:before="0" w:beforeAutospacing="0" w:after="0" w:afterAutospacing="0"/>
        <w:contextualSpacing/>
        <w:jc w:val="right"/>
        <w:outlineLvl w:val="0"/>
        <w:rPr>
          <w:rFonts w:ascii="Arial" w:hAnsi="Arial" w:cs="Arial"/>
          <w:color w:val="000000" w:themeColor="text1"/>
          <w:sz w:val="24"/>
          <w:szCs w:val="24"/>
        </w:rPr>
      </w:pPr>
    </w:p>
    <w:p w:rsidR="003A2618" w:rsidRPr="0021045D" w:rsidRDefault="003A2618" w:rsidP="00D67F10">
      <w:pPr>
        <w:spacing w:before="0" w:beforeAutospacing="0" w:after="0" w:afterAutospacing="0"/>
        <w:jc w:val="center"/>
        <w:rPr>
          <w:rFonts w:ascii="Arial" w:hAnsi="Arial" w:cs="Arial"/>
        </w:rPr>
      </w:pPr>
      <w:r w:rsidRPr="0021045D">
        <w:rPr>
          <w:rFonts w:ascii="Arial" w:hAnsi="Arial" w:cs="Arial"/>
          <w:noProof/>
          <w:sz w:val="16"/>
          <w:szCs w:val="16"/>
          <w:lang w:eastAsia="ru-RU"/>
        </w:rPr>
        <w:drawing>
          <wp:inline distT="0" distB="0" distL="0" distR="0">
            <wp:extent cx="571500" cy="676275"/>
            <wp:effectExtent l="19050" t="0" r="0" b="0"/>
            <wp:docPr id="1" name="Рисунок 1" descr="Без кор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 короны"/>
                    <pic:cNvPicPr>
                      <a:picLocks noChangeAspect="1" noChangeArrowheads="1"/>
                    </pic:cNvPicPr>
                  </pic:nvPicPr>
                  <pic:blipFill>
                    <a:blip r:embed="rId5" cstate="print"/>
                    <a:srcRect/>
                    <a:stretch>
                      <a:fillRect/>
                    </a:stretch>
                  </pic:blipFill>
                  <pic:spPr bwMode="auto">
                    <a:xfrm>
                      <a:off x="0" y="0"/>
                      <a:ext cx="571500" cy="676275"/>
                    </a:xfrm>
                    <a:prstGeom prst="rect">
                      <a:avLst/>
                    </a:prstGeom>
                    <a:noFill/>
                    <a:ln w="9525">
                      <a:noFill/>
                      <a:miter lim="800000"/>
                      <a:headEnd/>
                      <a:tailEnd/>
                    </a:ln>
                  </pic:spPr>
                </pic:pic>
              </a:graphicData>
            </a:graphic>
          </wp:inline>
        </w:drawing>
      </w:r>
    </w:p>
    <w:p w:rsidR="003A2618" w:rsidRPr="0021045D" w:rsidRDefault="003A2618" w:rsidP="00D67F10">
      <w:pPr>
        <w:spacing w:before="0" w:beforeAutospacing="0" w:after="0" w:afterAutospacing="0"/>
        <w:jc w:val="center"/>
        <w:rPr>
          <w:rFonts w:ascii="Arial" w:hAnsi="Arial" w:cs="Arial"/>
          <w:b/>
          <w:sz w:val="28"/>
          <w:szCs w:val="28"/>
        </w:rPr>
      </w:pPr>
      <w:r w:rsidRPr="0021045D">
        <w:rPr>
          <w:rFonts w:ascii="Arial" w:hAnsi="Arial" w:cs="Arial"/>
          <w:b/>
          <w:sz w:val="28"/>
          <w:szCs w:val="28"/>
        </w:rPr>
        <w:t>Администрация Боготольского района</w:t>
      </w:r>
    </w:p>
    <w:p w:rsidR="003A2618" w:rsidRPr="0021045D" w:rsidRDefault="003A2618" w:rsidP="00D67F10">
      <w:pPr>
        <w:spacing w:before="0" w:beforeAutospacing="0" w:after="0" w:afterAutospacing="0"/>
        <w:jc w:val="center"/>
        <w:rPr>
          <w:rFonts w:ascii="Arial" w:hAnsi="Arial" w:cs="Arial"/>
          <w:b/>
          <w:sz w:val="28"/>
          <w:szCs w:val="28"/>
        </w:rPr>
      </w:pPr>
      <w:r w:rsidRPr="0021045D">
        <w:rPr>
          <w:rFonts w:ascii="Arial" w:hAnsi="Arial" w:cs="Arial"/>
          <w:b/>
          <w:sz w:val="28"/>
          <w:szCs w:val="28"/>
        </w:rPr>
        <w:t>Красноярского края</w:t>
      </w:r>
    </w:p>
    <w:p w:rsidR="00D67F10" w:rsidRPr="0021045D" w:rsidRDefault="00D67F10" w:rsidP="00D67F10">
      <w:pPr>
        <w:spacing w:before="0" w:beforeAutospacing="0" w:after="0" w:afterAutospacing="0"/>
        <w:jc w:val="center"/>
        <w:rPr>
          <w:rFonts w:ascii="Arial" w:hAnsi="Arial" w:cs="Arial"/>
          <w:b/>
          <w:sz w:val="28"/>
          <w:szCs w:val="28"/>
        </w:rPr>
      </w:pPr>
    </w:p>
    <w:p w:rsidR="003A2618" w:rsidRPr="0021045D" w:rsidRDefault="003A2618" w:rsidP="00D67F10">
      <w:pPr>
        <w:spacing w:before="0" w:beforeAutospacing="0" w:after="0" w:afterAutospacing="0"/>
        <w:jc w:val="center"/>
        <w:rPr>
          <w:rFonts w:ascii="Arial" w:hAnsi="Arial" w:cs="Arial"/>
          <w:b/>
          <w:sz w:val="28"/>
          <w:szCs w:val="28"/>
        </w:rPr>
      </w:pPr>
      <w:r w:rsidRPr="0021045D">
        <w:rPr>
          <w:rFonts w:ascii="Arial" w:hAnsi="Arial" w:cs="Arial"/>
          <w:b/>
          <w:sz w:val="28"/>
          <w:szCs w:val="28"/>
        </w:rPr>
        <w:t>ПОСТАНОВЛЕНИЕ</w:t>
      </w:r>
    </w:p>
    <w:p w:rsidR="00D67F10" w:rsidRPr="0021045D" w:rsidRDefault="00D67F10" w:rsidP="00D67F10">
      <w:pPr>
        <w:spacing w:before="0" w:beforeAutospacing="0" w:after="0" w:afterAutospacing="0"/>
        <w:jc w:val="center"/>
        <w:rPr>
          <w:rFonts w:ascii="Arial" w:hAnsi="Arial" w:cs="Arial"/>
          <w:b/>
          <w:sz w:val="28"/>
          <w:szCs w:val="28"/>
        </w:rPr>
      </w:pPr>
    </w:p>
    <w:p w:rsidR="003A2618" w:rsidRPr="0021045D" w:rsidRDefault="003A2618" w:rsidP="00D67F10">
      <w:pPr>
        <w:spacing w:before="0" w:beforeAutospacing="0" w:after="0" w:afterAutospacing="0"/>
        <w:rPr>
          <w:rFonts w:ascii="Arial" w:hAnsi="Arial" w:cs="Arial"/>
          <w:sz w:val="28"/>
          <w:szCs w:val="28"/>
        </w:rPr>
      </w:pPr>
      <w:r w:rsidRPr="0021045D">
        <w:rPr>
          <w:rFonts w:ascii="Arial" w:hAnsi="Arial" w:cs="Arial"/>
          <w:sz w:val="28"/>
          <w:szCs w:val="28"/>
        </w:rPr>
        <w:t>«</w:t>
      </w:r>
      <w:r w:rsidR="000E2E20">
        <w:rPr>
          <w:rFonts w:ascii="Arial" w:hAnsi="Arial" w:cs="Arial"/>
          <w:sz w:val="28"/>
          <w:szCs w:val="28"/>
        </w:rPr>
        <w:t>03</w:t>
      </w:r>
      <w:r w:rsidR="006F5230" w:rsidRPr="0021045D">
        <w:rPr>
          <w:rFonts w:ascii="Arial" w:hAnsi="Arial" w:cs="Arial"/>
          <w:sz w:val="28"/>
          <w:szCs w:val="28"/>
        </w:rPr>
        <w:t>»</w:t>
      </w:r>
      <w:r w:rsidR="006F5230" w:rsidRPr="0021045D">
        <w:rPr>
          <w:rFonts w:ascii="Arial" w:hAnsi="Arial" w:cs="Arial"/>
          <w:sz w:val="28"/>
          <w:szCs w:val="28"/>
        </w:rPr>
        <w:tab/>
      </w:r>
      <w:r w:rsidR="00AA283C">
        <w:rPr>
          <w:rFonts w:ascii="Arial" w:hAnsi="Arial" w:cs="Arial"/>
          <w:sz w:val="28"/>
          <w:szCs w:val="28"/>
        </w:rPr>
        <w:t>февраля</w:t>
      </w:r>
      <w:r w:rsidR="00AA283C">
        <w:rPr>
          <w:rFonts w:ascii="Arial" w:hAnsi="Arial" w:cs="Arial"/>
          <w:sz w:val="28"/>
          <w:szCs w:val="28"/>
        </w:rPr>
        <w:tab/>
      </w:r>
      <w:r w:rsidR="000E2E20">
        <w:rPr>
          <w:rFonts w:ascii="Arial" w:hAnsi="Arial" w:cs="Arial"/>
          <w:sz w:val="28"/>
          <w:szCs w:val="28"/>
        </w:rPr>
        <w:t>2020</w:t>
      </w:r>
      <w:r w:rsidR="00FF1DB4">
        <w:rPr>
          <w:rFonts w:ascii="Arial" w:hAnsi="Arial" w:cs="Arial"/>
          <w:sz w:val="28"/>
          <w:szCs w:val="28"/>
        </w:rPr>
        <w:tab/>
      </w:r>
      <w:r w:rsidR="00FF1DB4">
        <w:rPr>
          <w:rFonts w:ascii="Arial" w:hAnsi="Arial" w:cs="Arial"/>
          <w:sz w:val="28"/>
          <w:szCs w:val="28"/>
        </w:rPr>
        <w:tab/>
        <w:t>года</w:t>
      </w:r>
      <w:r w:rsidR="00FF1DB4">
        <w:rPr>
          <w:rFonts w:ascii="Arial" w:hAnsi="Arial" w:cs="Arial"/>
          <w:sz w:val="28"/>
          <w:szCs w:val="28"/>
        </w:rPr>
        <w:tab/>
      </w:r>
      <w:r w:rsidR="00FF1DB4">
        <w:rPr>
          <w:rFonts w:ascii="Arial" w:hAnsi="Arial" w:cs="Arial"/>
          <w:sz w:val="28"/>
          <w:szCs w:val="28"/>
        </w:rPr>
        <w:tab/>
      </w:r>
      <w:r w:rsidR="00DD5B46" w:rsidRPr="0021045D">
        <w:rPr>
          <w:rFonts w:ascii="Arial" w:hAnsi="Arial" w:cs="Arial"/>
          <w:sz w:val="28"/>
          <w:szCs w:val="28"/>
        </w:rPr>
        <w:t>г. Боготол</w:t>
      </w:r>
      <w:r w:rsidR="00DD5B46" w:rsidRPr="0021045D">
        <w:rPr>
          <w:rFonts w:ascii="Arial" w:hAnsi="Arial" w:cs="Arial"/>
          <w:sz w:val="28"/>
          <w:szCs w:val="28"/>
        </w:rPr>
        <w:tab/>
      </w:r>
      <w:r w:rsidR="00DD5B46" w:rsidRPr="0021045D">
        <w:rPr>
          <w:rFonts w:ascii="Arial" w:hAnsi="Arial" w:cs="Arial"/>
          <w:sz w:val="28"/>
          <w:szCs w:val="28"/>
        </w:rPr>
        <w:tab/>
      </w:r>
      <w:r w:rsidR="00DD5B46" w:rsidRPr="0021045D">
        <w:rPr>
          <w:rFonts w:ascii="Arial" w:hAnsi="Arial" w:cs="Arial"/>
          <w:sz w:val="28"/>
          <w:szCs w:val="28"/>
        </w:rPr>
        <w:tab/>
      </w:r>
      <w:r w:rsidR="00FF1DB4">
        <w:rPr>
          <w:rFonts w:ascii="Arial" w:hAnsi="Arial" w:cs="Arial"/>
          <w:sz w:val="28"/>
          <w:szCs w:val="28"/>
        </w:rPr>
        <w:t>№</w:t>
      </w:r>
      <w:r w:rsidR="000E2E20">
        <w:rPr>
          <w:rFonts w:ascii="Arial" w:hAnsi="Arial" w:cs="Arial"/>
          <w:sz w:val="28"/>
          <w:szCs w:val="28"/>
        </w:rPr>
        <w:tab/>
        <w:t>56</w:t>
      </w:r>
      <w:r w:rsidR="00D67F10" w:rsidRPr="0021045D">
        <w:rPr>
          <w:rFonts w:ascii="Arial" w:hAnsi="Arial" w:cs="Arial"/>
          <w:sz w:val="28"/>
          <w:szCs w:val="28"/>
        </w:rPr>
        <w:t>-</w:t>
      </w:r>
      <w:r w:rsidR="00DD5B46" w:rsidRPr="0021045D">
        <w:rPr>
          <w:rFonts w:ascii="Arial" w:hAnsi="Arial" w:cs="Arial"/>
          <w:sz w:val="28"/>
          <w:szCs w:val="28"/>
        </w:rPr>
        <w:t>п</w:t>
      </w:r>
    </w:p>
    <w:p w:rsidR="00D67F10" w:rsidRPr="0021045D" w:rsidRDefault="00D67F10" w:rsidP="00D67F10">
      <w:pPr>
        <w:spacing w:before="0" w:beforeAutospacing="0" w:after="0" w:afterAutospacing="0"/>
        <w:rPr>
          <w:rFonts w:ascii="Arial" w:hAnsi="Arial" w:cs="Arial"/>
          <w:sz w:val="28"/>
          <w:szCs w:val="28"/>
        </w:rPr>
      </w:pPr>
    </w:p>
    <w:p w:rsidR="003A2618" w:rsidRDefault="003A2618" w:rsidP="00D67F10">
      <w:pPr>
        <w:pStyle w:val="a3"/>
        <w:spacing w:beforeAutospacing="0" w:afterAutospacing="0"/>
        <w:ind w:firstLine="993"/>
        <w:contextualSpacing/>
        <w:rPr>
          <w:rFonts w:ascii="Arial" w:hAnsi="Arial" w:cs="Arial"/>
          <w:sz w:val="28"/>
          <w:szCs w:val="28"/>
        </w:rPr>
      </w:pPr>
      <w:r w:rsidRPr="0021045D">
        <w:rPr>
          <w:rFonts w:ascii="Arial" w:hAnsi="Arial" w:cs="Arial"/>
          <w:sz w:val="28"/>
          <w:szCs w:val="28"/>
        </w:rPr>
        <w:t xml:space="preserve">О </w:t>
      </w:r>
      <w:r w:rsidR="00305544" w:rsidRPr="0021045D">
        <w:rPr>
          <w:rFonts w:ascii="Arial" w:hAnsi="Arial" w:cs="Arial"/>
          <w:sz w:val="28"/>
          <w:szCs w:val="28"/>
        </w:rPr>
        <w:t xml:space="preserve">внесении изменений в постановление  </w:t>
      </w:r>
      <w:r w:rsidR="00AA3B96" w:rsidRPr="0021045D">
        <w:rPr>
          <w:rFonts w:ascii="Arial" w:hAnsi="Arial" w:cs="Arial"/>
          <w:sz w:val="28"/>
          <w:szCs w:val="28"/>
        </w:rPr>
        <w:t xml:space="preserve">Администрации Боготольского района </w:t>
      </w:r>
      <w:r w:rsidR="00305544" w:rsidRPr="0021045D">
        <w:rPr>
          <w:rFonts w:ascii="Arial" w:hAnsi="Arial" w:cs="Arial"/>
          <w:sz w:val="28"/>
          <w:szCs w:val="28"/>
        </w:rPr>
        <w:t xml:space="preserve">от 09.01.2014г. № 2-п «О </w:t>
      </w:r>
      <w:r w:rsidRPr="0021045D">
        <w:rPr>
          <w:rFonts w:ascii="Arial" w:hAnsi="Arial" w:cs="Arial"/>
          <w:sz w:val="28"/>
          <w:szCs w:val="28"/>
        </w:rPr>
        <w:t xml:space="preserve">Единой комиссии по определению поставщиков (подрядчиков, исполнителей) для муниципальных нужд и нужд бюджетных </w:t>
      </w:r>
      <w:r w:rsidR="001D5022" w:rsidRPr="0021045D">
        <w:rPr>
          <w:rFonts w:ascii="Arial" w:hAnsi="Arial" w:cs="Arial"/>
          <w:sz w:val="28"/>
          <w:szCs w:val="28"/>
        </w:rPr>
        <w:t>учреждений Боготольского района»</w:t>
      </w:r>
    </w:p>
    <w:p w:rsidR="007F2527" w:rsidRPr="0021045D" w:rsidRDefault="007F2527" w:rsidP="00D67F10">
      <w:pPr>
        <w:pStyle w:val="a3"/>
        <w:spacing w:beforeAutospacing="0" w:afterAutospacing="0"/>
        <w:ind w:firstLine="993"/>
        <w:contextualSpacing/>
        <w:rPr>
          <w:rFonts w:ascii="Arial" w:hAnsi="Arial" w:cs="Arial"/>
          <w:sz w:val="28"/>
          <w:szCs w:val="28"/>
        </w:rPr>
      </w:pPr>
    </w:p>
    <w:p w:rsidR="00572EFD" w:rsidRPr="0021045D" w:rsidRDefault="001D5022" w:rsidP="00D67F10">
      <w:pPr>
        <w:spacing w:before="0" w:beforeAutospacing="0" w:after="0" w:afterAutospacing="0"/>
        <w:ind w:firstLine="993"/>
        <w:rPr>
          <w:rFonts w:ascii="Arial" w:hAnsi="Arial" w:cs="Arial"/>
          <w:sz w:val="28"/>
          <w:szCs w:val="28"/>
        </w:rPr>
      </w:pPr>
      <w:r w:rsidRPr="0021045D">
        <w:rPr>
          <w:rFonts w:ascii="Arial" w:hAnsi="Arial" w:cs="Arial"/>
          <w:sz w:val="28"/>
          <w:szCs w:val="28"/>
        </w:rPr>
        <w:t>В соответствии с изменениями</w:t>
      </w:r>
      <w:r w:rsidR="00572EFD" w:rsidRPr="0021045D">
        <w:rPr>
          <w:rFonts w:ascii="Arial" w:hAnsi="Arial" w:cs="Arial"/>
          <w:sz w:val="28"/>
          <w:szCs w:val="28"/>
        </w:rPr>
        <w:t xml:space="preserve"> </w:t>
      </w:r>
      <w:r w:rsidRPr="0021045D">
        <w:rPr>
          <w:rFonts w:ascii="Arial" w:hAnsi="Arial" w:cs="Arial"/>
          <w:sz w:val="28"/>
          <w:szCs w:val="28"/>
        </w:rPr>
        <w:t>Федерального закона от 05.04.2013</w:t>
      </w:r>
      <w:r w:rsidR="00572EFD" w:rsidRPr="0021045D">
        <w:rPr>
          <w:rFonts w:ascii="Arial" w:hAnsi="Arial" w:cs="Arial"/>
          <w:sz w:val="28"/>
          <w:szCs w:val="28"/>
        </w:rPr>
        <w:t xml:space="preserve"> </w:t>
      </w:r>
      <w:r w:rsidRPr="0021045D">
        <w:rPr>
          <w:rFonts w:ascii="Arial" w:hAnsi="Arial" w:cs="Arial"/>
          <w:sz w:val="28"/>
          <w:szCs w:val="28"/>
        </w:rPr>
        <w:t>№ 44-ФЗ «О контрактной системе в сфере закупок товаров, работ, услуг для обеспечения государственных и муниципальных нужд»</w:t>
      </w:r>
      <w:r w:rsidR="00AA3B96" w:rsidRPr="0021045D">
        <w:rPr>
          <w:rFonts w:ascii="Arial" w:hAnsi="Arial" w:cs="Arial"/>
          <w:sz w:val="28"/>
          <w:szCs w:val="28"/>
        </w:rPr>
        <w:t>, руководствуясь статьей 18 Устава Боготольского района</w:t>
      </w:r>
    </w:p>
    <w:p w:rsidR="00572EFD" w:rsidRPr="0021045D" w:rsidRDefault="005756AA" w:rsidP="00D67F10">
      <w:pPr>
        <w:spacing w:before="0" w:beforeAutospacing="0" w:after="0" w:afterAutospacing="0"/>
        <w:ind w:firstLine="720"/>
        <w:rPr>
          <w:rFonts w:ascii="Arial" w:hAnsi="Arial" w:cs="Arial"/>
          <w:sz w:val="28"/>
          <w:szCs w:val="28"/>
        </w:rPr>
      </w:pPr>
      <w:r w:rsidRPr="0021045D">
        <w:rPr>
          <w:rFonts w:ascii="Arial" w:hAnsi="Arial" w:cs="Arial"/>
          <w:sz w:val="28"/>
          <w:szCs w:val="28"/>
        </w:rPr>
        <w:t xml:space="preserve"> </w:t>
      </w:r>
      <w:r w:rsidR="003A2618" w:rsidRPr="0021045D">
        <w:rPr>
          <w:rFonts w:ascii="Arial" w:hAnsi="Arial" w:cs="Arial"/>
          <w:sz w:val="28"/>
          <w:szCs w:val="28"/>
        </w:rPr>
        <w:t>ПОСТАНОВЛЯЮ:</w:t>
      </w:r>
    </w:p>
    <w:p w:rsidR="003A2618" w:rsidRPr="0021045D" w:rsidRDefault="005756AA" w:rsidP="00D67F10">
      <w:pPr>
        <w:pStyle w:val="a3"/>
        <w:spacing w:beforeAutospacing="0" w:afterAutospacing="0"/>
        <w:ind w:firstLine="709"/>
        <w:contextualSpacing/>
        <w:rPr>
          <w:rFonts w:ascii="Arial" w:hAnsi="Arial" w:cs="Arial"/>
          <w:sz w:val="28"/>
          <w:szCs w:val="28"/>
        </w:rPr>
      </w:pPr>
      <w:r w:rsidRPr="0021045D">
        <w:rPr>
          <w:rFonts w:ascii="Arial" w:hAnsi="Arial" w:cs="Arial"/>
          <w:sz w:val="28"/>
          <w:szCs w:val="28"/>
        </w:rPr>
        <w:t xml:space="preserve"> </w:t>
      </w:r>
      <w:r w:rsidR="00305544" w:rsidRPr="0021045D">
        <w:rPr>
          <w:rFonts w:ascii="Arial" w:hAnsi="Arial" w:cs="Arial"/>
          <w:sz w:val="28"/>
          <w:szCs w:val="28"/>
        </w:rPr>
        <w:t>1</w:t>
      </w:r>
      <w:r w:rsidR="003A2618" w:rsidRPr="0021045D">
        <w:rPr>
          <w:rFonts w:ascii="Arial" w:hAnsi="Arial" w:cs="Arial"/>
          <w:sz w:val="28"/>
          <w:szCs w:val="28"/>
        </w:rPr>
        <w:t xml:space="preserve">. </w:t>
      </w:r>
      <w:r w:rsidR="002158C3" w:rsidRPr="0021045D">
        <w:rPr>
          <w:rFonts w:ascii="Arial" w:hAnsi="Arial" w:cs="Arial"/>
          <w:sz w:val="28"/>
          <w:szCs w:val="28"/>
        </w:rPr>
        <w:t xml:space="preserve">Внести </w:t>
      </w:r>
      <w:r w:rsidR="00815B8B" w:rsidRPr="0021045D">
        <w:rPr>
          <w:rFonts w:ascii="Arial" w:hAnsi="Arial" w:cs="Arial"/>
          <w:sz w:val="28"/>
          <w:szCs w:val="28"/>
        </w:rPr>
        <w:t xml:space="preserve">изменения </w:t>
      </w:r>
      <w:r w:rsidR="002158C3" w:rsidRPr="0021045D">
        <w:rPr>
          <w:rFonts w:ascii="Arial" w:hAnsi="Arial" w:cs="Arial"/>
          <w:sz w:val="28"/>
          <w:szCs w:val="28"/>
        </w:rPr>
        <w:t>в постановлени</w:t>
      </w:r>
      <w:r w:rsidR="00337E2E" w:rsidRPr="0021045D">
        <w:rPr>
          <w:rFonts w:ascii="Arial" w:hAnsi="Arial" w:cs="Arial"/>
          <w:sz w:val="28"/>
          <w:szCs w:val="28"/>
        </w:rPr>
        <w:t>е</w:t>
      </w:r>
      <w:r w:rsidR="002158C3" w:rsidRPr="0021045D">
        <w:rPr>
          <w:rFonts w:ascii="Arial" w:hAnsi="Arial" w:cs="Arial"/>
          <w:sz w:val="28"/>
          <w:szCs w:val="28"/>
        </w:rPr>
        <w:t xml:space="preserve"> от 09.01.2014г.</w:t>
      </w:r>
      <w:r w:rsidR="00741283" w:rsidRPr="0021045D">
        <w:rPr>
          <w:rFonts w:ascii="Arial" w:hAnsi="Arial" w:cs="Arial"/>
          <w:sz w:val="28"/>
          <w:szCs w:val="28"/>
        </w:rPr>
        <w:t xml:space="preserve"> № 2-п </w:t>
      </w:r>
      <w:r w:rsidR="003A2618" w:rsidRPr="0021045D">
        <w:rPr>
          <w:rFonts w:ascii="Arial" w:hAnsi="Arial" w:cs="Arial"/>
          <w:sz w:val="28"/>
          <w:szCs w:val="28"/>
        </w:rPr>
        <w:t xml:space="preserve"> </w:t>
      </w:r>
      <w:r w:rsidR="00741283" w:rsidRPr="0021045D">
        <w:rPr>
          <w:rFonts w:ascii="Arial" w:hAnsi="Arial" w:cs="Arial"/>
          <w:sz w:val="28"/>
          <w:szCs w:val="28"/>
        </w:rPr>
        <w:t xml:space="preserve">«О </w:t>
      </w:r>
      <w:r w:rsidR="003A2618" w:rsidRPr="0021045D">
        <w:rPr>
          <w:rFonts w:ascii="Arial" w:hAnsi="Arial" w:cs="Arial"/>
          <w:sz w:val="28"/>
          <w:szCs w:val="28"/>
        </w:rPr>
        <w:t>Единой комиссии по определению поставщик</w:t>
      </w:r>
      <w:r w:rsidR="00741283" w:rsidRPr="0021045D">
        <w:rPr>
          <w:rFonts w:ascii="Arial" w:hAnsi="Arial" w:cs="Arial"/>
          <w:sz w:val="28"/>
          <w:szCs w:val="28"/>
        </w:rPr>
        <w:t>ов</w:t>
      </w:r>
      <w:r w:rsidR="003A2618" w:rsidRPr="0021045D">
        <w:rPr>
          <w:rFonts w:ascii="Arial" w:hAnsi="Arial" w:cs="Arial"/>
          <w:sz w:val="28"/>
          <w:szCs w:val="28"/>
        </w:rPr>
        <w:t xml:space="preserve"> (подрядчиков, исполнителей) </w:t>
      </w:r>
      <w:r w:rsidR="001D5022" w:rsidRPr="0021045D">
        <w:rPr>
          <w:rFonts w:ascii="Arial" w:hAnsi="Arial" w:cs="Arial"/>
          <w:sz w:val="28"/>
          <w:szCs w:val="28"/>
        </w:rPr>
        <w:t>для муниципальных нужд и нужд бюджетных учреждений Боготольского района»</w:t>
      </w:r>
      <w:r w:rsidR="00337E2E" w:rsidRPr="0021045D">
        <w:rPr>
          <w:rFonts w:ascii="Arial" w:hAnsi="Arial" w:cs="Arial"/>
          <w:sz w:val="28"/>
          <w:szCs w:val="28"/>
        </w:rPr>
        <w:t>, изложив приложение № 2 в новой редакции, согласно приложению к настоящему постановлению.</w:t>
      </w:r>
    </w:p>
    <w:p w:rsidR="00741283" w:rsidRPr="0021045D" w:rsidRDefault="00741283" w:rsidP="00D67F10">
      <w:pPr>
        <w:spacing w:before="0" w:beforeAutospacing="0" w:after="0" w:afterAutospacing="0"/>
        <w:ind w:firstLine="720"/>
        <w:rPr>
          <w:rFonts w:ascii="Arial" w:hAnsi="Arial" w:cs="Arial"/>
          <w:sz w:val="28"/>
          <w:szCs w:val="28"/>
        </w:rPr>
      </w:pPr>
      <w:r w:rsidRPr="0021045D">
        <w:rPr>
          <w:rFonts w:ascii="Arial" w:hAnsi="Arial" w:cs="Arial"/>
          <w:sz w:val="28"/>
          <w:szCs w:val="28"/>
        </w:rPr>
        <w:t xml:space="preserve">2. Опубликовать настоящее постановление в периодическом печатном издании «Официальный вестник Боготольского района» и разместить на официальном сайте Боготольского района </w:t>
      </w:r>
      <w:hyperlink r:id="rId6" w:history="1">
        <w:r w:rsidRPr="0021045D">
          <w:rPr>
            <w:rStyle w:val="a6"/>
            <w:rFonts w:ascii="Arial" w:hAnsi="Arial" w:cs="Arial"/>
            <w:sz w:val="28"/>
            <w:szCs w:val="28"/>
          </w:rPr>
          <w:t>www.bogotol-r.ru</w:t>
        </w:r>
      </w:hyperlink>
      <w:r w:rsidRPr="0021045D">
        <w:rPr>
          <w:rFonts w:ascii="Arial" w:hAnsi="Arial" w:cs="Arial"/>
          <w:sz w:val="28"/>
          <w:szCs w:val="28"/>
        </w:rPr>
        <w:t>.</w:t>
      </w:r>
    </w:p>
    <w:p w:rsidR="00741283" w:rsidRPr="0021045D" w:rsidRDefault="00741283" w:rsidP="00D67F10">
      <w:pPr>
        <w:spacing w:before="0" w:beforeAutospacing="0" w:after="0" w:afterAutospacing="0"/>
        <w:ind w:firstLine="720"/>
        <w:rPr>
          <w:rFonts w:ascii="Arial" w:hAnsi="Arial" w:cs="Arial"/>
          <w:sz w:val="28"/>
          <w:szCs w:val="28"/>
        </w:rPr>
      </w:pPr>
      <w:r w:rsidRPr="0021045D">
        <w:rPr>
          <w:rFonts w:ascii="Arial" w:hAnsi="Arial" w:cs="Arial"/>
          <w:sz w:val="28"/>
          <w:szCs w:val="28"/>
        </w:rPr>
        <w:t>3. Контроль за исполнением настоящего постановления оставляю за собой.</w:t>
      </w:r>
    </w:p>
    <w:p w:rsidR="00847901" w:rsidRPr="0021045D" w:rsidRDefault="00741283" w:rsidP="00D67F10">
      <w:pPr>
        <w:pStyle w:val="a3"/>
        <w:spacing w:beforeAutospacing="0" w:afterAutospacing="0"/>
        <w:ind w:firstLine="709"/>
        <w:contextualSpacing/>
        <w:rPr>
          <w:rFonts w:ascii="Arial" w:hAnsi="Arial" w:cs="Arial"/>
          <w:sz w:val="28"/>
          <w:szCs w:val="28"/>
        </w:rPr>
      </w:pPr>
      <w:r w:rsidRPr="0021045D">
        <w:rPr>
          <w:rFonts w:ascii="Arial" w:hAnsi="Arial" w:cs="Arial"/>
          <w:sz w:val="28"/>
          <w:szCs w:val="28"/>
        </w:rPr>
        <w:t xml:space="preserve">4. Постановление вступает в силу </w:t>
      </w:r>
      <w:r w:rsidR="00024DA1" w:rsidRPr="0021045D">
        <w:rPr>
          <w:rFonts w:ascii="Arial" w:hAnsi="Arial" w:cs="Arial"/>
          <w:sz w:val="28"/>
          <w:szCs w:val="28"/>
        </w:rPr>
        <w:t>после его</w:t>
      </w:r>
      <w:r w:rsidRPr="0021045D">
        <w:rPr>
          <w:rFonts w:ascii="Arial" w:hAnsi="Arial" w:cs="Arial"/>
          <w:sz w:val="28"/>
          <w:szCs w:val="28"/>
        </w:rPr>
        <w:t xml:space="preserve"> официального опубликования</w:t>
      </w:r>
      <w:r w:rsidR="00627855" w:rsidRPr="0021045D">
        <w:rPr>
          <w:rFonts w:ascii="Arial" w:hAnsi="Arial" w:cs="Arial"/>
          <w:sz w:val="28"/>
          <w:szCs w:val="28"/>
        </w:rPr>
        <w:t>.</w:t>
      </w:r>
    </w:p>
    <w:p w:rsidR="00847901" w:rsidRPr="0021045D" w:rsidRDefault="00847901" w:rsidP="00D67F10">
      <w:pPr>
        <w:pStyle w:val="a3"/>
        <w:spacing w:beforeAutospacing="0" w:afterAutospacing="0"/>
        <w:rPr>
          <w:rFonts w:ascii="Arial" w:hAnsi="Arial" w:cs="Arial"/>
          <w:sz w:val="24"/>
          <w:szCs w:val="24"/>
        </w:rPr>
      </w:pPr>
    </w:p>
    <w:p w:rsidR="006F5230" w:rsidRPr="0021045D" w:rsidRDefault="006F5230" w:rsidP="00D67F10">
      <w:pPr>
        <w:spacing w:before="0" w:beforeAutospacing="0" w:after="0" w:afterAutospacing="0"/>
        <w:rPr>
          <w:rFonts w:ascii="Arial" w:hAnsi="Arial" w:cs="Arial"/>
          <w:sz w:val="28"/>
          <w:szCs w:val="28"/>
        </w:rPr>
      </w:pPr>
      <w:r w:rsidRPr="0021045D">
        <w:rPr>
          <w:rFonts w:ascii="Arial" w:hAnsi="Arial" w:cs="Arial"/>
          <w:sz w:val="28"/>
          <w:szCs w:val="28"/>
        </w:rPr>
        <w:t xml:space="preserve">Исполняющий </w:t>
      </w:r>
      <w:r w:rsidR="00FF1DB4">
        <w:rPr>
          <w:rFonts w:ascii="Arial" w:hAnsi="Arial" w:cs="Arial"/>
          <w:sz w:val="28"/>
          <w:szCs w:val="28"/>
        </w:rPr>
        <w:t>полномочия</w:t>
      </w:r>
    </w:p>
    <w:p w:rsidR="003A2618" w:rsidRPr="0021045D" w:rsidRDefault="006F5230" w:rsidP="00D67F10">
      <w:pPr>
        <w:spacing w:before="0" w:beforeAutospacing="0" w:after="0" w:afterAutospacing="0"/>
        <w:rPr>
          <w:rFonts w:ascii="Arial" w:hAnsi="Arial" w:cs="Arial"/>
          <w:sz w:val="28"/>
          <w:szCs w:val="28"/>
        </w:rPr>
      </w:pPr>
      <w:r w:rsidRPr="0021045D">
        <w:rPr>
          <w:rFonts w:ascii="Arial" w:hAnsi="Arial" w:cs="Arial"/>
          <w:sz w:val="28"/>
          <w:szCs w:val="28"/>
        </w:rPr>
        <w:t>г</w:t>
      </w:r>
      <w:r w:rsidR="00741283" w:rsidRPr="0021045D">
        <w:rPr>
          <w:rFonts w:ascii="Arial" w:hAnsi="Arial" w:cs="Arial"/>
          <w:sz w:val="28"/>
          <w:szCs w:val="28"/>
        </w:rPr>
        <w:t>лав</w:t>
      </w:r>
      <w:r w:rsidRPr="0021045D">
        <w:rPr>
          <w:rFonts w:ascii="Arial" w:hAnsi="Arial" w:cs="Arial"/>
          <w:sz w:val="28"/>
          <w:szCs w:val="28"/>
        </w:rPr>
        <w:t>ы</w:t>
      </w:r>
      <w:r w:rsidR="00741283" w:rsidRPr="0021045D">
        <w:rPr>
          <w:rFonts w:ascii="Arial" w:hAnsi="Arial" w:cs="Arial"/>
          <w:sz w:val="28"/>
          <w:szCs w:val="28"/>
        </w:rPr>
        <w:t xml:space="preserve">  Боготольского района</w:t>
      </w:r>
      <w:r w:rsidR="00741283" w:rsidRPr="0021045D">
        <w:rPr>
          <w:rFonts w:ascii="Arial" w:hAnsi="Arial" w:cs="Arial"/>
          <w:sz w:val="28"/>
          <w:szCs w:val="28"/>
        </w:rPr>
        <w:tab/>
      </w:r>
      <w:r w:rsidR="00741283" w:rsidRPr="0021045D">
        <w:rPr>
          <w:rFonts w:ascii="Arial" w:hAnsi="Arial" w:cs="Arial"/>
          <w:sz w:val="28"/>
          <w:szCs w:val="28"/>
        </w:rPr>
        <w:tab/>
      </w:r>
      <w:r w:rsidR="0021045D">
        <w:rPr>
          <w:rFonts w:ascii="Arial" w:hAnsi="Arial" w:cs="Arial"/>
          <w:sz w:val="28"/>
          <w:szCs w:val="28"/>
        </w:rPr>
        <w:tab/>
      </w:r>
      <w:r w:rsidR="0021045D">
        <w:rPr>
          <w:rFonts w:ascii="Arial" w:hAnsi="Arial" w:cs="Arial"/>
          <w:sz w:val="28"/>
          <w:szCs w:val="28"/>
        </w:rPr>
        <w:tab/>
      </w:r>
      <w:r w:rsidR="0021045D">
        <w:rPr>
          <w:rFonts w:ascii="Arial" w:hAnsi="Arial" w:cs="Arial"/>
          <w:sz w:val="28"/>
          <w:szCs w:val="28"/>
        </w:rPr>
        <w:tab/>
      </w:r>
      <w:r w:rsidRPr="0021045D">
        <w:rPr>
          <w:rFonts w:ascii="Arial" w:hAnsi="Arial" w:cs="Arial"/>
          <w:sz w:val="28"/>
          <w:szCs w:val="28"/>
        </w:rPr>
        <w:t>Г</w:t>
      </w:r>
      <w:r w:rsidR="00741283" w:rsidRPr="0021045D">
        <w:rPr>
          <w:rFonts w:ascii="Arial" w:hAnsi="Arial" w:cs="Arial"/>
          <w:sz w:val="28"/>
          <w:szCs w:val="28"/>
        </w:rPr>
        <w:t>.</w:t>
      </w:r>
      <w:r w:rsidRPr="0021045D">
        <w:rPr>
          <w:rFonts w:ascii="Arial" w:hAnsi="Arial" w:cs="Arial"/>
          <w:sz w:val="28"/>
          <w:szCs w:val="28"/>
        </w:rPr>
        <w:t>А</w:t>
      </w:r>
      <w:r w:rsidR="00741283" w:rsidRPr="0021045D">
        <w:rPr>
          <w:rFonts w:ascii="Arial" w:hAnsi="Arial" w:cs="Arial"/>
          <w:sz w:val="28"/>
          <w:szCs w:val="28"/>
        </w:rPr>
        <w:t xml:space="preserve">. </w:t>
      </w:r>
      <w:r w:rsidRPr="0021045D">
        <w:rPr>
          <w:rFonts w:ascii="Arial" w:hAnsi="Arial" w:cs="Arial"/>
          <w:sz w:val="28"/>
          <w:szCs w:val="28"/>
        </w:rPr>
        <w:t>Недосекин</w:t>
      </w:r>
    </w:p>
    <w:p w:rsidR="003A2618" w:rsidRPr="0021045D" w:rsidRDefault="003A2618" w:rsidP="00D67F10">
      <w:pPr>
        <w:pStyle w:val="a3"/>
        <w:spacing w:beforeAutospacing="0" w:afterAutospacing="0"/>
        <w:contextualSpacing/>
        <w:rPr>
          <w:rFonts w:ascii="Arial" w:hAnsi="Arial" w:cs="Arial"/>
          <w:sz w:val="28"/>
          <w:szCs w:val="28"/>
        </w:rPr>
      </w:pPr>
    </w:p>
    <w:p w:rsidR="003A2618" w:rsidRPr="0021045D" w:rsidRDefault="003A2618" w:rsidP="00D67F10">
      <w:pPr>
        <w:pStyle w:val="a3"/>
        <w:spacing w:beforeAutospacing="0" w:afterAutospacing="0"/>
        <w:contextualSpacing/>
        <w:rPr>
          <w:rFonts w:ascii="Arial" w:hAnsi="Arial" w:cs="Arial"/>
          <w:sz w:val="28"/>
          <w:szCs w:val="28"/>
        </w:rPr>
      </w:pPr>
    </w:p>
    <w:p w:rsidR="003A2618" w:rsidRPr="0021045D" w:rsidRDefault="003A2618" w:rsidP="00D67F10">
      <w:pPr>
        <w:pStyle w:val="a3"/>
        <w:spacing w:beforeAutospacing="0" w:afterAutospacing="0"/>
        <w:contextualSpacing/>
        <w:rPr>
          <w:rFonts w:ascii="Arial" w:hAnsi="Arial" w:cs="Arial"/>
          <w:sz w:val="28"/>
          <w:szCs w:val="28"/>
        </w:rPr>
      </w:pPr>
    </w:p>
    <w:p w:rsidR="003A2618" w:rsidRPr="0021045D" w:rsidRDefault="003A2618" w:rsidP="00D67F10">
      <w:pPr>
        <w:pStyle w:val="a3"/>
        <w:spacing w:beforeAutospacing="0" w:afterAutospacing="0"/>
        <w:contextualSpacing/>
        <w:rPr>
          <w:rFonts w:ascii="Arial" w:hAnsi="Arial" w:cs="Arial"/>
          <w:sz w:val="28"/>
          <w:szCs w:val="28"/>
        </w:rPr>
      </w:pPr>
    </w:p>
    <w:p w:rsidR="003A2618" w:rsidRPr="0021045D" w:rsidRDefault="003A2618" w:rsidP="00D67F10">
      <w:pPr>
        <w:pStyle w:val="a3"/>
        <w:spacing w:beforeAutospacing="0" w:afterAutospacing="0"/>
        <w:contextualSpacing/>
        <w:rPr>
          <w:rFonts w:ascii="Arial" w:hAnsi="Arial" w:cs="Arial"/>
          <w:sz w:val="28"/>
          <w:szCs w:val="28"/>
        </w:rPr>
      </w:pPr>
    </w:p>
    <w:p w:rsidR="005756AA" w:rsidRPr="0021045D" w:rsidRDefault="005756AA" w:rsidP="00D67F10">
      <w:pPr>
        <w:widowControl w:val="0"/>
        <w:autoSpaceDE w:val="0"/>
        <w:autoSpaceDN w:val="0"/>
        <w:adjustRightInd w:val="0"/>
        <w:spacing w:before="0" w:beforeAutospacing="0" w:after="0" w:afterAutospacing="0"/>
        <w:contextualSpacing/>
        <w:outlineLvl w:val="0"/>
        <w:rPr>
          <w:rFonts w:ascii="Arial" w:hAnsi="Arial" w:cs="Arial"/>
          <w:sz w:val="28"/>
          <w:szCs w:val="28"/>
        </w:rPr>
      </w:pPr>
    </w:p>
    <w:p w:rsidR="002629C4" w:rsidRPr="0021045D" w:rsidRDefault="002629C4" w:rsidP="00D67F10">
      <w:pPr>
        <w:widowControl w:val="0"/>
        <w:autoSpaceDE w:val="0"/>
        <w:autoSpaceDN w:val="0"/>
        <w:adjustRightInd w:val="0"/>
        <w:spacing w:before="0" w:beforeAutospacing="0" w:after="0" w:afterAutospacing="0"/>
        <w:contextualSpacing/>
        <w:outlineLvl w:val="0"/>
        <w:rPr>
          <w:rFonts w:ascii="Arial" w:hAnsi="Arial" w:cs="Arial"/>
          <w:color w:val="000000" w:themeColor="text1"/>
          <w:sz w:val="24"/>
          <w:szCs w:val="24"/>
        </w:rPr>
      </w:pPr>
    </w:p>
    <w:p w:rsidR="00A80572" w:rsidRPr="00E9607E" w:rsidRDefault="00A80572" w:rsidP="00A80572">
      <w:pPr>
        <w:pStyle w:val="ConsPlusNormal"/>
        <w:ind w:firstLine="709"/>
        <w:jc w:val="right"/>
        <w:outlineLvl w:val="0"/>
        <w:rPr>
          <w:rFonts w:ascii="Arial" w:hAnsi="Arial" w:cs="Arial"/>
          <w:sz w:val="24"/>
          <w:szCs w:val="24"/>
        </w:rPr>
      </w:pPr>
      <w:r w:rsidRPr="00E9607E">
        <w:rPr>
          <w:rFonts w:ascii="Arial" w:hAnsi="Arial" w:cs="Arial"/>
          <w:sz w:val="24"/>
          <w:szCs w:val="24"/>
        </w:rPr>
        <w:lastRenderedPageBreak/>
        <w:t>Приложение</w:t>
      </w:r>
    </w:p>
    <w:p w:rsidR="00A80572" w:rsidRPr="00E9607E" w:rsidRDefault="00A80572" w:rsidP="00A80572">
      <w:pPr>
        <w:pStyle w:val="ConsPlusNormal"/>
        <w:ind w:firstLine="709"/>
        <w:jc w:val="right"/>
        <w:rPr>
          <w:rFonts w:ascii="Arial" w:hAnsi="Arial" w:cs="Arial"/>
          <w:sz w:val="24"/>
          <w:szCs w:val="24"/>
        </w:rPr>
      </w:pPr>
      <w:r w:rsidRPr="00E9607E">
        <w:rPr>
          <w:rFonts w:ascii="Arial" w:hAnsi="Arial" w:cs="Arial"/>
          <w:sz w:val="24"/>
          <w:szCs w:val="24"/>
        </w:rPr>
        <w:t>к Постановлению</w:t>
      </w:r>
    </w:p>
    <w:p w:rsidR="00A80572" w:rsidRPr="00E9607E" w:rsidRDefault="00A80572" w:rsidP="00A80572">
      <w:pPr>
        <w:pStyle w:val="ConsPlusNormal"/>
        <w:ind w:firstLine="709"/>
        <w:jc w:val="right"/>
        <w:rPr>
          <w:rFonts w:ascii="Arial" w:hAnsi="Arial" w:cs="Arial"/>
          <w:sz w:val="24"/>
          <w:szCs w:val="24"/>
        </w:rPr>
      </w:pPr>
      <w:r w:rsidRPr="00E9607E">
        <w:rPr>
          <w:rFonts w:ascii="Arial" w:hAnsi="Arial" w:cs="Arial"/>
          <w:sz w:val="24"/>
          <w:szCs w:val="24"/>
        </w:rPr>
        <w:t>администрации Боготольского района</w:t>
      </w:r>
    </w:p>
    <w:p w:rsidR="00A80572" w:rsidRPr="00E9607E" w:rsidRDefault="008C0FCF" w:rsidP="008C0FCF">
      <w:pPr>
        <w:pStyle w:val="ConsPlusNormal"/>
        <w:jc w:val="righ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A80572" w:rsidRPr="00E9607E">
        <w:rPr>
          <w:rFonts w:ascii="Arial" w:hAnsi="Arial" w:cs="Arial"/>
          <w:sz w:val="24"/>
          <w:szCs w:val="24"/>
        </w:rPr>
        <w:t>от</w:t>
      </w:r>
      <w:r w:rsidR="00953250">
        <w:rPr>
          <w:rFonts w:ascii="Arial" w:hAnsi="Arial" w:cs="Arial"/>
          <w:sz w:val="24"/>
          <w:szCs w:val="24"/>
        </w:rPr>
        <w:t xml:space="preserve"> </w:t>
      </w:r>
      <w:r w:rsidR="00A80572">
        <w:rPr>
          <w:rFonts w:ascii="Arial" w:hAnsi="Arial" w:cs="Arial"/>
          <w:sz w:val="24"/>
          <w:szCs w:val="24"/>
        </w:rPr>
        <w:t>«</w:t>
      </w:r>
      <w:r w:rsidR="00953250">
        <w:rPr>
          <w:rFonts w:ascii="Arial" w:hAnsi="Arial" w:cs="Arial"/>
          <w:sz w:val="24"/>
          <w:szCs w:val="24"/>
        </w:rPr>
        <w:t>03</w:t>
      </w:r>
      <w:r w:rsidR="00A80572">
        <w:rPr>
          <w:rFonts w:ascii="Arial" w:hAnsi="Arial" w:cs="Arial"/>
          <w:sz w:val="24"/>
          <w:szCs w:val="24"/>
        </w:rPr>
        <w:t>»</w:t>
      </w:r>
      <w:r w:rsidR="00953250">
        <w:rPr>
          <w:rFonts w:ascii="Arial" w:hAnsi="Arial" w:cs="Arial"/>
          <w:sz w:val="24"/>
          <w:szCs w:val="24"/>
        </w:rPr>
        <w:t xml:space="preserve"> февраля</w:t>
      </w:r>
      <w:r w:rsidR="00A80572">
        <w:rPr>
          <w:rFonts w:ascii="Arial" w:hAnsi="Arial" w:cs="Arial"/>
          <w:sz w:val="24"/>
          <w:szCs w:val="24"/>
        </w:rPr>
        <w:tab/>
      </w:r>
      <w:r w:rsidR="00953250">
        <w:rPr>
          <w:rFonts w:ascii="Arial" w:hAnsi="Arial" w:cs="Arial"/>
          <w:sz w:val="24"/>
          <w:szCs w:val="24"/>
        </w:rPr>
        <w:t>2020</w:t>
      </w:r>
      <w:r w:rsidR="00A80572">
        <w:rPr>
          <w:rFonts w:ascii="Arial" w:hAnsi="Arial" w:cs="Arial"/>
          <w:sz w:val="24"/>
          <w:szCs w:val="24"/>
        </w:rPr>
        <w:t xml:space="preserve">г. </w:t>
      </w:r>
      <w:r w:rsidR="00A80572" w:rsidRPr="00E9607E">
        <w:rPr>
          <w:rFonts w:ascii="Arial" w:hAnsi="Arial" w:cs="Arial"/>
          <w:sz w:val="24"/>
          <w:szCs w:val="24"/>
        </w:rPr>
        <w:t>№</w:t>
      </w:r>
      <w:r w:rsidR="00A80572">
        <w:rPr>
          <w:rFonts w:ascii="Arial" w:hAnsi="Arial" w:cs="Arial"/>
          <w:sz w:val="24"/>
          <w:szCs w:val="24"/>
        </w:rPr>
        <w:tab/>
      </w:r>
      <w:r w:rsidR="00953250">
        <w:rPr>
          <w:rFonts w:ascii="Arial" w:hAnsi="Arial" w:cs="Arial"/>
          <w:sz w:val="24"/>
          <w:szCs w:val="24"/>
        </w:rPr>
        <w:t>56-</w:t>
      </w:r>
      <w:r w:rsidR="00A80572" w:rsidRPr="00E9607E">
        <w:rPr>
          <w:rFonts w:ascii="Arial" w:hAnsi="Arial" w:cs="Arial"/>
          <w:sz w:val="24"/>
          <w:szCs w:val="24"/>
        </w:rPr>
        <w:t>п</w:t>
      </w:r>
      <w:bookmarkStart w:id="0" w:name="_GoBack"/>
      <w:bookmarkEnd w:id="0"/>
    </w:p>
    <w:p w:rsidR="00A80572" w:rsidRPr="00E9607E" w:rsidRDefault="00A80572" w:rsidP="00A80572">
      <w:pPr>
        <w:pStyle w:val="ConsPlusNormal"/>
        <w:ind w:firstLine="709"/>
        <w:jc w:val="both"/>
        <w:rPr>
          <w:rFonts w:ascii="Arial" w:hAnsi="Arial" w:cs="Arial"/>
          <w:sz w:val="24"/>
          <w:szCs w:val="24"/>
        </w:rPr>
      </w:pPr>
    </w:p>
    <w:p w:rsidR="00AA3B96" w:rsidRPr="0021045D" w:rsidRDefault="00AA3B96" w:rsidP="00D67F10">
      <w:pPr>
        <w:widowControl w:val="0"/>
        <w:autoSpaceDE w:val="0"/>
        <w:autoSpaceDN w:val="0"/>
        <w:adjustRightInd w:val="0"/>
        <w:spacing w:before="0" w:beforeAutospacing="0" w:after="0" w:afterAutospacing="0"/>
        <w:contextualSpacing/>
        <w:jc w:val="right"/>
        <w:outlineLvl w:val="0"/>
        <w:rPr>
          <w:rFonts w:ascii="Arial" w:hAnsi="Arial" w:cs="Arial"/>
          <w:color w:val="000000" w:themeColor="text1"/>
          <w:sz w:val="24"/>
          <w:szCs w:val="24"/>
        </w:rPr>
      </w:pPr>
    </w:p>
    <w:p w:rsidR="00553B16" w:rsidRPr="0021045D" w:rsidRDefault="00D218AA" w:rsidP="00D67F10">
      <w:pPr>
        <w:pStyle w:val="a3"/>
        <w:spacing w:beforeAutospacing="0" w:afterAutospacing="0"/>
        <w:contextualSpacing/>
        <w:jc w:val="center"/>
        <w:rPr>
          <w:rFonts w:ascii="Arial" w:hAnsi="Arial" w:cs="Arial"/>
          <w:b/>
          <w:color w:val="000000" w:themeColor="text1"/>
          <w:sz w:val="28"/>
          <w:szCs w:val="28"/>
        </w:rPr>
      </w:pPr>
      <w:r w:rsidRPr="0021045D">
        <w:rPr>
          <w:rFonts w:ascii="Arial" w:hAnsi="Arial" w:cs="Arial"/>
          <w:b/>
          <w:color w:val="000000" w:themeColor="text1"/>
          <w:sz w:val="28"/>
          <w:szCs w:val="28"/>
        </w:rPr>
        <w:t>П</w:t>
      </w:r>
      <w:r w:rsidR="00553B16" w:rsidRPr="0021045D">
        <w:rPr>
          <w:rFonts w:ascii="Arial" w:hAnsi="Arial" w:cs="Arial"/>
          <w:b/>
          <w:color w:val="000000" w:themeColor="text1"/>
          <w:sz w:val="28"/>
          <w:szCs w:val="28"/>
        </w:rPr>
        <w:t>ОЛОЖЕНИЕ</w:t>
      </w:r>
    </w:p>
    <w:p w:rsidR="00D218AA" w:rsidRPr="0021045D" w:rsidRDefault="00553B16" w:rsidP="00D67F10">
      <w:pPr>
        <w:pStyle w:val="a3"/>
        <w:spacing w:beforeAutospacing="0" w:afterAutospacing="0"/>
        <w:contextualSpacing/>
        <w:jc w:val="center"/>
        <w:rPr>
          <w:rFonts w:ascii="Arial" w:hAnsi="Arial" w:cs="Arial"/>
          <w:color w:val="000000" w:themeColor="text1"/>
          <w:sz w:val="28"/>
          <w:szCs w:val="28"/>
        </w:rPr>
      </w:pPr>
      <w:r w:rsidRPr="0021045D">
        <w:rPr>
          <w:rFonts w:ascii="Arial" w:hAnsi="Arial" w:cs="Arial"/>
          <w:color w:val="000000" w:themeColor="text1"/>
          <w:sz w:val="28"/>
          <w:szCs w:val="28"/>
        </w:rPr>
        <w:t>О</w:t>
      </w:r>
      <w:r w:rsidR="00D218AA" w:rsidRPr="0021045D">
        <w:rPr>
          <w:rFonts w:ascii="Arial" w:hAnsi="Arial" w:cs="Arial"/>
          <w:color w:val="000000" w:themeColor="text1"/>
          <w:sz w:val="28"/>
          <w:szCs w:val="28"/>
        </w:rPr>
        <w:t xml:space="preserve"> Единой комиссии</w:t>
      </w:r>
      <w:r w:rsidR="00013044" w:rsidRPr="0021045D">
        <w:rPr>
          <w:rFonts w:ascii="Arial" w:hAnsi="Arial" w:cs="Arial"/>
          <w:color w:val="000000" w:themeColor="text1"/>
          <w:sz w:val="28"/>
          <w:szCs w:val="28"/>
        </w:rPr>
        <w:t xml:space="preserve"> </w:t>
      </w:r>
      <w:r w:rsidR="00D218AA" w:rsidRPr="0021045D">
        <w:rPr>
          <w:rFonts w:ascii="Arial" w:hAnsi="Arial" w:cs="Arial"/>
          <w:color w:val="000000" w:themeColor="text1"/>
          <w:sz w:val="28"/>
          <w:szCs w:val="28"/>
        </w:rPr>
        <w:t>по определению поставщиков (подрядчиков, исполнителей)</w:t>
      </w:r>
      <w:r w:rsidR="00013044" w:rsidRPr="0021045D">
        <w:rPr>
          <w:rFonts w:ascii="Arial" w:hAnsi="Arial" w:cs="Arial"/>
          <w:color w:val="000000" w:themeColor="text1"/>
          <w:sz w:val="28"/>
          <w:szCs w:val="28"/>
        </w:rPr>
        <w:t xml:space="preserve"> </w:t>
      </w:r>
      <w:r w:rsidR="00572EFD" w:rsidRPr="0021045D">
        <w:rPr>
          <w:rFonts w:ascii="Arial" w:hAnsi="Arial" w:cs="Arial"/>
          <w:color w:val="000000" w:themeColor="text1"/>
          <w:sz w:val="28"/>
          <w:szCs w:val="28"/>
        </w:rPr>
        <w:t>для муниципальных нужд и нужд бюджетных учреждений Боготольского района</w:t>
      </w:r>
    </w:p>
    <w:p w:rsidR="00D218AA" w:rsidRPr="0021045D" w:rsidRDefault="00D218AA" w:rsidP="00D67F10">
      <w:pPr>
        <w:pStyle w:val="a3"/>
        <w:spacing w:beforeAutospacing="0" w:afterAutospacing="0"/>
        <w:contextualSpacing/>
        <w:jc w:val="center"/>
        <w:rPr>
          <w:rFonts w:ascii="Arial" w:hAnsi="Arial" w:cs="Arial"/>
          <w:color w:val="000000" w:themeColor="text1"/>
          <w:sz w:val="28"/>
          <w:szCs w:val="28"/>
        </w:rPr>
      </w:pPr>
    </w:p>
    <w:p w:rsidR="00081803" w:rsidRPr="0021045D" w:rsidRDefault="00D218AA" w:rsidP="00D67F10">
      <w:pPr>
        <w:pStyle w:val="a3"/>
        <w:spacing w:beforeAutospacing="0" w:afterAutospacing="0"/>
        <w:contextualSpacing/>
        <w:jc w:val="center"/>
        <w:rPr>
          <w:rFonts w:ascii="Arial" w:hAnsi="Arial" w:cs="Arial"/>
          <w:b/>
          <w:color w:val="000000" w:themeColor="text1"/>
          <w:sz w:val="28"/>
          <w:szCs w:val="28"/>
        </w:rPr>
      </w:pPr>
      <w:bookmarkStart w:id="1" w:name="Par19"/>
      <w:bookmarkEnd w:id="1"/>
      <w:r w:rsidRPr="0021045D">
        <w:rPr>
          <w:rFonts w:ascii="Arial" w:hAnsi="Arial" w:cs="Arial"/>
          <w:b/>
          <w:color w:val="000000" w:themeColor="text1"/>
          <w:sz w:val="28"/>
          <w:szCs w:val="28"/>
        </w:rPr>
        <w:t>1. Общие положения</w:t>
      </w:r>
    </w:p>
    <w:p w:rsidR="00D218AA" w:rsidRPr="0021045D" w:rsidRDefault="00D218AA" w:rsidP="00D67F10">
      <w:pPr>
        <w:pStyle w:val="a3"/>
        <w:spacing w:beforeAutospacing="0" w:afterAutospacing="0"/>
        <w:ind w:firstLine="567"/>
        <w:contextualSpacing/>
        <w:rPr>
          <w:rFonts w:ascii="Arial" w:hAnsi="Arial" w:cs="Arial"/>
          <w:color w:val="000000" w:themeColor="text1"/>
          <w:sz w:val="28"/>
          <w:szCs w:val="28"/>
        </w:rPr>
      </w:pPr>
      <w:r w:rsidRPr="0021045D">
        <w:rPr>
          <w:rFonts w:ascii="Arial" w:hAnsi="Arial" w:cs="Arial"/>
          <w:color w:val="000000" w:themeColor="text1"/>
          <w:sz w:val="28"/>
          <w:szCs w:val="28"/>
        </w:rPr>
        <w:t xml:space="preserve">1.1. Настоящее Положение определяет цели, задачи, функции, полномочия и порядок деятельности Единой комиссии по определению поставщиков (подрядчиков, </w:t>
      </w:r>
      <w:r w:rsidR="00013044" w:rsidRPr="0021045D">
        <w:rPr>
          <w:rFonts w:ascii="Arial" w:hAnsi="Arial" w:cs="Arial"/>
          <w:color w:val="000000" w:themeColor="text1"/>
          <w:sz w:val="28"/>
          <w:szCs w:val="28"/>
        </w:rPr>
        <w:t xml:space="preserve">исполнителей) </w:t>
      </w:r>
      <w:r w:rsidRPr="0021045D">
        <w:rPr>
          <w:rFonts w:ascii="Arial" w:hAnsi="Arial" w:cs="Arial"/>
          <w:color w:val="000000" w:themeColor="text1"/>
          <w:sz w:val="28"/>
          <w:szCs w:val="28"/>
        </w:rPr>
        <w:t xml:space="preserve">для заключения контрактов на поставку товаров, выполнение работ, оказание услуг для </w:t>
      </w:r>
      <w:r w:rsidR="00D21BD2" w:rsidRPr="0021045D">
        <w:rPr>
          <w:rFonts w:ascii="Arial" w:hAnsi="Arial" w:cs="Arial"/>
          <w:color w:val="000000" w:themeColor="text1"/>
          <w:sz w:val="28"/>
          <w:szCs w:val="28"/>
        </w:rPr>
        <w:t xml:space="preserve">муниципальных нужд и нужд бюджетных учреждений Боготольского района </w:t>
      </w:r>
      <w:r w:rsidRPr="0021045D">
        <w:rPr>
          <w:rFonts w:ascii="Arial" w:hAnsi="Arial" w:cs="Arial"/>
          <w:color w:val="000000" w:themeColor="text1"/>
          <w:sz w:val="28"/>
          <w:szCs w:val="28"/>
        </w:rPr>
        <w:t xml:space="preserve">(далее - Единая комиссия) путем проведения </w:t>
      </w:r>
      <w:r w:rsidR="00130FC0" w:rsidRPr="0021045D">
        <w:rPr>
          <w:rFonts w:ascii="Arial" w:hAnsi="Arial" w:cs="Arial"/>
          <w:color w:val="000000" w:themeColor="text1"/>
          <w:sz w:val="28"/>
          <w:szCs w:val="28"/>
        </w:rPr>
        <w:t xml:space="preserve">в электронной форме </w:t>
      </w:r>
      <w:r w:rsidRPr="0021045D">
        <w:rPr>
          <w:rFonts w:ascii="Arial" w:hAnsi="Arial" w:cs="Arial"/>
          <w:color w:val="000000" w:themeColor="text1"/>
          <w:sz w:val="28"/>
          <w:szCs w:val="28"/>
        </w:rPr>
        <w:t>конкурсов, аукционов, запросов котировок, запросов предложений.</w:t>
      </w:r>
    </w:p>
    <w:p w:rsidR="00623807" w:rsidRPr="0021045D" w:rsidRDefault="00D218AA" w:rsidP="00D67F10">
      <w:pPr>
        <w:widowControl w:val="0"/>
        <w:autoSpaceDE w:val="0"/>
        <w:autoSpaceDN w:val="0"/>
        <w:adjustRightInd w:val="0"/>
        <w:spacing w:before="0" w:beforeAutospacing="0" w:after="0" w:afterAutospacing="0"/>
        <w:ind w:firstLine="540"/>
        <w:contextualSpacing/>
        <w:jc w:val="center"/>
        <w:rPr>
          <w:rFonts w:ascii="Arial" w:hAnsi="Arial" w:cs="Arial"/>
          <w:color w:val="000000" w:themeColor="text1"/>
          <w:sz w:val="28"/>
          <w:szCs w:val="28"/>
        </w:rPr>
      </w:pPr>
      <w:r w:rsidRPr="0021045D">
        <w:rPr>
          <w:rFonts w:ascii="Arial" w:hAnsi="Arial" w:cs="Arial"/>
          <w:b/>
          <w:color w:val="000000" w:themeColor="text1"/>
          <w:sz w:val="28"/>
          <w:szCs w:val="28"/>
        </w:rPr>
        <w:t>2. Основные понятия</w:t>
      </w:r>
    </w:p>
    <w:p w:rsidR="00D218AA" w:rsidRPr="0021045D" w:rsidRDefault="00D218AA" w:rsidP="00D67F10">
      <w:pPr>
        <w:widowControl w:val="0"/>
        <w:autoSpaceDE w:val="0"/>
        <w:autoSpaceDN w:val="0"/>
        <w:adjustRightInd w:val="0"/>
        <w:spacing w:before="0" w:beforeAutospacing="0" w:after="0" w:afterAutospacing="0"/>
        <w:ind w:firstLine="540"/>
        <w:contextualSpacing/>
        <w:rPr>
          <w:rFonts w:ascii="Arial" w:hAnsi="Arial" w:cs="Arial"/>
          <w:color w:val="000000" w:themeColor="text1"/>
          <w:sz w:val="28"/>
          <w:szCs w:val="28"/>
        </w:rPr>
      </w:pPr>
      <w:r w:rsidRPr="0021045D">
        <w:rPr>
          <w:rFonts w:ascii="Arial" w:hAnsi="Arial" w:cs="Arial"/>
          <w:b/>
          <w:bCs/>
          <w:color w:val="000000" w:themeColor="text1"/>
          <w:sz w:val="28"/>
          <w:szCs w:val="28"/>
        </w:rPr>
        <w:t xml:space="preserve">- </w:t>
      </w:r>
      <w:r w:rsidRPr="0021045D">
        <w:rPr>
          <w:rFonts w:ascii="Arial" w:hAnsi="Arial" w:cs="Arial"/>
          <w:bCs/>
          <w:i/>
          <w:color w:val="000000" w:themeColor="text1"/>
          <w:sz w:val="28"/>
          <w:szCs w:val="28"/>
        </w:rPr>
        <w:t>определение поставщика</w:t>
      </w:r>
      <w:r w:rsidRPr="0021045D">
        <w:rPr>
          <w:rFonts w:ascii="Arial" w:hAnsi="Arial" w:cs="Arial"/>
          <w:color w:val="000000" w:themeColor="text1"/>
          <w:sz w:val="28"/>
          <w:szCs w:val="28"/>
        </w:rPr>
        <w:t xml:space="preserve"> (подрядчика, исполнителя) - совокупность действий, которые осуществляются заказчиком в порядке, установленном Федеральным </w:t>
      </w:r>
      <w:hyperlink r:id="rId7" w:history="1">
        <w:r w:rsidRPr="0021045D">
          <w:rPr>
            <w:rFonts w:ascii="Arial" w:hAnsi="Arial" w:cs="Arial"/>
            <w:color w:val="000000" w:themeColor="text1"/>
            <w:sz w:val="28"/>
            <w:szCs w:val="28"/>
          </w:rPr>
          <w:t>законом</w:t>
        </w:r>
      </w:hyperlink>
      <w:r w:rsidRPr="0021045D">
        <w:rPr>
          <w:rFonts w:ascii="Arial" w:hAnsi="Arial" w:cs="Arial"/>
          <w:color w:val="000000" w:themeColor="text1"/>
          <w:sz w:val="28"/>
          <w:szCs w:val="28"/>
        </w:rPr>
        <w:t xml:space="preserve"> от 05.04.2013 </w:t>
      </w:r>
      <w:r w:rsidR="00623807" w:rsidRPr="0021045D">
        <w:rPr>
          <w:rFonts w:ascii="Arial" w:hAnsi="Arial" w:cs="Arial"/>
          <w:color w:val="000000" w:themeColor="text1"/>
          <w:sz w:val="28"/>
          <w:szCs w:val="28"/>
        </w:rPr>
        <w:t>№</w:t>
      </w:r>
      <w:r w:rsidRPr="0021045D">
        <w:rPr>
          <w:rFonts w:ascii="Arial" w:hAnsi="Arial" w:cs="Arial"/>
          <w:color w:val="000000" w:themeColor="text1"/>
          <w:sz w:val="28"/>
          <w:szCs w:val="28"/>
        </w:rPr>
        <w:t xml:space="preserve">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начиная с размещения извещения об осуществлении закупки товара, работы, услуги для обеспечения нужд заказчика и завершаются заключением контракта;</w:t>
      </w:r>
    </w:p>
    <w:p w:rsidR="00D218AA" w:rsidRPr="0021045D" w:rsidRDefault="00D218AA" w:rsidP="00D67F10">
      <w:pPr>
        <w:widowControl w:val="0"/>
        <w:autoSpaceDE w:val="0"/>
        <w:autoSpaceDN w:val="0"/>
        <w:adjustRightInd w:val="0"/>
        <w:spacing w:before="0" w:beforeAutospacing="0" w:after="0" w:afterAutospacing="0"/>
        <w:ind w:firstLine="540"/>
        <w:contextualSpacing/>
        <w:rPr>
          <w:rFonts w:ascii="Arial" w:hAnsi="Arial" w:cs="Arial"/>
          <w:color w:val="000000" w:themeColor="text1"/>
          <w:sz w:val="28"/>
          <w:szCs w:val="28"/>
        </w:rPr>
      </w:pPr>
      <w:r w:rsidRPr="0021045D">
        <w:rPr>
          <w:rFonts w:ascii="Arial" w:hAnsi="Arial" w:cs="Arial"/>
          <w:b/>
          <w:bCs/>
          <w:color w:val="000000" w:themeColor="text1"/>
          <w:sz w:val="28"/>
          <w:szCs w:val="28"/>
        </w:rPr>
        <w:t xml:space="preserve">- </w:t>
      </w:r>
      <w:r w:rsidRPr="0021045D">
        <w:rPr>
          <w:rFonts w:ascii="Arial" w:hAnsi="Arial" w:cs="Arial"/>
          <w:bCs/>
          <w:i/>
          <w:color w:val="000000" w:themeColor="text1"/>
          <w:sz w:val="28"/>
          <w:szCs w:val="28"/>
        </w:rPr>
        <w:t>участник закупки</w:t>
      </w:r>
      <w:r w:rsidRPr="0021045D">
        <w:rPr>
          <w:rFonts w:ascii="Arial" w:hAnsi="Arial" w:cs="Arial"/>
          <w:color w:val="000000" w:themeColor="text1"/>
          <w:sz w:val="28"/>
          <w:szCs w:val="28"/>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D218AA" w:rsidRPr="0021045D" w:rsidRDefault="00D218AA" w:rsidP="00D67F10">
      <w:pPr>
        <w:widowControl w:val="0"/>
        <w:autoSpaceDE w:val="0"/>
        <w:autoSpaceDN w:val="0"/>
        <w:adjustRightInd w:val="0"/>
        <w:spacing w:before="0" w:beforeAutospacing="0" w:after="0" w:afterAutospacing="0"/>
        <w:ind w:firstLine="540"/>
        <w:contextualSpacing/>
        <w:rPr>
          <w:rFonts w:ascii="Arial" w:hAnsi="Arial" w:cs="Arial"/>
          <w:color w:val="000000" w:themeColor="text1"/>
          <w:sz w:val="28"/>
          <w:szCs w:val="28"/>
        </w:rPr>
      </w:pPr>
      <w:r w:rsidRPr="0021045D">
        <w:rPr>
          <w:rFonts w:ascii="Arial" w:hAnsi="Arial" w:cs="Arial"/>
          <w:b/>
          <w:bCs/>
          <w:color w:val="000000" w:themeColor="text1"/>
          <w:sz w:val="28"/>
          <w:szCs w:val="28"/>
        </w:rPr>
        <w:t xml:space="preserve">- </w:t>
      </w:r>
      <w:r w:rsidRPr="0021045D">
        <w:rPr>
          <w:rFonts w:ascii="Arial" w:hAnsi="Arial" w:cs="Arial"/>
          <w:bCs/>
          <w:i/>
          <w:color w:val="000000" w:themeColor="text1"/>
          <w:sz w:val="28"/>
          <w:szCs w:val="28"/>
        </w:rPr>
        <w:t>конкурс</w:t>
      </w:r>
      <w:r w:rsidRPr="0021045D">
        <w:rPr>
          <w:rFonts w:ascii="Arial" w:hAnsi="Arial" w:cs="Arial"/>
          <w:color w:val="000000" w:themeColor="text1"/>
          <w:sz w:val="28"/>
          <w:szCs w:val="28"/>
        </w:rPr>
        <w:t xml:space="preserve"> -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D218AA" w:rsidRPr="0021045D" w:rsidRDefault="00D218AA" w:rsidP="00D67F10">
      <w:pPr>
        <w:autoSpaceDE w:val="0"/>
        <w:autoSpaceDN w:val="0"/>
        <w:adjustRightInd w:val="0"/>
        <w:spacing w:before="0" w:beforeAutospacing="0" w:after="0" w:afterAutospacing="0"/>
        <w:rPr>
          <w:rFonts w:ascii="Arial" w:hAnsi="Arial" w:cs="Arial"/>
          <w:sz w:val="28"/>
          <w:szCs w:val="28"/>
        </w:rPr>
      </w:pPr>
      <w:r w:rsidRPr="0021045D">
        <w:rPr>
          <w:rFonts w:ascii="Arial" w:hAnsi="Arial" w:cs="Arial"/>
          <w:b/>
          <w:bCs/>
          <w:color w:val="000000" w:themeColor="text1"/>
          <w:sz w:val="28"/>
          <w:szCs w:val="28"/>
        </w:rPr>
        <w:t xml:space="preserve">- </w:t>
      </w:r>
      <w:r w:rsidRPr="0021045D">
        <w:rPr>
          <w:rFonts w:ascii="Arial" w:hAnsi="Arial" w:cs="Arial"/>
          <w:bCs/>
          <w:i/>
          <w:color w:val="000000" w:themeColor="text1"/>
          <w:sz w:val="28"/>
          <w:szCs w:val="28"/>
        </w:rPr>
        <w:t>открытый конкурс</w:t>
      </w:r>
      <w:r w:rsidR="008006FC" w:rsidRPr="0021045D">
        <w:rPr>
          <w:rFonts w:ascii="Arial" w:hAnsi="Arial" w:cs="Arial"/>
          <w:bCs/>
          <w:i/>
          <w:color w:val="000000" w:themeColor="text1"/>
          <w:sz w:val="28"/>
          <w:szCs w:val="28"/>
        </w:rPr>
        <w:t xml:space="preserve"> в электронной форме</w:t>
      </w:r>
      <w:r w:rsidRPr="0021045D">
        <w:rPr>
          <w:rFonts w:ascii="Arial" w:hAnsi="Arial" w:cs="Arial"/>
          <w:color w:val="000000" w:themeColor="text1"/>
          <w:sz w:val="28"/>
          <w:szCs w:val="28"/>
        </w:rPr>
        <w:t xml:space="preserve"> - </w:t>
      </w:r>
      <w:r w:rsidR="008006FC" w:rsidRPr="0021045D">
        <w:rPr>
          <w:rFonts w:ascii="Arial" w:hAnsi="Arial" w:cs="Arial"/>
          <w:sz w:val="28"/>
          <w:szCs w:val="28"/>
        </w:rPr>
        <w:t>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w:t>
      </w:r>
      <w:r w:rsidRPr="0021045D">
        <w:rPr>
          <w:rFonts w:ascii="Arial" w:hAnsi="Arial" w:cs="Arial"/>
          <w:color w:val="000000" w:themeColor="text1"/>
          <w:sz w:val="28"/>
          <w:szCs w:val="28"/>
        </w:rPr>
        <w:t>;</w:t>
      </w:r>
      <w:r w:rsidR="002304D1" w:rsidRPr="0021045D">
        <w:rPr>
          <w:rFonts w:ascii="Arial" w:hAnsi="Arial" w:cs="Arial"/>
          <w:color w:val="000000" w:themeColor="text1"/>
          <w:sz w:val="28"/>
          <w:szCs w:val="28"/>
        </w:rPr>
        <w:t xml:space="preserve"> </w:t>
      </w:r>
    </w:p>
    <w:p w:rsidR="000F5FA1" w:rsidRPr="0021045D" w:rsidRDefault="00D218AA" w:rsidP="00D67F10">
      <w:pPr>
        <w:autoSpaceDE w:val="0"/>
        <w:autoSpaceDN w:val="0"/>
        <w:adjustRightInd w:val="0"/>
        <w:spacing w:before="0" w:beforeAutospacing="0" w:after="0" w:afterAutospacing="0"/>
        <w:rPr>
          <w:rFonts w:ascii="Arial" w:hAnsi="Arial" w:cs="Arial"/>
          <w:sz w:val="28"/>
          <w:szCs w:val="28"/>
        </w:rPr>
      </w:pPr>
      <w:r w:rsidRPr="0021045D">
        <w:rPr>
          <w:rFonts w:ascii="Arial" w:hAnsi="Arial" w:cs="Arial"/>
          <w:b/>
          <w:bCs/>
          <w:color w:val="000000" w:themeColor="text1"/>
          <w:sz w:val="28"/>
          <w:szCs w:val="28"/>
        </w:rPr>
        <w:t xml:space="preserve">- </w:t>
      </w:r>
      <w:r w:rsidRPr="0021045D">
        <w:rPr>
          <w:rFonts w:ascii="Arial" w:hAnsi="Arial" w:cs="Arial"/>
          <w:bCs/>
          <w:i/>
          <w:color w:val="000000" w:themeColor="text1"/>
          <w:sz w:val="28"/>
          <w:szCs w:val="28"/>
        </w:rPr>
        <w:t>конкурс с ограниченным участием</w:t>
      </w:r>
      <w:r w:rsidR="008006FC" w:rsidRPr="0021045D">
        <w:rPr>
          <w:rFonts w:ascii="Arial" w:hAnsi="Arial" w:cs="Arial"/>
          <w:bCs/>
          <w:i/>
          <w:color w:val="000000" w:themeColor="text1"/>
          <w:sz w:val="28"/>
          <w:szCs w:val="28"/>
        </w:rPr>
        <w:t xml:space="preserve"> в электронной форме</w:t>
      </w:r>
      <w:r w:rsidRPr="0021045D">
        <w:rPr>
          <w:rFonts w:ascii="Arial" w:hAnsi="Arial" w:cs="Arial"/>
          <w:color w:val="000000" w:themeColor="text1"/>
          <w:sz w:val="28"/>
          <w:szCs w:val="28"/>
        </w:rPr>
        <w:t xml:space="preserve"> - </w:t>
      </w:r>
      <w:r w:rsidR="008006FC" w:rsidRPr="0021045D">
        <w:rPr>
          <w:rFonts w:ascii="Arial" w:hAnsi="Arial" w:cs="Arial"/>
          <w:sz w:val="28"/>
          <w:szCs w:val="28"/>
        </w:rPr>
        <w:t xml:space="preserve">конкурс при проведении которого информация о закупке сообщается заказчиком неограниченному кругу лиц путем размещения в единой </w:t>
      </w:r>
      <w:r w:rsidR="008006FC" w:rsidRPr="0021045D">
        <w:rPr>
          <w:rFonts w:ascii="Arial" w:hAnsi="Arial" w:cs="Arial"/>
          <w:sz w:val="28"/>
          <w:szCs w:val="28"/>
        </w:rPr>
        <w:lastRenderedPageBreak/>
        <w:t>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победитель такого конкурса определяется из числа участников закупки, соответствующих предъявленным к участникам закупки единым требованиям и дополнительным требованиям</w:t>
      </w:r>
      <w:r w:rsidRPr="0021045D">
        <w:rPr>
          <w:rFonts w:ascii="Arial" w:hAnsi="Arial" w:cs="Arial"/>
          <w:color w:val="000000" w:themeColor="text1"/>
          <w:sz w:val="28"/>
          <w:szCs w:val="28"/>
        </w:rPr>
        <w:t>;</w:t>
      </w:r>
    </w:p>
    <w:p w:rsidR="00D218AA" w:rsidRPr="0021045D" w:rsidRDefault="00D218AA" w:rsidP="00D67F10">
      <w:pPr>
        <w:autoSpaceDE w:val="0"/>
        <w:autoSpaceDN w:val="0"/>
        <w:adjustRightInd w:val="0"/>
        <w:spacing w:before="0" w:beforeAutospacing="0" w:after="0" w:afterAutospacing="0"/>
        <w:rPr>
          <w:rFonts w:ascii="Arial" w:hAnsi="Arial" w:cs="Arial"/>
          <w:sz w:val="28"/>
          <w:szCs w:val="28"/>
        </w:rPr>
      </w:pPr>
      <w:r w:rsidRPr="0021045D">
        <w:rPr>
          <w:rFonts w:ascii="Arial" w:hAnsi="Arial" w:cs="Arial"/>
          <w:b/>
          <w:bCs/>
          <w:color w:val="000000" w:themeColor="text1"/>
          <w:sz w:val="28"/>
          <w:szCs w:val="28"/>
        </w:rPr>
        <w:t xml:space="preserve">- </w:t>
      </w:r>
      <w:r w:rsidRPr="0021045D">
        <w:rPr>
          <w:rFonts w:ascii="Arial" w:hAnsi="Arial" w:cs="Arial"/>
          <w:bCs/>
          <w:i/>
          <w:color w:val="000000" w:themeColor="text1"/>
          <w:sz w:val="28"/>
          <w:szCs w:val="28"/>
        </w:rPr>
        <w:t>двухэтапный конкурс</w:t>
      </w:r>
      <w:r w:rsidR="008006FC" w:rsidRPr="0021045D">
        <w:rPr>
          <w:rFonts w:ascii="Arial" w:hAnsi="Arial" w:cs="Arial"/>
          <w:bCs/>
          <w:i/>
          <w:color w:val="000000" w:themeColor="text1"/>
          <w:sz w:val="28"/>
          <w:szCs w:val="28"/>
        </w:rPr>
        <w:t xml:space="preserve"> в электронной форме</w:t>
      </w:r>
      <w:r w:rsidRPr="0021045D">
        <w:rPr>
          <w:rFonts w:ascii="Arial" w:hAnsi="Arial" w:cs="Arial"/>
          <w:color w:val="000000" w:themeColor="text1"/>
          <w:sz w:val="28"/>
          <w:szCs w:val="28"/>
        </w:rPr>
        <w:t xml:space="preserve"> - </w:t>
      </w:r>
      <w:r w:rsidR="00071DD9" w:rsidRPr="0021045D">
        <w:rPr>
          <w:rFonts w:ascii="Arial" w:hAnsi="Arial" w:cs="Arial"/>
          <w:sz w:val="28"/>
          <w:szCs w:val="28"/>
        </w:rPr>
        <w:t xml:space="preserve">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закупки, принявший участие в проведении обоих этапов такого конкурса (в том числе соответствующий дополнительным требованиям) и предложивший лучшие условия исполнения контракта по результатам второго этапа такого конкурса</w:t>
      </w:r>
      <w:r w:rsidRPr="0021045D">
        <w:rPr>
          <w:rFonts w:ascii="Arial" w:hAnsi="Arial" w:cs="Arial"/>
          <w:color w:val="000000" w:themeColor="text1"/>
          <w:sz w:val="28"/>
          <w:szCs w:val="28"/>
        </w:rPr>
        <w:t>;</w:t>
      </w:r>
    </w:p>
    <w:p w:rsidR="00D218AA" w:rsidRPr="0021045D" w:rsidRDefault="00D218AA" w:rsidP="00D67F10">
      <w:pPr>
        <w:widowControl w:val="0"/>
        <w:autoSpaceDE w:val="0"/>
        <w:autoSpaceDN w:val="0"/>
        <w:adjustRightInd w:val="0"/>
        <w:spacing w:before="0" w:beforeAutospacing="0" w:after="0" w:afterAutospacing="0"/>
        <w:ind w:firstLine="540"/>
        <w:contextualSpacing/>
        <w:rPr>
          <w:rFonts w:ascii="Arial" w:hAnsi="Arial" w:cs="Arial"/>
          <w:color w:val="000000" w:themeColor="text1"/>
          <w:sz w:val="28"/>
          <w:szCs w:val="28"/>
        </w:rPr>
      </w:pPr>
      <w:r w:rsidRPr="0021045D">
        <w:rPr>
          <w:rFonts w:ascii="Arial" w:hAnsi="Arial" w:cs="Arial"/>
          <w:b/>
          <w:bCs/>
          <w:color w:val="000000" w:themeColor="text1"/>
          <w:sz w:val="28"/>
          <w:szCs w:val="28"/>
        </w:rPr>
        <w:t xml:space="preserve">- </w:t>
      </w:r>
      <w:r w:rsidRPr="0021045D">
        <w:rPr>
          <w:rFonts w:ascii="Arial" w:hAnsi="Arial" w:cs="Arial"/>
          <w:bCs/>
          <w:i/>
          <w:color w:val="000000" w:themeColor="text1"/>
          <w:sz w:val="28"/>
          <w:szCs w:val="28"/>
        </w:rPr>
        <w:t>аукцион</w:t>
      </w:r>
      <w:r w:rsidRPr="0021045D">
        <w:rPr>
          <w:rFonts w:ascii="Arial" w:hAnsi="Arial" w:cs="Arial"/>
          <w:color w:val="000000" w:themeColor="text1"/>
          <w:sz w:val="28"/>
          <w:szCs w:val="28"/>
        </w:rPr>
        <w:t xml:space="preserve"> -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D218AA" w:rsidRPr="0021045D" w:rsidRDefault="00D218AA" w:rsidP="00D67F10">
      <w:pPr>
        <w:widowControl w:val="0"/>
        <w:autoSpaceDE w:val="0"/>
        <w:autoSpaceDN w:val="0"/>
        <w:adjustRightInd w:val="0"/>
        <w:spacing w:before="0" w:beforeAutospacing="0" w:after="0" w:afterAutospacing="0"/>
        <w:ind w:firstLine="540"/>
        <w:contextualSpacing/>
        <w:rPr>
          <w:rFonts w:ascii="Arial" w:hAnsi="Arial" w:cs="Arial"/>
          <w:color w:val="000000" w:themeColor="text1"/>
          <w:sz w:val="28"/>
          <w:szCs w:val="28"/>
        </w:rPr>
      </w:pPr>
      <w:r w:rsidRPr="0021045D">
        <w:rPr>
          <w:rFonts w:ascii="Arial" w:hAnsi="Arial" w:cs="Arial"/>
          <w:bCs/>
          <w:i/>
          <w:color w:val="000000" w:themeColor="text1"/>
          <w:sz w:val="28"/>
          <w:szCs w:val="28"/>
        </w:rPr>
        <w:t>- аукцион в электронной форме</w:t>
      </w:r>
      <w:r w:rsidRPr="0021045D">
        <w:rPr>
          <w:rFonts w:ascii="Arial" w:hAnsi="Arial" w:cs="Arial"/>
          <w:color w:val="000000" w:themeColor="text1"/>
          <w:sz w:val="28"/>
          <w:szCs w:val="28"/>
        </w:rPr>
        <w:t xml:space="preserve"> (электронный аукцион) -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D218AA" w:rsidRPr="0021045D" w:rsidRDefault="005756AA" w:rsidP="00D67F10">
      <w:pPr>
        <w:autoSpaceDE w:val="0"/>
        <w:autoSpaceDN w:val="0"/>
        <w:adjustRightInd w:val="0"/>
        <w:spacing w:before="0" w:beforeAutospacing="0" w:after="0" w:afterAutospacing="0"/>
        <w:ind w:firstLine="540"/>
        <w:rPr>
          <w:rFonts w:ascii="Arial" w:hAnsi="Arial" w:cs="Arial"/>
          <w:sz w:val="28"/>
          <w:szCs w:val="28"/>
        </w:rPr>
      </w:pPr>
      <w:r w:rsidRPr="0021045D">
        <w:rPr>
          <w:rFonts w:ascii="Arial" w:hAnsi="Arial" w:cs="Arial"/>
          <w:b/>
          <w:bCs/>
          <w:color w:val="000000" w:themeColor="text1"/>
          <w:sz w:val="28"/>
          <w:szCs w:val="28"/>
        </w:rPr>
        <w:t xml:space="preserve">- </w:t>
      </w:r>
      <w:r w:rsidR="00D218AA" w:rsidRPr="0021045D">
        <w:rPr>
          <w:rFonts w:ascii="Arial" w:hAnsi="Arial" w:cs="Arial"/>
          <w:bCs/>
          <w:i/>
          <w:color w:val="000000" w:themeColor="text1"/>
          <w:sz w:val="28"/>
          <w:szCs w:val="28"/>
        </w:rPr>
        <w:t>запрос котировок</w:t>
      </w:r>
      <w:r w:rsidR="00D218AA" w:rsidRPr="0021045D">
        <w:rPr>
          <w:rFonts w:ascii="Arial" w:hAnsi="Arial" w:cs="Arial"/>
          <w:color w:val="000000" w:themeColor="text1"/>
          <w:sz w:val="28"/>
          <w:szCs w:val="28"/>
        </w:rPr>
        <w:t xml:space="preserve"> - </w:t>
      </w:r>
      <w:r w:rsidR="00A643A8" w:rsidRPr="0021045D">
        <w:rPr>
          <w:rFonts w:ascii="Arial" w:hAnsi="Arial" w:cs="Arial"/>
          <w:sz w:val="28"/>
          <w:szCs w:val="28"/>
        </w:rPr>
        <w:t>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 наименьшую сумму цен единиц товаров, работ, услуг;</w:t>
      </w:r>
    </w:p>
    <w:p w:rsidR="00A643A8" w:rsidRPr="0021045D" w:rsidRDefault="00A643A8" w:rsidP="00D67F10">
      <w:pPr>
        <w:autoSpaceDE w:val="0"/>
        <w:autoSpaceDN w:val="0"/>
        <w:adjustRightInd w:val="0"/>
        <w:spacing w:before="0" w:beforeAutospacing="0" w:after="0" w:afterAutospacing="0"/>
        <w:ind w:firstLine="567"/>
        <w:rPr>
          <w:rFonts w:ascii="Arial" w:hAnsi="Arial" w:cs="Arial"/>
          <w:sz w:val="28"/>
          <w:szCs w:val="28"/>
        </w:rPr>
      </w:pPr>
      <w:r w:rsidRPr="0021045D">
        <w:rPr>
          <w:rFonts w:ascii="Arial" w:hAnsi="Arial" w:cs="Arial"/>
          <w:sz w:val="28"/>
          <w:szCs w:val="28"/>
        </w:rPr>
        <w:t xml:space="preserve">- </w:t>
      </w:r>
      <w:r w:rsidRPr="0021045D">
        <w:rPr>
          <w:rFonts w:ascii="Arial" w:hAnsi="Arial" w:cs="Arial"/>
          <w:i/>
          <w:sz w:val="28"/>
          <w:szCs w:val="28"/>
        </w:rPr>
        <w:t>запрос котировок в электронной форм</w:t>
      </w:r>
      <w:r w:rsidRPr="0021045D">
        <w:rPr>
          <w:rFonts w:ascii="Arial" w:hAnsi="Arial" w:cs="Arial"/>
          <w:sz w:val="28"/>
          <w:szCs w:val="28"/>
        </w:rPr>
        <w:t>е - под запросом котировок в электронной форме понимается способ определения поставщика (подрядчика, исполнителя),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 победителем такого запроса признается участник закупки, предложивший наиболее низкую цену контракта, наименьшую сумму цен единиц товара, работы, услуги и соответствующий требованиям, установленным в извещении о проведении запроса котировок в электронной форме;</w:t>
      </w:r>
    </w:p>
    <w:p w:rsidR="00D218AA" w:rsidRPr="0021045D" w:rsidRDefault="00D218AA" w:rsidP="00D67F10">
      <w:pPr>
        <w:widowControl w:val="0"/>
        <w:autoSpaceDE w:val="0"/>
        <w:autoSpaceDN w:val="0"/>
        <w:adjustRightInd w:val="0"/>
        <w:spacing w:before="0" w:beforeAutospacing="0" w:after="0" w:afterAutospacing="0"/>
        <w:ind w:firstLine="540"/>
        <w:contextualSpacing/>
        <w:rPr>
          <w:rFonts w:ascii="Arial" w:hAnsi="Arial" w:cs="Arial"/>
          <w:color w:val="000000" w:themeColor="text1"/>
          <w:sz w:val="28"/>
          <w:szCs w:val="28"/>
        </w:rPr>
      </w:pPr>
      <w:r w:rsidRPr="0021045D">
        <w:rPr>
          <w:rFonts w:ascii="Arial" w:hAnsi="Arial" w:cs="Arial"/>
          <w:b/>
          <w:bCs/>
          <w:color w:val="000000" w:themeColor="text1"/>
          <w:sz w:val="28"/>
          <w:szCs w:val="28"/>
        </w:rPr>
        <w:lastRenderedPageBreak/>
        <w:t xml:space="preserve">- </w:t>
      </w:r>
      <w:r w:rsidRPr="0021045D">
        <w:rPr>
          <w:rFonts w:ascii="Arial" w:hAnsi="Arial" w:cs="Arial"/>
          <w:bCs/>
          <w:i/>
          <w:color w:val="000000" w:themeColor="text1"/>
          <w:sz w:val="28"/>
          <w:szCs w:val="28"/>
        </w:rPr>
        <w:t>запрос предложений</w:t>
      </w:r>
      <w:r w:rsidRPr="0021045D">
        <w:rPr>
          <w:rFonts w:ascii="Arial" w:hAnsi="Arial" w:cs="Arial"/>
          <w:color w:val="000000" w:themeColor="text1"/>
          <w:sz w:val="28"/>
          <w:szCs w:val="28"/>
        </w:rPr>
        <w:t xml:space="preserve"> - способ определения поставщика (подрядчика, исполнителя), при котором информация о потребностях в товаре, работе или услуге для нужд заказчика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w:t>
      </w:r>
      <w:r w:rsidR="00EA36A0" w:rsidRPr="0021045D">
        <w:rPr>
          <w:rFonts w:ascii="Arial" w:hAnsi="Arial" w:cs="Arial"/>
          <w:color w:val="000000" w:themeColor="text1"/>
          <w:sz w:val="28"/>
          <w:szCs w:val="28"/>
        </w:rPr>
        <w:t>соответствует</w:t>
      </w:r>
      <w:r w:rsidRPr="0021045D">
        <w:rPr>
          <w:rFonts w:ascii="Arial" w:hAnsi="Arial" w:cs="Arial"/>
          <w:color w:val="000000" w:themeColor="text1"/>
          <w:sz w:val="28"/>
          <w:szCs w:val="28"/>
        </w:rPr>
        <w:t xml:space="preserve"> потребностям заказчика в товаре, работе или услуге.</w:t>
      </w:r>
    </w:p>
    <w:p w:rsidR="00AF4EB1" w:rsidRPr="0021045D" w:rsidRDefault="00EA36A0" w:rsidP="00D67F10">
      <w:pPr>
        <w:autoSpaceDE w:val="0"/>
        <w:autoSpaceDN w:val="0"/>
        <w:adjustRightInd w:val="0"/>
        <w:spacing w:before="0" w:beforeAutospacing="0" w:after="0" w:afterAutospacing="0"/>
        <w:ind w:firstLine="567"/>
        <w:rPr>
          <w:rFonts w:ascii="Arial" w:hAnsi="Arial" w:cs="Arial"/>
          <w:sz w:val="28"/>
          <w:szCs w:val="28"/>
        </w:rPr>
      </w:pPr>
      <w:r w:rsidRPr="0021045D">
        <w:rPr>
          <w:rFonts w:ascii="Arial" w:hAnsi="Arial" w:cs="Arial"/>
          <w:b/>
          <w:bCs/>
          <w:color w:val="000000" w:themeColor="text1"/>
          <w:sz w:val="28"/>
          <w:szCs w:val="28"/>
        </w:rPr>
        <w:t xml:space="preserve">- </w:t>
      </w:r>
      <w:r w:rsidRPr="0021045D">
        <w:rPr>
          <w:rFonts w:ascii="Arial" w:hAnsi="Arial" w:cs="Arial"/>
          <w:bCs/>
          <w:i/>
          <w:color w:val="000000" w:themeColor="text1"/>
          <w:sz w:val="28"/>
          <w:szCs w:val="28"/>
        </w:rPr>
        <w:t xml:space="preserve">запрос предложений в электронной форме -  </w:t>
      </w:r>
      <w:r w:rsidRPr="0021045D">
        <w:rPr>
          <w:rFonts w:ascii="Arial" w:hAnsi="Arial" w:cs="Arial"/>
          <w:sz w:val="28"/>
          <w:szCs w:val="28"/>
        </w:rPr>
        <w:t>под запросом предложений в электронной форме понимается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623807" w:rsidRPr="0021045D" w:rsidRDefault="00623807" w:rsidP="00D67F10">
      <w:pPr>
        <w:widowControl w:val="0"/>
        <w:autoSpaceDE w:val="0"/>
        <w:autoSpaceDN w:val="0"/>
        <w:adjustRightInd w:val="0"/>
        <w:spacing w:before="0" w:beforeAutospacing="0" w:after="0" w:afterAutospacing="0"/>
        <w:contextualSpacing/>
        <w:rPr>
          <w:rFonts w:ascii="Arial" w:hAnsi="Arial" w:cs="Arial"/>
          <w:color w:val="000000" w:themeColor="text1"/>
          <w:sz w:val="28"/>
          <w:szCs w:val="28"/>
        </w:rPr>
      </w:pPr>
    </w:p>
    <w:p w:rsidR="00D218AA" w:rsidRPr="0021045D" w:rsidRDefault="00D218AA" w:rsidP="00D67F10">
      <w:pPr>
        <w:widowControl w:val="0"/>
        <w:autoSpaceDE w:val="0"/>
        <w:autoSpaceDN w:val="0"/>
        <w:adjustRightInd w:val="0"/>
        <w:spacing w:before="0" w:beforeAutospacing="0" w:after="0" w:afterAutospacing="0"/>
        <w:ind w:firstLine="540"/>
        <w:contextualSpacing/>
        <w:jc w:val="center"/>
        <w:rPr>
          <w:rFonts w:ascii="Arial" w:hAnsi="Arial" w:cs="Arial"/>
          <w:b/>
          <w:color w:val="000000" w:themeColor="text1"/>
          <w:sz w:val="28"/>
          <w:szCs w:val="28"/>
        </w:rPr>
      </w:pPr>
      <w:r w:rsidRPr="0021045D">
        <w:rPr>
          <w:rFonts w:ascii="Arial" w:hAnsi="Arial" w:cs="Arial"/>
          <w:b/>
          <w:color w:val="000000" w:themeColor="text1"/>
          <w:sz w:val="28"/>
          <w:szCs w:val="28"/>
        </w:rPr>
        <w:t>3. Процедуры по определению поставщиков (подрядчиков, исполнителей) проводятся самим заказчиком.</w:t>
      </w:r>
    </w:p>
    <w:p w:rsidR="00D13C1C" w:rsidRPr="0021045D" w:rsidRDefault="00623807" w:rsidP="00D67F10">
      <w:pPr>
        <w:widowControl w:val="0"/>
        <w:autoSpaceDE w:val="0"/>
        <w:autoSpaceDN w:val="0"/>
        <w:adjustRightInd w:val="0"/>
        <w:spacing w:before="0" w:beforeAutospacing="0" w:after="0" w:afterAutospacing="0"/>
        <w:ind w:firstLine="540"/>
        <w:contextualSpacing/>
        <w:rPr>
          <w:rFonts w:ascii="Arial" w:hAnsi="Arial" w:cs="Arial"/>
          <w:color w:val="000000" w:themeColor="text1"/>
          <w:sz w:val="28"/>
          <w:szCs w:val="28"/>
        </w:rPr>
      </w:pPr>
      <w:r w:rsidRPr="0021045D">
        <w:rPr>
          <w:rFonts w:ascii="Arial" w:hAnsi="Arial" w:cs="Arial"/>
          <w:color w:val="000000" w:themeColor="text1"/>
          <w:sz w:val="28"/>
          <w:szCs w:val="28"/>
        </w:rPr>
        <w:t>3</w:t>
      </w:r>
      <w:r w:rsidR="00D218AA" w:rsidRPr="0021045D">
        <w:rPr>
          <w:rFonts w:ascii="Arial" w:hAnsi="Arial" w:cs="Arial"/>
          <w:color w:val="000000" w:themeColor="text1"/>
          <w:sz w:val="28"/>
          <w:szCs w:val="28"/>
        </w:rPr>
        <w:t>.</w:t>
      </w:r>
      <w:r w:rsidRPr="0021045D">
        <w:rPr>
          <w:rFonts w:ascii="Arial" w:hAnsi="Arial" w:cs="Arial"/>
          <w:color w:val="000000" w:themeColor="text1"/>
          <w:sz w:val="28"/>
          <w:szCs w:val="28"/>
        </w:rPr>
        <w:t>1</w:t>
      </w:r>
      <w:r w:rsidR="00D218AA" w:rsidRPr="0021045D">
        <w:rPr>
          <w:rFonts w:ascii="Arial" w:hAnsi="Arial" w:cs="Arial"/>
          <w:color w:val="000000" w:themeColor="text1"/>
          <w:sz w:val="28"/>
          <w:szCs w:val="28"/>
        </w:rPr>
        <w:t>.</w:t>
      </w:r>
      <w:r w:rsidR="00D13C1C" w:rsidRPr="0021045D">
        <w:rPr>
          <w:rFonts w:ascii="Arial" w:hAnsi="Arial" w:cs="Arial"/>
          <w:sz w:val="28"/>
          <w:szCs w:val="28"/>
        </w:rPr>
        <w:t xml:space="preserve"> В целях определения поставщиков (подрядчиков, исполнителей) конкурентными способами с учетом особенностей, установленных законом № 44-ФЗ заказчик в электронной форме проводит: открытый конкурс, аукцион в электронной форме, запрос котировок</w:t>
      </w:r>
      <w:r w:rsidR="00D568A7" w:rsidRPr="0021045D">
        <w:rPr>
          <w:rFonts w:ascii="Arial" w:hAnsi="Arial" w:cs="Arial"/>
          <w:sz w:val="28"/>
          <w:szCs w:val="28"/>
        </w:rPr>
        <w:t>, конкурс с ограниченным участием</w:t>
      </w:r>
      <w:r w:rsidR="00956117" w:rsidRPr="0021045D">
        <w:rPr>
          <w:rFonts w:ascii="Arial" w:hAnsi="Arial" w:cs="Arial"/>
          <w:sz w:val="28"/>
          <w:szCs w:val="28"/>
        </w:rPr>
        <w:t xml:space="preserve"> в электронной форме</w:t>
      </w:r>
      <w:r w:rsidR="00D13C1C" w:rsidRPr="0021045D">
        <w:rPr>
          <w:rFonts w:ascii="Arial" w:hAnsi="Arial" w:cs="Arial"/>
          <w:sz w:val="28"/>
          <w:szCs w:val="28"/>
        </w:rPr>
        <w:t xml:space="preserve">. </w:t>
      </w:r>
      <w:r w:rsidR="00D218AA" w:rsidRPr="0021045D">
        <w:rPr>
          <w:rFonts w:ascii="Arial" w:hAnsi="Arial" w:cs="Arial"/>
          <w:color w:val="000000" w:themeColor="text1"/>
          <w:sz w:val="28"/>
          <w:szCs w:val="28"/>
        </w:rPr>
        <w:t xml:space="preserve"> </w:t>
      </w:r>
    </w:p>
    <w:p w:rsidR="00D218AA" w:rsidRPr="0021045D" w:rsidRDefault="00D218AA" w:rsidP="00D67F10">
      <w:pPr>
        <w:widowControl w:val="0"/>
        <w:autoSpaceDE w:val="0"/>
        <w:autoSpaceDN w:val="0"/>
        <w:adjustRightInd w:val="0"/>
        <w:spacing w:before="0" w:beforeAutospacing="0" w:after="0" w:afterAutospacing="0"/>
        <w:ind w:firstLine="1134"/>
        <w:contextualSpacing/>
        <w:rPr>
          <w:rFonts w:ascii="Arial" w:hAnsi="Arial" w:cs="Arial"/>
          <w:color w:val="000000" w:themeColor="text1"/>
          <w:sz w:val="28"/>
          <w:szCs w:val="28"/>
        </w:rPr>
      </w:pPr>
      <w:r w:rsidRPr="0021045D">
        <w:rPr>
          <w:rFonts w:ascii="Arial" w:hAnsi="Arial" w:cs="Arial"/>
          <w:color w:val="000000" w:themeColor="text1"/>
          <w:sz w:val="28"/>
          <w:szCs w:val="28"/>
        </w:rPr>
        <w:t>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w:t>
      </w:r>
      <w:r w:rsidR="0049089C" w:rsidRPr="0021045D">
        <w:rPr>
          <w:rFonts w:ascii="Arial" w:hAnsi="Arial" w:cs="Arial"/>
          <w:color w:val="000000" w:themeColor="text1"/>
          <w:sz w:val="28"/>
          <w:szCs w:val="28"/>
        </w:rPr>
        <w:t xml:space="preserve"> в электронной форме</w:t>
      </w:r>
      <w:r w:rsidRPr="0021045D">
        <w:rPr>
          <w:rFonts w:ascii="Arial" w:hAnsi="Arial" w:cs="Arial"/>
          <w:color w:val="000000" w:themeColor="text1"/>
          <w:sz w:val="28"/>
          <w:szCs w:val="28"/>
        </w:rPr>
        <w:t>, конкурса с ограниченным участием</w:t>
      </w:r>
      <w:r w:rsidR="0049089C" w:rsidRPr="0021045D">
        <w:rPr>
          <w:rFonts w:ascii="Arial" w:hAnsi="Arial" w:cs="Arial"/>
          <w:color w:val="000000" w:themeColor="text1"/>
          <w:sz w:val="28"/>
          <w:szCs w:val="28"/>
        </w:rPr>
        <w:t xml:space="preserve"> в электронной форме</w:t>
      </w:r>
      <w:r w:rsidRPr="0021045D">
        <w:rPr>
          <w:rFonts w:ascii="Arial" w:hAnsi="Arial" w:cs="Arial"/>
          <w:color w:val="000000" w:themeColor="text1"/>
          <w:sz w:val="28"/>
          <w:szCs w:val="28"/>
        </w:rPr>
        <w:t>, двухэтапного конкурса или электронного аукциона,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D218AA" w:rsidRPr="0021045D" w:rsidRDefault="00623807" w:rsidP="00D67F10">
      <w:pPr>
        <w:widowControl w:val="0"/>
        <w:autoSpaceDE w:val="0"/>
        <w:autoSpaceDN w:val="0"/>
        <w:adjustRightInd w:val="0"/>
        <w:spacing w:before="0" w:beforeAutospacing="0" w:after="0" w:afterAutospacing="0"/>
        <w:ind w:firstLine="540"/>
        <w:contextualSpacing/>
        <w:rPr>
          <w:rFonts w:ascii="Arial" w:hAnsi="Arial" w:cs="Arial"/>
          <w:color w:val="000000" w:themeColor="text1"/>
          <w:sz w:val="28"/>
          <w:szCs w:val="28"/>
        </w:rPr>
      </w:pPr>
      <w:r w:rsidRPr="0021045D">
        <w:rPr>
          <w:rFonts w:ascii="Arial" w:hAnsi="Arial" w:cs="Arial"/>
          <w:color w:val="000000" w:themeColor="text1"/>
          <w:sz w:val="28"/>
          <w:szCs w:val="28"/>
        </w:rPr>
        <w:t>3</w:t>
      </w:r>
      <w:r w:rsidR="00D218AA" w:rsidRPr="0021045D">
        <w:rPr>
          <w:rFonts w:ascii="Arial" w:hAnsi="Arial" w:cs="Arial"/>
          <w:color w:val="000000" w:themeColor="text1"/>
          <w:sz w:val="28"/>
          <w:szCs w:val="28"/>
        </w:rPr>
        <w:t>.</w:t>
      </w:r>
      <w:r w:rsidRPr="0021045D">
        <w:rPr>
          <w:rFonts w:ascii="Arial" w:hAnsi="Arial" w:cs="Arial"/>
          <w:color w:val="000000" w:themeColor="text1"/>
          <w:sz w:val="28"/>
          <w:szCs w:val="28"/>
        </w:rPr>
        <w:t>2</w:t>
      </w:r>
      <w:r w:rsidR="00D218AA" w:rsidRPr="0021045D">
        <w:rPr>
          <w:rFonts w:ascii="Arial" w:hAnsi="Arial" w:cs="Arial"/>
          <w:color w:val="000000" w:themeColor="text1"/>
          <w:sz w:val="28"/>
          <w:szCs w:val="28"/>
        </w:rPr>
        <w:t xml:space="preserve">. В процессе осуществления своих полномочий Единая комиссия взаимодействует с заказчиком и специализированной организацией (в случае ее привлечения заказчиком) в порядке, </w:t>
      </w:r>
      <w:r w:rsidR="00D218AA" w:rsidRPr="0021045D">
        <w:rPr>
          <w:rFonts w:ascii="Arial" w:hAnsi="Arial" w:cs="Arial"/>
          <w:color w:val="000000" w:themeColor="text1"/>
          <w:sz w:val="28"/>
          <w:szCs w:val="28"/>
        </w:rPr>
        <w:lastRenderedPageBreak/>
        <w:t>установленном настоящим Положением.</w:t>
      </w:r>
    </w:p>
    <w:p w:rsidR="00D218AA" w:rsidRPr="0021045D" w:rsidRDefault="00623807" w:rsidP="00D67F10">
      <w:pPr>
        <w:widowControl w:val="0"/>
        <w:autoSpaceDE w:val="0"/>
        <w:autoSpaceDN w:val="0"/>
        <w:adjustRightInd w:val="0"/>
        <w:spacing w:before="0" w:beforeAutospacing="0" w:after="0" w:afterAutospacing="0"/>
        <w:ind w:firstLine="540"/>
        <w:contextualSpacing/>
        <w:rPr>
          <w:rFonts w:ascii="Arial" w:hAnsi="Arial" w:cs="Arial"/>
          <w:color w:val="000000" w:themeColor="text1"/>
          <w:sz w:val="28"/>
          <w:szCs w:val="28"/>
        </w:rPr>
      </w:pPr>
      <w:r w:rsidRPr="0021045D">
        <w:rPr>
          <w:rFonts w:ascii="Arial" w:hAnsi="Arial" w:cs="Arial"/>
          <w:color w:val="000000" w:themeColor="text1"/>
          <w:sz w:val="28"/>
          <w:szCs w:val="28"/>
        </w:rPr>
        <w:t>3</w:t>
      </w:r>
      <w:r w:rsidR="00D218AA" w:rsidRPr="0021045D">
        <w:rPr>
          <w:rFonts w:ascii="Arial" w:hAnsi="Arial" w:cs="Arial"/>
          <w:color w:val="000000" w:themeColor="text1"/>
          <w:sz w:val="28"/>
          <w:szCs w:val="28"/>
        </w:rPr>
        <w:t>.</w:t>
      </w:r>
      <w:r w:rsidRPr="0021045D">
        <w:rPr>
          <w:rFonts w:ascii="Arial" w:hAnsi="Arial" w:cs="Arial"/>
          <w:color w:val="000000" w:themeColor="text1"/>
          <w:sz w:val="28"/>
          <w:szCs w:val="28"/>
        </w:rPr>
        <w:t>3</w:t>
      </w:r>
      <w:r w:rsidR="00D218AA" w:rsidRPr="0021045D">
        <w:rPr>
          <w:rFonts w:ascii="Arial" w:hAnsi="Arial" w:cs="Arial"/>
          <w:color w:val="000000" w:themeColor="text1"/>
          <w:sz w:val="28"/>
          <w:szCs w:val="28"/>
        </w:rPr>
        <w:t>. При отсутствии председателя Единой комиссии его обязанности исполняет заместитель председателя.</w:t>
      </w:r>
    </w:p>
    <w:p w:rsidR="00081803" w:rsidRPr="0021045D" w:rsidRDefault="00081803" w:rsidP="00D67F10">
      <w:pPr>
        <w:widowControl w:val="0"/>
        <w:autoSpaceDE w:val="0"/>
        <w:autoSpaceDN w:val="0"/>
        <w:adjustRightInd w:val="0"/>
        <w:spacing w:before="0" w:beforeAutospacing="0" w:after="0" w:afterAutospacing="0"/>
        <w:ind w:firstLine="540"/>
        <w:contextualSpacing/>
        <w:rPr>
          <w:rFonts w:ascii="Arial" w:hAnsi="Arial" w:cs="Arial"/>
          <w:color w:val="000000" w:themeColor="text1"/>
          <w:sz w:val="28"/>
          <w:szCs w:val="28"/>
        </w:rPr>
      </w:pPr>
    </w:p>
    <w:p w:rsidR="00623807" w:rsidRPr="0021045D" w:rsidRDefault="00623807" w:rsidP="00D67F10">
      <w:pPr>
        <w:widowControl w:val="0"/>
        <w:autoSpaceDE w:val="0"/>
        <w:autoSpaceDN w:val="0"/>
        <w:adjustRightInd w:val="0"/>
        <w:spacing w:before="0" w:beforeAutospacing="0" w:after="0" w:afterAutospacing="0"/>
        <w:contextualSpacing/>
        <w:jc w:val="center"/>
        <w:outlineLvl w:val="0"/>
        <w:rPr>
          <w:rFonts w:ascii="Arial" w:hAnsi="Arial" w:cs="Arial"/>
          <w:color w:val="000000" w:themeColor="text1"/>
          <w:sz w:val="28"/>
          <w:szCs w:val="28"/>
        </w:rPr>
      </w:pPr>
      <w:bookmarkStart w:id="2" w:name="Par38"/>
      <w:bookmarkEnd w:id="2"/>
      <w:r w:rsidRPr="0021045D">
        <w:rPr>
          <w:rFonts w:ascii="Arial" w:hAnsi="Arial" w:cs="Arial"/>
          <w:b/>
          <w:bCs/>
          <w:color w:val="000000" w:themeColor="text1"/>
          <w:sz w:val="28"/>
          <w:szCs w:val="28"/>
        </w:rPr>
        <w:t>4</w:t>
      </w:r>
      <w:r w:rsidR="00D218AA" w:rsidRPr="0021045D">
        <w:rPr>
          <w:rFonts w:ascii="Arial" w:hAnsi="Arial" w:cs="Arial"/>
          <w:b/>
          <w:bCs/>
          <w:color w:val="000000" w:themeColor="text1"/>
          <w:sz w:val="28"/>
          <w:szCs w:val="28"/>
        </w:rPr>
        <w:t>. Правовое регулирование</w:t>
      </w:r>
    </w:p>
    <w:p w:rsidR="00F05B31" w:rsidRPr="0021045D" w:rsidRDefault="005756AA" w:rsidP="00193AAC">
      <w:pPr>
        <w:widowControl w:val="0"/>
        <w:autoSpaceDE w:val="0"/>
        <w:autoSpaceDN w:val="0"/>
        <w:adjustRightInd w:val="0"/>
        <w:spacing w:before="0" w:beforeAutospacing="0" w:after="0" w:afterAutospacing="0"/>
        <w:ind w:firstLine="540"/>
        <w:contextualSpacing/>
        <w:rPr>
          <w:rFonts w:ascii="Arial" w:hAnsi="Arial" w:cs="Arial"/>
          <w:color w:val="000000" w:themeColor="text1"/>
          <w:sz w:val="28"/>
          <w:szCs w:val="28"/>
        </w:rPr>
      </w:pPr>
      <w:r w:rsidRPr="0021045D">
        <w:rPr>
          <w:rFonts w:ascii="Arial" w:hAnsi="Arial" w:cs="Arial"/>
          <w:color w:val="000000" w:themeColor="text1"/>
          <w:sz w:val="28"/>
          <w:szCs w:val="28"/>
        </w:rPr>
        <w:t xml:space="preserve">   </w:t>
      </w:r>
      <w:r w:rsidR="00D218AA" w:rsidRPr="0021045D">
        <w:rPr>
          <w:rFonts w:ascii="Arial" w:hAnsi="Arial" w:cs="Arial"/>
          <w:color w:val="000000" w:themeColor="text1"/>
          <w:sz w:val="28"/>
          <w:szCs w:val="28"/>
        </w:rPr>
        <w:t xml:space="preserve">Единая комиссия в процессе своей деятельности руководствуется Бюджетным </w:t>
      </w:r>
      <w:hyperlink r:id="rId8" w:history="1">
        <w:r w:rsidR="00D218AA" w:rsidRPr="0021045D">
          <w:rPr>
            <w:rFonts w:ascii="Arial" w:hAnsi="Arial" w:cs="Arial"/>
            <w:color w:val="000000" w:themeColor="text1"/>
            <w:sz w:val="28"/>
            <w:szCs w:val="28"/>
          </w:rPr>
          <w:t>кодексом</w:t>
        </w:r>
      </w:hyperlink>
      <w:r w:rsidR="00D218AA" w:rsidRPr="0021045D">
        <w:rPr>
          <w:rFonts w:ascii="Arial" w:hAnsi="Arial" w:cs="Arial"/>
          <w:color w:val="000000" w:themeColor="text1"/>
          <w:sz w:val="28"/>
          <w:szCs w:val="28"/>
        </w:rPr>
        <w:t xml:space="preserve"> Российской Федерации, Гражданским </w:t>
      </w:r>
      <w:hyperlink r:id="rId9" w:history="1">
        <w:r w:rsidR="00D218AA" w:rsidRPr="0021045D">
          <w:rPr>
            <w:rFonts w:ascii="Arial" w:hAnsi="Arial" w:cs="Arial"/>
            <w:color w:val="000000" w:themeColor="text1"/>
            <w:sz w:val="28"/>
            <w:szCs w:val="28"/>
          </w:rPr>
          <w:t>кодексом</w:t>
        </w:r>
      </w:hyperlink>
      <w:r w:rsidR="00D218AA" w:rsidRPr="0021045D">
        <w:rPr>
          <w:rFonts w:ascii="Arial" w:hAnsi="Arial" w:cs="Arial"/>
          <w:color w:val="000000" w:themeColor="text1"/>
          <w:sz w:val="28"/>
          <w:szCs w:val="28"/>
        </w:rPr>
        <w:t xml:space="preserve"> Российской Федерации, </w:t>
      </w:r>
      <w:hyperlink r:id="rId10" w:history="1">
        <w:r w:rsidR="00D218AA" w:rsidRPr="0021045D">
          <w:rPr>
            <w:rFonts w:ascii="Arial" w:hAnsi="Arial" w:cs="Arial"/>
            <w:color w:val="000000" w:themeColor="text1"/>
            <w:sz w:val="28"/>
            <w:szCs w:val="28"/>
          </w:rPr>
          <w:t>Законом</w:t>
        </w:r>
      </w:hyperlink>
      <w:r w:rsidR="00D218AA" w:rsidRPr="0021045D">
        <w:rPr>
          <w:rFonts w:ascii="Arial" w:hAnsi="Arial" w:cs="Arial"/>
          <w:color w:val="000000" w:themeColor="text1"/>
          <w:sz w:val="28"/>
          <w:szCs w:val="28"/>
        </w:rPr>
        <w:t xml:space="preserve"> о контрактной системе, Федеральным </w:t>
      </w:r>
      <w:hyperlink r:id="rId11" w:history="1">
        <w:r w:rsidR="00D218AA" w:rsidRPr="0021045D">
          <w:rPr>
            <w:rFonts w:ascii="Arial" w:hAnsi="Arial" w:cs="Arial"/>
            <w:color w:val="000000" w:themeColor="text1"/>
            <w:sz w:val="28"/>
            <w:szCs w:val="28"/>
          </w:rPr>
          <w:t>законом</w:t>
        </w:r>
      </w:hyperlink>
      <w:r w:rsidR="00D218AA" w:rsidRPr="0021045D">
        <w:rPr>
          <w:rFonts w:ascii="Arial" w:hAnsi="Arial" w:cs="Arial"/>
          <w:color w:val="000000" w:themeColor="text1"/>
          <w:sz w:val="28"/>
          <w:szCs w:val="28"/>
        </w:rPr>
        <w:t xml:space="preserve"> от 26.07.2006 N 135-ФЗ "О защите конкуренции" (далее - Закон о защите конкуренции), иными действующими нормативными правовыми актами Российской Федерации, приказами и распоряжениями заказчика и настоящим Положением.</w:t>
      </w:r>
    </w:p>
    <w:p w:rsidR="00F05B31" w:rsidRPr="0021045D" w:rsidRDefault="00F05B31" w:rsidP="00D67F10">
      <w:pPr>
        <w:widowControl w:val="0"/>
        <w:autoSpaceDE w:val="0"/>
        <w:autoSpaceDN w:val="0"/>
        <w:adjustRightInd w:val="0"/>
        <w:spacing w:before="0" w:beforeAutospacing="0" w:after="0" w:afterAutospacing="0"/>
        <w:contextualSpacing/>
        <w:rPr>
          <w:rFonts w:ascii="Arial" w:hAnsi="Arial" w:cs="Arial"/>
          <w:color w:val="000000" w:themeColor="text1"/>
          <w:sz w:val="28"/>
          <w:szCs w:val="28"/>
        </w:rPr>
      </w:pPr>
    </w:p>
    <w:p w:rsidR="00623807" w:rsidRPr="0021045D" w:rsidRDefault="00623807" w:rsidP="00D67F10">
      <w:pPr>
        <w:widowControl w:val="0"/>
        <w:autoSpaceDE w:val="0"/>
        <w:autoSpaceDN w:val="0"/>
        <w:adjustRightInd w:val="0"/>
        <w:spacing w:before="0" w:beforeAutospacing="0" w:after="0" w:afterAutospacing="0"/>
        <w:contextualSpacing/>
        <w:jc w:val="center"/>
        <w:outlineLvl w:val="0"/>
        <w:rPr>
          <w:rFonts w:ascii="Arial" w:hAnsi="Arial" w:cs="Arial"/>
          <w:color w:val="000000" w:themeColor="text1"/>
          <w:sz w:val="28"/>
          <w:szCs w:val="28"/>
        </w:rPr>
      </w:pPr>
      <w:bookmarkStart w:id="3" w:name="Par42"/>
      <w:bookmarkEnd w:id="3"/>
      <w:r w:rsidRPr="0021045D">
        <w:rPr>
          <w:rFonts w:ascii="Arial" w:hAnsi="Arial" w:cs="Arial"/>
          <w:b/>
          <w:bCs/>
          <w:color w:val="000000" w:themeColor="text1"/>
          <w:sz w:val="28"/>
          <w:szCs w:val="28"/>
        </w:rPr>
        <w:t>5</w:t>
      </w:r>
      <w:r w:rsidR="00D218AA" w:rsidRPr="0021045D">
        <w:rPr>
          <w:rFonts w:ascii="Arial" w:hAnsi="Arial" w:cs="Arial"/>
          <w:b/>
          <w:bCs/>
          <w:color w:val="000000" w:themeColor="text1"/>
          <w:sz w:val="28"/>
          <w:szCs w:val="28"/>
        </w:rPr>
        <w:t>. Цели создания и принципы работы Единой комиссии</w:t>
      </w:r>
    </w:p>
    <w:p w:rsidR="00D218AA" w:rsidRPr="0021045D" w:rsidRDefault="00623807" w:rsidP="00D67F10">
      <w:pPr>
        <w:widowControl w:val="0"/>
        <w:autoSpaceDE w:val="0"/>
        <w:autoSpaceDN w:val="0"/>
        <w:adjustRightInd w:val="0"/>
        <w:spacing w:before="0" w:beforeAutospacing="0" w:after="0" w:afterAutospacing="0"/>
        <w:ind w:firstLine="540"/>
        <w:contextualSpacing/>
        <w:rPr>
          <w:rFonts w:ascii="Arial" w:hAnsi="Arial" w:cs="Arial"/>
          <w:color w:val="000000" w:themeColor="text1"/>
          <w:sz w:val="28"/>
          <w:szCs w:val="28"/>
        </w:rPr>
      </w:pPr>
      <w:r w:rsidRPr="0021045D">
        <w:rPr>
          <w:rFonts w:ascii="Arial" w:hAnsi="Arial" w:cs="Arial"/>
          <w:color w:val="000000" w:themeColor="text1"/>
          <w:sz w:val="28"/>
          <w:szCs w:val="28"/>
        </w:rPr>
        <w:t>5</w:t>
      </w:r>
      <w:r w:rsidR="00D218AA" w:rsidRPr="0021045D">
        <w:rPr>
          <w:rFonts w:ascii="Arial" w:hAnsi="Arial" w:cs="Arial"/>
          <w:color w:val="000000" w:themeColor="text1"/>
          <w:sz w:val="28"/>
          <w:szCs w:val="28"/>
        </w:rPr>
        <w:t>.1. Единая комиссия создается в целях проведения конкурсов (открытый конкурс</w:t>
      </w:r>
      <w:r w:rsidR="00071DD9" w:rsidRPr="0021045D">
        <w:rPr>
          <w:rFonts w:ascii="Arial" w:hAnsi="Arial" w:cs="Arial"/>
          <w:color w:val="000000" w:themeColor="text1"/>
          <w:sz w:val="28"/>
          <w:szCs w:val="28"/>
        </w:rPr>
        <w:t xml:space="preserve"> в электронной форме</w:t>
      </w:r>
      <w:r w:rsidR="00D218AA" w:rsidRPr="0021045D">
        <w:rPr>
          <w:rFonts w:ascii="Arial" w:hAnsi="Arial" w:cs="Arial"/>
          <w:color w:val="000000" w:themeColor="text1"/>
          <w:sz w:val="28"/>
          <w:szCs w:val="28"/>
        </w:rPr>
        <w:t>, конкурс с ограниченным участием</w:t>
      </w:r>
      <w:r w:rsidR="00071DD9" w:rsidRPr="0021045D">
        <w:rPr>
          <w:rFonts w:ascii="Arial" w:hAnsi="Arial" w:cs="Arial"/>
          <w:color w:val="000000" w:themeColor="text1"/>
          <w:sz w:val="28"/>
          <w:szCs w:val="28"/>
        </w:rPr>
        <w:t xml:space="preserve"> в электронной форме</w:t>
      </w:r>
      <w:r w:rsidR="00D218AA" w:rsidRPr="0021045D">
        <w:rPr>
          <w:rFonts w:ascii="Arial" w:hAnsi="Arial" w:cs="Arial"/>
          <w:color w:val="000000" w:themeColor="text1"/>
          <w:sz w:val="28"/>
          <w:szCs w:val="28"/>
        </w:rPr>
        <w:t>, двухэтапный конкурс</w:t>
      </w:r>
      <w:r w:rsidR="00071DD9" w:rsidRPr="0021045D">
        <w:rPr>
          <w:rFonts w:ascii="Arial" w:hAnsi="Arial" w:cs="Arial"/>
          <w:color w:val="000000" w:themeColor="text1"/>
          <w:sz w:val="28"/>
          <w:szCs w:val="28"/>
        </w:rPr>
        <w:t xml:space="preserve"> в электронной форме</w:t>
      </w:r>
      <w:r w:rsidR="00D218AA" w:rsidRPr="0021045D">
        <w:rPr>
          <w:rFonts w:ascii="Arial" w:hAnsi="Arial" w:cs="Arial"/>
          <w:color w:val="000000" w:themeColor="text1"/>
          <w:sz w:val="28"/>
          <w:szCs w:val="28"/>
        </w:rPr>
        <w:t>), аукционо</w:t>
      </w:r>
      <w:r w:rsidR="00266E62" w:rsidRPr="0021045D">
        <w:rPr>
          <w:rFonts w:ascii="Arial" w:hAnsi="Arial" w:cs="Arial"/>
          <w:color w:val="000000" w:themeColor="text1"/>
          <w:sz w:val="28"/>
          <w:szCs w:val="28"/>
        </w:rPr>
        <w:t xml:space="preserve">в, аукционов в электронной форме, </w:t>
      </w:r>
      <w:r w:rsidR="00D218AA" w:rsidRPr="0021045D">
        <w:rPr>
          <w:rFonts w:ascii="Arial" w:hAnsi="Arial" w:cs="Arial"/>
          <w:color w:val="000000" w:themeColor="text1"/>
          <w:sz w:val="28"/>
          <w:szCs w:val="28"/>
        </w:rPr>
        <w:t xml:space="preserve"> запросов котировок</w:t>
      </w:r>
      <w:r w:rsidR="00071DD9" w:rsidRPr="0021045D">
        <w:rPr>
          <w:rFonts w:ascii="Arial" w:hAnsi="Arial" w:cs="Arial"/>
          <w:color w:val="000000" w:themeColor="text1"/>
          <w:sz w:val="28"/>
          <w:szCs w:val="28"/>
        </w:rPr>
        <w:t xml:space="preserve"> в электронной форме</w:t>
      </w:r>
      <w:r w:rsidR="00D218AA" w:rsidRPr="0021045D">
        <w:rPr>
          <w:rFonts w:ascii="Arial" w:hAnsi="Arial" w:cs="Arial"/>
          <w:color w:val="000000" w:themeColor="text1"/>
          <w:sz w:val="28"/>
          <w:szCs w:val="28"/>
        </w:rPr>
        <w:t>, запросов предложений</w:t>
      </w:r>
      <w:r w:rsidR="00071DD9" w:rsidRPr="0021045D">
        <w:rPr>
          <w:rFonts w:ascii="Arial" w:hAnsi="Arial" w:cs="Arial"/>
          <w:color w:val="000000" w:themeColor="text1"/>
          <w:sz w:val="28"/>
          <w:szCs w:val="28"/>
        </w:rPr>
        <w:t xml:space="preserve"> в электронной форме</w:t>
      </w:r>
      <w:r w:rsidR="00D218AA" w:rsidRPr="0021045D">
        <w:rPr>
          <w:rFonts w:ascii="Arial" w:hAnsi="Arial" w:cs="Arial"/>
          <w:color w:val="000000" w:themeColor="text1"/>
          <w:sz w:val="28"/>
          <w:szCs w:val="28"/>
        </w:rPr>
        <w:t>.</w:t>
      </w:r>
    </w:p>
    <w:p w:rsidR="00D218AA" w:rsidRPr="0021045D" w:rsidRDefault="00623807" w:rsidP="00D67F10">
      <w:pPr>
        <w:widowControl w:val="0"/>
        <w:autoSpaceDE w:val="0"/>
        <w:autoSpaceDN w:val="0"/>
        <w:adjustRightInd w:val="0"/>
        <w:spacing w:before="0" w:beforeAutospacing="0" w:after="0" w:afterAutospacing="0"/>
        <w:ind w:firstLine="540"/>
        <w:contextualSpacing/>
        <w:rPr>
          <w:rFonts w:ascii="Arial" w:hAnsi="Arial" w:cs="Arial"/>
          <w:color w:val="000000" w:themeColor="text1"/>
          <w:sz w:val="28"/>
          <w:szCs w:val="28"/>
        </w:rPr>
      </w:pPr>
      <w:r w:rsidRPr="0021045D">
        <w:rPr>
          <w:rFonts w:ascii="Arial" w:hAnsi="Arial" w:cs="Arial"/>
          <w:color w:val="000000" w:themeColor="text1"/>
          <w:sz w:val="28"/>
          <w:szCs w:val="28"/>
        </w:rPr>
        <w:t>5</w:t>
      </w:r>
      <w:r w:rsidR="00D218AA" w:rsidRPr="0021045D">
        <w:rPr>
          <w:rFonts w:ascii="Arial" w:hAnsi="Arial" w:cs="Arial"/>
          <w:color w:val="000000" w:themeColor="text1"/>
          <w:sz w:val="28"/>
          <w:szCs w:val="28"/>
        </w:rPr>
        <w:t>.2. В своей деятельности Единая комиссия руководствуется следующими принципами.</w:t>
      </w:r>
    </w:p>
    <w:p w:rsidR="00D218AA" w:rsidRPr="0021045D" w:rsidRDefault="00623807" w:rsidP="00D67F10">
      <w:pPr>
        <w:widowControl w:val="0"/>
        <w:autoSpaceDE w:val="0"/>
        <w:autoSpaceDN w:val="0"/>
        <w:adjustRightInd w:val="0"/>
        <w:spacing w:before="0" w:beforeAutospacing="0" w:after="0" w:afterAutospacing="0"/>
        <w:ind w:firstLine="540"/>
        <w:contextualSpacing/>
        <w:rPr>
          <w:rFonts w:ascii="Arial" w:hAnsi="Arial" w:cs="Arial"/>
          <w:color w:val="000000" w:themeColor="text1"/>
          <w:sz w:val="28"/>
          <w:szCs w:val="28"/>
        </w:rPr>
      </w:pPr>
      <w:r w:rsidRPr="0021045D">
        <w:rPr>
          <w:rFonts w:ascii="Arial" w:hAnsi="Arial" w:cs="Arial"/>
          <w:color w:val="000000" w:themeColor="text1"/>
          <w:sz w:val="28"/>
          <w:szCs w:val="28"/>
        </w:rPr>
        <w:t>5</w:t>
      </w:r>
      <w:r w:rsidR="00D218AA" w:rsidRPr="0021045D">
        <w:rPr>
          <w:rFonts w:ascii="Arial" w:hAnsi="Arial" w:cs="Arial"/>
          <w:color w:val="000000" w:themeColor="text1"/>
          <w:sz w:val="28"/>
          <w:szCs w:val="28"/>
        </w:rPr>
        <w:t>.</w:t>
      </w:r>
      <w:r w:rsidRPr="0021045D">
        <w:rPr>
          <w:rFonts w:ascii="Arial" w:hAnsi="Arial" w:cs="Arial"/>
          <w:color w:val="000000" w:themeColor="text1"/>
          <w:sz w:val="28"/>
          <w:szCs w:val="28"/>
        </w:rPr>
        <w:t>3.</w:t>
      </w:r>
      <w:r w:rsidR="00D218AA" w:rsidRPr="0021045D">
        <w:rPr>
          <w:rFonts w:ascii="Arial" w:hAnsi="Arial" w:cs="Arial"/>
          <w:color w:val="000000" w:themeColor="text1"/>
          <w:sz w:val="28"/>
          <w:szCs w:val="28"/>
        </w:rPr>
        <w:t xml:space="preserve"> Эффективность и экономичность использования выделенных средств бюджета и внебюджетных источников финансирования.</w:t>
      </w:r>
    </w:p>
    <w:p w:rsidR="00D218AA" w:rsidRPr="0021045D" w:rsidRDefault="00623807" w:rsidP="00D67F10">
      <w:pPr>
        <w:widowControl w:val="0"/>
        <w:autoSpaceDE w:val="0"/>
        <w:autoSpaceDN w:val="0"/>
        <w:adjustRightInd w:val="0"/>
        <w:spacing w:before="0" w:beforeAutospacing="0" w:after="0" w:afterAutospacing="0"/>
        <w:ind w:firstLine="540"/>
        <w:contextualSpacing/>
        <w:rPr>
          <w:rFonts w:ascii="Arial" w:hAnsi="Arial" w:cs="Arial"/>
          <w:color w:val="000000" w:themeColor="text1"/>
          <w:sz w:val="28"/>
          <w:szCs w:val="28"/>
        </w:rPr>
      </w:pPr>
      <w:r w:rsidRPr="0021045D">
        <w:rPr>
          <w:rFonts w:ascii="Arial" w:hAnsi="Arial" w:cs="Arial"/>
          <w:color w:val="000000" w:themeColor="text1"/>
          <w:sz w:val="28"/>
          <w:szCs w:val="28"/>
        </w:rPr>
        <w:t>5</w:t>
      </w:r>
      <w:r w:rsidR="00D218AA" w:rsidRPr="0021045D">
        <w:rPr>
          <w:rFonts w:ascii="Arial" w:hAnsi="Arial" w:cs="Arial"/>
          <w:color w:val="000000" w:themeColor="text1"/>
          <w:sz w:val="28"/>
          <w:szCs w:val="28"/>
        </w:rPr>
        <w:t>.</w:t>
      </w:r>
      <w:r w:rsidRPr="0021045D">
        <w:rPr>
          <w:rFonts w:ascii="Arial" w:hAnsi="Arial" w:cs="Arial"/>
          <w:color w:val="000000" w:themeColor="text1"/>
          <w:sz w:val="28"/>
          <w:szCs w:val="28"/>
        </w:rPr>
        <w:t>4.</w:t>
      </w:r>
      <w:r w:rsidR="00D218AA" w:rsidRPr="0021045D">
        <w:rPr>
          <w:rFonts w:ascii="Arial" w:hAnsi="Arial" w:cs="Arial"/>
          <w:color w:val="000000" w:themeColor="text1"/>
          <w:sz w:val="28"/>
          <w:szCs w:val="28"/>
        </w:rPr>
        <w:t xml:space="preserve"> Публичность, гласность, открытость и прозрачность процедуры определения поставщиков (подрядчиков, исполнителей).</w:t>
      </w:r>
    </w:p>
    <w:p w:rsidR="00D218AA" w:rsidRPr="0021045D" w:rsidRDefault="00623807" w:rsidP="00D67F10">
      <w:pPr>
        <w:widowControl w:val="0"/>
        <w:autoSpaceDE w:val="0"/>
        <w:autoSpaceDN w:val="0"/>
        <w:adjustRightInd w:val="0"/>
        <w:spacing w:before="0" w:beforeAutospacing="0" w:after="0" w:afterAutospacing="0"/>
        <w:ind w:firstLine="567"/>
        <w:contextualSpacing/>
        <w:rPr>
          <w:rFonts w:ascii="Arial" w:hAnsi="Arial" w:cs="Arial"/>
          <w:color w:val="000000" w:themeColor="text1"/>
          <w:sz w:val="28"/>
          <w:szCs w:val="28"/>
        </w:rPr>
      </w:pPr>
      <w:r w:rsidRPr="0021045D">
        <w:rPr>
          <w:rFonts w:ascii="Arial" w:hAnsi="Arial" w:cs="Arial"/>
          <w:color w:val="000000" w:themeColor="text1"/>
          <w:sz w:val="28"/>
          <w:szCs w:val="28"/>
        </w:rPr>
        <w:t>5.5.</w:t>
      </w:r>
      <w:r w:rsidR="00D218AA" w:rsidRPr="0021045D">
        <w:rPr>
          <w:rFonts w:ascii="Arial" w:hAnsi="Arial" w:cs="Arial"/>
          <w:color w:val="000000" w:themeColor="text1"/>
          <w:sz w:val="28"/>
          <w:szCs w:val="28"/>
        </w:rPr>
        <w:t>Обеспечение добросовестной конкуренции, недопущение дискриминации, введения ограничений или преимуществ для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D218AA" w:rsidRPr="0021045D" w:rsidRDefault="00623807" w:rsidP="00D67F10">
      <w:pPr>
        <w:widowControl w:val="0"/>
        <w:autoSpaceDE w:val="0"/>
        <w:autoSpaceDN w:val="0"/>
        <w:adjustRightInd w:val="0"/>
        <w:spacing w:before="0" w:beforeAutospacing="0" w:after="0" w:afterAutospacing="0"/>
        <w:ind w:firstLine="540"/>
        <w:contextualSpacing/>
        <w:rPr>
          <w:rFonts w:ascii="Arial" w:hAnsi="Arial" w:cs="Arial"/>
          <w:color w:val="000000" w:themeColor="text1"/>
          <w:sz w:val="28"/>
          <w:szCs w:val="28"/>
        </w:rPr>
      </w:pPr>
      <w:r w:rsidRPr="0021045D">
        <w:rPr>
          <w:rFonts w:ascii="Arial" w:hAnsi="Arial" w:cs="Arial"/>
          <w:color w:val="000000" w:themeColor="text1"/>
          <w:sz w:val="28"/>
          <w:szCs w:val="28"/>
        </w:rPr>
        <w:t>5</w:t>
      </w:r>
      <w:r w:rsidR="00D218AA" w:rsidRPr="0021045D">
        <w:rPr>
          <w:rFonts w:ascii="Arial" w:hAnsi="Arial" w:cs="Arial"/>
          <w:color w:val="000000" w:themeColor="text1"/>
          <w:sz w:val="28"/>
          <w:szCs w:val="28"/>
        </w:rPr>
        <w:t>.</w:t>
      </w:r>
      <w:r w:rsidRPr="0021045D">
        <w:rPr>
          <w:rFonts w:ascii="Arial" w:hAnsi="Arial" w:cs="Arial"/>
          <w:color w:val="000000" w:themeColor="text1"/>
          <w:sz w:val="28"/>
          <w:szCs w:val="28"/>
        </w:rPr>
        <w:t>6.</w:t>
      </w:r>
      <w:r w:rsidR="00D218AA" w:rsidRPr="0021045D">
        <w:rPr>
          <w:rFonts w:ascii="Arial" w:hAnsi="Arial" w:cs="Arial"/>
          <w:color w:val="000000" w:themeColor="text1"/>
          <w:sz w:val="28"/>
          <w:szCs w:val="28"/>
        </w:rPr>
        <w:t xml:space="preserve"> Устранение возможностей злоупотребления и коррупции при определении поставщиков (подрядчиков, исполнителей).</w:t>
      </w:r>
    </w:p>
    <w:p w:rsidR="00D218AA" w:rsidRPr="0021045D" w:rsidRDefault="00623807" w:rsidP="00D67F10">
      <w:pPr>
        <w:widowControl w:val="0"/>
        <w:autoSpaceDE w:val="0"/>
        <w:autoSpaceDN w:val="0"/>
        <w:adjustRightInd w:val="0"/>
        <w:spacing w:before="0" w:beforeAutospacing="0" w:after="0" w:afterAutospacing="0"/>
        <w:ind w:firstLine="540"/>
        <w:contextualSpacing/>
        <w:rPr>
          <w:rFonts w:ascii="Arial" w:hAnsi="Arial" w:cs="Arial"/>
          <w:color w:val="000000" w:themeColor="text1"/>
          <w:sz w:val="28"/>
          <w:szCs w:val="28"/>
        </w:rPr>
      </w:pPr>
      <w:r w:rsidRPr="0021045D">
        <w:rPr>
          <w:rFonts w:ascii="Arial" w:hAnsi="Arial" w:cs="Arial"/>
          <w:color w:val="000000" w:themeColor="text1"/>
          <w:sz w:val="28"/>
          <w:szCs w:val="28"/>
        </w:rPr>
        <w:t>5</w:t>
      </w:r>
      <w:r w:rsidR="00D218AA" w:rsidRPr="0021045D">
        <w:rPr>
          <w:rFonts w:ascii="Arial" w:hAnsi="Arial" w:cs="Arial"/>
          <w:color w:val="000000" w:themeColor="text1"/>
          <w:sz w:val="28"/>
          <w:szCs w:val="28"/>
        </w:rPr>
        <w:t>.</w:t>
      </w:r>
      <w:r w:rsidRPr="0021045D">
        <w:rPr>
          <w:rFonts w:ascii="Arial" w:hAnsi="Arial" w:cs="Arial"/>
          <w:color w:val="000000" w:themeColor="text1"/>
          <w:sz w:val="28"/>
          <w:szCs w:val="28"/>
        </w:rPr>
        <w:t>7.</w:t>
      </w:r>
      <w:r w:rsidR="00D218AA" w:rsidRPr="0021045D">
        <w:rPr>
          <w:rFonts w:ascii="Arial" w:hAnsi="Arial" w:cs="Arial"/>
          <w:color w:val="000000" w:themeColor="text1"/>
          <w:sz w:val="28"/>
          <w:szCs w:val="28"/>
        </w:rPr>
        <w:t xml:space="preserve">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56097A" w:rsidRPr="0021045D" w:rsidRDefault="0056097A" w:rsidP="00D67F10">
      <w:pPr>
        <w:widowControl w:val="0"/>
        <w:autoSpaceDE w:val="0"/>
        <w:autoSpaceDN w:val="0"/>
        <w:adjustRightInd w:val="0"/>
        <w:spacing w:before="0" w:beforeAutospacing="0" w:after="0" w:afterAutospacing="0"/>
        <w:contextualSpacing/>
        <w:outlineLvl w:val="0"/>
        <w:rPr>
          <w:rFonts w:ascii="Arial" w:hAnsi="Arial" w:cs="Arial"/>
          <w:b/>
          <w:bCs/>
          <w:color w:val="000000" w:themeColor="text1"/>
          <w:sz w:val="28"/>
          <w:szCs w:val="28"/>
        </w:rPr>
      </w:pPr>
      <w:bookmarkStart w:id="4" w:name="Par52"/>
      <w:bookmarkEnd w:id="4"/>
    </w:p>
    <w:p w:rsidR="00D218AA" w:rsidRPr="0021045D" w:rsidRDefault="00623807" w:rsidP="00D67F10">
      <w:pPr>
        <w:widowControl w:val="0"/>
        <w:autoSpaceDE w:val="0"/>
        <w:autoSpaceDN w:val="0"/>
        <w:adjustRightInd w:val="0"/>
        <w:spacing w:before="0" w:beforeAutospacing="0" w:after="0" w:afterAutospacing="0"/>
        <w:contextualSpacing/>
        <w:jc w:val="center"/>
        <w:outlineLvl w:val="0"/>
        <w:rPr>
          <w:rFonts w:ascii="Arial" w:hAnsi="Arial" w:cs="Arial"/>
          <w:b/>
          <w:bCs/>
          <w:color w:val="000000" w:themeColor="text1"/>
          <w:sz w:val="28"/>
          <w:szCs w:val="28"/>
        </w:rPr>
      </w:pPr>
      <w:r w:rsidRPr="0021045D">
        <w:rPr>
          <w:rFonts w:ascii="Arial" w:hAnsi="Arial" w:cs="Arial"/>
          <w:b/>
          <w:bCs/>
          <w:color w:val="000000" w:themeColor="text1"/>
          <w:sz w:val="28"/>
          <w:szCs w:val="28"/>
        </w:rPr>
        <w:t>6</w:t>
      </w:r>
      <w:r w:rsidR="00D218AA" w:rsidRPr="0021045D">
        <w:rPr>
          <w:rFonts w:ascii="Arial" w:hAnsi="Arial" w:cs="Arial"/>
          <w:b/>
          <w:bCs/>
          <w:color w:val="000000" w:themeColor="text1"/>
          <w:sz w:val="28"/>
          <w:szCs w:val="28"/>
        </w:rPr>
        <w:t>. Функции Единой комиссии</w:t>
      </w:r>
    </w:p>
    <w:p w:rsidR="00D218AA" w:rsidRPr="0021045D" w:rsidRDefault="00623807" w:rsidP="00D67F10">
      <w:pPr>
        <w:widowControl w:val="0"/>
        <w:autoSpaceDE w:val="0"/>
        <w:autoSpaceDN w:val="0"/>
        <w:adjustRightInd w:val="0"/>
        <w:spacing w:before="0" w:beforeAutospacing="0" w:after="0" w:afterAutospacing="0"/>
        <w:ind w:firstLine="540"/>
        <w:contextualSpacing/>
        <w:rPr>
          <w:rFonts w:ascii="Arial" w:hAnsi="Arial" w:cs="Arial"/>
          <w:color w:val="000000" w:themeColor="text1"/>
          <w:sz w:val="28"/>
          <w:szCs w:val="28"/>
        </w:rPr>
      </w:pPr>
      <w:bookmarkStart w:id="5" w:name="Par54"/>
      <w:bookmarkEnd w:id="5"/>
      <w:r w:rsidRPr="0021045D">
        <w:rPr>
          <w:rFonts w:ascii="Arial" w:hAnsi="Arial" w:cs="Arial"/>
          <w:color w:val="000000" w:themeColor="text1"/>
          <w:sz w:val="28"/>
          <w:szCs w:val="28"/>
        </w:rPr>
        <w:t>6</w:t>
      </w:r>
      <w:r w:rsidR="00D218AA" w:rsidRPr="0021045D">
        <w:rPr>
          <w:rFonts w:ascii="Arial" w:hAnsi="Arial" w:cs="Arial"/>
          <w:color w:val="000000" w:themeColor="text1"/>
          <w:sz w:val="28"/>
          <w:szCs w:val="28"/>
        </w:rPr>
        <w:t xml:space="preserve">.1. </w:t>
      </w:r>
      <w:r w:rsidR="00D218AA" w:rsidRPr="0021045D">
        <w:rPr>
          <w:rFonts w:ascii="Arial" w:hAnsi="Arial" w:cs="Arial"/>
          <w:b/>
          <w:bCs/>
          <w:color w:val="000000" w:themeColor="text1"/>
          <w:sz w:val="28"/>
          <w:szCs w:val="28"/>
        </w:rPr>
        <w:t>Открытый конкурс</w:t>
      </w:r>
      <w:r w:rsidR="00071DD9" w:rsidRPr="0021045D">
        <w:rPr>
          <w:rFonts w:ascii="Arial" w:hAnsi="Arial" w:cs="Arial"/>
          <w:b/>
          <w:bCs/>
          <w:color w:val="000000" w:themeColor="text1"/>
          <w:sz w:val="28"/>
          <w:szCs w:val="28"/>
        </w:rPr>
        <w:t xml:space="preserve"> в электронной форме</w:t>
      </w:r>
      <w:r w:rsidR="00D218AA" w:rsidRPr="0021045D">
        <w:rPr>
          <w:rFonts w:ascii="Arial" w:hAnsi="Arial" w:cs="Arial"/>
          <w:b/>
          <w:bCs/>
          <w:color w:val="000000" w:themeColor="text1"/>
          <w:sz w:val="28"/>
          <w:szCs w:val="28"/>
        </w:rPr>
        <w:t>.</w:t>
      </w:r>
      <w:r w:rsidR="00D218AA" w:rsidRPr="0021045D">
        <w:rPr>
          <w:rFonts w:ascii="Arial" w:hAnsi="Arial" w:cs="Arial"/>
          <w:color w:val="000000" w:themeColor="text1"/>
          <w:sz w:val="28"/>
          <w:szCs w:val="28"/>
        </w:rPr>
        <w:t xml:space="preserve"> При осуществлении процедуры определения поставщика (подрядчика, исполнителя) путем проведения открытого конкурса</w:t>
      </w:r>
      <w:r w:rsidR="00071DD9" w:rsidRPr="0021045D">
        <w:rPr>
          <w:rFonts w:ascii="Arial" w:hAnsi="Arial" w:cs="Arial"/>
          <w:color w:val="000000" w:themeColor="text1"/>
          <w:sz w:val="28"/>
          <w:szCs w:val="28"/>
        </w:rPr>
        <w:t xml:space="preserve"> в электронной форме</w:t>
      </w:r>
      <w:r w:rsidR="00D218AA" w:rsidRPr="0021045D">
        <w:rPr>
          <w:rFonts w:ascii="Arial" w:hAnsi="Arial" w:cs="Arial"/>
          <w:color w:val="000000" w:themeColor="text1"/>
          <w:sz w:val="28"/>
          <w:szCs w:val="28"/>
        </w:rPr>
        <w:t xml:space="preserve"> в обязанности Единой комиссии входит следующее.</w:t>
      </w:r>
    </w:p>
    <w:p w:rsidR="00790970" w:rsidRPr="0021045D" w:rsidRDefault="00623807" w:rsidP="00D67F10">
      <w:pPr>
        <w:widowControl w:val="0"/>
        <w:autoSpaceDE w:val="0"/>
        <w:autoSpaceDN w:val="0"/>
        <w:adjustRightInd w:val="0"/>
        <w:spacing w:before="0" w:beforeAutospacing="0" w:after="0" w:afterAutospacing="0"/>
        <w:ind w:firstLine="540"/>
        <w:contextualSpacing/>
        <w:rPr>
          <w:rFonts w:ascii="Arial" w:hAnsi="Arial" w:cs="Arial"/>
          <w:color w:val="000000" w:themeColor="text1"/>
          <w:sz w:val="28"/>
          <w:szCs w:val="28"/>
        </w:rPr>
      </w:pPr>
      <w:r w:rsidRPr="0021045D">
        <w:rPr>
          <w:rFonts w:ascii="Arial" w:hAnsi="Arial" w:cs="Arial"/>
          <w:color w:val="000000" w:themeColor="text1"/>
          <w:sz w:val="28"/>
          <w:szCs w:val="28"/>
        </w:rPr>
        <w:t>6.</w:t>
      </w:r>
      <w:r w:rsidR="00D218AA" w:rsidRPr="0021045D">
        <w:rPr>
          <w:rFonts w:ascii="Arial" w:hAnsi="Arial" w:cs="Arial"/>
          <w:color w:val="000000" w:themeColor="text1"/>
          <w:sz w:val="28"/>
          <w:szCs w:val="28"/>
        </w:rPr>
        <w:t>1.1. Единая комиссия открывает доступ к поданным в форме электронных документов заявкам на участие в открытом конкурсе</w:t>
      </w:r>
      <w:r w:rsidR="00071DD9" w:rsidRPr="0021045D">
        <w:rPr>
          <w:rFonts w:ascii="Arial" w:hAnsi="Arial" w:cs="Arial"/>
          <w:color w:val="000000" w:themeColor="text1"/>
          <w:sz w:val="28"/>
          <w:szCs w:val="28"/>
        </w:rPr>
        <w:t xml:space="preserve"> в </w:t>
      </w:r>
      <w:r w:rsidR="00071DD9" w:rsidRPr="0021045D">
        <w:rPr>
          <w:rFonts w:ascii="Arial" w:hAnsi="Arial" w:cs="Arial"/>
          <w:color w:val="000000" w:themeColor="text1"/>
          <w:sz w:val="28"/>
          <w:szCs w:val="28"/>
        </w:rPr>
        <w:lastRenderedPageBreak/>
        <w:t>электронной форме</w:t>
      </w:r>
      <w:r w:rsidR="00D218AA" w:rsidRPr="0021045D">
        <w:rPr>
          <w:rFonts w:ascii="Arial" w:hAnsi="Arial" w:cs="Arial"/>
          <w:color w:val="000000" w:themeColor="text1"/>
          <w:sz w:val="28"/>
          <w:szCs w:val="28"/>
        </w:rPr>
        <w:t xml:space="preserve"> после наступления срока, указанного в конкурсной документации в качестве срока подачи заявок на участие в конкурсе. </w:t>
      </w:r>
      <w:r w:rsidR="00790970" w:rsidRPr="0021045D">
        <w:rPr>
          <w:rFonts w:ascii="Arial" w:hAnsi="Arial" w:cs="Arial"/>
          <w:color w:val="000000" w:themeColor="text1"/>
          <w:sz w:val="28"/>
          <w:szCs w:val="28"/>
        </w:rPr>
        <w:t>О</w:t>
      </w:r>
      <w:r w:rsidR="00D218AA" w:rsidRPr="0021045D">
        <w:rPr>
          <w:rFonts w:ascii="Arial" w:hAnsi="Arial" w:cs="Arial"/>
          <w:color w:val="000000" w:themeColor="text1"/>
          <w:sz w:val="28"/>
          <w:szCs w:val="28"/>
        </w:rPr>
        <w:t>ткрывается доступ к поданным в форме электронных документов заявкам на участие в открытом конкурсе</w:t>
      </w:r>
      <w:r w:rsidR="00071DD9" w:rsidRPr="0021045D">
        <w:rPr>
          <w:rFonts w:ascii="Arial" w:hAnsi="Arial" w:cs="Arial"/>
          <w:color w:val="000000" w:themeColor="text1"/>
          <w:sz w:val="28"/>
          <w:szCs w:val="28"/>
        </w:rPr>
        <w:t xml:space="preserve"> в электронной форме</w:t>
      </w:r>
      <w:r w:rsidR="00D218AA" w:rsidRPr="0021045D">
        <w:rPr>
          <w:rFonts w:ascii="Arial" w:hAnsi="Arial" w:cs="Arial"/>
          <w:color w:val="000000" w:themeColor="text1"/>
          <w:sz w:val="28"/>
          <w:szCs w:val="28"/>
        </w:rPr>
        <w:t xml:space="preserve"> публично во время, в месте, в порядке и в соответствии с процедурами, которые указаны в конкурсной документации. </w:t>
      </w:r>
    </w:p>
    <w:p w:rsidR="00D218AA" w:rsidRPr="0021045D" w:rsidRDefault="00623807" w:rsidP="00D67F10">
      <w:pPr>
        <w:widowControl w:val="0"/>
        <w:autoSpaceDE w:val="0"/>
        <w:autoSpaceDN w:val="0"/>
        <w:adjustRightInd w:val="0"/>
        <w:spacing w:before="0" w:beforeAutospacing="0" w:after="0" w:afterAutospacing="0"/>
        <w:ind w:firstLine="540"/>
        <w:contextualSpacing/>
        <w:rPr>
          <w:rFonts w:ascii="Arial" w:hAnsi="Arial" w:cs="Arial"/>
          <w:color w:val="000000" w:themeColor="text1"/>
          <w:sz w:val="28"/>
          <w:szCs w:val="28"/>
        </w:rPr>
      </w:pPr>
      <w:r w:rsidRPr="0021045D">
        <w:rPr>
          <w:rFonts w:ascii="Arial" w:hAnsi="Arial" w:cs="Arial"/>
          <w:color w:val="000000" w:themeColor="text1"/>
          <w:sz w:val="28"/>
          <w:szCs w:val="28"/>
        </w:rPr>
        <w:t>6</w:t>
      </w:r>
      <w:r w:rsidR="00D218AA" w:rsidRPr="0021045D">
        <w:rPr>
          <w:rFonts w:ascii="Arial" w:hAnsi="Arial" w:cs="Arial"/>
          <w:color w:val="000000" w:themeColor="text1"/>
          <w:sz w:val="28"/>
          <w:szCs w:val="28"/>
        </w:rPr>
        <w:t>.1.2. Непосредственно перед открытием доступа к поданным в форме электронных документов заявкам на участие в открытом конкурсе</w:t>
      </w:r>
      <w:r w:rsidR="00071DD9" w:rsidRPr="0021045D">
        <w:rPr>
          <w:rFonts w:ascii="Arial" w:hAnsi="Arial" w:cs="Arial"/>
          <w:color w:val="000000" w:themeColor="text1"/>
          <w:sz w:val="28"/>
          <w:szCs w:val="28"/>
        </w:rPr>
        <w:t xml:space="preserve"> в электронной форме</w:t>
      </w:r>
      <w:r w:rsidR="00D218AA" w:rsidRPr="0021045D">
        <w:rPr>
          <w:rFonts w:ascii="Arial" w:hAnsi="Arial" w:cs="Arial"/>
          <w:color w:val="000000" w:themeColor="text1"/>
          <w:sz w:val="28"/>
          <w:szCs w:val="28"/>
        </w:rPr>
        <w:t xml:space="preserve"> или в случае проведения открытого конкурса</w:t>
      </w:r>
      <w:r w:rsidR="00071DD9" w:rsidRPr="0021045D">
        <w:rPr>
          <w:rFonts w:ascii="Arial" w:hAnsi="Arial" w:cs="Arial"/>
          <w:color w:val="000000" w:themeColor="text1"/>
          <w:sz w:val="28"/>
          <w:szCs w:val="28"/>
        </w:rPr>
        <w:t xml:space="preserve"> в электронной форме</w:t>
      </w:r>
      <w:r w:rsidR="00D218AA" w:rsidRPr="0021045D">
        <w:rPr>
          <w:rFonts w:ascii="Arial" w:hAnsi="Arial" w:cs="Arial"/>
          <w:color w:val="000000" w:themeColor="text1"/>
          <w:sz w:val="28"/>
          <w:szCs w:val="28"/>
        </w:rPr>
        <w:t xml:space="preserve"> по нескольким лотам перед открытием доступа к поданным в форме электронных документов в отношении каждого лота заявкам на участие в открытом конкурсе Единая комиссия объявляет участникам конкурса, присутствующим </w:t>
      </w:r>
      <w:r w:rsidR="00A942D5" w:rsidRPr="0021045D">
        <w:rPr>
          <w:rFonts w:ascii="Arial" w:hAnsi="Arial" w:cs="Arial"/>
          <w:color w:val="000000" w:themeColor="text1"/>
          <w:sz w:val="28"/>
          <w:szCs w:val="28"/>
        </w:rPr>
        <w:t xml:space="preserve">при </w:t>
      </w:r>
      <w:r w:rsidR="00D218AA" w:rsidRPr="0021045D">
        <w:rPr>
          <w:rFonts w:ascii="Arial" w:hAnsi="Arial" w:cs="Arial"/>
          <w:color w:val="000000" w:themeColor="text1"/>
          <w:sz w:val="28"/>
          <w:szCs w:val="28"/>
        </w:rPr>
        <w:t>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открытия указанного доступа. При этом Единая комиссия объявляет последствия подачи двух и более заявок на участие в открытом конкурсе одним участником конкурса.</w:t>
      </w:r>
    </w:p>
    <w:p w:rsidR="00D218AA" w:rsidRPr="0021045D" w:rsidRDefault="00623807" w:rsidP="00D67F10">
      <w:pPr>
        <w:widowControl w:val="0"/>
        <w:autoSpaceDE w:val="0"/>
        <w:autoSpaceDN w:val="0"/>
        <w:adjustRightInd w:val="0"/>
        <w:spacing w:before="0" w:beforeAutospacing="0" w:after="0" w:afterAutospacing="0"/>
        <w:ind w:firstLine="540"/>
        <w:contextualSpacing/>
        <w:rPr>
          <w:rFonts w:ascii="Arial" w:hAnsi="Arial" w:cs="Arial"/>
          <w:color w:val="000000" w:themeColor="text1"/>
          <w:sz w:val="28"/>
          <w:szCs w:val="28"/>
        </w:rPr>
      </w:pPr>
      <w:r w:rsidRPr="0021045D">
        <w:rPr>
          <w:rFonts w:ascii="Arial" w:hAnsi="Arial" w:cs="Arial"/>
          <w:color w:val="000000" w:themeColor="text1"/>
          <w:sz w:val="28"/>
          <w:szCs w:val="28"/>
        </w:rPr>
        <w:t>6</w:t>
      </w:r>
      <w:r w:rsidR="00D218AA" w:rsidRPr="0021045D">
        <w:rPr>
          <w:rFonts w:ascii="Arial" w:hAnsi="Arial" w:cs="Arial"/>
          <w:color w:val="000000" w:themeColor="text1"/>
          <w:sz w:val="28"/>
          <w:szCs w:val="28"/>
        </w:rPr>
        <w:t>.1.3. Единая комиссия открывает доступ к поданным в форме электронных документов заявкам на участие в открытом конкурсе, если такие заявки поступили заказчику до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2734F9" w:rsidRPr="0021045D" w:rsidRDefault="00623807" w:rsidP="00D67F10">
      <w:pPr>
        <w:autoSpaceDE w:val="0"/>
        <w:autoSpaceDN w:val="0"/>
        <w:adjustRightInd w:val="0"/>
        <w:spacing w:before="0" w:beforeAutospacing="0" w:after="0" w:afterAutospacing="0"/>
        <w:ind w:firstLine="567"/>
        <w:rPr>
          <w:rFonts w:ascii="Arial" w:hAnsi="Arial" w:cs="Arial"/>
          <w:sz w:val="28"/>
          <w:szCs w:val="28"/>
        </w:rPr>
      </w:pPr>
      <w:r w:rsidRPr="0021045D">
        <w:rPr>
          <w:rFonts w:ascii="Arial" w:hAnsi="Arial" w:cs="Arial"/>
          <w:color w:val="000000" w:themeColor="text1"/>
          <w:sz w:val="28"/>
          <w:szCs w:val="28"/>
        </w:rPr>
        <w:t>6</w:t>
      </w:r>
      <w:r w:rsidR="00D218AA" w:rsidRPr="0021045D">
        <w:rPr>
          <w:rFonts w:ascii="Arial" w:hAnsi="Arial" w:cs="Arial"/>
          <w:color w:val="000000" w:themeColor="text1"/>
          <w:sz w:val="28"/>
          <w:szCs w:val="28"/>
        </w:rPr>
        <w:t>.1.4. Единой комиссией ведется протокол открытия доступа к поданным в форме электронных документов заявкам на участие в открытом конкурсе</w:t>
      </w:r>
      <w:r w:rsidR="002E6187" w:rsidRPr="0021045D">
        <w:rPr>
          <w:rFonts w:ascii="Arial" w:hAnsi="Arial" w:cs="Arial"/>
          <w:color w:val="000000" w:themeColor="text1"/>
          <w:sz w:val="28"/>
          <w:szCs w:val="28"/>
        </w:rPr>
        <w:t xml:space="preserve"> в электронной форме</w:t>
      </w:r>
      <w:r w:rsidR="00D218AA" w:rsidRPr="0021045D">
        <w:rPr>
          <w:rFonts w:ascii="Arial" w:hAnsi="Arial" w:cs="Arial"/>
          <w:color w:val="000000" w:themeColor="text1"/>
          <w:sz w:val="28"/>
          <w:szCs w:val="28"/>
        </w:rPr>
        <w:t xml:space="preserve">. Указанный протокол подписывается всеми присутствующими членами Единой комиссии непосредственно после открытия доступа к поданным в форме электронных документов заявкам на участие в конкурсе и не позднее </w:t>
      </w:r>
      <w:r w:rsidR="001278C8" w:rsidRPr="0021045D">
        <w:rPr>
          <w:rFonts w:ascii="Arial" w:hAnsi="Arial" w:cs="Arial"/>
          <w:color w:val="000000" w:themeColor="text1"/>
          <w:sz w:val="28"/>
          <w:szCs w:val="28"/>
        </w:rPr>
        <w:t xml:space="preserve">(даты окончания срока рассмотрения первых частей заявок на участие в таком конкурсе) </w:t>
      </w:r>
      <w:r w:rsidR="00D218AA" w:rsidRPr="0021045D">
        <w:rPr>
          <w:rFonts w:ascii="Arial" w:hAnsi="Arial" w:cs="Arial"/>
          <w:color w:val="000000" w:themeColor="text1"/>
          <w:sz w:val="28"/>
          <w:szCs w:val="28"/>
        </w:rPr>
        <w:t xml:space="preserve">рабочего дня, следующего за датой подписания этого протокола, размещается в единой информационной системе. </w:t>
      </w:r>
      <w:r w:rsidR="00A81CB6" w:rsidRPr="0021045D">
        <w:rPr>
          <w:rFonts w:ascii="Arial" w:hAnsi="Arial" w:cs="Arial"/>
          <w:sz w:val="28"/>
          <w:szCs w:val="28"/>
        </w:rPr>
        <w:t xml:space="preserve">Срок рассмотрения и оценки первых частей заявок на участие в открытом конкурсе в электронной форме конкурсной комиссией не может превышать пять рабочих дней, а в случае, если начальная (максимальная) цена контракта не превышает один миллион рублей, один рабочий день с даты окончания срока подачи указанных заявок.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w:t>
      </w:r>
      <w:r w:rsidR="00A81CB6" w:rsidRPr="0021045D">
        <w:rPr>
          <w:rFonts w:ascii="Arial" w:hAnsi="Arial" w:cs="Arial"/>
          <w:sz w:val="28"/>
          <w:szCs w:val="28"/>
        </w:rPr>
        <w:lastRenderedPageBreak/>
        <w:t>рабочих дней с даты окончания срока подачи указанных заявок независимо от начальной (максимальной) цены контракта.</w:t>
      </w:r>
      <w:r w:rsidR="002734F9" w:rsidRPr="0021045D">
        <w:rPr>
          <w:rFonts w:ascii="Arial" w:hAnsi="Arial" w:cs="Arial"/>
          <w:sz w:val="28"/>
          <w:szCs w:val="28"/>
        </w:rPr>
        <w:t xml:space="preserve"> </w:t>
      </w:r>
    </w:p>
    <w:p w:rsidR="002734F9" w:rsidRPr="0021045D" w:rsidRDefault="002734F9" w:rsidP="00D67F10">
      <w:pPr>
        <w:autoSpaceDE w:val="0"/>
        <w:autoSpaceDN w:val="0"/>
        <w:adjustRightInd w:val="0"/>
        <w:spacing w:before="0" w:beforeAutospacing="0" w:after="0" w:afterAutospacing="0"/>
        <w:ind w:firstLine="567"/>
        <w:rPr>
          <w:rFonts w:ascii="Arial" w:hAnsi="Arial" w:cs="Arial"/>
          <w:sz w:val="28"/>
          <w:szCs w:val="28"/>
        </w:rPr>
      </w:pPr>
      <w:r w:rsidRPr="0021045D">
        <w:rPr>
          <w:rFonts w:ascii="Arial" w:hAnsi="Arial" w:cs="Arial"/>
          <w:sz w:val="28"/>
          <w:szCs w:val="28"/>
        </w:rPr>
        <w:t>Срок рассмотрения и оценки вторых частей заявок на участие в открытом конкурсе в электронной форме не может превышать три рабочих дня, а в случае, если начальная (максимальная) цена контракта не превышает один миллион рублей, указанный срок не может превышать один рабочий день с даты направления заказчику вторых частей заявок на участие в таком конкурсе.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открытом конкурсе в электронной форме независимо от начальной (максимальной) цены контракта</w:t>
      </w:r>
    </w:p>
    <w:p w:rsidR="00A81CB6" w:rsidRPr="0021045D" w:rsidRDefault="002734F9" w:rsidP="00D67F10">
      <w:pPr>
        <w:autoSpaceDE w:val="0"/>
        <w:autoSpaceDN w:val="0"/>
        <w:adjustRightInd w:val="0"/>
        <w:spacing w:before="0" w:beforeAutospacing="0" w:after="0" w:afterAutospacing="0"/>
        <w:ind w:firstLine="567"/>
        <w:rPr>
          <w:rFonts w:ascii="Arial" w:hAnsi="Arial" w:cs="Arial"/>
          <w:sz w:val="28"/>
          <w:szCs w:val="28"/>
        </w:rPr>
      </w:pPr>
      <w:r w:rsidRPr="0021045D">
        <w:rPr>
          <w:rFonts w:ascii="Arial" w:hAnsi="Arial" w:cs="Arial"/>
          <w:sz w:val="28"/>
          <w:szCs w:val="28"/>
        </w:rPr>
        <w:t xml:space="preserve"> Протокол подведения итогов открытого конкурса в электронной форме</w:t>
      </w:r>
      <w:r w:rsidR="00D71279" w:rsidRPr="0021045D">
        <w:rPr>
          <w:rFonts w:ascii="Arial" w:hAnsi="Arial" w:cs="Arial"/>
          <w:sz w:val="28"/>
          <w:szCs w:val="28"/>
        </w:rPr>
        <w:t xml:space="preserve"> в день его подписания размещается заказчиком в единой информационной системе и направляется оператору электронной площадки.</w:t>
      </w:r>
    </w:p>
    <w:p w:rsidR="00D218AA" w:rsidRPr="0021045D" w:rsidRDefault="00A81CB6" w:rsidP="00D67F10">
      <w:pPr>
        <w:widowControl w:val="0"/>
        <w:autoSpaceDE w:val="0"/>
        <w:autoSpaceDN w:val="0"/>
        <w:adjustRightInd w:val="0"/>
        <w:spacing w:before="0" w:beforeAutospacing="0" w:after="0" w:afterAutospacing="0"/>
        <w:ind w:firstLine="540"/>
        <w:contextualSpacing/>
        <w:rPr>
          <w:rFonts w:ascii="Arial" w:hAnsi="Arial" w:cs="Arial"/>
          <w:color w:val="000000" w:themeColor="text1"/>
          <w:sz w:val="28"/>
          <w:szCs w:val="28"/>
        </w:rPr>
      </w:pPr>
      <w:r w:rsidRPr="0021045D">
        <w:rPr>
          <w:rFonts w:ascii="Arial" w:hAnsi="Arial" w:cs="Arial"/>
          <w:color w:val="000000" w:themeColor="text1"/>
          <w:sz w:val="28"/>
          <w:szCs w:val="28"/>
        </w:rPr>
        <w:t xml:space="preserve"> </w:t>
      </w:r>
      <w:r w:rsidR="00D218AA" w:rsidRPr="0021045D">
        <w:rPr>
          <w:rFonts w:ascii="Arial" w:hAnsi="Arial" w:cs="Arial"/>
          <w:color w:val="000000" w:themeColor="text1"/>
          <w:sz w:val="28"/>
          <w:szCs w:val="28"/>
        </w:rPr>
        <w:t>При проведении открытого конкурса</w:t>
      </w:r>
      <w:r w:rsidR="002E6187" w:rsidRPr="0021045D">
        <w:rPr>
          <w:rFonts w:ascii="Arial" w:hAnsi="Arial" w:cs="Arial"/>
          <w:color w:val="000000" w:themeColor="text1"/>
          <w:sz w:val="28"/>
          <w:szCs w:val="28"/>
        </w:rPr>
        <w:t xml:space="preserve"> в электронной форме</w:t>
      </w:r>
      <w:r w:rsidR="00D218AA" w:rsidRPr="0021045D">
        <w:rPr>
          <w:rFonts w:ascii="Arial" w:hAnsi="Arial" w:cs="Arial"/>
          <w:color w:val="000000" w:themeColor="text1"/>
          <w:sz w:val="28"/>
          <w:szCs w:val="28"/>
        </w:rPr>
        <w:t xml:space="preserve">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D218AA" w:rsidRPr="0021045D" w:rsidRDefault="00623807" w:rsidP="00D67F10">
      <w:pPr>
        <w:widowControl w:val="0"/>
        <w:autoSpaceDE w:val="0"/>
        <w:autoSpaceDN w:val="0"/>
        <w:adjustRightInd w:val="0"/>
        <w:spacing w:before="0" w:beforeAutospacing="0" w:after="0" w:afterAutospacing="0"/>
        <w:ind w:firstLine="540"/>
        <w:contextualSpacing/>
        <w:rPr>
          <w:rFonts w:ascii="Arial" w:hAnsi="Arial" w:cs="Arial"/>
          <w:color w:val="000000" w:themeColor="text1"/>
          <w:sz w:val="28"/>
          <w:szCs w:val="28"/>
        </w:rPr>
      </w:pPr>
      <w:r w:rsidRPr="0021045D">
        <w:rPr>
          <w:rFonts w:ascii="Arial" w:hAnsi="Arial" w:cs="Arial"/>
          <w:color w:val="000000" w:themeColor="text1"/>
          <w:sz w:val="28"/>
          <w:szCs w:val="28"/>
        </w:rPr>
        <w:t>6</w:t>
      </w:r>
      <w:r w:rsidR="00D218AA" w:rsidRPr="0021045D">
        <w:rPr>
          <w:rFonts w:ascii="Arial" w:hAnsi="Arial" w:cs="Arial"/>
          <w:color w:val="000000" w:themeColor="text1"/>
          <w:sz w:val="28"/>
          <w:szCs w:val="28"/>
        </w:rPr>
        <w:t>.1.5. В обязанности Единой комиссии входит рассмотрение и оценка конкурсных заявок.</w:t>
      </w:r>
    </w:p>
    <w:p w:rsidR="00D218AA" w:rsidRPr="0021045D" w:rsidRDefault="00623807" w:rsidP="00D67F10">
      <w:pPr>
        <w:widowControl w:val="0"/>
        <w:autoSpaceDE w:val="0"/>
        <w:autoSpaceDN w:val="0"/>
        <w:adjustRightInd w:val="0"/>
        <w:spacing w:before="0" w:beforeAutospacing="0" w:after="0" w:afterAutospacing="0"/>
        <w:ind w:firstLine="540"/>
        <w:contextualSpacing/>
        <w:rPr>
          <w:rFonts w:ascii="Arial" w:hAnsi="Arial" w:cs="Arial"/>
          <w:color w:val="000000" w:themeColor="text1"/>
          <w:sz w:val="28"/>
          <w:szCs w:val="28"/>
        </w:rPr>
      </w:pPr>
      <w:r w:rsidRPr="0021045D">
        <w:rPr>
          <w:rFonts w:ascii="Arial" w:hAnsi="Arial" w:cs="Arial"/>
          <w:color w:val="000000" w:themeColor="text1"/>
          <w:sz w:val="28"/>
          <w:szCs w:val="28"/>
        </w:rPr>
        <w:t>6</w:t>
      </w:r>
      <w:r w:rsidR="00D218AA" w:rsidRPr="0021045D">
        <w:rPr>
          <w:rFonts w:ascii="Arial" w:hAnsi="Arial" w:cs="Arial"/>
          <w:color w:val="000000" w:themeColor="text1"/>
          <w:sz w:val="28"/>
          <w:szCs w:val="28"/>
        </w:rPr>
        <w:t>.1.6. Единая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D218AA" w:rsidRPr="0021045D" w:rsidRDefault="00D218AA" w:rsidP="00D67F10">
      <w:pPr>
        <w:widowControl w:val="0"/>
        <w:autoSpaceDE w:val="0"/>
        <w:autoSpaceDN w:val="0"/>
        <w:adjustRightInd w:val="0"/>
        <w:spacing w:before="0" w:beforeAutospacing="0" w:after="0" w:afterAutospacing="0"/>
        <w:ind w:firstLine="540"/>
        <w:contextualSpacing/>
        <w:rPr>
          <w:rFonts w:ascii="Arial" w:hAnsi="Arial" w:cs="Arial"/>
          <w:color w:val="000000" w:themeColor="text1"/>
          <w:sz w:val="28"/>
          <w:szCs w:val="28"/>
        </w:rPr>
      </w:pPr>
      <w:r w:rsidRPr="0021045D">
        <w:rPr>
          <w:rFonts w:ascii="Arial" w:hAnsi="Arial" w:cs="Arial"/>
          <w:color w:val="000000" w:themeColor="text1"/>
          <w:sz w:val="28"/>
          <w:szCs w:val="28"/>
        </w:rPr>
        <w:t>Результаты рассмотрения заявок на участие в конкурсе фиксируются в протоколе рассмотрения и оценки заявок на участие в конкурсе.</w:t>
      </w:r>
    </w:p>
    <w:p w:rsidR="00D218AA" w:rsidRPr="0021045D" w:rsidRDefault="00623807" w:rsidP="00D67F10">
      <w:pPr>
        <w:widowControl w:val="0"/>
        <w:autoSpaceDE w:val="0"/>
        <w:autoSpaceDN w:val="0"/>
        <w:adjustRightInd w:val="0"/>
        <w:spacing w:before="0" w:beforeAutospacing="0" w:after="0" w:afterAutospacing="0"/>
        <w:ind w:firstLine="540"/>
        <w:contextualSpacing/>
        <w:rPr>
          <w:rFonts w:ascii="Arial" w:hAnsi="Arial" w:cs="Arial"/>
          <w:color w:val="000000" w:themeColor="text1"/>
          <w:sz w:val="28"/>
          <w:szCs w:val="28"/>
        </w:rPr>
      </w:pPr>
      <w:r w:rsidRPr="0021045D">
        <w:rPr>
          <w:rFonts w:ascii="Arial" w:hAnsi="Arial" w:cs="Arial"/>
          <w:color w:val="000000" w:themeColor="text1"/>
          <w:sz w:val="28"/>
          <w:szCs w:val="28"/>
        </w:rPr>
        <w:t>6.</w:t>
      </w:r>
      <w:r w:rsidR="00D218AA" w:rsidRPr="0021045D">
        <w:rPr>
          <w:rFonts w:ascii="Arial" w:hAnsi="Arial" w:cs="Arial"/>
          <w:color w:val="000000" w:themeColor="text1"/>
          <w:sz w:val="28"/>
          <w:szCs w:val="28"/>
        </w:rPr>
        <w:t>1.7. Единая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D218AA" w:rsidRPr="0021045D" w:rsidRDefault="00D218AA" w:rsidP="00D67F10">
      <w:pPr>
        <w:widowControl w:val="0"/>
        <w:autoSpaceDE w:val="0"/>
        <w:autoSpaceDN w:val="0"/>
        <w:adjustRightInd w:val="0"/>
        <w:spacing w:before="0" w:beforeAutospacing="0" w:after="0" w:afterAutospacing="0"/>
        <w:ind w:firstLine="567"/>
        <w:contextualSpacing/>
        <w:rPr>
          <w:rFonts w:ascii="Arial" w:hAnsi="Arial" w:cs="Arial"/>
          <w:color w:val="000000" w:themeColor="text1"/>
          <w:sz w:val="28"/>
          <w:szCs w:val="28"/>
        </w:rPr>
      </w:pPr>
      <w:r w:rsidRPr="0021045D">
        <w:rPr>
          <w:rFonts w:ascii="Arial" w:hAnsi="Arial" w:cs="Arial"/>
          <w:color w:val="000000" w:themeColor="text1"/>
          <w:sz w:val="28"/>
          <w:szCs w:val="28"/>
        </w:rPr>
        <w:t>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841335" w:rsidRPr="0021045D" w:rsidRDefault="00623807" w:rsidP="00D67F10">
      <w:pPr>
        <w:widowControl w:val="0"/>
        <w:autoSpaceDE w:val="0"/>
        <w:autoSpaceDN w:val="0"/>
        <w:adjustRightInd w:val="0"/>
        <w:spacing w:before="0" w:beforeAutospacing="0" w:after="0" w:afterAutospacing="0"/>
        <w:ind w:firstLine="567"/>
        <w:contextualSpacing/>
        <w:rPr>
          <w:rFonts w:ascii="Arial" w:hAnsi="Arial" w:cs="Arial"/>
          <w:color w:val="000000" w:themeColor="text1"/>
          <w:sz w:val="28"/>
          <w:szCs w:val="28"/>
        </w:rPr>
      </w:pPr>
      <w:r w:rsidRPr="0021045D">
        <w:rPr>
          <w:rFonts w:ascii="Arial" w:hAnsi="Arial" w:cs="Arial"/>
          <w:color w:val="000000" w:themeColor="text1"/>
          <w:sz w:val="28"/>
          <w:szCs w:val="28"/>
        </w:rPr>
        <w:t>6</w:t>
      </w:r>
      <w:r w:rsidR="00D218AA" w:rsidRPr="0021045D">
        <w:rPr>
          <w:rFonts w:ascii="Arial" w:hAnsi="Arial" w:cs="Arial"/>
          <w:color w:val="000000" w:themeColor="text1"/>
          <w:sz w:val="28"/>
          <w:szCs w:val="28"/>
        </w:rPr>
        <w:t xml:space="preserve">.1.8. На основании результатов оценки заявок на участие в конкурсе </w:t>
      </w:r>
    </w:p>
    <w:p w:rsidR="00D218AA" w:rsidRPr="0021045D" w:rsidRDefault="00D218AA" w:rsidP="00D67F10">
      <w:pPr>
        <w:widowControl w:val="0"/>
        <w:autoSpaceDE w:val="0"/>
        <w:autoSpaceDN w:val="0"/>
        <w:adjustRightInd w:val="0"/>
        <w:spacing w:before="0" w:beforeAutospacing="0" w:after="0" w:afterAutospacing="0"/>
        <w:ind w:firstLine="567"/>
        <w:contextualSpacing/>
        <w:rPr>
          <w:rFonts w:ascii="Arial" w:hAnsi="Arial" w:cs="Arial"/>
          <w:color w:val="000000" w:themeColor="text1"/>
          <w:sz w:val="28"/>
          <w:szCs w:val="28"/>
        </w:rPr>
      </w:pPr>
      <w:r w:rsidRPr="0021045D">
        <w:rPr>
          <w:rFonts w:ascii="Arial" w:hAnsi="Arial" w:cs="Arial"/>
          <w:color w:val="000000" w:themeColor="text1"/>
          <w:sz w:val="28"/>
          <w:szCs w:val="28"/>
        </w:rPr>
        <w:t xml:space="preserve">Единая комиссия присваивает каждой заявке на участие в конкурсе порядковый номер в порядке уменьшения степени </w:t>
      </w:r>
      <w:r w:rsidRPr="0021045D">
        <w:rPr>
          <w:rFonts w:ascii="Arial" w:hAnsi="Arial" w:cs="Arial"/>
          <w:color w:val="000000" w:themeColor="text1"/>
          <w:sz w:val="28"/>
          <w:szCs w:val="28"/>
        </w:rPr>
        <w:lastRenderedPageBreak/>
        <w:t>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D218AA" w:rsidRPr="0021045D" w:rsidRDefault="00D218AA" w:rsidP="00D67F10">
      <w:pPr>
        <w:widowControl w:val="0"/>
        <w:autoSpaceDE w:val="0"/>
        <w:autoSpaceDN w:val="0"/>
        <w:adjustRightInd w:val="0"/>
        <w:spacing w:before="0" w:beforeAutospacing="0" w:after="0" w:afterAutospacing="0"/>
        <w:ind w:firstLine="540"/>
        <w:contextualSpacing/>
        <w:rPr>
          <w:rFonts w:ascii="Arial" w:hAnsi="Arial" w:cs="Arial"/>
          <w:color w:val="000000" w:themeColor="text1"/>
          <w:sz w:val="28"/>
          <w:szCs w:val="28"/>
        </w:rPr>
      </w:pPr>
      <w:r w:rsidRPr="0021045D">
        <w:rPr>
          <w:rFonts w:ascii="Arial" w:hAnsi="Arial" w:cs="Arial"/>
          <w:color w:val="000000" w:themeColor="text1"/>
          <w:sz w:val="28"/>
          <w:szCs w:val="28"/>
        </w:rPr>
        <w:t xml:space="preserve">Победителем </w:t>
      </w:r>
      <w:r w:rsidR="002E6187" w:rsidRPr="0021045D">
        <w:rPr>
          <w:rFonts w:ascii="Arial" w:hAnsi="Arial" w:cs="Arial"/>
          <w:color w:val="000000" w:themeColor="text1"/>
          <w:sz w:val="28"/>
          <w:szCs w:val="28"/>
        </w:rPr>
        <w:t xml:space="preserve">открытого </w:t>
      </w:r>
      <w:r w:rsidRPr="0021045D">
        <w:rPr>
          <w:rFonts w:ascii="Arial" w:hAnsi="Arial" w:cs="Arial"/>
          <w:color w:val="000000" w:themeColor="text1"/>
          <w:sz w:val="28"/>
          <w:szCs w:val="28"/>
        </w:rPr>
        <w:t>конкурса</w:t>
      </w:r>
      <w:r w:rsidR="002E6187" w:rsidRPr="0021045D">
        <w:rPr>
          <w:rFonts w:ascii="Arial" w:hAnsi="Arial" w:cs="Arial"/>
          <w:color w:val="000000" w:themeColor="text1"/>
          <w:sz w:val="28"/>
          <w:szCs w:val="28"/>
        </w:rPr>
        <w:t xml:space="preserve"> в электронной форме</w:t>
      </w:r>
      <w:r w:rsidRPr="0021045D">
        <w:rPr>
          <w:rFonts w:ascii="Arial" w:hAnsi="Arial" w:cs="Arial"/>
          <w:color w:val="000000" w:themeColor="text1"/>
          <w:sz w:val="28"/>
          <w:szCs w:val="28"/>
        </w:rPr>
        <w:t xml:space="preserve">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D218AA" w:rsidRPr="0021045D" w:rsidRDefault="00623807" w:rsidP="00D67F10">
      <w:pPr>
        <w:widowControl w:val="0"/>
        <w:autoSpaceDE w:val="0"/>
        <w:autoSpaceDN w:val="0"/>
        <w:adjustRightInd w:val="0"/>
        <w:spacing w:before="0" w:beforeAutospacing="0" w:after="0" w:afterAutospacing="0"/>
        <w:ind w:firstLine="540"/>
        <w:contextualSpacing/>
        <w:rPr>
          <w:rFonts w:ascii="Arial" w:hAnsi="Arial" w:cs="Arial"/>
          <w:color w:val="000000" w:themeColor="text1"/>
          <w:sz w:val="28"/>
          <w:szCs w:val="28"/>
        </w:rPr>
      </w:pPr>
      <w:bookmarkStart w:id="6" w:name="Par66"/>
      <w:bookmarkEnd w:id="6"/>
      <w:r w:rsidRPr="0021045D">
        <w:rPr>
          <w:rFonts w:ascii="Arial" w:hAnsi="Arial" w:cs="Arial"/>
          <w:color w:val="000000" w:themeColor="text1"/>
          <w:sz w:val="28"/>
          <w:szCs w:val="28"/>
        </w:rPr>
        <w:t>6</w:t>
      </w:r>
      <w:r w:rsidR="00D218AA" w:rsidRPr="0021045D">
        <w:rPr>
          <w:rFonts w:ascii="Arial" w:hAnsi="Arial" w:cs="Arial"/>
          <w:color w:val="000000" w:themeColor="text1"/>
          <w:sz w:val="28"/>
          <w:szCs w:val="28"/>
        </w:rPr>
        <w:t>.1.9.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D218AA" w:rsidRPr="0021045D" w:rsidRDefault="00D218AA" w:rsidP="00D67F10">
      <w:pPr>
        <w:widowControl w:val="0"/>
        <w:autoSpaceDE w:val="0"/>
        <w:autoSpaceDN w:val="0"/>
        <w:adjustRightInd w:val="0"/>
        <w:spacing w:before="0" w:beforeAutospacing="0" w:after="0" w:afterAutospacing="0"/>
        <w:ind w:firstLine="540"/>
        <w:contextualSpacing/>
        <w:rPr>
          <w:rFonts w:ascii="Arial" w:hAnsi="Arial" w:cs="Arial"/>
          <w:color w:val="000000" w:themeColor="text1"/>
          <w:sz w:val="28"/>
          <w:szCs w:val="28"/>
        </w:rPr>
      </w:pPr>
      <w:r w:rsidRPr="0021045D">
        <w:rPr>
          <w:rFonts w:ascii="Arial" w:hAnsi="Arial" w:cs="Arial"/>
          <w:color w:val="000000" w:themeColor="text1"/>
          <w:sz w:val="28"/>
          <w:szCs w:val="28"/>
        </w:rPr>
        <w:t>- место, дата, время проведения рассмотрения и оценки таких заявок;</w:t>
      </w:r>
    </w:p>
    <w:p w:rsidR="00D218AA" w:rsidRPr="0021045D" w:rsidRDefault="00D218AA" w:rsidP="00D67F10">
      <w:pPr>
        <w:widowControl w:val="0"/>
        <w:autoSpaceDE w:val="0"/>
        <w:autoSpaceDN w:val="0"/>
        <w:adjustRightInd w:val="0"/>
        <w:spacing w:before="0" w:beforeAutospacing="0" w:after="0" w:afterAutospacing="0"/>
        <w:ind w:firstLine="540"/>
        <w:contextualSpacing/>
        <w:rPr>
          <w:rFonts w:ascii="Arial" w:hAnsi="Arial" w:cs="Arial"/>
          <w:color w:val="000000" w:themeColor="text1"/>
          <w:sz w:val="28"/>
          <w:szCs w:val="28"/>
        </w:rPr>
      </w:pPr>
      <w:r w:rsidRPr="0021045D">
        <w:rPr>
          <w:rFonts w:ascii="Arial" w:hAnsi="Arial" w:cs="Arial"/>
          <w:color w:val="000000" w:themeColor="text1"/>
          <w:sz w:val="28"/>
          <w:szCs w:val="28"/>
        </w:rPr>
        <w:t>- информация об участниках конкурса, заявки на участие в конкурсе которых были рассмотрены;</w:t>
      </w:r>
    </w:p>
    <w:p w:rsidR="00D218AA" w:rsidRPr="0021045D" w:rsidRDefault="00D218AA" w:rsidP="00D67F10">
      <w:pPr>
        <w:widowControl w:val="0"/>
        <w:autoSpaceDE w:val="0"/>
        <w:autoSpaceDN w:val="0"/>
        <w:adjustRightInd w:val="0"/>
        <w:spacing w:before="0" w:beforeAutospacing="0" w:after="0" w:afterAutospacing="0"/>
        <w:ind w:firstLine="540"/>
        <w:contextualSpacing/>
        <w:rPr>
          <w:rFonts w:ascii="Arial" w:hAnsi="Arial" w:cs="Arial"/>
          <w:color w:val="000000" w:themeColor="text1"/>
          <w:sz w:val="28"/>
          <w:szCs w:val="28"/>
        </w:rPr>
      </w:pPr>
      <w:r w:rsidRPr="0021045D">
        <w:rPr>
          <w:rFonts w:ascii="Arial" w:hAnsi="Arial" w:cs="Arial"/>
          <w:color w:val="000000" w:themeColor="text1"/>
          <w:sz w:val="28"/>
          <w:szCs w:val="28"/>
        </w:rPr>
        <w:t xml:space="preserve">- информация об участниках конкурса, заявки на участие в конкурсе которых были отклонены, с указанием причин их отклонения, в том числе положений </w:t>
      </w:r>
      <w:hyperlink r:id="rId12" w:history="1">
        <w:r w:rsidRPr="0021045D">
          <w:rPr>
            <w:rFonts w:ascii="Arial" w:hAnsi="Arial" w:cs="Arial"/>
            <w:color w:val="000000" w:themeColor="text1"/>
            <w:sz w:val="28"/>
            <w:szCs w:val="28"/>
          </w:rPr>
          <w:t>Закона</w:t>
        </w:r>
      </w:hyperlink>
      <w:r w:rsidRPr="0021045D">
        <w:rPr>
          <w:rFonts w:ascii="Arial" w:hAnsi="Arial" w:cs="Arial"/>
          <w:color w:val="000000" w:themeColor="text1"/>
          <w:sz w:val="28"/>
          <w:szCs w:val="28"/>
        </w:rPr>
        <w:t xml:space="preserve"> о контрактной системе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D218AA" w:rsidRPr="0021045D" w:rsidRDefault="00D218AA" w:rsidP="00D67F10">
      <w:pPr>
        <w:widowControl w:val="0"/>
        <w:autoSpaceDE w:val="0"/>
        <w:autoSpaceDN w:val="0"/>
        <w:adjustRightInd w:val="0"/>
        <w:spacing w:before="0" w:beforeAutospacing="0" w:after="0" w:afterAutospacing="0"/>
        <w:ind w:firstLine="540"/>
        <w:contextualSpacing/>
        <w:rPr>
          <w:rFonts w:ascii="Arial" w:hAnsi="Arial" w:cs="Arial"/>
          <w:color w:val="000000" w:themeColor="text1"/>
          <w:sz w:val="28"/>
          <w:szCs w:val="28"/>
        </w:rPr>
      </w:pPr>
      <w:r w:rsidRPr="0021045D">
        <w:rPr>
          <w:rFonts w:ascii="Arial" w:hAnsi="Arial" w:cs="Arial"/>
          <w:color w:val="000000" w:themeColor="text1"/>
          <w:sz w:val="28"/>
          <w:szCs w:val="28"/>
        </w:rPr>
        <w:t>- решение каждого члена комиссии об отклонении заявок на участие в конкурсе;</w:t>
      </w:r>
    </w:p>
    <w:p w:rsidR="00D218AA" w:rsidRPr="0021045D" w:rsidRDefault="00D218AA" w:rsidP="00D67F10">
      <w:pPr>
        <w:widowControl w:val="0"/>
        <w:autoSpaceDE w:val="0"/>
        <w:autoSpaceDN w:val="0"/>
        <w:adjustRightInd w:val="0"/>
        <w:spacing w:before="0" w:beforeAutospacing="0" w:after="0" w:afterAutospacing="0"/>
        <w:ind w:firstLine="540"/>
        <w:contextualSpacing/>
        <w:rPr>
          <w:rFonts w:ascii="Arial" w:hAnsi="Arial" w:cs="Arial"/>
          <w:color w:val="000000" w:themeColor="text1"/>
          <w:sz w:val="28"/>
          <w:szCs w:val="28"/>
        </w:rPr>
      </w:pPr>
      <w:r w:rsidRPr="0021045D">
        <w:rPr>
          <w:rFonts w:ascii="Arial" w:hAnsi="Arial" w:cs="Arial"/>
          <w:color w:val="000000" w:themeColor="text1"/>
          <w:sz w:val="28"/>
          <w:szCs w:val="28"/>
        </w:rPr>
        <w:t>- порядок оценки заявок на участие в конкурсе;</w:t>
      </w:r>
    </w:p>
    <w:p w:rsidR="00D218AA" w:rsidRPr="0021045D" w:rsidRDefault="00D218AA" w:rsidP="00D67F10">
      <w:pPr>
        <w:widowControl w:val="0"/>
        <w:autoSpaceDE w:val="0"/>
        <w:autoSpaceDN w:val="0"/>
        <w:adjustRightInd w:val="0"/>
        <w:spacing w:before="0" w:beforeAutospacing="0" w:after="0" w:afterAutospacing="0"/>
        <w:ind w:firstLine="540"/>
        <w:contextualSpacing/>
        <w:rPr>
          <w:rFonts w:ascii="Arial" w:hAnsi="Arial" w:cs="Arial"/>
          <w:color w:val="000000" w:themeColor="text1"/>
          <w:sz w:val="28"/>
          <w:szCs w:val="28"/>
        </w:rPr>
      </w:pPr>
      <w:r w:rsidRPr="0021045D">
        <w:rPr>
          <w:rFonts w:ascii="Arial" w:hAnsi="Arial" w:cs="Arial"/>
          <w:color w:val="000000" w:themeColor="text1"/>
          <w:sz w:val="28"/>
          <w:szCs w:val="28"/>
        </w:rPr>
        <w:t>- присвоенные заявкам на участие в конкурсе значения по каждому из предусмотренных критериев оценки заявок на участие в конкурсе;</w:t>
      </w:r>
    </w:p>
    <w:p w:rsidR="00D218AA" w:rsidRPr="0021045D" w:rsidRDefault="00D218AA" w:rsidP="00D67F10">
      <w:pPr>
        <w:widowControl w:val="0"/>
        <w:autoSpaceDE w:val="0"/>
        <w:autoSpaceDN w:val="0"/>
        <w:adjustRightInd w:val="0"/>
        <w:spacing w:before="0" w:beforeAutospacing="0" w:after="0" w:afterAutospacing="0"/>
        <w:ind w:firstLine="540"/>
        <w:contextualSpacing/>
        <w:rPr>
          <w:rFonts w:ascii="Arial" w:hAnsi="Arial" w:cs="Arial"/>
          <w:color w:val="000000" w:themeColor="text1"/>
          <w:sz w:val="28"/>
          <w:szCs w:val="28"/>
        </w:rPr>
      </w:pPr>
      <w:r w:rsidRPr="0021045D">
        <w:rPr>
          <w:rFonts w:ascii="Arial" w:hAnsi="Arial" w:cs="Arial"/>
          <w:color w:val="000000" w:themeColor="text1"/>
          <w:sz w:val="28"/>
          <w:szCs w:val="28"/>
        </w:rPr>
        <w:t>- принятое на основании результатов оценки заявок на участие в конкурсе решение о присвоении таким заявкам порядковых номеров;</w:t>
      </w:r>
    </w:p>
    <w:p w:rsidR="00D218AA" w:rsidRPr="0021045D" w:rsidRDefault="00D218AA" w:rsidP="00D67F10">
      <w:pPr>
        <w:widowControl w:val="0"/>
        <w:autoSpaceDE w:val="0"/>
        <w:autoSpaceDN w:val="0"/>
        <w:adjustRightInd w:val="0"/>
        <w:spacing w:before="0" w:beforeAutospacing="0" w:after="0" w:afterAutospacing="0"/>
        <w:ind w:firstLine="540"/>
        <w:contextualSpacing/>
        <w:rPr>
          <w:rFonts w:ascii="Arial" w:hAnsi="Arial" w:cs="Arial"/>
          <w:color w:val="000000" w:themeColor="text1"/>
          <w:sz w:val="28"/>
          <w:szCs w:val="28"/>
        </w:rPr>
      </w:pPr>
      <w:r w:rsidRPr="0021045D">
        <w:rPr>
          <w:rFonts w:ascii="Arial" w:hAnsi="Arial" w:cs="Arial"/>
          <w:color w:val="000000" w:themeColor="text1"/>
          <w:sz w:val="28"/>
          <w:szCs w:val="28"/>
        </w:rPr>
        <w:t>-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D218AA" w:rsidRPr="0021045D" w:rsidRDefault="00623807" w:rsidP="00D67F10">
      <w:pPr>
        <w:widowControl w:val="0"/>
        <w:autoSpaceDE w:val="0"/>
        <w:autoSpaceDN w:val="0"/>
        <w:adjustRightInd w:val="0"/>
        <w:spacing w:before="0" w:beforeAutospacing="0" w:after="0" w:afterAutospacing="0"/>
        <w:ind w:firstLine="540"/>
        <w:contextualSpacing/>
        <w:rPr>
          <w:rFonts w:ascii="Arial" w:hAnsi="Arial" w:cs="Arial"/>
          <w:color w:val="000000" w:themeColor="text1"/>
          <w:sz w:val="28"/>
          <w:szCs w:val="28"/>
        </w:rPr>
      </w:pPr>
      <w:bookmarkStart w:id="7" w:name="Par75"/>
      <w:bookmarkEnd w:id="7"/>
      <w:r w:rsidRPr="0021045D">
        <w:rPr>
          <w:rFonts w:ascii="Arial" w:hAnsi="Arial" w:cs="Arial"/>
          <w:color w:val="000000" w:themeColor="text1"/>
          <w:sz w:val="28"/>
          <w:szCs w:val="28"/>
        </w:rPr>
        <w:t>6</w:t>
      </w:r>
      <w:r w:rsidR="00D218AA" w:rsidRPr="0021045D">
        <w:rPr>
          <w:rFonts w:ascii="Arial" w:hAnsi="Arial" w:cs="Arial"/>
          <w:color w:val="000000" w:themeColor="text1"/>
          <w:sz w:val="28"/>
          <w:szCs w:val="28"/>
        </w:rPr>
        <w:t>.1.10.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D218AA" w:rsidRPr="0021045D" w:rsidRDefault="00D218AA" w:rsidP="00D67F10">
      <w:pPr>
        <w:widowControl w:val="0"/>
        <w:autoSpaceDE w:val="0"/>
        <w:autoSpaceDN w:val="0"/>
        <w:adjustRightInd w:val="0"/>
        <w:spacing w:before="0" w:beforeAutospacing="0" w:after="0" w:afterAutospacing="0"/>
        <w:ind w:firstLine="540"/>
        <w:contextualSpacing/>
        <w:rPr>
          <w:rFonts w:ascii="Arial" w:hAnsi="Arial" w:cs="Arial"/>
          <w:color w:val="000000" w:themeColor="text1"/>
          <w:sz w:val="28"/>
          <w:szCs w:val="28"/>
        </w:rPr>
      </w:pPr>
      <w:r w:rsidRPr="0021045D">
        <w:rPr>
          <w:rFonts w:ascii="Arial" w:hAnsi="Arial" w:cs="Arial"/>
          <w:color w:val="000000" w:themeColor="text1"/>
          <w:sz w:val="28"/>
          <w:szCs w:val="28"/>
        </w:rPr>
        <w:t>- место, дата, время проведения рассмотрения такой заявки;</w:t>
      </w:r>
    </w:p>
    <w:p w:rsidR="00D218AA" w:rsidRPr="0021045D" w:rsidRDefault="00D218AA" w:rsidP="00D67F10">
      <w:pPr>
        <w:widowControl w:val="0"/>
        <w:autoSpaceDE w:val="0"/>
        <w:autoSpaceDN w:val="0"/>
        <w:adjustRightInd w:val="0"/>
        <w:spacing w:before="0" w:beforeAutospacing="0" w:after="0" w:afterAutospacing="0"/>
        <w:ind w:firstLine="540"/>
        <w:contextualSpacing/>
        <w:rPr>
          <w:rFonts w:ascii="Arial" w:hAnsi="Arial" w:cs="Arial"/>
          <w:color w:val="000000" w:themeColor="text1"/>
          <w:sz w:val="28"/>
          <w:szCs w:val="28"/>
        </w:rPr>
      </w:pPr>
      <w:r w:rsidRPr="0021045D">
        <w:rPr>
          <w:rFonts w:ascii="Arial" w:hAnsi="Arial" w:cs="Arial"/>
          <w:color w:val="000000" w:themeColor="text1"/>
          <w:sz w:val="28"/>
          <w:szCs w:val="28"/>
        </w:rPr>
        <w:t>-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D218AA" w:rsidRPr="0021045D" w:rsidRDefault="00D218AA" w:rsidP="00D67F10">
      <w:pPr>
        <w:widowControl w:val="0"/>
        <w:autoSpaceDE w:val="0"/>
        <w:autoSpaceDN w:val="0"/>
        <w:adjustRightInd w:val="0"/>
        <w:spacing w:before="0" w:beforeAutospacing="0" w:after="0" w:afterAutospacing="0"/>
        <w:ind w:firstLine="540"/>
        <w:contextualSpacing/>
        <w:rPr>
          <w:rFonts w:ascii="Arial" w:hAnsi="Arial" w:cs="Arial"/>
          <w:color w:val="000000" w:themeColor="text1"/>
          <w:sz w:val="28"/>
          <w:szCs w:val="28"/>
        </w:rPr>
      </w:pPr>
      <w:r w:rsidRPr="0021045D">
        <w:rPr>
          <w:rFonts w:ascii="Arial" w:hAnsi="Arial" w:cs="Arial"/>
          <w:color w:val="000000" w:themeColor="text1"/>
          <w:sz w:val="28"/>
          <w:szCs w:val="28"/>
        </w:rPr>
        <w:lastRenderedPageBreak/>
        <w:t xml:space="preserve">- решение каждого члена комиссии о соответствии такой заявки требованиям </w:t>
      </w:r>
      <w:hyperlink r:id="rId13" w:history="1">
        <w:r w:rsidRPr="0021045D">
          <w:rPr>
            <w:rFonts w:ascii="Arial" w:hAnsi="Arial" w:cs="Arial"/>
            <w:color w:val="000000" w:themeColor="text1"/>
            <w:sz w:val="28"/>
            <w:szCs w:val="28"/>
          </w:rPr>
          <w:t>Закона</w:t>
        </w:r>
      </w:hyperlink>
      <w:r w:rsidRPr="0021045D">
        <w:rPr>
          <w:rFonts w:ascii="Arial" w:hAnsi="Arial" w:cs="Arial"/>
          <w:color w:val="000000" w:themeColor="text1"/>
          <w:sz w:val="28"/>
          <w:szCs w:val="28"/>
        </w:rPr>
        <w:t xml:space="preserve"> о контрактной системе и конкурсной документации;</w:t>
      </w:r>
    </w:p>
    <w:p w:rsidR="00D218AA" w:rsidRPr="0021045D" w:rsidRDefault="00D218AA" w:rsidP="00D67F10">
      <w:pPr>
        <w:widowControl w:val="0"/>
        <w:autoSpaceDE w:val="0"/>
        <w:autoSpaceDN w:val="0"/>
        <w:adjustRightInd w:val="0"/>
        <w:spacing w:before="0" w:beforeAutospacing="0" w:after="0" w:afterAutospacing="0"/>
        <w:ind w:firstLine="540"/>
        <w:contextualSpacing/>
        <w:rPr>
          <w:rFonts w:ascii="Arial" w:hAnsi="Arial" w:cs="Arial"/>
          <w:color w:val="000000" w:themeColor="text1"/>
          <w:sz w:val="28"/>
          <w:szCs w:val="28"/>
        </w:rPr>
      </w:pPr>
      <w:r w:rsidRPr="0021045D">
        <w:rPr>
          <w:rFonts w:ascii="Arial" w:hAnsi="Arial" w:cs="Arial"/>
          <w:color w:val="000000" w:themeColor="text1"/>
          <w:sz w:val="28"/>
          <w:szCs w:val="28"/>
        </w:rPr>
        <w:t>- решение о возможности заключения контракта с участником конкурса, подавшим единственную заявку на участие в конкурсе.</w:t>
      </w:r>
    </w:p>
    <w:p w:rsidR="00CD7791" w:rsidRPr="0021045D" w:rsidRDefault="00623807" w:rsidP="00D67F10">
      <w:pPr>
        <w:widowControl w:val="0"/>
        <w:autoSpaceDE w:val="0"/>
        <w:autoSpaceDN w:val="0"/>
        <w:adjustRightInd w:val="0"/>
        <w:spacing w:before="0" w:beforeAutospacing="0" w:after="0" w:afterAutospacing="0"/>
        <w:ind w:firstLine="540"/>
        <w:contextualSpacing/>
        <w:rPr>
          <w:rFonts w:ascii="Arial" w:hAnsi="Arial" w:cs="Arial"/>
          <w:color w:val="000000" w:themeColor="text1"/>
          <w:sz w:val="28"/>
          <w:szCs w:val="28"/>
        </w:rPr>
      </w:pPr>
      <w:r w:rsidRPr="0021045D">
        <w:rPr>
          <w:rFonts w:ascii="Arial" w:hAnsi="Arial" w:cs="Arial"/>
          <w:color w:val="000000" w:themeColor="text1"/>
          <w:sz w:val="28"/>
          <w:szCs w:val="28"/>
        </w:rPr>
        <w:t>6</w:t>
      </w:r>
      <w:r w:rsidR="00D218AA" w:rsidRPr="0021045D">
        <w:rPr>
          <w:rFonts w:ascii="Arial" w:hAnsi="Arial" w:cs="Arial"/>
          <w:color w:val="000000" w:themeColor="text1"/>
          <w:sz w:val="28"/>
          <w:szCs w:val="28"/>
        </w:rPr>
        <w:t xml:space="preserve">.1.11. Протоколы, указанные в </w:t>
      </w:r>
      <w:hyperlink w:anchor="Par66" w:history="1">
        <w:r w:rsidR="00D218AA" w:rsidRPr="0021045D">
          <w:rPr>
            <w:rFonts w:ascii="Arial" w:hAnsi="Arial" w:cs="Arial"/>
            <w:color w:val="000000" w:themeColor="text1"/>
            <w:sz w:val="28"/>
            <w:szCs w:val="28"/>
          </w:rPr>
          <w:t xml:space="preserve">п. п. </w:t>
        </w:r>
        <w:r w:rsidRPr="0021045D">
          <w:rPr>
            <w:rFonts w:ascii="Arial" w:hAnsi="Arial" w:cs="Arial"/>
            <w:color w:val="000000" w:themeColor="text1"/>
            <w:sz w:val="28"/>
            <w:szCs w:val="28"/>
          </w:rPr>
          <w:t>6</w:t>
        </w:r>
        <w:r w:rsidR="00D218AA" w:rsidRPr="0021045D">
          <w:rPr>
            <w:rFonts w:ascii="Arial" w:hAnsi="Arial" w:cs="Arial"/>
            <w:color w:val="000000" w:themeColor="text1"/>
            <w:sz w:val="28"/>
            <w:szCs w:val="28"/>
          </w:rPr>
          <w:t>.1.9</w:t>
        </w:r>
      </w:hyperlink>
      <w:r w:rsidR="00D218AA" w:rsidRPr="0021045D">
        <w:rPr>
          <w:rFonts w:ascii="Arial" w:hAnsi="Arial" w:cs="Arial"/>
          <w:color w:val="000000" w:themeColor="text1"/>
          <w:sz w:val="28"/>
          <w:szCs w:val="28"/>
        </w:rPr>
        <w:t xml:space="preserve"> и </w:t>
      </w:r>
      <w:hyperlink w:anchor="Par75" w:history="1">
        <w:r w:rsidRPr="0021045D">
          <w:rPr>
            <w:rFonts w:ascii="Arial" w:hAnsi="Arial" w:cs="Arial"/>
            <w:color w:val="000000" w:themeColor="text1"/>
            <w:sz w:val="28"/>
            <w:szCs w:val="28"/>
          </w:rPr>
          <w:t>6.1.10</w:t>
        </w:r>
      </w:hyperlink>
      <w:r w:rsidR="00D218AA" w:rsidRPr="0021045D">
        <w:rPr>
          <w:rFonts w:ascii="Arial" w:hAnsi="Arial" w:cs="Arial"/>
          <w:color w:val="000000" w:themeColor="text1"/>
          <w:sz w:val="28"/>
          <w:szCs w:val="28"/>
        </w:rPr>
        <w:t xml:space="preserve"> настоящего </w:t>
      </w:r>
    </w:p>
    <w:p w:rsidR="00D218AA" w:rsidRPr="0021045D" w:rsidRDefault="00D218AA" w:rsidP="00D67F10">
      <w:pPr>
        <w:widowControl w:val="0"/>
        <w:autoSpaceDE w:val="0"/>
        <w:autoSpaceDN w:val="0"/>
        <w:adjustRightInd w:val="0"/>
        <w:spacing w:before="0" w:beforeAutospacing="0" w:after="0" w:afterAutospacing="0"/>
        <w:ind w:firstLine="540"/>
        <w:contextualSpacing/>
        <w:rPr>
          <w:rFonts w:ascii="Arial" w:hAnsi="Arial" w:cs="Arial"/>
          <w:color w:val="000000" w:themeColor="text1"/>
          <w:sz w:val="28"/>
          <w:szCs w:val="28"/>
        </w:rPr>
      </w:pPr>
      <w:r w:rsidRPr="0021045D">
        <w:rPr>
          <w:rFonts w:ascii="Arial" w:hAnsi="Arial" w:cs="Arial"/>
          <w:color w:val="000000" w:themeColor="text1"/>
          <w:sz w:val="28"/>
          <w:szCs w:val="28"/>
        </w:rPr>
        <w:t xml:space="preserve">Положения, составляются в двух экземплярах, которые подписываются всеми присутствующими членами Единой комиссии. К этим протоколам прилагаются содержащиеся в заявках на участие в конкурсе предложения участников конкурса о цене единицы товара, работы или услуги, стране происхождения и производителе товара. Протокол рассмотрения и оценки заявок на участие в конкурсе, протокол рассмотрения единственной заявки на участие в </w:t>
      </w:r>
      <w:r w:rsidR="002E6187" w:rsidRPr="0021045D">
        <w:rPr>
          <w:rFonts w:ascii="Arial" w:hAnsi="Arial" w:cs="Arial"/>
          <w:color w:val="000000" w:themeColor="text1"/>
          <w:sz w:val="28"/>
          <w:szCs w:val="28"/>
        </w:rPr>
        <w:t xml:space="preserve">открытом </w:t>
      </w:r>
      <w:r w:rsidRPr="0021045D">
        <w:rPr>
          <w:rFonts w:ascii="Arial" w:hAnsi="Arial" w:cs="Arial"/>
          <w:color w:val="000000" w:themeColor="text1"/>
          <w:sz w:val="28"/>
          <w:szCs w:val="28"/>
        </w:rPr>
        <w:t>конкурсе</w:t>
      </w:r>
      <w:r w:rsidR="002E6187" w:rsidRPr="0021045D">
        <w:rPr>
          <w:rFonts w:ascii="Arial" w:hAnsi="Arial" w:cs="Arial"/>
          <w:color w:val="000000" w:themeColor="text1"/>
          <w:sz w:val="28"/>
          <w:szCs w:val="28"/>
        </w:rPr>
        <w:t xml:space="preserve"> в электронной форме</w:t>
      </w:r>
      <w:r w:rsidRPr="0021045D">
        <w:rPr>
          <w:rFonts w:ascii="Arial" w:hAnsi="Arial" w:cs="Arial"/>
          <w:color w:val="000000" w:themeColor="text1"/>
          <w:sz w:val="28"/>
          <w:szCs w:val="28"/>
        </w:rPr>
        <w:t xml:space="preserve">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D218AA" w:rsidRPr="0021045D" w:rsidRDefault="00623807" w:rsidP="00D67F10">
      <w:pPr>
        <w:widowControl w:val="0"/>
        <w:autoSpaceDE w:val="0"/>
        <w:autoSpaceDN w:val="0"/>
        <w:adjustRightInd w:val="0"/>
        <w:spacing w:before="0" w:beforeAutospacing="0" w:after="0" w:afterAutospacing="0"/>
        <w:ind w:firstLine="540"/>
        <w:contextualSpacing/>
        <w:rPr>
          <w:rFonts w:ascii="Arial" w:hAnsi="Arial" w:cs="Arial"/>
          <w:color w:val="000000" w:themeColor="text1"/>
          <w:sz w:val="28"/>
          <w:szCs w:val="28"/>
        </w:rPr>
      </w:pPr>
      <w:r w:rsidRPr="0021045D">
        <w:rPr>
          <w:rFonts w:ascii="Arial" w:hAnsi="Arial" w:cs="Arial"/>
          <w:color w:val="000000" w:themeColor="text1"/>
          <w:sz w:val="28"/>
          <w:szCs w:val="28"/>
        </w:rPr>
        <w:t>6</w:t>
      </w:r>
      <w:r w:rsidR="00D218AA" w:rsidRPr="0021045D">
        <w:rPr>
          <w:rFonts w:ascii="Arial" w:hAnsi="Arial" w:cs="Arial"/>
          <w:color w:val="000000" w:themeColor="text1"/>
          <w:sz w:val="28"/>
          <w:szCs w:val="28"/>
        </w:rPr>
        <w:t>.1.12. При осуществлении процедуры определения поставщика (подрядчика, исполнителя) путем проведения открытого конкурса</w:t>
      </w:r>
      <w:r w:rsidR="002E6187" w:rsidRPr="0021045D">
        <w:rPr>
          <w:rFonts w:ascii="Arial" w:hAnsi="Arial" w:cs="Arial"/>
          <w:color w:val="000000" w:themeColor="text1"/>
          <w:sz w:val="28"/>
          <w:szCs w:val="28"/>
        </w:rPr>
        <w:t xml:space="preserve"> в электронной форме</w:t>
      </w:r>
      <w:r w:rsidR="00D218AA" w:rsidRPr="0021045D">
        <w:rPr>
          <w:rFonts w:ascii="Arial" w:hAnsi="Arial" w:cs="Arial"/>
          <w:color w:val="000000" w:themeColor="text1"/>
          <w:sz w:val="28"/>
          <w:szCs w:val="28"/>
        </w:rPr>
        <w:t xml:space="preserve"> Единая комиссия также выполняет иные действия в соответствии с положениями </w:t>
      </w:r>
      <w:hyperlink r:id="rId14" w:history="1">
        <w:r w:rsidR="00D218AA" w:rsidRPr="0021045D">
          <w:rPr>
            <w:rFonts w:ascii="Arial" w:hAnsi="Arial" w:cs="Arial"/>
            <w:color w:val="000000" w:themeColor="text1"/>
            <w:sz w:val="28"/>
            <w:szCs w:val="28"/>
          </w:rPr>
          <w:t>Закона</w:t>
        </w:r>
      </w:hyperlink>
      <w:r w:rsidR="00D218AA" w:rsidRPr="0021045D">
        <w:rPr>
          <w:rFonts w:ascii="Arial" w:hAnsi="Arial" w:cs="Arial"/>
          <w:color w:val="000000" w:themeColor="text1"/>
          <w:sz w:val="28"/>
          <w:szCs w:val="28"/>
        </w:rPr>
        <w:t xml:space="preserve"> о контрактной системе.</w:t>
      </w:r>
    </w:p>
    <w:p w:rsidR="00623807" w:rsidRPr="0021045D" w:rsidRDefault="00623807" w:rsidP="00D67F10">
      <w:pPr>
        <w:widowControl w:val="0"/>
        <w:autoSpaceDE w:val="0"/>
        <w:autoSpaceDN w:val="0"/>
        <w:adjustRightInd w:val="0"/>
        <w:spacing w:before="0" w:beforeAutospacing="0" w:after="0" w:afterAutospacing="0"/>
        <w:ind w:firstLine="540"/>
        <w:contextualSpacing/>
        <w:rPr>
          <w:rFonts w:ascii="Arial" w:hAnsi="Arial" w:cs="Arial"/>
          <w:color w:val="000000" w:themeColor="text1"/>
          <w:sz w:val="28"/>
          <w:szCs w:val="28"/>
        </w:rPr>
      </w:pPr>
    </w:p>
    <w:p w:rsidR="005756AA" w:rsidRPr="0021045D" w:rsidRDefault="005756AA" w:rsidP="00D67F10">
      <w:pPr>
        <w:widowControl w:val="0"/>
        <w:autoSpaceDE w:val="0"/>
        <w:autoSpaceDN w:val="0"/>
        <w:adjustRightInd w:val="0"/>
        <w:spacing w:before="0" w:beforeAutospacing="0" w:after="0" w:afterAutospacing="0"/>
        <w:ind w:firstLine="540"/>
        <w:contextualSpacing/>
        <w:rPr>
          <w:rFonts w:ascii="Arial" w:hAnsi="Arial" w:cs="Arial"/>
          <w:color w:val="000000" w:themeColor="text1"/>
          <w:sz w:val="28"/>
          <w:szCs w:val="28"/>
        </w:rPr>
      </w:pPr>
    </w:p>
    <w:p w:rsidR="00D218AA" w:rsidRPr="0021045D" w:rsidRDefault="00623807" w:rsidP="00D67F10">
      <w:pPr>
        <w:widowControl w:val="0"/>
        <w:autoSpaceDE w:val="0"/>
        <w:autoSpaceDN w:val="0"/>
        <w:adjustRightInd w:val="0"/>
        <w:spacing w:before="0" w:beforeAutospacing="0" w:after="0" w:afterAutospacing="0"/>
        <w:ind w:firstLine="540"/>
        <w:contextualSpacing/>
        <w:jc w:val="center"/>
        <w:rPr>
          <w:rFonts w:ascii="Arial" w:hAnsi="Arial" w:cs="Arial"/>
          <w:b/>
          <w:bCs/>
          <w:color w:val="000000" w:themeColor="text1"/>
          <w:sz w:val="28"/>
          <w:szCs w:val="28"/>
        </w:rPr>
      </w:pPr>
      <w:r w:rsidRPr="0021045D">
        <w:rPr>
          <w:rFonts w:ascii="Arial" w:hAnsi="Arial" w:cs="Arial"/>
          <w:color w:val="000000" w:themeColor="text1"/>
          <w:sz w:val="28"/>
          <w:szCs w:val="28"/>
        </w:rPr>
        <w:t>6</w:t>
      </w:r>
      <w:r w:rsidR="00D218AA" w:rsidRPr="0021045D">
        <w:rPr>
          <w:rFonts w:ascii="Arial" w:hAnsi="Arial" w:cs="Arial"/>
          <w:color w:val="000000" w:themeColor="text1"/>
          <w:sz w:val="28"/>
          <w:szCs w:val="28"/>
        </w:rPr>
        <w:t xml:space="preserve">.2. </w:t>
      </w:r>
      <w:r w:rsidR="00D218AA" w:rsidRPr="0021045D">
        <w:rPr>
          <w:rFonts w:ascii="Arial" w:hAnsi="Arial" w:cs="Arial"/>
          <w:b/>
          <w:bCs/>
          <w:color w:val="000000" w:themeColor="text1"/>
          <w:sz w:val="28"/>
          <w:szCs w:val="28"/>
        </w:rPr>
        <w:t>Особенности проведения конкурса с ограниченным участием</w:t>
      </w:r>
      <w:r w:rsidR="005B6A71" w:rsidRPr="0021045D">
        <w:rPr>
          <w:rFonts w:ascii="Arial" w:hAnsi="Arial" w:cs="Arial"/>
          <w:b/>
          <w:bCs/>
          <w:color w:val="000000" w:themeColor="text1"/>
          <w:sz w:val="28"/>
          <w:szCs w:val="28"/>
        </w:rPr>
        <w:t xml:space="preserve"> в электронной форме</w:t>
      </w:r>
      <w:r w:rsidR="00D218AA" w:rsidRPr="0021045D">
        <w:rPr>
          <w:rFonts w:ascii="Arial" w:hAnsi="Arial" w:cs="Arial"/>
          <w:b/>
          <w:bCs/>
          <w:color w:val="000000" w:themeColor="text1"/>
          <w:sz w:val="28"/>
          <w:szCs w:val="28"/>
        </w:rPr>
        <w:t>.</w:t>
      </w:r>
    </w:p>
    <w:p w:rsidR="00D218AA" w:rsidRPr="0021045D" w:rsidRDefault="00623807" w:rsidP="00D67F10">
      <w:pPr>
        <w:widowControl w:val="0"/>
        <w:autoSpaceDE w:val="0"/>
        <w:autoSpaceDN w:val="0"/>
        <w:adjustRightInd w:val="0"/>
        <w:spacing w:before="0" w:beforeAutospacing="0" w:after="0" w:afterAutospacing="0"/>
        <w:ind w:firstLine="540"/>
        <w:contextualSpacing/>
        <w:rPr>
          <w:rFonts w:ascii="Arial" w:hAnsi="Arial" w:cs="Arial"/>
          <w:color w:val="000000" w:themeColor="text1"/>
          <w:sz w:val="28"/>
          <w:szCs w:val="28"/>
        </w:rPr>
      </w:pPr>
      <w:r w:rsidRPr="0021045D">
        <w:rPr>
          <w:rFonts w:ascii="Arial" w:hAnsi="Arial" w:cs="Arial"/>
          <w:color w:val="000000" w:themeColor="text1"/>
          <w:sz w:val="28"/>
          <w:szCs w:val="28"/>
        </w:rPr>
        <w:t>6</w:t>
      </w:r>
      <w:r w:rsidR="00D218AA" w:rsidRPr="0021045D">
        <w:rPr>
          <w:rFonts w:ascii="Arial" w:hAnsi="Arial" w:cs="Arial"/>
          <w:color w:val="000000" w:themeColor="text1"/>
          <w:sz w:val="28"/>
          <w:szCs w:val="28"/>
        </w:rPr>
        <w:t>.2.1. При проведении конкурса с ограниченным участием применяются положения Закона о контрактной системе о проведении открытого конкурса</w:t>
      </w:r>
      <w:r w:rsidR="005B6A71" w:rsidRPr="0021045D">
        <w:rPr>
          <w:rFonts w:ascii="Arial" w:hAnsi="Arial" w:cs="Arial"/>
          <w:color w:val="000000" w:themeColor="text1"/>
          <w:sz w:val="28"/>
          <w:szCs w:val="28"/>
        </w:rPr>
        <w:t xml:space="preserve"> в электронной форме</w:t>
      </w:r>
      <w:r w:rsidR="00D218AA" w:rsidRPr="0021045D">
        <w:rPr>
          <w:rFonts w:ascii="Arial" w:hAnsi="Arial" w:cs="Arial"/>
          <w:color w:val="000000" w:themeColor="text1"/>
          <w:sz w:val="28"/>
          <w:szCs w:val="28"/>
        </w:rPr>
        <w:t xml:space="preserve">, </w:t>
      </w:r>
      <w:hyperlink w:anchor="Par54" w:history="1">
        <w:r w:rsidR="00D218AA" w:rsidRPr="0021045D">
          <w:rPr>
            <w:rFonts w:ascii="Arial" w:hAnsi="Arial" w:cs="Arial"/>
            <w:color w:val="000000" w:themeColor="text1"/>
            <w:sz w:val="28"/>
            <w:szCs w:val="28"/>
          </w:rPr>
          <w:t>п. 4.1</w:t>
        </w:r>
      </w:hyperlink>
      <w:r w:rsidR="00D218AA" w:rsidRPr="0021045D">
        <w:rPr>
          <w:rFonts w:ascii="Arial" w:hAnsi="Arial" w:cs="Arial"/>
          <w:color w:val="000000" w:themeColor="text1"/>
          <w:sz w:val="28"/>
          <w:szCs w:val="28"/>
        </w:rPr>
        <w:t xml:space="preserve"> настоящего Положения с учетом особенностей, определенных </w:t>
      </w:r>
      <w:hyperlink r:id="rId15" w:history="1">
        <w:r w:rsidR="00D218AA" w:rsidRPr="0021045D">
          <w:rPr>
            <w:rFonts w:ascii="Arial" w:hAnsi="Arial" w:cs="Arial"/>
            <w:color w:val="000000" w:themeColor="text1"/>
            <w:sz w:val="28"/>
            <w:szCs w:val="28"/>
          </w:rPr>
          <w:t>ст. 56</w:t>
        </w:r>
      </w:hyperlink>
      <w:r w:rsidR="00D71279" w:rsidRPr="0021045D">
        <w:rPr>
          <w:rFonts w:ascii="Arial" w:hAnsi="Arial" w:cs="Arial"/>
          <w:sz w:val="28"/>
          <w:szCs w:val="28"/>
        </w:rPr>
        <w:t>.1</w:t>
      </w:r>
      <w:r w:rsidR="00D218AA" w:rsidRPr="0021045D">
        <w:rPr>
          <w:rFonts w:ascii="Arial" w:hAnsi="Arial" w:cs="Arial"/>
          <w:color w:val="000000" w:themeColor="text1"/>
          <w:sz w:val="28"/>
          <w:szCs w:val="28"/>
        </w:rPr>
        <w:t xml:space="preserve"> Закона о контрактной системе.</w:t>
      </w:r>
    </w:p>
    <w:p w:rsidR="00081803" w:rsidRPr="0021045D" w:rsidRDefault="00081803" w:rsidP="00D67F10">
      <w:pPr>
        <w:widowControl w:val="0"/>
        <w:autoSpaceDE w:val="0"/>
        <w:autoSpaceDN w:val="0"/>
        <w:adjustRightInd w:val="0"/>
        <w:spacing w:before="0" w:beforeAutospacing="0" w:after="0" w:afterAutospacing="0"/>
        <w:ind w:firstLine="540"/>
        <w:contextualSpacing/>
        <w:rPr>
          <w:rFonts w:ascii="Arial" w:hAnsi="Arial" w:cs="Arial"/>
          <w:color w:val="000000" w:themeColor="text1"/>
          <w:sz w:val="28"/>
          <w:szCs w:val="28"/>
        </w:rPr>
      </w:pPr>
    </w:p>
    <w:p w:rsidR="005B6A71" w:rsidRPr="0021045D" w:rsidRDefault="00623807" w:rsidP="00D67F10">
      <w:pPr>
        <w:widowControl w:val="0"/>
        <w:autoSpaceDE w:val="0"/>
        <w:autoSpaceDN w:val="0"/>
        <w:adjustRightInd w:val="0"/>
        <w:spacing w:before="0" w:beforeAutospacing="0" w:after="0" w:afterAutospacing="0"/>
        <w:ind w:firstLine="540"/>
        <w:contextualSpacing/>
        <w:jc w:val="center"/>
        <w:rPr>
          <w:rFonts w:ascii="Arial" w:hAnsi="Arial" w:cs="Arial"/>
          <w:b/>
          <w:bCs/>
          <w:color w:val="000000" w:themeColor="text1"/>
          <w:sz w:val="28"/>
          <w:szCs w:val="28"/>
        </w:rPr>
      </w:pPr>
      <w:r w:rsidRPr="0021045D">
        <w:rPr>
          <w:rFonts w:ascii="Arial" w:hAnsi="Arial" w:cs="Arial"/>
          <w:color w:val="000000" w:themeColor="text1"/>
          <w:sz w:val="28"/>
          <w:szCs w:val="28"/>
        </w:rPr>
        <w:t>6</w:t>
      </w:r>
      <w:r w:rsidR="00D218AA" w:rsidRPr="0021045D">
        <w:rPr>
          <w:rFonts w:ascii="Arial" w:hAnsi="Arial" w:cs="Arial"/>
          <w:color w:val="000000" w:themeColor="text1"/>
          <w:sz w:val="28"/>
          <w:szCs w:val="28"/>
        </w:rPr>
        <w:t xml:space="preserve">.3. </w:t>
      </w:r>
      <w:r w:rsidR="00D218AA" w:rsidRPr="0021045D">
        <w:rPr>
          <w:rFonts w:ascii="Arial" w:hAnsi="Arial" w:cs="Arial"/>
          <w:b/>
          <w:bCs/>
          <w:color w:val="000000" w:themeColor="text1"/>
          <w:sz w:val="28"/>
          <w:szCs w:val="28"/>
        </w:rPr>
        <w:t>Особенности проведения двухэтапного конкурса</w:t>
      </w:r>
      <w:r w:rsidR="005B6A71" w:rsidRPr="0021045D">
        <w:rPr>
          <w:rFonts w:ascii="Arial" w:hAnsi="Arial" w:cs="Arial"/>
          <w:b/>
          <w:bCs/>
          <w:color w:val="000000" w:themeColor="text1"/>
          <w:sz w:val="28"/>
          <w:szCs w:val="28"/>
        </w:rPr>
        <w:t xml:space="preserve"> </w:t>
      </w:r>
    </w:p>
    <w:p w:rsidR="00D218AA" w:rsidRPr="0021045D" w:rsidRDefault="005B6A71" w:rsidP="00D67F10">
      <w:pPr>
        <w:widowControl w:val="0"/>
        <w:autoSpaceDE w:val="0"/>
        <w:autoSpaceDN w:val="0"/>
        <w:adjustRightInd w:val="0"/>
        <w:spacing w:before="0" w:beforeAutospacing="0" w:after="0" w:afterAutospacing="0"/>
        <w:ind w:firstLine="540"/>
        <w:contextualSpacing/>
        <w:jc w:val="center"/>
        <w:rPr>
          <w:rFonts w:ascii="Arial" w:hAnsi="Arial" w:cs="Arial"/>
          <w:color w:val="000000" w:themeColor="text1"/>
          <w:sz w:val="28"/>
          <w:szCs w:val="28"/>
        </w:rPr>
      </w:pPr>
      <w:r w:rsidRPr="0021045D">
        <w:rPr>
          <w:rFonts w:ascii="Arial" w:hAnsi="Arial" w:cs="Arial"/>
          <w:b/>
          <w:bCs/>
          <w:color w:val="000000" w:themeColor="text1"/>
          <w:sz w:val="28"/>
          <w:szCs w:val="28"/>
        </w:rPr>
        <w:t>в электронной форме</w:t>
      </w:r>
      <w:r w:rsidR="00D218AA" w:rsidRPr="0021045D">
        <w:rPr>
          <w:rFonts w:ascii="Arial" w:hAnsi="Arial" w:cs="Arial"/>
          <w:b/>
          <w:bCs/>
          <w:color w:val="000000" w:themeColor="text1"/>
          <w:sz w:val="28"/>
          <w:szCs w:val="28"/>
        </w:rPr>
        <w:t>.</w:t>
      </w:r>
    </w:p>
    <w:p w:rsidR="00D218AA" w:rsidRPr="0021045D" w:rsidRDefault="00623807" w:rsidP="00D67F10">
      <w:pPr>
        <w:widowControl w:val="0"/>
        <w:autoSpaceDE w:val="0"/>
        <w:autoSpaceDN w:val="0"/>
        <w:adjustRightInd w:val="0"/>
        <w:spacing w:before="0" w:beforeAutospacing="0" w:after="0" w:afterAutospacing="0"/>
        <w:ind w:firstLine="540"/>
        <w:contextualSpacing/>
        <w:rPr>
          <w:rFonts w:ascii="Arial" w:hAnsi="Arial" w:cs="Arial"/>
          <w:color w:val="000000" w:themeColor="text1"/>
          <w:sz w:val="28"/>
          <w:szCs w:val="28"/>
        </w:rPr>
      </w:pPr>
      <w:r w:rsidRPr="0021045D">
        <w:rPr>
          <w:rFonts w:ascii="Arial" w:hAnsi="Arial" w:cs="Arial"/>
          <w:color w:val="000000" w:themeColor="text1"/>
          <w:sz w:val="28"/>
          <w:szCs w:val="28"/>
        </w:rPr>
        <w:t>6</w:t>
      </w:r>
      <w:r w:rsidR="00D218AA" w:rsidRPr="0021045D">
        <w:rPr>
          <w:rFonts w:ascii="Arial" w:hAnsi="Arial" w:cs="Arial"/>
          <w:color w:val="000000" w:themeColor="text1"/>
          <w:sz w:val="28"/>
          <w:szCs w:val="28"/>
        </w:rPr>
        <w:t>.3.1. При проведении двухэтапного конкурса</w:t>
      </w:r>
      <w:r w:rsidR="00D71279" w:rsidRPr="0021045D">
        <w:rPr>
          <w:rFonts w:ascii="Arial" w:hAnsi="Arial" w:cs="Arial"/>
          <w:color w:val="000000" w:themeColor="text1"/>
          <w:sz w:val="28"/>
          <w:szCs w:val="28"/>
        </w:rPr>
        <w:t xml:space="preserve"> в электронной форме</w:t>
      </w:r>
      <w:r w:rsidR="00D218AA" w:rsidRPr="0021045D">
        <w:rPr>
          <w:rFonts w:ascii="Arial" w:hAnsi="Arial" w:cs="Arial"/>
          <w:color w:val="000000" w:themeColor="text1"/>
          <w:sz w:val="28"/>
          <w:szCs w:val="28"/>
        </w:rPr>
        <w:t xml:space="preserve"> применяются положения Закона о контрактной </w:t>
      </w:r>
      <w:r w:rsidRPr="0021045D">
        <w:rPr>
          <w:rFonts w:ascii="Arial" w:hAnsi="Arial" w:cs="Arial"/>
          <w:color w:val="000000" w:themeColor="text1"/>
          <w:sz w:val="28"/>
          <w:szCs w:val="28"/>
        </w:rPr>
        <w:t>системе,</w:t>
      </w:r>
      <w:r w:rsidR="00D218AA" w:rsidRPr="0021045D">
        <w:rPr>
          <w:rFonts w:ascii="Arial" w:hAnsi="Arial" w:cs="Arial"/>
          <w:color w:val="000000" w:themeColor="text1"/>
          <w:sz w:val="28"/>
          <w:szCs w:val="28"/>
        </w:rPr>
        <w:t xml:space="preserve"> о проведении открытого конкурса с учетом особенностей, определенных </w:t>
      </w:r>
      <w:hyperlink r:id="rId16" w:history="1">
        <w:r w:rsidR="00D218AA" w:rsidRPr="0021045D">
          <w:rPr>
            <w:rFonts w:ascii="Arial" w:hAnsi="Arial" w:cs="Arial"/>
            <w:color w:val="000000" w:themeColor="text1"/>
            <w:sz w:val="28"/>
            <w:szCs w:val="28"/>
          </w:rPr>
          <w:t>ст. 57</w:t>
        </w:r>
      </w:hyperlink>
      <w:r w:rsidR="00D71279" w:rsidRPr="0021045D">
        <w:rPr>
          <w:rFonts w:ascii="Arial" w:hAnsi="Arial" w:cs="Arial"/>
          <w:sz w:val="28"/>
          <w:szCs w:val="28"/>
        </w:rPr>
        <w:t>.1</w:t>
      </w:r>
      <w:r w:rsidR="00D218AA" w:rsidRPr="0021045D">
        <w:rPr>
          <w:rFonts w:ascii="Arial" w:hAnsi="Arial" w:cs="Arial"/>
          <w:color w:val="000000" w:themeColor="text1"/>
          <w:sz w:val="28"/>
          <w:szCs w:val="28"/>
        </w:rPr>
        <w:t xml:space="preserve"> Закона о контрактной системе.</w:t>
      </w:r>
    </w:p>
    <w:p w:rsidR="00D218AA" w:rsidRPr="0021045D" w:rsidRDefault="00623807" w:rsidP="00D67F10">
      <w:pPr>
        <w:autoSpaceDE w:val="0"/>
        <w:autoSpaceDN w:val="0"/>
        <w:adjustRightInd w:val="0"/>
        <w:spacing w:before="0" w:beforeAutospacing="0" w:after="0" w:afterAutospacing="0"/>
        <w:ind w:firstLine="567"/>
        <w:rPr>
          <w:rFonts w:ascii="Arial" w:hAnsi="Arial" w:cs="Arial"/>
          <w:sz w:val="28"/>
          <w:szCs w:val="28"/>
        </w:rPr>
      </w:pPr>
      <w:r w:rsidRPr="0021045D">
        <w:rPr>
          <w:rFonts w:ascii="Arial" w:hAnsi="Arial" w:cs="Arial"/>
          <w:color w:val="000000" w:themeColor="text1"/>
          <w:sz w:val="28"/>
          <w:szCs w:val="28"/>
        </w:rPr>
        <w:t>6</w:t>
      </w:r>
      <w:r w:rsidR="00D218AA" w:rsidRPr="0021045D">
        <w:rPr>
          <w:rFonts w:ascii="Arial" w:hAnsi="Arial" w:cs="Arial"/>
          <w:color w:val="000000" w:themeColor="text1"/>
          <w:sz w:val="28"/>
          <w:szCs w:val="28"/>
        </w:rPr>
        <w:t xml:space="preserve">.3.2. </w:t>
      </w:r>
      <w:r w:rsidR="00FF770A" w:rsidRPr="0021045D">
        <w:rPr>
          <w:rFonts w:ascii="Arial" w:hAnsi="Arial" w:cs="Arial"/>
          <w:sz w:val="28"/>
          <w:szCs w:val="28"/>
        </w:rPr>
        <w:t xml:space="preserve">На первом этапе двухэтапного конкурса в электронной форме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в электронной форме конкурсная комиссия обязана обеспечить равные возможности для участия в этих обсуждениях всем участникам двухэтапного конкурса в </w:t>
      </w:r>
      <w:r w:rsidR="00FF770A" w:rsidRPr="0021045D">
        <w:rPr>
          <w:rFonts w:ascii="Arial" w:hAnsi="Arial" w:cs="Arial"/>
          <w:sz w:val="28"/>
          <w:szCs w:val="28"/>
        </w:rPr>
        <w:lastRenderedPageBreak/>
        <w:t>электронной форме. На обсуждении предложения каждого участника такого конкурса вправе присутствовать все его участники</w:t>
      </w:r>
      <w:r w:rsidR="00D218AA" w:rsidRPr="0021045D">
        <w:rPr>
          <w:rFonts w:ascii="Arial" w:hAnsi="Arial" w:cs="Arial"/>
          <w:color w:val="000000" w:themeColor="text1"/>
          <w:sz w:val="28"/>
          <w:szCs w:val="28"/>
        </w:rPr>
        <w:t>.</w:t>
      </w:r>
    </w:p>
    <w:p w:rsidR="00D218AA" w:rsidRPr="0021045D" w:rsidRDefault="00D218AA" w:rsidP="00D67F10">
      <w:pPr>
        <w:widowControl w:val="0"/>
        <w:autoSpaceDE w:val="0"/>
        <w:autoSpaceDN w:val="0"/>
        <w:adjustRightInd w:val="0"/>
        <w:spacing w:before="0" w:beforeAutospacing="0" w:after="0" w:afterAutospacing="0"/>
        <w:ind w:firstLine="540"/>
        <w:contextualSpacing/>
        <w:rPr>
          <w:rFonts w:ascii="Arial" w:hAnsi="Arial" w:cs="Arial"/>
          <w:color w:val="000000" w:themeColor="text1"/>
          <w:sz w:val="28"/>
          <w:szCs w:val="28"/>
        </w:rPr>
      </w:pPr>
      <w:r w:rsidRPr="0021045D">
        <w:rPr>
          <w:rFonts w:ascii="Arial" w:hAnsi="Arial" w:cs="Arial"/>
          <w:color w:val="000000" w:themeColor="text1"/>
          <w:sz w:val="28"/>
          <w:szCs w:val="28"/>
        </w:rPr>
        <w:t>Срок проведения первого этапа двухэтапного конкурса не может превышать двадцать дней с даты открытия доступа к поданным в форме электронных документов первоначальным заявкам на участие в таком конкурсе.</w:t>
      </w:r>
    </w:p>
    <w:p w:rsidR="00D218AA" w:rsidRPr="0021045D" w:rsidRDefault="00FF770A" w:rsidP="00D67F10">
      <w:pPr>
        <w:autoSpaceDE w:val="0"/>
        <w:autoSpaceDN w:val="0"/>
        <w:adjustRightInd w:val="0"/>
        <w:spacing w:before="0" w:beforeAutospacing="0" w:after="0" w:afterAutospacing="0"/>
        <w:ind w:firstLine="567"/>
        <w:rPr>
          <w:rFonts w:ascii="Arial" w:hAnsi="Arial" w:cs="Arial"/>
          <w:sz w:val="28"/>
          <w:szCs w:val="28"/>
        </w:rPr>
      </w:pPr>
      <w:r w:rsidRPr="0021045D">
        <w:rPr>
          <w:rFonts w:ascii="Arial" w:hAnsi="Arial" w:cs="Arial"/>
          <w:sz w:val="28"/>
          <w:szCs w:val="28"/>
        </w:rPr>
        <w:t>Результаты состоявшегося на первом этапе двухэтапного конкурса в электронной форме обсуждения фиксируются конкурсной комиссией в протоколе первого этапа двухэтапного конкурса в электронной форме,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заказчиком в единой информационной системе и на электронной площадке</w:t>
      </w:r>
      <w:r w:rsidR="00D218AA" w:rsidRPr="0021045D">
        <w:rPr>
          <w:rFonts w:ascii="Arial" w:hAnsi="Arial" w:cs="Arial"/>
          <w:color w:val="000000" w:themeColor="text1"/>
          <w:sz w:val="28"/>
          <w:szCs w:val="28"/>
        </w:rPr>
        <w:t>.</w:t>
      </w:r>
    </w:p>
    <w:p w:rsidR="009F3183" w:rsidRPr="0021045D" w:rsidRDefault="00FF770A" w:rsidP="00D67F10">
      <w:pPr>
        <w:autoSpaceDE w:val="0"/>
        <w:autoSpaceDN w:val="0"/>
        <w:adjustRightInd w:val="0"/>
        <w:spacing w:before="0" w:beforeAutospacing="0" w:after="0" w:afterAutospacing="0"/>
        <w:ind w:firstLine="567"/>
        <w:rPr>
          <w:rFonts w:ascii="Arial" w:hAnsi="Arial" w:cs="Arial"/>
          <w:sz w:val="28"/>
          <w:szCs w:val="28"/>
        </w:rPr>
      </w:pPr>
      <w:r w:rsidRPr="0021045D">
        <w:rPr>
          <w:rFonts w:ascii="Arial" w:hAnsi="Arial" w:cs="Arial"/>
          <w:sz w:val="28"/>
          <w:szCs w:val="28"/>
        </w:rPr>
        <w:t xml:space="preserve">В протоколе первого этапа двухэтапного конкурса в электронной форме указываются информация о месте, дате и времени проведения первого этапа такого конкурса, наименование (для юридического лица), фамилия, имя, отчество (при наличии) (для физического лица), адрес электронной почты каждого участника такого конкурса, </w:t>
      </w:r>
      <w:r w:rsidR="009F3183" w:rsidRPr="0021045D">
        <w:rPr>
          <w:rFonts w:ascii="Arial" w:hAnsi="Arial" w:cs="Arial"/>
          <w:color w:val="000000" w:themeColor="text1"/>
          <w:sz w:val="28"/>
          <w:szCs w:val="28"/>
        </w:rPr>
        <w:t>предложения о цене контракта,</w:t>
      </w:r>
      <w:r w:rsidR="009F3183" w:rsidRPr="0021045D">
        <w:rPr>
          <w:rFonts w:ascii="Arial" w:hAnsi="Arial" w:cs="Arial"/>
          <w:sz w:val="28"/>
          <w:szCs w:val="28"/>
        </w:rPr>
        <w:t xml:space="preserve"> сумме цен единиц товара, работы, услуги в отношении объекта закупки.</w:t>
      </w:r>
    </w:p>
    <w:p w:rsidR="00D218AA" w:rsidRPr="0021045D" w:rsidRDefault="00623807" w:rsidP="00D67F10">
      <w:pPr>
        <w:autoSpaceDE w:val="0"/>
        <w:autoSpaceDN w:val="0"/>
        <w:adjustRightInd w:val="0"/>
        <w:spacing w:before="0" w:beforeAutospacing="0" w:after="0" w:afterAutospacing="0"/>
        <w:ind w:firstLine="567"/>
        <w:rPr>
          <w:rFonts w:ascii="Arial" w:hAnsi="Arial" w:cs="Arial"/>
          <w:sz w:val="28"/>
          <w:szCs w:val="28"/>
        </w:rPr>
      </w:pPr>
      <w:r w:rsidRPr="0021045D">
        <w:rPr>
          <w:rFonts w:ascii="Arial" w:hAnsi="Arial" w:cs="Arial"/>
          <w:color w:val="000000" w:themeColor="text1"/>
          <w:sz w:val="28"/>
          <w:szCs w:val="28"/>
        </w:rPr>
        <w:t>6</w:t>
      </w:r>
      <w:r w:rsidR="00D218AA" w:rsidRPr="0021045D">
        <w:rPr>
          <w:rFonts w:ascii="Arial" w:hAnsi="Arial" w:cs="Arial"/>
          <w:color w:val="000000" w:themeColor="text1"/>
          <w:sz w:val="28"/>
          <w:szCs w:val="28"/>
        </w:rPr>
        <w:t xml:space="preserve">.3.3. </w:t>
      </w:r>
      <w:r w:rsidR="009F3183" w:rsidRPr="0021045D">
        <w:rPr>
          <w:rFonts w:ascii="Arial" w:hAnsi="Arial" w:cs="Arial"/>
          <w:sz w:val="28"/>
          <w:szCs w:val="28"/>
        </w:rPr>
        <w:t>В случае, если по результатам первого этапа двухэтапного конкурса в электронной форме ни один участник двухэтапного конкурса в электронной форме не признан соответствующим установленным единым требованиям и дополнительным требованиям или только один участник двухэтапного конкурса в электронной форме признан соответствующим указанным требованиям, такой конкурс признается несостоявшимся.</w:t>
      </w:r>
    </w:p>
    <w:p w:rsidR="009F3183" w:rsidRPr="0021045D" w:rsidRDefault="00623807" w:rsidP="00D67F10">
      <w:pPr>
        <w:autoSpaceDE w:val="0"/>
        <w:autoSpaceDN w:val="0"/>
        <w:adjustRightInd w:val="0"/>
        <w:spacing w:before="0" w:beforeAutospacing="0" w:after="0" w:afterAutospacing="0"/>
        <w:ind w:firstLine="567"/>
        <w:rPr>
          <w:rFonts w:ascii="Arial" w:hAnsi="Arial" w:cs="Arial"/>
          <w:sz w:val="28"/>
          <w:szCs w:val="28"/>
        </w:rPr>
      </w:pPr>
      <w:r w:rsidRPr="0021045D">
        <w:rPr>
          <w:rFonts w:ascii="Arial" w:hAnsi="Arial" w:cs="Arial"/>
          <w:color w:val="000000" w:themeColor="text1"/>
          <w:sz w:val="28"/>
          <w:szCs w:val="28"/>
        </w:rPr>
        <w:t>6</w:t>
      </w:r>
      <w:r w:rsidR="00D218AA" w:rsidRPr="0021045D">
        <w:rPr>
          <w:rFonts w:ascii="Arial" w:hAnsi="Arial" w:cs="Arial"/>
          <w:color w:val="000000" w:themeColor="text1"/>
          <w:sz w:val="28"/>
          <w:szCs w:val="28"/>
        </w:rPr>
        <w:t xml:space="preserve">.3.4. </w:t>
      </w:r>
      <w:r w:rsidR="009F3183" w:rsidRPr="0021045D">
        <w:rPr>
          <w:rFonts w:ascii="Arial" w:hAnsi="Arial" w:cs="Arial"/>
          <w:sz w:val="28"/>
          <w:szCs w:val="28"/>
        </w:rPr>
        <w:t xml:space="preserve">На втором этапе двухэтапного конкурса в электронной форме заказчик направляет всем участникам двухэтапного конкурса в электронной форме, принявшим участие в проведении его первого этапа, предложение представить окончательные заявки на участие в таком конкурсе с указанием предложения о цене контракта, сумме цен единиц товара, работы, услуги с учетом уточненных после первого этапа условий закупки. При этом заказчиком устанавливается требование об обеспечении указанных заявок в соответствии с положениями </w:t>
      </w:r>
      <w:hyperlink r:id="rId17" w:history="1">
        <w:r w:rsidR="009F3183" w:rsidRPr="0021045D">
          <w:rPr>
            <w:rFonts w:ascii="Arial" w:hAnsi="Arial" w:cs="Arial"/>
            <w:sz w:val="28"/>
            <w:szCs w:val="28"/>
          </w:rPr>
          <w:t>ст</w:t>
        </w:r>
        <w:r w:rsidR="00E76A72" w:rsidRPr="0021045D">
          <w:rPr>
            <w:rFonts w:ascii="Arial" w:hAnsi="Arial" w:cs="Arial"/>
            <w:sz w:val="28"/>
            <w:szCs w:val="28"/>
          </w:rPr>
          <w:t>.</w:t>
        </w:r>
        <w:r w:rsidR="009F3183" w:rsidRPr="0021045D">
          <w:rPr>
            <w:rFonts w:ascii="Arial" w:hAnsi="Arial" w:cs="Arial"/>
            <w:sz w:val="28"/>
            <w:szCs w:val="28"/>
          </w:rPr>
          <w:t xml:space="preserve"> 44</w:t>
        </w:r>
      </w:hyperlink>
      <w:r w:rsidR="009F3183" w:rsidRPr="0021045D">
        <w:rPr>
          <w:rFonts w:ascii="Arial" w:hAnsi="Arial" w:cs="Arial"/>
          <w:sz w:val="28"/>
          <w:szCs w:val="28"/>
        </w:rPr>
        <w:t xml:space="preserve"> </w:t>
      </w:r>
      <w:r w:rsidR="00E76A72" w:rsidRPr="0021045D">
        <w:rPr>
          <w:rFonts w:ascii="Arial" w:hAnsi="Arial" w:cs="Arial"/>
          <w:sz w:val="28"/>
          <w:szCs w:val="28"/>
        </w:rPr>
        <w:t>Закона о контрактной системе</w:t>
      </w:r>
      <w:r w:rsidR="009F3183" w:rsidRPr="0021045D">
        <w:rPr>
          <w:rFonts w:ascii="Arial" w:hAnsi="Arial" w:cs="Arial"/>
          <w:sz w:val="28"/>
          <w:szCs w:val="28"/>
        </w:rPr>
        <w:t>.</w:t>
      </w:r>
    </w:p>
    <w:p w:rsidR="00D218AA" w:rsidRPr="0021045D" w:rsidRDefault="00D218AA" w:rsidP="00D67F10">
      <w:pPr>
        <w:autoSpaceDE w:val="0"/>
        <w:autoSpaceDN w:val="0"/>
        <w:adjustRightInd w:val="0"/>
        <w:spacing w:before="0" w:beforeAutospacing="0" w:after="0" w:afterAutospacing="0"/>
        <w:ind w:firstLine="567"/>
        <w:rPr>
          <w:rFonts w:ascii="Arial" w:hAnsi="Arial" w:cs="Arial"/>
          <w:color w:val="000000" w:themeColor="text1"/>
          <w:sz w:val="28"/>
          <w:szCs w:val="28"/>
        </w:rPr>
      </w:pPr>
      <w:r w:rsidRPr="0021045D">
        <w:rPr>
          <w:rFonts w:ascii="Arial" w:hAnsi="Arial" w:cs="Arial"/>
          <w:color w:val="000000" w:themeColor="text1"/>
          <w:sz w:val="28"/>
          <w:szCs w:val="28"/>
        </w:rPr>
        <w:t>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E76A72" w:rsidRPr="0021045D" w:rsidRDefault="00E76A72" w:rsidP="00D67F10">
      <w:pPr>
        <w:autoSpaceDE w:val="0"/>
        <w:autoSpaceDN w:val="0"/>
        <w:adjustRightInd w:val="0"/>
        <w:spacing w:before="0" w:beforeAutospacing="0" w:after="0" w:afterAutospacing="0"/>
        <w:ind w:firstLine="567"/>
        <w:rPr>
          <w:rFonts w:ascii="Arial" w:hAnsi="Arial" w:cs="Arial"/>
          <w:sz w:val="28"/>
          <w:szCs w:val="28"/>
        </w:rPr>
      </w:pPr>
      <w:r w:rsidRPr="0021045D">
        <w:rPr>
          <w:rFonts w:ascii="Arial" w:hAnsi="Arial" w:cs="Arial"/>
          <w:sz w:val="28"/>
          <w:szCs w:val="28"/>
        </w:rPr>
        <w:t xml:space="preserve">Окончательные заявки на участие в двухэтапном конкурсе в электронной форме подаются участниками первого этапа такого конкурса, рассматриваются и оцениваются конкурсной комиссией в соответствии с положениями настоящего Федерального закона о проведении открытого конкурса в электронной форме в сроки, установленные для проведения открытого конкурса в электронной </w:t>
      </w:r>
      <w:r w:rsidRPr="0021045D">
        <w:rPr>
          <w:rFonts w:ascii="Arial" w:hAnsi="Arial" w:cs="Arial"/>
          <w:sz w:val="28"/>
          <w:szCs w:val="28"/>
        </w:rPr>
        <w:lastRenderedPageBreak/>
        <w:t>форме и исчисляемые с даты рассмотрения окончательных заявок на участие в двухэтапном конкурсе в электронной форме.</w:t>
      </w:r>
    </w:p>
    <w:p w:rsidR="00D218AA" w:rsidRPr="0021045D" w:rsidRDefault="00623807" w:rsidP="00D67F10">
      <w:pPr>
        <w:autoSpaceDE w:val="0"/>
        <w:autoSpaceDN w:val="0"/>
        <w:adjustRightInd w:val="0"/>
        <w:spacing w:before="0" w:beforeAutospacing="0" w:after="0" w:afterAutospacing="0"/>
        <w:ind w:firstLine="567"/>
        <w:rPr>
          <w:rFonts w:ascii="Arial" w:hAnsi="Arial" w:cs="Arial"/>
          <w:sz w:val="28"/>
          <w:szCs w:val="28"/>
        </w:rPr>
      </w:pPr>
      <w:r w:rsidRPr="0021045D">
        <w:rPr>
          <w:rFonts w:ascii="Arial" w:hAnsi="Arial" w:cs="Arial"/>
          <w:color w:val="000000" w:themeColor="text1"/>
          <w:sz w:val="28"/>
          <w:szCs w:val="28"/>
        </w:rPr>
        <w:t>6</w:t>
      </w:r>
      <w:r w:rsidR="00D218AA" w:rsidRPr="0021045D">
        <w:rPr>
          <w:rFonts w:ascii="Arial" w:hAnsi="Arial" w:cs="Arial"/>
          <w:color w:val="000000" w:themeColor="text1"/>
          <w:sz w:val="28"/>
          <w:szCs w:val="28"/>
        </w:rPr>
        <w:t>.3.5</w:t>
      </w:r>
      <w:r w:rsidR="003B31E7" w:rsidRPr="0021045D">
        <w:rPr>
          <w:rFonts w:ascii="Arial" w:hAnsi="Arial" w:cs="Arial"/>
          <w:color w:val="000000" w:themeColor="text1"/>
          <w:sz w:val="28"/>
          <w:szCs w:val="28"/>
        </w:rPr>
        <w:t xml:space="preserve">. </w:t>
      </w:r>
      <w:r w:rsidR="003B31E7" w:rsidRPr="0021045D">
        <w:rPr>
          <w:rFonts w:ascii="Arial" w:hAnsi="Arial" w:cs="Arial"/>
          <w:sz w:val="28"/>
          <w:szCs w:val="28"/>
        </w:rPr>
        <w:t>В случае, если по окончании срока подачи окончательных заявок на участие в двухэтапном конкурсе в электронной форме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в электронной форме признается несостоявшимся</w:t>
      </w:r>
      <w:r w:rsidR="00D218AA" w:rsidRPr="0021045D">
        <w:rPr>
          <w:rFonts w:ascii="Arial" w:hAnsi="Arial" w:cs="Arial"/>
          <w:color w:val="000000" w:themeColor="text1"/>
          <w:sz w:val="28"/>
          <w:szCs w:val="28"/>
        </w:rPr>
        <w:t>.</w:t>
      </w:r>
    </w:p>
    <w:p w:rsidR="00D218AA" w:rsidRPr="0021045D" w:rsidRDefault="00623807" w:rsidP="00D67F10">
      <w:pPr>
        <w:widowControl w:val="0"/>
        <w:autoSpaceDE w:val="0"/>
        <w:autoSpaceDN w:val="0"/>
        <w:adjustRightInd w:val="0"/>
        <w:spacing w:before="0" w:beforeAutospacing="0" w:after="0" w:afterAutospacing="0"/>
        <w:ind w:firstLine="540"/>
        <w:contextualSpacing/>
        <w:rPr>
          <w:rFonts w:ascii="Arial" w:hAnsi="Arial" w:cs="Arial"/>
          <w:color w:val="000000" w:themeColor="text1"/>
          <w:sz w:val="28"/>
          <w:szCs w:val="28"/>
        </w:rPr>
      </w:pPr>
      <w:r w:rsidRPr="0021045D">
        <w:rPr>
          <w:rFonts w:ascii="Arial" w:hAnsi="Arial" w:cs="Arial"/>
          <w:color w:val="000000" w:themeColor="text1"/>
          <w:sz w:val="28"/>
          <w:szCs w:val="28"/>
        </w:rPr>
        <w:t>6</w:t>
      </w:r>
      <w:r w:rsidR="00D218AA" w:rsidRPr="0021045D">
        <w:rPr>
          <w:rFonts w:ascii="Arial" w:hAnsi="Arial" w:cs="Arial"/>
          <w:color w:val="000000" w:themeColor="text1"/>
          <w:sz w:val="28"/>
          <w:szCs w:val="28"/>
        </w:rPr>
        <w:t>.</w:t>
      </w:r>
      <w:r w:rsidRPr="0021045D">
        <w:rPr>
          <w:rFonts w:ascii="Arial" w:hAnsi="Arial" w:cs="Arial"/>
          <w:color w:val="000000" w:themeColor="text1"/>
          <w:sz w:val="28"/>
          <w:szCs w:val="28"/>
        </w:rPr>
        <w:t>3.6</w:t>
      </w:r>
      <w:r w:rsidR="00D218AA" w:rsidRPr="0021045D">
        <w:rPr>
          <w:rFonts w:ascii="Arial" w:hAnsi="Arial" w:cs="Arial"/>
          <w:color w:val="000000" w:themeColor="text1"/>
          <w:sz w:val="28"/>
          <w:szCs w:val="28"/>
        </w:rPr>
        <w:t>. 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D218AA" w:rsidRPr="0021045D" w:rsidRDefault="00623807" w:rsidP="00D67F10">
      <w:pPr>
        <w:widowControl w:val="0"/>
        <w:autoSpaceDE w:val="0"/>
        <w:autoSpaceDN w:val="0"/>
        <w:adjustRightInd w:val="0"/>
        <w:spacing w:before="0" w:beforeAutospacing="0" w:after="0" w:afterAutospacing="0"/>
        <w:ind w:firstLine="540"/>
        <w:contextualSpacing/>
        <w:rPr>
          <w:rFonts w:ascii="Arial" w:hAnsi="Arial" w:cs="Arial"/>
          <w:color w:val="000000" w:themeColor="text1"/>
          <w:sz w:val="28"/>
          <w:szCs w:val="28"/>
        </w:rPr>
      </w:pPr>
      <w:r w:rsidRPr="0021045D">
        <w:rPr>
          <w:rFonts w:ascii="Arial" w:hAnsi="Arial" w:cs="Arial"/>
          <w:color w:val="000000" w:themeColor="text1"/>
          <w:sz w:val="28"/>
          <w:szCs w:val="28"/>
        </w:rPr>
        <w:t>6.</w:t>
      </w:r>
      <w:r w:rsidR="00D218AA" w:rsidRPr="0021045D">
        <w:rPr>
          <w:rFonts w:ascii="Arial" w:hAnsi="Arial" w:cs="Arial"/>
          <w:color w:val="000000" w:themeColor="text1"/>
          <w:sz w:val="28"/>
          <w:szCs w:val="28"/>
        </w:rPr>
        <w:t>4.</w:t>
      </w:r>
      <w:r w:rsidRPr="0021045D">
        <w:rPr>
          <w:rFonts w:ascii="Arial" w:hAnsi="Arial" w:cs="Arial"/>
          <w:color w:val="000000" w:themeColor="text1"/>
          <w:sz w:val="28"/>
          <w:szCs w:val="28"/>
        </w:rPr>
        <w:t xml:space="preserve"> </w:t>
      </w:r>
      <w:r w:rsidR="00D218AA" w:rsidRPr="0021045D">
        <w:rPr>
          <w:rFonts w:ascii="Arial" w:hAnsi="Arial" w:cs="Arial"/>
          <w:b/>
          <w:bCs/>
          <w:color w:val="000000" w:themeColor="text1"/>
          <w:sz w:val="28"/>
          <w:szCs w:val="28"/>
        </w:rPr>
        <w:t>Электронный аукцион.</w:t>
      </w:r>
      <w:r w:rsidR="00D218AA" w:rsidRPr="0021045D">
        <w:rPr>
          <w:rFonts w:ascii="Arial" w:hAnsi="Arial" w:cs="Arial"/>
          <w:color w:val="000000" w:themeColor="text1"/>
          <w:sz w:val="28"/>
          <w:szCs w:val="28"/>
        </w:rPr>
        <w:t xml:space="preserve"> При осуществлении процедуры определения поставщика (подрядчика, исполнителя) путем проведения электронного аукциона в обязанности Единой комиссии входит следующее.</w:t>
      </w:r>
    </w:p>
    <w:p w:rsidR="00D218AA" w:rsidRPr="0021045D" w:rsidRDefault="00623807" w:rsidP="00D67F10">
      <w:pPr>
        <w:widowControl w:val="0"/>
        <w:autoSpaceDE w:val="0"/>
        <w:autoSpaceDN w:val="0"/>
        <w:adjustRightInd w:val="0"/>
        <w:spacing w:before="0" w:beforeAutospacing="0" w:after="0" w:afterAutospacing="0"/>
        <w:ind w:firstLine="540"/>
        <w:contextualSpacing/>
        <w:rPr>
          <w:rFonts w:ascii="Arial" w:hAnsi="Arial" w:cs="Arial"/>
          <w:color w:val="000000" w:themeColor="text1"/>
          <w:sz w:val="28"/>
          <w:szCs w:val="28"/>
        </w:rPr>
      </w:pPr>
      <w:r w:rsidRPr="0021045D">
        <w:rPr>
          <w:rFonts w:ascii="Arial" w:hAnsi="Arial" w:cs="Arial"/>
          <w:color w:val="000000" w:themeColor="text1"/>
          <w:sz w:val="28"/>
          <w:szCs w:val="28"/>
        </w:rPr>
        <w:t>6</w:t>
      </w:r>
      <w:r w:rsidR="00D218AA" w:rsidRPr="0021045D">
        <w:rPr>
          <w:rFonts w:ascii="Arial" w:hAnsi="Arial" w:cs="Arial"/>
          <w:color w:val="000000" w:themeColor="text1"/>
          <w:sz w:val="28"/>
          <w:szCs w:val="28"/>
        </w:rPr>
        <w:t>.</w:t>
      </w:r>
      <w:r w:rsidRPr="0021045D">
        <w:rPr>
          <w:rFonts w:ascii="Arial" w:hAnsi="Arial" w:cs="Arial"/>
          <w:color w:val="000000" w:themeColor="text1"/>
          <w:sz w:val="28"/>
          <w:szCs w:val="28"/>
        </w:rPr>
        <w:t>4</w:t>
      </w:r>
      <w:r w:rsidR="00D218AA" w:rsidRPr="0021045D">
        <w:rPr>
          <w:rFonts w:ascii="Arial" w:hAnsi="Arial" w:cs="Arial"/>
          <w:color w:val="000000" w:themeColor="text1"/>
          <w:sz w:val="28"/>
          <w:szCs w:val="28"/>
        </w:rPr>
        <w:t>.1. Единая комиссия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D218AA" w:rsidRPr="0021045D" w:rsidRDefault="008A1F52" w:rsidP="00D67F10">
      <w:pPr>
        <w:autoSpaceDE w:val="0"/>
        <w:autoSpaceDN w:val="0"/>
        <w:adjustRightInd w:val="0"/>
        <w:spacing w:before="0" w:beforeAutospacing="0" w:after="0" w:afterAutospacing="0"/>
        <w:ind w:firstLine="567"/>
        <w:rPr>
          <w:rFonts w:ascii="Arial" w:hAnsi="Arial" w:cs="Arial"/>
          <w:sz w:val="28"/>
          <w:szCs w:val="28"/>
        </w:rPr>
      </w:pPr>
      <w:r w:rsidRPr="0021045D">
        <w:rPr>
          <w:rFonts w:ascii="Arial" w:hAnsi="Arial" w:cs="Arial"/>
          <w:sz w:val="28"/>
          <w:szCs w:val="28"/>
        </w:rPr>
        <w:t xml:space="preserve">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 случая, предусмотренного </w:t>
      </w:r>
      <w:hyperlink r:id="rId18" w:history="1">
        <w:r w:rsidRPr="0021045D">
          <w:rPr>
            <w:rFonts w:ascii="Arial" w:hAnsi="Arial" w:cs="Arial"/>
            <w:color w:val="0000FF"/>
            <w:sz w:val="28"/>
            <w:szCs w:val="28"/>
          </w:rPr>
          <w:t>частью 2 статьи 63</w:t>
        </w:r>
      </w:hyperlink>
      <w:r w:rsidRPr="0021045D">
        <w:rPr>
          <w:rFonts w:ascii="Arial" w:hAnsi="Arial" w:cs="Arial"/>
          <w:sz w:val="28"/>
          <w:szCs w:val="28"/>
        </w:rPr>
        <w:t xml:space="preserve"> Закона о контрактной системе, при котором такой срок не может превышать один рабочий день с даты окончания срока подачи указанных заявок</w:t>
      </w:r>
      <w:r w:rsidR="00D218AA" w:rsidRPr="0021045D">
        <w:rPr>
          <w:rFonts w:ascii="Arial" w:hAnsi="Arial" w:cs="Arial"/>
          <w:color w:val="000000" w:themeColor="text1"/>
          <w:sz w:val="28"/>
          <w:szCs w:val="28"/>
        </w:rPr>
        <w:t>.</w:t>
      </w:r>
    </w:p>
    <w:p w:rsidR="00D218AA" w:rsidRPr="0021045D" w:rsidRDefault="00623807" w:rsidP="00D67F10">
      <w:pPr>
        <w:widowControl w:val="0"/>
        <w:autoSpaceDE w:val="0"/>
        <w:autoSpaceDN w:val="0"/>
        <w:adjustRightInd w:val="0"/>
        <w:spacing w:before="0" w:beforeAutospacing="0" w:after="0" w:afterAutospacing="0"/>
        <w:ind w:firstLine="540"/>
        <w:contextualSpacing/>
        <w:rPr>
          <w:rFonts w:ascii="Arial" w:hAnsi="Arial" w:cs="Arial"/>
          <w:color w:val="000000" w:themeColor="text1"/>
          <w:sz w:val="28"/>
          <w:szCs w:val="28"/>
        </w:rPr>
      </w:pPr>
      <w:r w:rsidRPr="0021045D">
        <w:rPr>
          <w:rFonts w:ascii="Arial" w:hAnsi="Arial" w:cs="Arial"/>
          <w:color w:val="000000" w:themeColor="text1"/>
          <w:sz w:val="28"/>
          <w:szCs w:val="28"/>
        </w:rPr>
        <w:t>6</w:t>
      </w:r>
      <w:r w:rsidR="00D218AA" w:rsidRPr="0021045D">
        <w:rPr>
          <w:rFonts w:ascii="Arial" w:hAnsi="Arial" w:cs="Arial"/>
          <w:color w:val="000000" w:themeColor="text1"/>
          <w:sz w:val="28"/>
          <w:szCs w:val="28"/>
        </w:rPr>
        <w:t>.</w:t>
      </w:r>
      <w:r w:rsidRPr="0021045D">
        <w:rPr>
          <w:rFonts w:ascii="Arial" w:hAnsi="Arial" w:cs="Arial"/>
          <w:color w:val="000000" w:themeColor="text1"/>
          <w:sz w:val="28"/>
          <w:szCs w:val="28"/>
        </w:rPr>
        <w:t>4</w:t>
      </w:r>
      <w:r w:rsidR="00D218AA" w:rsidRPr="0021045D">
        <w:rPr>
          <w:rFonts w:ascii="Arial" w:hAnsi="Arial" w:cs="Arial"/>
          <w:color w:val="000000" w:themeColor="text1"/>
          <w:sz w:val="28"/>
          <w:szCs w:val="28"/>
        </w:rPr>
        <w:t>.2. По результатам рассмотрения первых частей заявок на участие в электронном аукционе Единая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
    <w:p w:rsidR="00D218AA" w:rsidRPr="0021045D" w:rsidRDefault="00D218AA" w:rsidP="00D67F10">
      <w:pPr>
        <w:widowControl w:val="0"/>
        <w:autoSpaceDE w:val="0"/>
        <w:autoSpaceDN w:val="0"/>
        <w:adjustRightInd w:val="0"/>
        <w:spacing w:before="0" w:beforeAutospacing="0" w:after="0" w:afterAutospacing="0"/>
        <w:ind w:firstLine="540"/>
        <w:contextualSpacing/>
        <w:rPr>
          <w:rFonts w:ascii="Arial" w:hAnsi="Arial" w:cs="Arial"/>
          <w:color w:val="000000" w:themeColor="text1"/>
          <w:sz w:val="28"/>
          <w:szCs w:val="28"/>
        </w:rPr>
      </w:pPr>
      <w:r w:rsidRPr="0021045D">
        <w:rPr>
          <w:rFonts w:ascii="Arial" w:hAnsi="Arial" w:cs="Arial"/>
          <w:color w:val="000000" w:themeColor="text1"/>
          <w:sz w:val="28"/>
          <w:szCs w:val="28"/>
        </w:rPr>
        <w:t>Участник электронного аукциона не допускается к участию в нем в случае:</w:t>
      </w:r>
    </w:p>
    <w:p w:rsidR="00D218AA" w:rsidRPr="0021045D" w:rsidRDefault="00D218AA" w:rsidP="00D67F10">
      <w:pPr>
        <w:widowControl w:val="0"/>
        <w:autoSpaceDE w:val="0"/>
        <w:autoSpaceDN w:val="0"/>
        <w:adjustRightInd w:val="0"/>
        <w:spacing w:before="0" w:beforeAutospacing="0" w:after="0" w:afterAutospacing="0"/>
        <w:ind w:firstLine="540"/>
        <w:contextualSpacing/>
        <w:rPr>
          <w:rFonts w:ascii="Arial" w:hAnsi="Arial" w:cs="Arial"/>
          <w:color w:val="000000" w:themeColor="text1"/>
          <w:sz w:val="28"/>
          <w:szCs w:val="28"/>
        </w:rPr>
      </w:pPr>
      <w:r w:rsidRPr="0021045D">
        <w:rPr>
          <w:rFonts w:ascii="Arial" w:hAnsi="Arial" w:cs="Arial"/>
          <w:color w:val="000000" w:themeColor="text1"/>
          <w:sz w:val="28"/>
          <w:szCs w:val="28"/>
        </w:rPr>
        <w:t>- не</w:t>
      </w:r>
      <w:r w:rsidR="00A23072" w:rsidRPr="0021045D">
        <w:rPr>
          <w:rFonts w:ascii="Arial" w:hAnsi="Arial" w:cs="Arial"/>
          <w:color w:val="000000" w:themeColor="text1"/>
          <w:sz w:val="28"/>
          <w:szCs w:val="28"/>
        </w:rPr>
        <w:t xml:space="preserve"> </w:t>
      </w:r>
      <w:r w:rsidRPr="0021045D">
        <w:rPr>
          <w:rFonts w:ascii="Arial" w:hAnsi="Arial" w:cs="Arial"/>
          <w:color w:val="000000" w:themeColor="text1"/>
          <w:sz w:val="28"/>
          <w:szCs w:val="28"/>
        </w:rPr>
        <w:t xml:space="preserve">предоставления информации, предусмотренной </w:t>
      </w:r>
      <w:hyperlink r:id="rId19" w:history="1">
        <w:r w:rsidRPr="0021045D">
          <w:rPr>
            <w:rFonts w:ascii="Arial" w:hAnsi="Arial" w:cs="Arial"/>
            <w:color w:val="000000" w:themeColor="text1"/>
            <w:sz w:val="28"/>
            <w:szCs w:val="28"/>
          </w:rPr>
          <w:t>ч. 3 ст. 66</w:t>
        </w:r>
      </w:hyperlink>
      <w:r w:rsidRPr="0021045D">
        <w:rPr>
          <w:rFonts w:ascii="Arial" w:hAnsi="Arial" w:cs="Arial"/>
          <w:color w:val="000000" w:themeColor="text1"/>
          <w:sz w:val="28"/>
          <w:szCs w:val="28"/>
        </w:rPr>
        <w:t xml:space="preserve"> Закона о контрактной системе, или предоставления недостоверной информации;</w:t>
      </w:r>
    </w:p>
    <w:p w:rsidR="00D218AA" w:rsidRPr="0021045D" w:rsidRDefault="00D218AA" w:rsidP="00D67F10">
      <w:pPr>
        <w:widowControl w:val="0"/>
        <w:autoSpaceDE w:val="0"/>
        <w:autoSpaceDN w:val="0"/>
        <w:adjustRightInd w:val="0"/>
        <w:spacing w:before="0" w:beforeAutospacing="0" w:after="0" w:afterAutospacing="0"/>
        <w:ind w:firstLine="540"/>
        <w:contextualSpacing/>
        <w:rPr>
          <w:rFonts w:ascii="Arial" w:hAnsi="Arial" w:cs="Arial"/>
          <w:color w:val="000000" w:themeColor="text1"/>
          <w:sz w:val="28"/>
          <w:szCs w:val="28"/>
        </w:rPr>
      </w:pPr>
      <w:r w:rsidRPr="0021045D">
        <w:rPr>
          <w:rFonts w:ascii="Arial" w:hAnsi="Arial" w:cs="Arial"/>
          <w:color w:val="000000" w:themeColor="text1"/>
          <w:sz w:val="28"/>
          <w:szCs w:val="28"/>
        </w:rPr>
        <w:t xml:space="preserve">- несоответствия информации, предусмотренной </w:t>
      </w:r>
      <w:hyperlink r:id="rId20" w:history="1">
        <w:r w:rsidRPr="0021045D">
          <w:rPr>
            <w:rFonts w:ascii="Arial" w:hAnsi="Arial" w:cs="Arial"/>
            <w:color w:val="000000" w:themeColor="text1"/>
            <w:sz w:val="28"/>
            <w:szCs w:val="28"/>
          </w:rPr>
          <w:t>ч. 3 ст. 66</w:t>
        </w:r>
      </w:hyperlink>
      <w:r w:rsidRPr="0021045D">
        <w:rPr>
          <w:rFonts w:ascii="Arial" w:hAnsi="Arial" w:cs="Arial"/>
          <w:color w:val="000000" w:themeColor="text1"/>
          <w:sz w:val="28"/>
          <w:szCs w:val="28"/>
        </w:rPr>
        <w:t xml:space="preserve"> Закона о контрактной системе, требованиям документации о таком аукционе.</w:t>
      </w:r>
    </w:p>
    <w:p w:rsidR="00D218AA" w:rsidRPr="0021045D" w:rsidRDefault="00D218AA" w:rsidP="00D67F10">
      <w:pPr>
        <w:widowControl w:val="0"/>
        <w:autoSpaceDE w:val="0"/>
        <w:autoSpaceDN w:val="0"/>
        <w:adjustRightInd w:val="0"/>
        <w:spacing w:before="0" w:beforeAutospacing="0" w:after="0" w:afterAutospacing="0"/>
        <w:ind w:firstLine="540"/>
        <w:contextualSpacing/>
        <w:rPr>
          <w:rFonts w:ascii="Arial" w:hAnsi="Arial" w:cs="Arial"/>
          <w:color w:val="000000" w:themeColor="text1"/>
          <w:sz w:val="28"/>
          <w:szCs w:val="28"/>
        </w:rPr>
      </w:pPr>
      <w:r w:rsidRPr="0021045D">
        <w:rPr>
          <w:rFonts w:ascii="Arial" w:hAnsi="Arial" w:cs="Arial"/>
          <w:color w:val="000000" w:themeColor="text1"/>
          <w:sz w:val="28"/>
          <w:szCs w:val="28"/>
        </w:rPr>
        <w:t>Отказ в допуске к участию в электронном аукционе по иным основаниям не допускается.</w:t>
      </w:r>
    </w:p>
    <w:p w:rsidR="00D218AA" w:rsidRPr="0021045D" w:rsidRDefault="00623807" w:rsidP="00D67F10">
      <w:pPr>
        <w:widowControl w:val="0"/>
        <w:autoSpaceDE w:val="0"/>
        <w:autoSpaceDN w:val="0"/>
        <w:adjustRightInd w:val="0"/>
        <w:spacing w:before="0" w:beforeAutospacing="0" w:after="0" w:afterAutospacing="0"/>
        <w:ind w:firstLine="540"/>
        <w:contextualSpacing/>
        <w:rPr>
          <w:rFonts w:ascii="Arial" w:hAnsi="Arial" w:cs="Arial"/>
          <w:color w:val="000000" w:themeColor="text1"/>
          <w:sz w:val="28"/>
          <w:szCs w:val="28"/>
        </w:rPr>
      </w:pPr>
      <w:bookmarkStart w:id="8" w:name="Par104"/>
      <w:bookmarkEnd w:id="8"/>
      <w:r w:rsidRPr="0021045D">
        <w:rPr>
          <w:rFonts w:ascii="Arial" w:hAnsi="Arial" w:cs="Arial"/>
          <w:color w:val="000000" w:themeColor="text1"/>
          <w:sz w:val="28"/>
          <w:szCs w:val="28"/>
        </w:rPr>
        <w:t>6</w:t>
      </w:r>
      <w:r w:rsidR="00D218AA" w:rsidRPr="0021045D">
        <w:rPr>
          <w:rFonts w:ascii="Arial" w:hAnsi="Arial" w:cs="Arial"/>
          <w:color w:val="000000" w:themeColor="text1"/>
          <w:sz w:val="28"/>
          <w:szCs w:val="28"/>
        </w:rPr>
        <w:t>.</w:t>
      </w:r>
      <w:r w:rsidRPr="0021045D">
        <w:rPr>
          <w:rFonts w:ascii="Arial" w:hAnsi="Arial" w:cs="Arial"/>
          <w:color w:val="000000" w:themeColor="text1"/>
          <w:sz w:val="28"/>
          <w:szCs w:val="28"/>
        </w:rPr>
        <w:t>4</w:t>
      </w:r>
      <w:r w:rsidR="00D218AA" w:rsidRPr="0021045D">
        <w:rPr>
          <w:rFonts w:ascii="Arial" w:hAnsi="Arial" w:cs="Arial"/>
          <w:color w:val="000000" w:themeColor="text1"/>
          <w:sz w:val="28"/>
          <w:szCs w:val="28"/>
        </w:rPr>
        <w:t xml:space="preserve">.3. По результатам рассмотрения первых частей заявок на участие в электронном аукционе Единая комиссия оформляет </w:t>
      </w:r>
      <w:r w:rsidR="00D218AA" w:rsidRPr="0021045D">
        <w:rPr>
          <w:rFonts w:ascii="Arial" w:hAnsi="Arial" w:cs="Arial"/>
          <w:color w:val="000000" w:themeColor="text1"/>
          <w:sz w:val="28"/>
          <w:szCs w:val="28"/>
        </w:rPr>
        <w:lastRenderedPageBreak/>
        <w:t>протокол рассмотрения заявок на участие в таком аукционе, подписываемый всеми присутствующими на заседании Единой комиссии ее членами не позднее даты окончания срока рассмотрения данных заявок.</w:t>
      </w:r>
    </w:p>
    <w:p w:rsidR="00D218AA" w:rsidRPr="0021045D" w:rsidRDefault="00D218AA" w:rsidP="00D67F10">
      <w:pPr>
        <w:widowControl w:val="0"/>
        <w:autoSpaceDE w:val="0"/>
        <w:autoSpaceDN w:val="0"/>
        <w:adjustRightInd w:val="0"/>
        <w:spacing w:before="0" w:beforeAutospacing="0" w:after="0" w:afterAutospacing="0"/>
        <w:ind w:firstLine="540"/>
        <w:contextualSpacing/>
        <w:rPr>
          <w:rFonts w:ascii="Arial" w:hAnsi="Arial" w:cs="Arial"/>
          <w:color w:val="000000" w:themeColor="text1"/>
          <w:sz w:val="28"/>
          <w:szCs w:val="28"/>
        </w:rPr>
      </w:pPr>
      <w:r w:rsidRPr="0021045D">
        <w:rPr>
          <w:rFonts w:ascii="Arial" w:hAnsi="Arial" w:cs="Arial"/>
          <w:color w:val="000000" w:themeColor="text1"/>
          <w:sz w:val="28"/>
          <w:szCs w:val="28"/>
        </w:rPr>
        <w:t>Указанный протокол должен содержать информацию:</w:t>
      </w:r>
    </w:p>
    <w:p w:rsidR="00D218AA" w:rsidRPr="0021045D" w:rsidRDefault="00D218AA" w:rsidP="00D67F10">
      <w:pPr>
        <w:widowControl w:val="0"/>
        <w:autoSpaceDE w:val="0"/>
        <w:autoSpaceDN w:val="0"/>
        <w:adjustRightInd w:val="0"/>
        <w:spacing w:before="0" w:beforeAutospacing="0" w:after="0" w:afterAutospacing="0"/>
        <w:ind w:firstLine="540"/>
        <w:contextualSpacing/>
        <w:rPr>
          <w:rFonts w:ascii="Arial" w:hAnsi="Arial" w:cs="Arial"/>
          <w:color w:val="000000" w:themeColor="text1"/>
          <w:sz w:val="28"/>
          <w:szCs w:val="28"/>
        </w:rPr>
      </w:pPr>
      <w:r w:rsidRPr="0021045D">
        <w:rPr>
          <w:rFonts w:ascii="Arial" w:hAnsi="Arial" w:cs="Arial"/>
          <w:color w:val="000000" w:themeColor="text1"/>
          <w:sz w:val="28"/>
          <w:szCs w:val="28"/>
        </w:rPr>
        <w:t>- о порядковых номерах заявок на участие в таком аукционе;</w:t>
      </w:r>
    </w:p>
    <w:p w:rsidR="00D218AA" w:rsidRPr="0021045D" w:rsidRDefault="00D218AA" w:rsidP="00D67F10">
      <w:pPr>
        <w:widowControl w:val="0"/>
        <w:autoSpaceDE w:val="0"/>
        <w:autoSpaceDN w:val="0"/>
        <w:adjustRightInd w:val="0"/>
        <w:spacing w:before="0" w:beforeAutospacing="0" w:after="0" w:afterAutospacing="0"/>
        <w:ind w:firstLine="540"/>
        <w:contextualSpacing/>
        <w:rPr>
          <w:rFonts w:ascii="Arial" w:hAnsi="Arial" w:cs="Arial"/>
          <w:color w:val="000000" w:themeColor="text1"/>
          <w:sz w:val="28"/>
          <w:szCs w:val="28"/>
        </w:rPr>
      </w:pPr>
      <w:r w:rsidRPr="0021045D">
        <w:rPr>
          <w:rFonts w:ascii="Arial" w:hAnsi="Arial" w:cs="Arial"/>
          <w:color w:val="000000" w:themeColor="text1"/>
          <w:sz w:val="28"/>
          <w:szCs w:val="28"/>
        </w:rPr>
        <w:t>-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D218AA" w:rsidRPr="0021045D" w:rsidRDefault="00D218AA" w:rsidP="00D67F10">
      <w:pPr>
        <w:widowControl w:val="0"/>
        <w:autoSpaceDE w:val="0"/>
        <w:autoSpaceDN w:val="0"/>
        <w:adjustRightInd w:val="0"/>
        <w:spacing w:before="0" w:beforeAutospacing="0" w:after="0" w:afterAutospacing="0"/>
        <w:ind w:firstLine="540"/>
        <w:contextualSpacing/>
        <w:rPr>
          <w:rFonts w:ascii="Arial" w:hAnsi="Arial" w:cs="Arial"/>
          <w:color w:val="000000" w:themeColor="text1"/>
          <w:sz w:val="28"/>
          <w:szCs w:val="28"/>
        </w:rPr>
      </w:pPr>
      <w:r w:rsidRPr="0021045D">
        <w:rPr>
          <w:rFonts w:ascii="Arial" w:hAnsi="Arial" w:cs="Arial"/>
          <w:color w:val="000000" w:themeColor="text1"/>
          <w:sz w:val="28"/>
          <w:szCs w:val="28"/>
        </w:rPr>
        <w:t>- о решении каждого члена Единой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D218AA" w:rsidRPr="0021045D" w:rsidRDefault="00D218AA" w:rsidP="00D67F10">
      <w:pPr>
        <w:widowControl w:val="0"/>
        <w:autoSpaceDE w:val="0"/>
        <w:autoSpaceDN w:val="0"/>
        <w:adjustRightInd w:val="0"/>
        <w:spacing w:before="0" w:beforeAutospacing="0" w:after="0" w:afterAutospacing="0"/>
        <w:ind w:firstLine="540"/>
        <w:contextualSpacing/>
        <w:rPr>
          <w:rFonts w:ascii="Arial" w:hAnsi="Arial" w:cs="Arial"/>
          <w:color w:val="000000" w:themeColor="text1"/>
          <w:sz w:val="28"/>
          <w:szCs w:val="28"/>
        </w:rPr>
      </w:pPr>
      <w:r w:rsidRPr="0021045D">
        <w:rPr>
          <w:rFonts w:ascii="Arial" w:hAnsi="Arial" w:cs="Arial"/>
          <w:color w:val="000000" w:themeColor="text1"/>
          <w:sz w:val="28"/>
          <w:szCs w:val="28"/>
        </w:rPr>
        <w:t>Указанный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D218AA" w:rsidRPr="0021045D" w:rsidRDefault="00623807" w:rsidP="00D67F10">
      <w:pPr>
        <w:widowControl w:val="0"/>
        <w:autoSpaceDE w:val="0"/>
        <w:autoSpaceDN w:val="0"/>
        <w:adjustRightInd w:val="0"/>
        <w:spacing w:before="0" w:beforeAutospacing="0" w:after="0" w:afterAutospacing="0"/>
        <w:ind w:firstLine="567"/>
        <w:contextualSpacing/>
        <w:rPr>
          <w:rFonts w:ascii="Arial" w:hAnsi="Arial" w:cs="Arial"/>
          <w:color w:val="000000" w:themeColor="text1"/>
          <w:sz w:val="28"/>
          <w:szCs w:val="28"/>
        </w:rPr>
      </w:pPr>
      <w:r w:rsidRPr="0021045D">
        <w:rPr>
          <w:rFonts w:ascii="Arial" w:hAnsi="Arial" w:cs="Arial"/>
          <w:color w:val="000000" w:themeColor="text1"/>
          <w:sz w:val="28"/>
          <w:szCs w:val="28"/>
        </w:rPr>
        <w:t>6</w:t>
      </w:r>
      <w:r w:rsidR="00D218AA" w:rsidRPr="0021045D">
        <w:rPr>
          <w:rFonts w:ascii="Arial" w:hAnsi="Arial" w:cs="Arial"/>
          <w:color w:val="000000" w:themeColor="text1"/>
          <w:sz w:val="28"/>
          <w:szCs w:val="28"/>
        </w:rPr>
        <w:t>.</w:t>
      </w:r>
      <w:r w:rsidRPr="0021045D">
        <w:rPr>
          <w:rFonts w:ascii="Arial" w:hAnsi="Arial" w:cs="Arial"/>
          <w:color w:val="000000" w:themeColor="text1"/>
          <w:sz w:val="28"/>
          <w:szCs w:val="28"/>
        </w:rPr>
        <w:t>4</w:t>
      </w:r>
      <w:r w:rsidR="00D218AA" w:rsidRPr="0021045D">
        <w:rPr>
          <w:rFonts w:ascii="Arial" w:hAnsi="Arial" w:cs="Arial"/>
          <w:color w:val="000000" w:themeColor="text1"/>
          <w:sz w:val="28"/>
          <w:szCs w:val="28"/>
        </w:rPr>
        <w:t xml:space="preserve">.4. 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ar104" w:history="1">
        <w:r w:rsidR="00D218AA" w:rsidRPr="0021045D">
          <w:rPr>
            <w:rFonts w:ascii="Arial" w:hAnsi="Arial" w:cs="Arial"/>
            <w:color w:val="000000" w:themeColor="text1"/>
            <w:sz w:val="28"/>
            <w:szCs w:val="28"/>
          </w:rPr>
          <w:t>п. 4.5.3</w:t>
        </w:r>
      </w:hyperlink>
      <w:r w:rsidR="00D218AA" w:rsidRPr="0021045D">
        <w:rPr>
          <w:rFonts w:ascii="Arial" w:hAnsi="Arial" w:cs="Arial"/>
          <w:color w:val="000000" w:themeColor="text1"/>
          <w:sz w:val="28"/>
          <w:szCs w:val="28"/>
        </w:rPr>
        <w:t xml:space="preserve"> настоящего Положения, вносится информация о признании такого аукциона несостоявшимся.</w:t>
      </w:r>
    </w:p>
    <w:p w:rsidR="006F66B5" w:rsidRPr="0021045D" w:rsidRDefault="006F66B5" w:rsidP="00D67F10">
      <w:pPr>
        <w:autoSpaceDE w:val="0"/>
        <w:autoSpaceDN w:val="0"/>
        <w:adjustRightInd w:val="0"/>
        <w:spacing w:before="0" w:beforeAutospacing="0" w:after="0" w:afterAutospacing="0"/>
        <w:ind w:firstLine="540"/>
        <w:rPr>
          <w:rFonts w:ascii="Arial" w:hAnsi="Arial" w:cs="Arial"/>
          <w:sz w:val="28"/>
          <w:szCs w:val="28"/>
        </w:rPr>
      </w:pPr>
      <w:r w:rsidRPr="0021045D">
        <w:rPr>
          <w:rFonts w:ascii="Arial" w:hAnsi="Arial" w:cs="Arial"/>
          <w:sz w:val="28"/>
          <w:szCs w:val="28"/>
        </w:rPr>
        <w:t xml:space="preserve">Участник закупки, первая часть заявки на участие в электронном аукционе которого в соответствии с </w:t>
      </w:r>
      <w:hyperlink r:id="rId21" w:history="1">
        <w:r w:rsidRPr="0021045D">
          <w:rPr>
            <w:rFonts w:ascii="Arial" w:hAnsi="Arial" w:cs="Arial"/>
            <w:color w:val="0000FF"/>
            <w:sz w:val="28"/>
            <w:szCs w:val="28"/>
          </w:rPr>
          <w:t>частью 3.1 статьи 66</w:t>
        </w:r>
      </w:hyperlink>
      <w:r w:rsidRPr="0021045D">
        <w:rPr>
          <w:rFonts w:ascii="Arial" w:hAnsi="Arial" w:cs="Arial"/>
          <w:sz w:val="28"/>
          <w:szCs w:val="28"/>
        </w:rPr>
        <w:t xml:space="preserve"> настоящего Федерального закона содержит согласие на выполнение работ на условиях, предусмотренных документацией об электронном аукционе, и заявка которого не возвращена оператором электронной площадки считается допущенным к участию в электронном аукционе.</w:t>
      </w:r>
    </w:p>
    <w:p w:rsidR="00D218AA" w:rsidRPr="0021045D" w:rsidRDefault="00623807" w:rsidP="00D67F10">
      <w:pPr>
        <w:widowControl w:val="0"/>
        <w:autoSpaceDE w:val="0"/>
        <w:autoSpaceDN w:val="0"/>
        <w:adjustRightInd w:val="0"/>
        <w:spacing w:before="0" w:beforeAutospacing="0" w:after="0" w:afterAutospacing="0"/>
        <w:ind w:firstLine="540"/>
        <w:contextualSpacing/>
        <w:rPr>
          <w:rFonts w:ascii="Arial" w:hAnsi="Arial" w:cs="Arial"/>
          <w:color w:val="000000" w:themeColor="text1"/>
          <w:sz w:val="28"/>
          <w:szCs w:val="28"/>
        </w:rPr>
      </w:pPr>
      <w:r w:rsidRPr="0021045D">
        <w:rPr>
          <w:rFonts w:ascii="Arial" w:hAnsi="Arial" w:cs="Arial"/>
          <w:color w:val="000000" w:themeColor="text1"/>
          <w:sz w:val="28"/>
          <w:szCs w:val="28"/>
        </w:rPr>
        <w:t>6</w:t>
      </w:r>
      <w:r w:rsidR="00D218AA" w:rsidRPr="0021045D">
        <w:rPr>
          <w:rFonts w:ascii="Arial" w:hAnsi="Arial" w:cs="Arial"/>
          <w:color w:val="000000" w:themeColor="text1"/>
          <w:sz w:val="28"/>
          <w:szCs w:val="28"/>
        </w:rPr>
        <w:t>.</w:t>
      </w:r>
      <w:r w:rsidRPr="0021045D">
        <w:rPr>
          <w:rFonts w:ascii="Arial" w:hAnsi="Arial" w:cs="Arial"/>
          <w:color w:val="000000" w:themeColor="text1"/>
          <w:sz w:val="28"/>
          <w:szCs w:val="28"/>
        </w:rPr>
        <w:t>4</w:t>
      </w:r>
      <w:r w:rsidR="00D218AA" w:rsidRPr="0021045D">
        <w:rPr>
          <w:rFonts w:ascii="Arial" w:hAnsi="Arial" w:cs="Arial"/>
          <w:color w:val="000000" w:themeColor="text1"/>
          <w:sz w:val="28"/>
          <w:szCs w:val="28"/>
        </w:rPr>
        <w:t xml:space="preserve">.5. Единая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r:id="rId22" w:history="1">
        <w:r w:rsidR="00D218AA" w:rsidRPr="0021045D">
          <w:rPr>
            <w:rFonts w:ascii="Arial" w:hAnsi="Arial" w:cs="Arial"/>
            <w:color w:val="000000" w:themeColor="text1"/>
            <w:sz w:val="28"/>
            <w:szCs w:val="28"/>
          </w:rPr>
          <w:t>ч. 19 ст. 68</w:t>
        </w:r>
      </w:hyperlink>
      <w:r w:rsidR="00D218AA" w:rsidRPr="0021045D">
        <w:rPr>
          <w:rFonts w:ascii="Arial" w:hAnsi="Arial" w:cs="Arial"/>
          <w:color w:val="000000" w:themeColor="text1"/>
          <w:sz w:val="28"/>
          <w:szCs w:val="28"/>
        </w:rPr>
        <w:t xml:space="preserve"> Закона о контрактной системе, в части соответствия их требованиям, установленным документацией о таком аукционе.</w:t>
      </w:r>
    </w:p>
    <w:p w:rsidR="00D218AA" w:rsidRPr="0021045D" w:rsidRDefault="00D218AA" w:rsidP="00D67F10">
      <w:pPr>
        <w:widowControl w:val="0"/>
        <w:autoSpaceDE w:val="0"/>
        <w:autoSpaceDN w:val="0"/>
        <w:adjustRightInd w:val="0"/>
        <w:spacing w:before="0" w:beforeAutospacing="0" w:after="0" w:afterAutospacing="0"/>
        <w:ind w:firstLine="540"/>
        <w:contextualSpacing/>
        <w:rPr>
          <w:rFonts w:ascii="Arial" w:hAnsi="Arial" w:cs="Arial"/>
          <w:color w:val="000000" w:themeColor="text1"/>
          <w:sz w:val="28"/>
          <w:szCs w:val="28"/>
        </w:rPr>
      </w:pPr>
      <w:r w:rsidRPr="0021045D">
        <w:rPr>
          <w:rFonts w:ascii="Arial" w:hAnsi="Arial" w:cs="Arial"/>
          <w:color w:val="000000" w:themeColor="text1"/>
          <w:sz w:val="28"/>
          <w:szCs w:val="28"/>
        </w:rPr>
        <w:t xml:space="preserve">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w:t>
      </w:r>
      <w:r w:rsidRPr="0021045D">
        <w:rPr>
          <w:rFonts w:ascii="Arial" w:hAnsi="Arial" w:cs="Arial"/>
          <w:color w:val="000000" w:themeColor="text1"/>
          <w:sz w:val="28"/>
          <w:szCs w:val="28"/>
        </w:rPr>
        <w:lastRenderedPageBreak/>
        <w:t xml:space="preserve">документацией о таком аукционе, в порядке и по основаниям, которые предусмотрены настоящей </w:t>
      </w:r>
      <w:hyperlink r:id="rId23" w:history="1">
        <w:r w:rsidRPr="0021045D">
          <w:rPr>
            <w:rFonts w:ascii="Arial" w:hAnsi="Arial" w:cs="Arial"/>
            <w:color w:val="000000" w:themeColor="text1"/>
            <w:sz w:val="28"/>
            <w:szCs w:val="28"/>
          </w:rPr>
          <w:t>статьей</w:t>
        </w:r>
      </w:hyperlink>
      <w:r w:rsidRPr="0021045D">
        <w:rPr>
          <w:rFonts w:ascii="Arial" w:hAnsi="Arial" w:cs="Arial"/>
          <w:color w:val="000000" w:themeColor="text1"/>
          <w:sz w:val="28"/>
          <w:szCs w:val="28"/>
        </w:rPr>
        <w:t xml:space="preserve">. Для принятия указанного решения Единая комиссия рассматривает информацию о подавшем данную заявку участнике такого аукциона, содержащуюся в реестре участников такого аукциона, </w:t>
      </w:r>
      <w:r w:rsidR="00681134" w:rsidRPr="0021045D">
        <w:rPr>
          <w:rFonts w:ascii="Arial" w:hAnsi="Arial" w:cs="Arial"/>
          <w:color w:val="000000" w:themeColor="text1"/>
          <w:sz w:val="28"/>
          <w:szCs w:val="28"/>
        </w:rPr>
        <w:t>аккредитованного</w:t>
      </w:r>
      <w:r w:rsidRPr="0021045D">
        <w:rPr>
          <w:rFonts w:ascii="Arial" w:hAnsi="Arial" w:cs="Arial"/>
          <w:color w:val="000000" w:themeColor="text1"/>
          <w:sz w:val="28"/>
          <w:szCs w:val="28"/>
        </w:rPr>
        <w:t xml:space="preserve"> на электронной площадке.</w:t>
      </w:r>
    </w:p>
    <w:p w:rsidR="00D576DF" w:rsidRPr="0021045D" w:rsidRDefault="00623807" w:rsidP="00D67F10">
      <w:pPr>
        <w:autoSpaceDE w:val="0"/>
        <w:autoSpaceDN w:val="0"/>
        <w:adjustRightInd w:val="0"/>
        <w:spacing w:before="0" w:beforeAutospacing="0" w:after="0" w:afterAutospacing="0"/>
        <w:ind w:firstLine="567"/>
        <w:rPr>
          <w:rFonts w:ascii="Arial" w:hAnsi="Arial" w:cs="Arial"/>
          <w:sz w:val="28"/>
          <w:szCs w:val="28"/>
        </w:rPr>
      </w:pPr>
      <w:r w:rsidRPr="0021045D">
        <w:rPr>
          <w:rFonts w:ascii="Arial" w:hAnsi="Arial" w:cs="Arial"/>
          <w:color w:val="000000" w:themeColor="text1"/>
          <w:sz w:val="28"/>
          <w:szCs w:val="28"/>
        </w:rPr>
        <w:t>6</w:t>
      </w:r>
      <w:r w:rsidR="00D218AA" w:rsidRPr="0021045D">
        <w:rPr>
          <w:rFonts w:ascii="Arial" w:hAnsi="Arial" w:cs="Arial"/>
          <w:color w:val="000000" w:themeColor="text1"/>
          <w:sz w:val="28"/>
          <w:szCs w:val="28"/>
        </w:rPr>
        <w:t>.</w:t>
      </w:r>
      <w:r w:rsidRPr="0021045D">
        <w:rPr>
          <w:rFonts w:ascii="Arial" w:hAnsi="Arial" w:cs="Arial"/>
          <w:color w:val="000000" w:themeColor="text1"/>
          <w:sz w:val="28"/>
          <w:szCs w:val="28"/>
        </w:rPr>
        <w:t>4</w:t>
      </w:r>
      <w:r w:rsidR="00D218AA" w:rsidRPr="0021045D">
        <w:rPr>
          <w:rFonts w:ascii="Arial" w:hAnsi="Arial" w:cs="Arial"/>
          <w:color w:val="000000" w:themeColor="text1"/>
          <w:sz w:val="28"/>
          <w:szCs w:val="28"/>
        </w:rPr>
        <w:t xml:space="preserve">.6. Единая комиссия рассматривает вторые части заявок на участие в электронном аукционе, направленных в соответствии с </w:t>
      </w:r>
      <w:hyperlink r:id="rId24" w:history="1">
        <w:r w:rsidR="00D218AA" w:rsidRPr="0021045D">
          <w:rPr>
            <w:rFonts w:ascii="Arial" w:hAnsi="Arial" w:cs="Arial"/>
            <w:color w:val="000000" w:themeColor="text1"/>
            <w:sz w:val="28"/>
            <w:szCs w:val="28"/>
          </w:rPr>
          <w:t>ч. 19 ст. 68</w:t>
        </w:r>
      </w:hyperlink>
      <w:r w:rsidR="00D218AA" w:rsidRPr="0021045D">
        <w:rPr>
          <w:rFonts w:ascii="Arial" w:hAnsi="Arial" w:cs="Arial"/>
          <w:color w:val="000000" w:themeColor="text1"/>
          <w:sz w:val="28"/>
          <w:szCs w:val="28"/>
        </w:rPr>
        <w:t xml:space="preserve"> Закона о контрактной системе, до принятия решения о соответствии пяти таких заявок требованиям, установленным документацией о таком аукционе. </w:t>
      </w:r>
      <w:r w:rsidR="000804A5" w:rsidRPr="0021045D">
        <w:rPr>
          <w:rFonts w:ascii="Arial" w:hAnsi="Arial" w:cs="Arial"/>
          <w:sz w:val="28"/>
          <w:szCs w:val="28"/>
        </w:rPr>
        <w:t>В</w:t>
      </w:r>
      <w:r w:rsidR="00D576DF" w:rsidRPr="0021045D">
        <w:rPr>
          <w:rFonts w:ascii="Arial" w:hAnsi="Arial" w:cs="Arial"/>
          <w:sz w:val="28"/>
          <w:szCs w:val="28"/>
        </w:rPr>
        <w:t xml:space="preserve">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информацию и электронные документы этих участников, предусмотренные </w:t>
      </w:r>
      <w:hyperlink r:id="rId25" w:history="1">
        <w:r w:rsidR="00D576DF" w:rsidRPr="0021045D">
          <w:rPr>
            <w:rFonts w:ascii="Arial" w:hAnsi="Arial" w:cs="Arial"/>
            <w:sz w:val="28"/>
            <w:szCs w:val="28"/>
          </w:rPr>
          <w:t>частью 11 статьи 24.1</w:t>
        </w:r>
      </w:hyperlink>
      <w:r w:rsidR="00D576DF" w:rsidRPr="0021045D">
        <w:rPr>
          <w:rFonts w:ascii="Arial" w:hAnsi="Arial" w:cs="Arial"/>
          <w:sz w:val="28"/>
          <w:szCs w:val="28"/>
        </w:rPr>
        <w:t xml:space="preserve"> настоящего Закона о ко</w:t>
      </w:r>
      <w:r w:rsidR="004F6B7C" w:rsidRPr="0021045D">
        <w:rPr>
          <w:rFonts w:ascii="Arial" w:hAnsi="Arial" w:cs="Arial"/>
          <w:sz w:val="28"/>
          <w:szCs w:val="28"/>
        </w:rPr>
        <w:t>н</w:t>
      </w:r>
      <w:r w:rsidR="00D576DF" w:rsidRPr="0021045D">
        <w:rPr>
          <w:rFonts w:ascii="Arial" w:hAnsi="Arial" w:cs="Arial"/>
          <w:sz w:val="28"/>
          <w:szCs w:val="28"/>
        </w:rPr>
        <w:t xml:space="preserve">трактной. При этом при проведении электронного аукциона в случае включения в документацию о закупке в соответствии с </w:t>
      </w:r>
      <w:hyperlink r:id="rId26" w:history="1">
        <w:r w:rsidR="00D576DF" w:rsidRPr="0021045D">
          <w:rPr>
            <w:rFonts w:ascii="Arial" w:hAnsi="Arial" w:cs="Arial"/>
            <w:sz w:val="28"/>
            <w:szCs w:val="28"/>
          </w:rPr>
          <w:t>пунктом 8 части 1 статьи 33</w:t>
        </w:r>
      </w:hyperlink>
      <w:r w:rsidR="00D576DF" w:rsidRPr="0021045D">
        <w:rPr>
          <w:rFonts w:ascii="Arial" w:hAnsi="Arial" w:cs="Arial"/>
          <w:sz w:val="28"/>
          <w:szCs w:val="28"/>
        </w:rPr>
        <w:t xml:space="preserve"> </w:t>
      </w:r>
      <w:r w:rsidR="004F6B7C" w:rsidRPr="0021045D">
        <w:rPr>
          <w:rFonts w:ascii="Arial" w:hAnsi="Arial" w:cs="Arial"/>
          <w:sz w:val="28"/>
          <w:szCs w:val="28"/>
        </w:rPr>
        <w:t>З</w:t>
      </w:r>
      <w:r w:rsidR="00D576DF" w:rsidRPr="0021045D">
        <w:rPr>
          <w:rFonts w:ascii="Arial" w:hAnsi="Arial" w:cs="Arial"/>
          <w:sz w:val="28"/>
          <w:szCs w:val="28"/>
        </w:rPr>
        <w:t>акона</w:t>
      </w:r>
      <w:r w:rsidR="004F6B7C" w:rsidRPr="0021045D">
        <w:rPr>
          <w:rFonts w:ascii="Arial" w:hAnsi="Arial" w:cs="Arial"/>
          <w:sz w:val="28"/>
          <w:szCs w:val="28"/>
        </w:rPr>
        <w:t xml:space="preserve"> о контрактной системе</w:t>
      </w:r>
      <w:r w:rsidR="00D576DF" w:rsidRPr="0021045D">
        <w:rPr>
          <w:rFonts w:ascii="Arial" w:hAnsi="Arial" w:cs="Arial"/>
          <w:sz w:val="28"/>
          <w:szCs w:val="28"/>
        </w:rPr>
        <w:t xml:space="preserve"> проектной документации оператор электронной площадки также направляет заказчику предусмотренные </w:t>
      </w:r>
      <w:hyperlink r:id="rId27" w:history="1">
        <w:r w:rsidR="00D576DF" w:rsidRPr="0021045D">
          <w:rPr>
            <w:rFonts w:ascii="Arial" w:hAnsi="Arial" w:cs="Arial"/>
            <w:color w:val="0000FF"/>
            <w:sz w:val="28"/>
            <w:szCs w:val="28"/>
          </w:rPr>
          <w:t>частью 3.1 статьи 66</w:t>
        </w:r>
      </w:hyperlink>
      <w:r w:rsidR="00D576DF" w:rsidRPr="0021045D">
        <w:rPr>
          <w:rFonts w:ascii="Arial" w:hAnsi="Arial" w:cs="Arial"/>
          <w:sz w:val="28"/>
          <w:szCs w:val="28"/>
        </w:rPr>
        <w:t xml:space="preserve"> настоящего Федерального закона первые части заявок таких участников. В течение указанного срока оператор электронной площадки обязан направить участникам соответствующие уведомления.</w:t>
      </w:r>
    </w:p>
    <w:p w:rsidR="00D218AA" w:rsidRPr="0021045D" w:rsidRDefault="004F6B7C" w:rsidP="00D67F10">
      <w:pPr>
        <w:autoSpaceDE w:val="0"/>
        <w:autoSpaceDN w:val="0"/>
        <w:adjustRightInd w:val="0"/>
        <w:spacing w:before="0" w:beforeAutospacing="0" w:after="0" w:afterAutospacing="0"/>
        <w:ind w:firstLine="708"/>
        <w:rPr>
          <w:rFonts w:ascii="Arial" w:hAnsi="Arial" w:cs="Arial"/>
          <w:sz w:val="28"/>
          <w:szCs w:val="28"/>
        </w:rPr>
      </w:pPr>
      <w:r w:rsidRPr="0021045D">
        <w:rPr>
          <w:rFonts w:ascii="Arial" w:hAnsi="Arial" w:cs="Arial"/>
          <w:sz w:val="28"/>
          <w:szCs w:val="28"/>
        </w:rPr>
        <w:t>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r w:rsidR="00D218AA" w:rsidRPr="0021045D">
        <w:rPr>
          <w:rFonts w:ascii="Arial" w:hAnsi="Arial" w:cs="Arial"/>
          <w:color w:val="000000" w:themeColor="text1"/>
          <w:sz w:val="28"/>
          <w:szCs w:val="28"/>
        </w:rPr>
        <w:t>.</w:t>
      </w:r>
    </w:p>
    <w:p w:rsidR="00D218AA" w:rsidRPr="0021045D" w:rsidRDefault="00623807" w:rsidP="00D67F10">
      <w:pPr>
        <w:widowControl w:val="0"/>
        <w:autoSpaceDE w:val="0"/>
        <w:autoSpaceDN w:val="0"/>
        <w:adjustRightInd w:val="0"/>
        <w:spacing w:before="0" w:beforeAutospacing="0" w:after="0" w:afterAutospacing="0"/>
        <w:ind w:firstLine="540"/>
        <w:contextualSpacing/>
        <w:rPr>
          <w:rFonts w:ascii="Arial" w:hAnsi="Arial" w:cs="Arial"/>
          <w:color w:val="000000" w:themeColor="text1"/>
          <w:sz w:val="28"/>
          <w:szCs w:val="28"/>
        </w:rPr>
      </w:pPr>
      <w:r w:rsidRPr="0021045D">
        <w:rPr>
          <w:rFonts w:ascii="Arial" w:hAnsi="Arial" w:cs="Arial"/>
          <w:color w:val="000000" w:themeColor="text1"/>
          <w:sz w:val="28"/>
          <w:szCs w:val="28"/>
        </w:rPr>
        <w:t>6</w:t>
      </w:r>
      <w:r w:rsidR="00D218AA" w:rsidRPr="0021045D">
        <w:rPr>
          <w:rFonts w:ascii="Arial" w:hAnsi="Arial" w:cs="Arial"/>
          <w:color w:val="000000" w:themeColor="text1"/>
          <w:sz w:val="28"/>
          <w:szCs w:val="28"/>
        </w:rPr>
        <w:t>.</w:t>
      </w:r>
      <w:r w:rsidRPr="0021045D">
        <w:rPr>
          <w:rFonts w:ascii="Arial" w:hAnsi="Arial" w:cs="Arial"/>
          <w:color w:val="000000" w:themeColor="text1"/>
          <w:sz w:val="28"/>
          <w:szCs w:val="28"/>
        </w:rPr>
        <w:t>4</w:t>
      </w:r>
      <w:r w:rsidR="00D218AA" w:rsidRPr="0021045D">
        <w:rPr>
          <w:rFonts w:ascii="Arial" w:hAnsi="Arial" w:cs="Arial"/>
          <w:color w:val="000000" w:themeColor="text1"/>
          <w:sz w:val="28"/>
          <w:szCs w:val="28"/>
        </w:rPr>
        <w:t>.7. Заявка на участие в электронном аукционе признается не соответствующей требованиям, установленным документацией о таком аукционе, в случае:</w:t>
      </w:r>
    </w:p>
    <w:p w:rsidR="00D218AA" w:rsidRPr="0021045D" w:rsidRDefault="00D218AA" w:rsidP="00D67F10">
      <w:pPr>
        <w:widowControl w:val="0"/>
        <w:autoSpaceDE w:val="0"/>
        <w:autoSpaceDN w:val="0"/>
        <w:adjustRightInd w:val="0"/>
        <w:spacing w:before="0" w:beforeAutospacing="0" w:after="0" w:afterAutospacing="0"/>
        <w:ind w:firstLine="540"/>
        <w:contextualSpacing/>
        <w:rPr>
          <w:rFonts w:ascii="Arial" w:hAnsi="Arial" w:cs="Arial"/>
          <w:color w:val="000000" w:themeColor="text1"/>
          <w:sz w:val="28"/>
          <w:szCs w:val="28"/>
        </w:rPr>
      </w:pPr>
      <w:r w:rsidRPr="0021045D">
        <w:rPr>
          <w:rFonts w:ascii="Arial" w:hAnsi="Arial" w:cs="Arial"/>
          <w:color w:val="000000" w:themeColor="text1"/>
          <w:sz w:val="28"/>
          <w:szCs w:val="28"/>
        </w:rPr>
        <w:t xml:space="preserve">- непредставления документов и информации, которые предусмотрены </w:t>
      </w:r>
      <w:hyperlink r:id="rId28" w:history="1">
        <w:r w:rsidRPr="0021045D">
          <w:rPr>
            <w:rFonts w:ascii="Arial" w:hAnsi="Arial" w:cs="Arial"/>
            <w:color w:val="000000" w:themeColor="text1"/>
            <w:sz w:val="28"/>
            <w:szCs w:val="28"/>
          </w:rPr>
          <w:t>п. п. 1</w:t>
        </w:r>
      </w:hyperlink>
      <w:r w:rsidRPr="0021045D">
        <w:rPr>
          <w:rFonts w:ascii="Arial" w:hAnsi="Arial" w:cs="Arial"/>
          <w:color w:val="000000" w:themeColor="text1"/>
          <w:sz w:val="28"/>
          <w:szCs w:val="28"/>
        </w:rPr>
        <w:t xml:space="preserve">, </w:t>
      </w:r>
      <w:hyperlink r:id="rId29" w:history="1">
        <w:r w:rsidRPr="0021045D">
          <w:rPr>
            <w:rFonts w:ascii="Arial" w:hAnsi="Arial" w:cs="Arial"/>
            <w:color w:val="000000" w:themeColor="text1"/>
            <w:sz w:val="28"/>
            <w:szCs w:val="28"/>
          </w:rPr>
          <w:t>3</w:t>
        </w:r>
      </w:hyperlink>
      <w:r w:rsidRPr="0021045D">
        <w:rPr>
          <w:rFonts w:ascii="Arial" w:hAnsi="Arial" w:cs="Arial"/>
          <w:color w:val="000000" w:themeColor="text1"/>
          <w:sz w:val="28"/>
          <w:szCs w:val="28"/>
        </w:rPr>
        <w:t xml:space="preserve"> - </w:t>
      </w:r>
      <w:hyperlink r:id="rId30" w:history="1">
        <w:r w:rsidRPr="0021045D">
          <w:rPr>
            <w:rFonts w:ascii="Arial" w:hAnsi="Arial" w:cs="Arial"/>
            <w:color w:val="000000" w:themeColor="text1"/>
            <w:sz w:val="28"/>
            <w:szCs w:val="28"/>
          </w:rPr>
          <w:t>5</w:t>
        </w:r>
      </w:hyperlink>
      <w:r w:rsidRPr="0021045D">
        <w:rPr>
          <w:rFonts w:ascii="Arial" w:hAnsi="Arial" w:cs="Arial"/>
          <w:color w:val="000000" w:themeColor="text1"/>
          <w:sz w:val="28"/>
          <w:szCs w:val="28"/>
        </w:rPr>
        <w:t xml:space="preserve">, </w:t>
      </w:r>
      <w:hyperlink r:id="rId31" w:history="1">
        <w:r w:rsidRPr="0021045D">
          <w:rPr>
            <w:rFonts w:ascii="Arial" w:hAnsi="Arial" w:cs="Arial"/>
            <w:color w:val="000000" w:themeColor="text1"/>
            <w:sz w:val="28"/>
            <w:szCs w:val="28"/>
          </w:rPr>
          <w:t>7</w:t>
        </w:r>
      </w:hyperlink>
      <w:r w:rsidRPr="0021045D">
        <w:rPr>
          <w:rFonts w:ascii="Arial" w:hAnsi="Arial" w:cs="Arial"/>
          <w:color w:val="000000" w:themeColor="text1"/>
          <w:sz w:val="28"/>
          <w:szCs w:val="28"/>
        </w:rPr>
        <w:t xml:space="preserve"> и </w:t>
      </w:r>
      <w:hyperlink r:id="rId32" w:history="1">
        <w:r w:rsidRPr="0021045D">
          <w:rPr>
            <w:rFonts w:ascii="Arial" w:hAnsi="Arial" w:cs="Arial"/>
            <w:color w:val="000000" w:themeColor="text1"/>
            <w:sz w:val="28"/>
            <w:szCs w:val="28"/>
          </w:rPr>
          <w:t>8 ч. 2 ст. 62</w:t>
        </w:r>
      </w:hyperlink>
      <w:r w:rsidRPr="0021045D">
        <w:rPr>
          <w:rFonts w:ascii="Arial" w:hAnsi="Arial" w:cs="Arial"/>
          <w:color w:val="000000" w:themeColor="text1"/>
          <w:sz w:val="28"/>
          <w:szCs w:val="28"/>
        </w:rPr>
        <w:t xml:space="preserve">, </w:t>
      </w:r>
      <w:hyperlink r:id="rId33" w:history="1">
        <w:r w:rsidRPr="0021045D">
          <w:rPr>
            <w:rFonts w:ascii="Arial" w:hAnsi="Arial" w:cs="Arial"/>
            <w:color w:val="000000" w:themeColor="text1"/>
            <w:sz w:val="28"/>
            <w:szCs w:val="28"/>
          </w:rPr>
          <w:t>ч. 3</w:t>
        </w:r>
      </w:hyperlink>
      <w:r w:rsidRPr="0021045D">
        <w:rPr>
          <w:rFonts w:ascii="Arial" w:hAnsi="Arial" w:cs="Arial"/>
          <w:color w:val="000000" w:themeColor="text1"/>
          <w:sz w:val="28"/>
          <w:szCs w:val="28"/>
        </w:rPr>
        <w:t xml:space="preserve"> и </w:t>
      </w:r>
      <w:hyperlink r:id="rId34" w:history="1">
        <w:r w:rsidRPr="0021045D">
          <w:rPr>
            <w:rFonts w:ascii="Arial" w:hAnsi="Arial" w:cs="Arial"/>
            <w:color w:val="000000" w:themeColor="text1"/>
            <w:sz w:val="28"/>
            <w:szCs w:val="28"/>
          </w:rPr>
          <w:t>5 ст. 66</w:t>
        </w:r>
      </w:hyperlink>
      <w:r w:rsidRPr="0021045D">
        <w:rPr>
          <w:rFonts w:ascii="Arial" w:hAnsi="Arial" w:cs="Arial"/>
          <w:color w:val="000000" w:themeColor="text1"/>
          <w:sz w:val="28"/>
          <w:szCs w:val="28"/>
        </w:rPr>
        <w:t xml:space="preserve"> Закона о контрактной системе,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D218AA" w:rsidRPr="0021045D" w:rsidRDefault="00D218AA" w:rsidP="00D67F10">
      <w:pPr>
        <w:widowControl w:val="0"/>
        <w:autoSpaceDE w:val="0"/>
        <w:autoSpaceDN w:val="0"/>
        <w:adjustRightInd w:val="0"/>
        <w:spacing w:before="0" w:beforeAutospacing="0" w:after="0" w:afterAutospacing="0"/>
        <w:ind w:firstLine="540"/>
        <w:contextualSpacing/>
        <w:rPr>
          <w:rFonts w:ascii="Arial" w:hAnsi="Arial" w:cs="Arial"/>
          <w:color w:val="000000" w:themeColor="text1"/>
          <w:sz w:val="28"/>
          <w:szCs w:val="28"/>
        </w:rPr>
      </w:pPr>
      <w:r w:rsidRPr="0021045D">
        <w:rPr>
          <w:rFonts w:ascii="Arial" w:hAnsi="Arial" w:cs="Arial"/>
          <w:color w:val="000000" w:themeColor="text1"/>
          <w:sz w:val="28"/>
          <w:szCs w:val="28"/>
        </w:rPr>
        <w:t xml:space="preserve">- несоответствия участника такого аукциона требованиям, установленным в соответствии со </w:t>
      </w:r>
      <w:hyperlink r:id="rId35" w:history="1">
        <w:r w:rsidRPr="0021045D">
          <w:rPr>
            <w:rFonts w:ascii="Arial" w:hAnsi="Arial" w:cs="Arial"/>
            <w:color w:val="000000" w:themeColor="text1"/>
            <w:sz w:val="28"/>
            <w:szCs w:val="28"/>
          </w:rPr>
          <w:t>ст. 31</w:t>
        </w:r>
      </w:hyperlink>
      <w:r w:rsidRPr="0021045D">
        <w:rPr>
          <w:rFonts w:ascii="Arial" w:hAnsi="Arial" w:cs="Arial"/>
          <w:color w:val="000000" w:themeColor="text1"/>
          <w:sz w:val="28"/>
          <w:szCs w:val="28"/>
        </w:rPr>
        <w:t xml:space="preserve"> Закона о контрактной системе.</w:t>
      </w:r>
    </w:p>
    <w:p w:rsidR="00D218AA" w:rsidRPr="0021045D" w:rsidRDefault="00623807" w:rsidP="00D67F10">
      <w:pPr>
        <w:widowControl w:val="0"/>
        <w:autoSpaceDE w:val="0"/>
        <w:autoSpaceDN w:val="0"/>
        <w:adjustRightInd w:val="0"/>
        <w:spacing w:before="0" w:beforeAutospacing="0" w:after="0" w:afterAutospacing="0"/>
        <w:ind w:firstLine="540"/>
        <w:contextualSpacing/>
        <w:rPr>
          <w:rFonts w:ascii="Arial" w:hAnsi="Arial" w:cs="Arial"/>
          <w:color w:val="000000" w:themeColor="text1"/>
          <w:sz w:val="28"/>
          <w:szCs w:val="28"/>
        </w:rPr>
      </w:pPr>
      <w:r w:rsidRPr="0021045D">
        <w:rPr>
          <w:rFonts w:ascii="Arial" w:hAnsi="Arial" w:cs="Arial"/>
          <w:color w:val="000000" w:themeColor="text1"/>
          <w:sz w:val="28"/>
          <w:szCs w:val="28"/>
        </w:rPr>
        <w:t>6</w:t>
      </w:r>
      <w:r w:rsidR="00D218AA" w:rsidRPr="0021045D">
        <w:rPr>
          <w:rFonts w:ascii="Arial" w:hAnsi="Arial" w:cs="Arial"/>
          <w:color w:val="000000" w:themeColor="text1"/>
          <w:sz w:val="28"/>
          <w:szCs w:val="28"/>
        </w:rPr>
        <w:t>.</w:t>
      </w:r>
      <w:r w:rsidRPr="0021045D">
        <w:rPr>
          <w:rFonts w:ascii="Arial" w:hAnsi="Arial" w:cs="Arial"/>
          <w:color w:val="000000" w:themeColor="text1"/>
          <w:sz w:val="28"/>
          <w:szCs w:val="28"/>
        </w:rPr>
        <w:t>4</w:t>
      </w:r>
      <w:r w:rsidR="00D218AA" w:rsidRPr="0021045D">
        <w:rPr>
          <w:rFonts w:ascii="Arial" w:hAnsi="Arial" w:cs="Arial"/>
          <w:color w:val="000000" w:themeColor="text1"/>
          <w:sz w:val="28"/>
          <w:szCs w:val="28"/>
        </w:rP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Единой комиссии, и не позднее рабочего дня, следующего за датой подписания указанного протокола, размещаются заказчиком на электронной площадке и в единой </w:t>
      </w:r>
      <w:r w:rsidR="00D218AA" w:rsidRPr="0021045D">
        <w:rPr>
          <w:rFonts w:ascii="Arial" w:hAnsi="Arial" w:cs="Arial"/>
          <w:color w:val="000000" w:themeColor="text1"/>
          <w:sz w:val="28"/>
          <w:szCs w:val="28"/>
        </w:rPr>
        <w:lastRenderedPageBreak/>
        <w:t xml:space="preserve">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Единой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r:id="rId36" w:history="1">
        <w:r w:rsidR="00D218AA" w:rsidRPr="0021045D">
          <w:rPr>
            <w:rFonts w:ascii="Arial" w:hAnsi="Arial" w:cs="Arial"/>
            <w:color w:val="000000" w:themeColor="text1"/>
            <w:sz w:val="28"/>
            <w:szCs w:val="28"/>
          </w:rPr>
          <w:t>ч. 18 ст. 68</w:t>
        </w:r>
      </w:hyperlink>
      <w:r w:rsidR="00D218AA" w:rsidRPr="0021045D">
        <w:rPr>
          <w:rFonts w:ascii="Arial" w:hAnsi="Arial" w:cs="Arial"/>
          <w:color w:val="000000" w:themeColor="text1"/>
          <w:sz w:val="28"/>
          <w:szCs w:val="28"/>
        </w:rPr>
        <w:t xml:space="preserve"> Закона о контрактной системе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w:t>
      </w:r>
      <w:hyperlink r:id="rId37" w:history="1">
        <w:r w:rsidR="00D218AA" w:rsidRPr="0021045D">
          <w:rPr>
            <w:rFonts w:ascii="Arial" w:hAnsi="Arial" w:cs="Arial"/>
            <w:color w:val="000000" w:themeColor="text1"/>
            <w:sz w:val="28"/>
            <w:szCs w:val="28"/>
          </w:rPr>
          <w:t>Закона</w:t>
        </w:r>
      </w:hyperlink>
      <w:r w:rsidR="00D218AA" w:rsidRPr="0021045D">
        <w:rPr>
          <w:rFonts w:ascii="Arial" w:hAnsi="Arial" w:cs="Arial"/>
          <w:color w:val="000000" w:themeColor="text1"/>
          <w:sz w:val="28"/>
          <w:szCs w:val="28"/>
        </w:rPr>
        <w:t xml:space="preserve"> о контрактной системе,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Единой комиссии в отношении каждой заявки на участие в таком аукционе.</w:t>
      </w:r>
    </w:p>
    <w:p w:rsidR="00D218AA" w:rsidRPr="0021045D" w:rsidRDefault="00623807" w:rsidP="00D67F10">
      <w:pPr>
        <w:autoSpaceDE w:val="0"/>
        <w:autoSpaceDN w:val="0"/>
        <w:adjustRightInd w:val="0"/>
        <w:spacing w:before="0" w:beforeAutospacing="0" w:after="0" w:afterAutospacing="0"/>
        <w:ind w:firstLine="567"/>
        <w:rPr>
          <w:rFonts w:ascii="Arial" w:hAnsi="Arial" w:cs="Arial"/>
          <w:sz w:val="24"/>
          <w:szCs w:val="24"/>
        </w:rPr>
      </w:pPr>
      <w:r w:rsidRPr="0021045D">
        <w:rPr>
          <w:rFonts w:ascii="Arial" w:hAnsi="Arial" w:cs="Arial"/>
          <w:color w:val="000000" w:themeColor="text1"/>
          <w:sz w:val="28"/>
          <w:szCs w:val="28"/>
        </w:rPr>
        <w:t>6</w:t>
      </w:r>
      <w:r w:rsidR="00D218AA" w:rsidRPr="0021045D">
        <w:rPr>
          <w:rFonts w:ascii="Arial" w:hAnsi="Arial" w:cs="Arial"/>
          <w:color w:val="000000" w:themeColor="text1"/>
          <w:sz w:val="28"/>
          <w:szCs w:val="28"/>
        </w:rPr>
        <w:t>.</w:t>
      </w:r>
      <w:r w:rsidRPr="0021045D">
        <w:rPr>
          <w:rFonts w:ascii="Arial" w:hAnsi="Arial" w:cs="Arial"/>
          <w:color w:val="000000" w:themeColor="text1"/>
          <w:sz w:val="28"/>
          <w:szCs w:val="28"/>
        </w:rPr>
        <w:t>4</w:t>
      </w:r>
      <w:r w:rsidR="00D218AA" w:rsidRPr="0021045D">
        <w:rPr>
          <w:rFonts w:ascii="Arial" w:hAnsi="Arial" w:cs="Arial"/>
          <w:color w:val="000000" w:themeColor="text1"/>
          <w:sz w:val="28"/>
          <w:szCs w:val="28"/>
        </w:rPr>
        <w:t xml:space="preserve">.9. </w:t>
      </w:r>
      <w:r w:rsidR="00873437" w:rsidRPr="0021045D">
        <w:rPr>
          <w:rFonts w:ascii="Arial" w:hAnsi="Arial" w:cs="Arial"/>
          <w:sz w:val="28"/>
          <w:szCs w:val="28"/>
        </w:rPr>
        <w:t>Участник электронного аукциона, который предложил наиболее низкую цену контракта, наименьшую сумму цен единиц товара, работы, услуги и заявка на участие в таком аукционе которого соответствует требованиям, установленным документацией о нем, признается победителем такого аукциона</w:t>
      </w:r>
      <w:r w:rsidR="00D218AA" w:rsidRPr="0021045D">
        <w:rPr>
          <w:rFonts w:ascii="Arial" w:hAnsi="Arial" w:cs="Arial"/>
          <w:color w:val="000000" w:themeColor="text1"/>
          <w:sz w:val="28"/>
          <w:szCs w:val="28"/>
        </w:rPr>
        <w:t>.</w:t>
      </w:r>
    </w:p>
    <w:p w:rsidR="00D218AA" w:rsidRPr="0021045D" w:rsidRDefault="00623807" w:rsidP="00D67F10">
      <w:pPr>
        <w:widowControl w:val="0"/>
        <w:autoSpaceDE w:val="0"/>
        <w:autoSpaceDN w:val="0"/>
        <w:adjustRightInd w:val="0"/>
        <w:spacing w:before="0" w:beforeAutospacing="0" w:after="0" w:afterAutospacing="0"/>
        <w:ind w:firstLine="540"/>
        <w:contextualSpacing/>
        <w:rPr>
          <w:rFonts w:ascii="Arial" w:hAnsi="Arial" w:cs="Arial"/>
          <w:color w:val="000000" w:themeColor="text1"/>
          <w:sz w:val="28"/>
          <w:szCs w:val="28"/>
        </w:rPr>
      </w:pPr>
      <w:r w:rsidRPr="0021045D">
        <w:rPr>
          <w:rFonts w:ascii="Arial" w:hAnsi="Arial" w:cs="Arial"/>
          <w:color w:val="000000" w:themeColor="text1"/>
          <w:sz w:val="28"/>
          <w:szCs w:val="28"/>
        </w:rPr>
        <w:t>6</w:t>
      </w:r>
      <w:r w:rsidR="00D218AA" w:rsidRPr="0021045D">
        <w:rPr>
          <w:rFonts w:ascii="Arial" w:hAnsi="Arial" w:cs="Arial"/>
          <w:color w:val="000000" w:themeColor="text1"/>
          <w:sz w:val="28"/>
          <w:szCs w:val="28"/>
        </w:rPr>
        <w:t>.</w:t>
      </w:r>
      <w:r w:rsidRPr="0021045D">
        <w:rPr>
          <w:rFonts w:ascii="Arial" w:hAnsi="Arial" w:cs="Arial"/>
          <w:color w:val="000000" w:themeColor="text1"/>
          <w:sz w:val="28"/>
          <w:szCs w:val="28"/>
        </w:rPr>
        <w:t>4</w:t>
      </w:r>
      <w:r w:rsidR="00D218AA" w:rsidRPr="0021045D">
        <w:rPr>
          <w:rFonts w:ascii="Arial" w:hAnsi="Arial" w:cs="Arial"/>
          <w:color w:val="000000" w:themeColor="text1"/>
          <w:sz w:val="28"/>
          <w:szCs w:val="28"/>
        </w:rPr>
        <w:t>.10. В случае если Единой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D218AA" w:rsidRPr="0021045D" w:rsidRDefault="00623807" w:rsidP="00D67F10">
      <w:pPr>
        <w:widowControl w:val="0"/>
        <w:autoSpaceDE w:val="0"/>
        <w:autoSpaceDN w:val="0"/>
        <w:adjustRightInd w:val="0"/>
        <w:spacing w:before="0" w:beforeAutospacing="0" w:after="0" w:afterAutospacing="0"/>
        <w:ind w:firstLine="540"/>
        <w:contextualSpacing/>
        <w:rPr>
          <w:rFonts w:ascii="Arial" w:hAnsi="Arial" w:cs="Arial"/>
          <w:color w:val="000000" w:themeColor="text1"/>
          <w:sz w:val="28"/>
          <w:szCs w:val="28"/>
        </w:rPr>
      </w:pPr>
      <w:r w:rsidRPr="0021045D">
        <w:rPr>
          <w:rFonts w:ascii="Arial" w:hAnsi="Arial" w:cs="Arial"/>
          <w:color w:val="000000" w:themeColor="text1"/>
          <w:sz w:val="28"/>
          <w:szCs w:val="28"/>
        </w:rPr>
        <w:t>6</w:t>
      </w:r>
      <w:r w:rsidR="00D218AA" w:rsidRPr="0021045D">
        <w:rPr>
          <w:rFonts w:ascii="Arial" w:hAnsi="Arial" w:cs="Arial"/>
          <w:color w:val="000000" w:themeColor="text1"/>
          <w:sz w:val="28"/>
          <w:szCs w:val="28"/>
        </w:rPr>
        <w:t>.</w:t>
      </w:r>
      <w:r w:rsidRPr="0021045D">
        <w:rPr>
          <w:rFonts w:ascii="Arial" w:hAnsi="Arial" w:cs="Arial"/>
          <w:color w:val="000000" w:themeColor="text1"/>
          <w:sz w:val="28"/>
          <w:szCs w:val="28"/>
        </w:rPr>
        <w:t>4</w:t>
      </w:r>
      <w:r w:rsidR="00D218AA" w:rsidRPr="0021045D">
        <w:rPr>
          <w:rFonts w:ascii="Arial" w:hAnsi="Arial" w:cs="Arial"/>
          <w:color w:val="000000" w:themeColor="text1"/>
          <w:sz w:val="28"/>
          <w:szCs w:val="28"/>
        </w:rPr>
        <w:t xml:space="preserve">.11. В случае если электронный аукцион признан несостоявшимся в связи с тем, что по окончании срока подачи заявок на участие в таком аукционе подана только одна заявка на участие в нем, Единая 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 </w:t>
      </w:r>
      <w:hyperlink r:id="rId38" w:history="1">
        <w:r w:rsidR="00D218AA" w:rsidRPr="0021045D">
          <w:rPr>
            <w:rFonts w:ascii="Arial" w:hAnsi="Arial" w:cs="Arial"/>
            <w:color w:val="000000" w:themeColor="text1"/>
            <w:sz w:val="28"/>
            <w:szCs w:val="28"/>
          </w:rPr>
          <w:t>Закона</w:t>
        </w:r>
      </w:hyperlink>
      <w:r w:rsidR="00D218AA" w:rsidRPr="0021045D">
        <w:rPr>
          <w:rFonts w:ascii="Arial" w:hAnsi="Arial" w:cs="Arial"/>
          <w:color w:val="000000" w:themeColor="text1"/>
          <w:sz w:val="28"/>
          <w:szCs w:val="28"/>
        </w:rPr>
        <w:t xml:space="preserve"> о контрактной системе и </w:t>
      </w:r>
      <w:r w:rsidR="00D218AA" w:rsidRPr="0021045D">
        <w:rPr>
          <w:rFonts w:ascii="Arial" w:hAnsi="Arial" w:cs="Arial"/>
          <w:color w:val="000000" w:themeColor="text1"/>
          <w:sz w:val="28"/>
          <w:szCs w:val="28"/>
        </w:rPr>
        <w:lastRenderedPageBreak/>
        <w:t>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Единой комиссии.</w:t>
      </w:r>
    </w:p>
    <w:p w:rsidR="00D218AA" w:rsidRPr="0021045D" w:rsidRDefault="00D218AA" w:rsidP="00D67F10">
      <w:pPr>
        <w:widowControl w:val="0"/>
        <w:autoSpaceDE w:val="0"/>
        <w:autoSpaceDN w:val="0"/>
        <w:adjustRightInd w:val="0"/>
        <w:spacing w:before="0" w:beforeAutospacing="0" w:after="0" w:afterAutospacing="0"/>
        <w:ind w:firstLine="540"/>
        <w:contextualSpacing/>
        <w:rPr>
          <w:rFonts w:ascii="Arial" w:hAnsi="Arial" w:cs="Arial"/>
          <w:color w:val="000000" w:themeColor="text1"/>
          <w:sz w:val="28"/>
          <w:szCs w:val="28"/>
        </w:rPr>
      </w:pPr>
      <w:r w:rsidRPr="0021045D">
        <w:rPr>
          <w:rFonts w:ascii="Arial" w:hAnsi="Arial" w:cs="Arial"/>
          <w:color w:val="000000" w:themeColor="text1"/>
          <w:sz w:val="28"/>
          <w:szCs w:val="28"/>
        </w:rPr>
        <w:t>Указанный протокол должен содержать следующую информацию:</w:t>
      </w:r>
    </w:p>
    <w:p w:rsidR="00D218AA" w:rsidRPr="0021045D" w:rsidRDefault="00D218AA" w:rsidP="00D67F10">
      <w:pPr>
        <w:widowControl w:val="0"/>
        <w:autoSpaceDE w:val="0"/>
        <w:autoSpaceDN w:val="0"/>
        <w:adjustRightInd w:val="0"/>
        <w:spacing w:before="0" w:beforeAutospacing="0" w:after="0" w:afterAutospacing="0"/>
        <w:ind w:firstLine="540"/>
        <w:contextualSpacing/>
        <w:rPr>
          <w:rFonts w:ascii="Arial" w:hAnsi="Arial" w:cs="Arial"/>
          <w:color w:val="000000" w:themeColor="text1"/>
          <w:sz w:val="28"/>
          <w:szCs w:val="28"/>
        </w:rPr>
      </w:pPr>
      <w:r w:rsidRPr="0021045D">
        <w:rPr>
          <w:rFonts w:ascii="Arial" w:hAnsi="Arial" w:cs="Arial"/>
          <w:color w:val="000000" w:themeColor="text1"/>
          <w:sz w:val="28"/>
          <w:szCs w:val="28"/>
        </w:rPr>
        <w:t xml:space="preserve">- решение о соответствии участника такого аукциона, подавшего единственную заявку на участие в таком аукционе, и поданной им заявки требованиям </w:t>
      </w:r>
      <w:hyperlink r:id="rId39" w:history="1">
        <w:r w:rsidRPr="0021045D">
          <w:rPr>
            <w:rFonts w:ascii="Arial" w:hAnsi="Arial" w:cs="Arial"/>
            <w:color w:val="000000" w:themeColor="text1"/>
            <w:sz w:val="28"/>
            <w:szCs w:val="28"/>
          </w:rPr>
          <w:t>Закона</w:t>
        </w:r>
      </w:hyperlink>
      <w:r w:rsidRPr="0021045D">
        <w:rPr>
          <w:rFonts w:ascii="Arial" w:hAnsi="Arial" w:cs="Arial"/>
          <w:color w:val="000000" w:themeColor="text1"/>
          <w:sz w:val="28"/>
          <w:szCs w:val="28"/>
        </w:rPr>
        <w:t xml:space="preserve"> о контрактной системе и документации о таком аукционе либо о несоответствии данного участника и поданной им заявки требованиям Закона о контрактной системе и (или) документации о таком аукционе с обоснованием этого решения, в том числе с указанием положений названного Закона и (или) документации о таком аукционе, которым не соответствует единственная заявка на участие в таком аукционе;</w:t>
      </w:r>
    </w:p>
    <w:p w:rsidR="00D218AA" w:rsidRPr="0021045D" w:rsidRDefault="00D218AA" w:rsidP="00D67F10">
      <w:pPr>
        <w:widowControl w:val="0"/>
        <w:autoSpaceDE w:val="0"/>
        <w:autoSpaceDN w:val="0"/>
        <w:adjustRightInd w:val="0"/>
        <w:spacing w:before="0" w:beforeAutospacing="0" w:after="0" w:afterAutospacing="0"/>
        <w:ind w:firstLine="540"/>
        <w:contextualSpacing/>
        <w:rPr>
          <w:rFonts w:ascii="Arial" w:hAnsi="Arial" w:cs="Arial"/>
          <w:color w:val="000000" w:themeColor="text1"/>
          <w:sz w:val="28"/>
          <w:szCs w:val="28"/>
        </w:rPr>
      </w:pPr>
      <w:r w:rsidRPr="0021045D">
        <w:rPr>
          <w:rFonts w:ascii="Arial" w:hAnsi="Arial" w:cs="Arial"/>
          <w:color w:val="000000" w:themeColor="text1"/>
          <w:sz w:val="28"/>
          <w:szCs w:val="28"/>
        </w:rPr>
        <w:t xml:space="preserve">- решение каждого члена Единой комиссии о соответствии участника такого аукциона и поданной им заявки требованиям </w:t>
      </w:r>
      <w:hyperlink r:id="rId40" w:history="1">
        <w:r w:rsidRPr="0021045D">
          <w:rPr>
            <w:rFonts w:ascii="Arial" w:hAnsi="Arial" w:cs="Arial"/>
            <w:color w:val="000000" w:themeColor="text1"/>
            <w:sz w:val="28"/>
            <w:szCs w:val="28"/>
          </w:rPr>
          <w:t>Закона</w:t>
        </w:r>
      </w:hyperlink>
      <w:r w:rsidRPr="0021045D">
        <w:rPr>
          <w:rFonts w:ascii="Arial" w:hAnsi="Arial" w:cs="Arial"/>
          <w:color w:val="000000" w:themeColor="text1"/>
          <w:sz w:val="28"/>
          <w:szCs w:val="28"/>
        </w:rPr>
        <w:t xml:space="preserve"> о контрактной системе и документации о таком аукционе либо о несоответствии указанного участника и поданной им заявки на участие в таком аукционе требованиям Закона о контрактной системе и (или) документации о таком аукционе.</w:t>
      </w:r>
    </w:p>
    <w:p w:rsidR="00D218AA" w:rsidRPr="0021045D" w:rsidRDefault="00623807" w:rsidP="00D67F10">
      <w:pPr>
        <w:widowControl w:val="0"/>
        <w:autoSpaceDE w:val="0"/>
        <w:autoSpaceDN w:val="0"/>
        <w:adjustRightInd w:val="0"/>
        <w:spacing w:before="0" w:beforeAutospacing="0" w:after="0" w:afterAutospacing="0"/>
        <w:ind w:firstLine="540"/>
        <w:contextualSpacing/>
        <w:rPr>
          <w:rFonts w:ascii="Arial" w:hAnsi="Arial" w:cs="Arial"/>
          <w:color w:val="000000" w:themeColor="text1"/>
          <w:sz w:val="28"/>
          <w:szCs w:val="28"/>
        </w:rPr>
      </w:pPr>
      <w:r w:rsidRPr="0021045D">
        <w:rPr>
          <w:rFonts w:ascii="Arial" w:hAnsi="Arial" w:cs="Arial"/>
          <w:color w:val="000000" w:themeColor="text1"/>
          <w:sz w:val="28"/>
          <w:szCs w:val="28"/>
        </w:rPr>
        <w:t>6</w:t>
      </w:r>
      <w:r w:rsidR="00D218AA" w:rsidRPr="0021045D">
        <w:rPr>
          <w:rFonts w:ascii="Arial" w:hAnsi="Arial" w:cs="Arial"/>
          <w:color w:val="000000" w:themeColor="text1"/>
          <w:sz w:val="28"/>
          <w:szCs w:val="28"/>
        </w:rPr>
        <w:t>.</w:t>
      </w:r>
      <w:r w:rsidRPr="0021045D">
        <w:rPr>
          <w:rFonts w:ascii="Arial" w:hAnsi="Arial" w:cs="Arial"/>
          <w:color w:val="000000" w:themeColor="text1"/>
          <w:sz w:val="28"/>
          <w:szCs w:val="28"/>
        </w:rPr>
        <w:t>4.</w:t>
      </w:r>
      <w:r w:rsidR="00D218AA" w:rsidRPr="0021045D">
        <w:rPr>
          <w:rFonts w:ascii="Arial" w:hAnsi="Arial" w:cs="Arial"/>
          <w:color w:val="000000" w:themeColor="text1"/>
          <w:sz w:val="28"/>
          <w:szCs w:val="28"/>
        </w:rPr>
        <w:t xml:space="preserve">12. В случае если электронный аукцион признан несостоявшимся в связи с тем, что Единой комиссией принято решение о признании только одного участника закупки, подавшего заявку на участие в таком аукционе, его участником, Единая комиссия в течение трех рабочих дней с даты получения заказчиком второй части этой заявки единственного участника такого аукциона и соответствующих документов рассматривает данную заявку и указанные документы на предмет соответствия требованиям </w:t>
      </w:r>
      <w:hyperlink r:id="rId41" w:history="1">
        <w:r w:rsidR="00D218AA" w:rsidRPr="0021045D">
          <w:rPr>
            <w:rFonts w:ascii="Arial" w:hAnsi="Arial" w:cs="Arial"/>
            <w:color w:val="000000" w:themeColor="text1"/>
            <w:sz w:val="28"/>
            <w:szCs w:val="28"/>
          </w:rPr>
          <w:t>Закона</w:t>
        </w:r>
      </w:hyperlink>
      <w:r w:rsidR="00D218AA" w:rsidRPr="0021045D">
        <w:rPr>
          <w:rFonts w:ascii="Arial" w:hAnsi="Arial" w:cs="Arial"/>
          <w:color w:val="000000" w:themeColor="text1"/>
          <w:sz w:val="28"/>
          <w:szCs w:val="28"/>
        </w:rPr>
        <w:t xml:space="preserve"> о контрактной системе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Единой комиссии.</w:t>
      </w:r>
    </w:p>
    <w:p w:rsidR="00D218AA" w:rsidRPr="0021045D" w:rsidRDefault="00D218AA" w:rsidP="00D67F10">
      <w:pPr>
        <w:widowControl w:val="0"/>
        <w:autoSpaceDE w:val="0"/>
        <w:autoSpaceDN w:val="0"/>
        <w:adjustRightInd w:val="0"/>
        <w:spacing w:before="0" w:beforeAutospacing="0" w:after="0" w:afterAutospacing="0"/>
        <w:ind w:firstLine="540"/>
        <w:contextualSpacing/>
        <w:rPr>
          <w:rFonts w:ascii="Arial" w:hAnsi="Arial" w:cs="Arial"/>
          <w:color w:val="000000" w:themeColor="text1"/>
          <w:sz w:val="28"/>
          <w:szCs w:val="28"/>
        </w:rPr>
      </w:pPr>
      <w:r w:rsidRPr="0021045D">
        <w:rPr>
          <w:rFonts w:ascii="Arial" w:hAnsi="Arial" w:cs="Arial"/>
          <w:color w:val="000000" w:themeColor="text1"/>
          <w:sz w:val="28"/>
          <w:szCs w:val="28"/>
        </w:rPr>
        <w:t>Указанный протокол должен содержать следующую информацию:</w:t>
      </w:r>
    </w:p>
    <w:p w:rsidR="00D218AA" w:rsidRPr="0021045D" w:rsidRDefault="00D218AA" w:rsidP="00D67F10">
      <w:pPr>
        <w:widowControl w:val="0"/>
        <w:autoSpaceDE w:val="0"/>
        <w:autoSpaceDN w:val="0"/>
        <w:adjustRightInd w:val="0"/>
        <w:spacing w:before="0" w:beforeAutospacing="0" w:after="0" w:afterAutospacing="0"/>
        <w:ind w:firstLine="540"/>
        <w:contextualSpacing/>
        <w:rPr>
          <w:rFonts w:ascii="Arial" w:hAnsi="Arial" w:cs="Arial"/>
          <w:color w:val="000000" w:themeColor="text1"/>
          <w:sz w:val="28"/>
          <w:szCs w:val="28"/>
        </w:rPr>
      </w:pPr>
      <w:r w:rsidRPr="0021045D">
        <w:rPr>
          <w:rFonts w:ascii="Arial" w:hAnsi="Arial" w:cs="Arial"/>
          <w:color w:val="000000" w:themeColor="text1"/>
          <w:sz w:val="28"/>
          <w:szCs w:val="28"/>
        </w:rPr>
        <w:t xml:space="preserve">- решение о соответствии единственного участника такого аукциона и поданной им заявки на участие в нем требованиям </w:t>
      </w:r>
      <w:hyperlink r:id="rId42" w:history="1">
        <w:r w:rsidRPr="0021045D">
          <w:rPr>
            <w:rFonts w:ascii="Arial" w:hAnsi="Arial" w:cs="Arial"/>
            <w:color w:val="000000" w:themeColor="text1"/>
            <w:sz w:val="28"/>
            <w:szCs w:val="28"/>
          </w:rPr>
          <w:t>Закона</w:t>
        </w:r>
      </w:hyperlink>
      <w:r w:rsidRPr="0021045D">
        <w:rPr>
          <w:rFonts w:ascii="Arial" w:hAnsi="Arial" w:cs="Arial"/>
          <w:color w:val="000000" w:themeColor="text1"/>
          <w:sz w:val="28"/>
          <w:szCs w:val="28"/>
        </w:rPr>
        <w:t xml:space="preserve"> о контрактной системе и документации о таком аукционе либо о несоответствии этого участника и данной заявки требованиям Закона о контрактной системе и (или) документации о таком аукционе с обоснованием указанного решения, в том числе с указанием положений названного Закона и (или) документации о таком аукционе, которым не соответствует эта заявка;</w:t>
      </w:r>
    </w:p>
    <w:p w:rsidR="00D218AA" w:rsidRPr="0021045D" w:rsidRDefault="00D218AA" w:rsidP="00D67F10">
      <w:pPr>
        <w:widowControl w:val="0"/>
        <w:autoSpaceDE w:val="0"/>
        <w:autoSpaceDN w:val="0"/>
        <w:adjustRightInd w:val="0"/>
        <w:spacing w:before="0" w:beforeAutospacing="0" w:after="0" w:afterAutospacing="0"/>
        <w:ind w:firstLine="540"/>
        <w:contextualSpacing/>
        <w:rPr>
          <w:rFonts w:ascii="Arial" w:hAnsi="Arial" w:cs="Arial"/>
          <w:color w:val="000000" w:themeColor="text1"/>
          <w:sz w:val="28"/>
          <w:szCs w:val="28"/>
        </w:rPr>
      </w:pPr>
      <w:r w:rsidRPr="0021045D">
        <w:rPr>
          <w:rFonts w:ascii="Arial" w:hAnsi="Arial" w:cs="Arial"/>
          <w:color w:val="000000" w:themeColor="text1"/>
          <w:sz w:val="28"/>
          <w:szCs w:val="28"/>
        </w:rPr>
        <w:t xml:space="preserve">- решение каждого члена Единой комиссии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поданной им заявки на участие в таком аукционе требованиям названного Закона и (или) документации о таком </w:t>
      </w:r>
      <w:r w:rsidRPr="0021045D">
        <w:rPr>
          <w:rFonts w:ascii="Arial" w:hAnsi="Arial" w:cs="Arial"/>
          <w:color w:val="000000" w:themeColor="text1"/>
          <w:sz w:val="28"/>
          <w:szCs w:val="28"/>
        </w:rPr>
        <w:lastRenderedPageBreak/>
        <w:t>аукционе.</w:t>
      </w:r>
    </w:p>
    <w:p w:rsidR="00D218AA" w:rsidRPr="0021045D" w:rsidRDefault="00623807" w:rsidP="00D67F10">
      <w:pPr>
        <w:widowControl w:val="0"/>
        <w:autoSpaceDE w:val="0"/>
        <w:autoSpaceDN w:val="0"/>
        <w:adjustRightInd w:val="0"/>
        <w:spacing w:before="0" w:beforeAutospacing="0" w:after="0" w:afterAutospacing="0"/>
        <w:ind w:firstLine="540"/>
        <w:contextualSpacing/>
        <w:rPr>
          <w:rFonts w:ascii="Arial" w:hAnsi="Arial" w:cs="Arial"/>
          <w:color w:val="000000" w:themeColor="text1"/>
          <w:sz w:val="28"/>
          <w:szCs w:val="28"/>
        </w:rPr>
      </w:pPr>
      <w:r w:rsidRPr="0021045D">
        <w:rPr>
          <w:rFonts w:ascii="Arial" w:hAnsi="Arial" w:cs="Arial"/>
          <w:color w:val="000000" w:themeColor="text1"/>
          <w:sz w:val="28"/>
          <w:szCs w:val="28"/>
        </w:rPr>
        <w:t>6</w:t>
      </w:r>
      <w:r w:rsidR="00D218AA" w:rsidRPr="0021045D">
        <w:rPr>
          <w:rFonts w:ascii="Arial" w:hAnsi="Arial" w:cs="Arial"/>
          <w:color w:val="000000" w:themeColor="text1"/>
          <w:sz w:val="28"/>
          <w:szCs w:val="28"/>
        </w:rPr>
        <w:t>.</w:t>
      </w:r>
      <w:r w:rsidRPr="0021045D">
        <w:rPr>
          <w:rFonts w:ascii="Arial" w:hAnsi="Arial" w:cs="Arial"/>
          <w:color w:val="000000" w:themeColor="text1"/>
          <w:sz w:val="28"/>
          <w:szCs w:val="28"/>
        </w:rPr>
        <w:t>4</w:t>
      </w:r>
      <w:r w:rsidR="00D218AA" w:rsidRPr="0021045D">
        <w:rPr>
          <w:rFonts w:ascii="Arial" w:hAnsi="Arial" w:cs="Arial"/>
          <w:color w:val="000000" w:themeColor="text1"/>
          <w:sz w:val="28"/>
          <w:szCs w:val="28"/>
        </w:rPr>
        <w:t xml:space="preserve">.13. В случае если электронный аукцион признан несостоявшимся в связи с тем, что в течение десяти минут после начала проведения такого аукциона ни один из его участников не подал предложение о цене контракта, Единая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 заявок и указанные документы на предмет соответствия требованиям </w:t>
      </w:r>
      <w:hyperlink r:id="rId43" w:history="1">
        <w:r w:rsidR="00D218AA" w:rsidRPr="0021045D">
          <w:rPr>
            <w:rFonts w:ascii="Arial" w:hAnsi="Arial" w:cs="Arial"/>
            <w:color w:val="000000" w:themeColor="text1"/>
            <w:sz w:val="28"/>
            <w:szCs w:val="28"/>
          </w:rPr>
          <w:t>Закона</w:t>
        </w:r>
      </w:hyperlink>
      <w:r w:rsidR="00D218AA" w:rsidRPr="0021045D">
        <w:rPr>
          <w:rFonts w:ascii="Arial" w:hAnsi="Arial" w:cs="Arial"/>
          <w:color w:val="000000" w:themeColor="text1"/>
          <w:sz w:val="28"/>
          <w:szCs w:val="28"/>
        </w:rPr>
        <w:t xml:space="preserve"> о контрактной системе и документации о таком аукционе и направляет оператору электронной площадки протокол подведения итогов такого аукциона, подписанный членами Единой комиссии.</w:t>
      </w:r>
    </w:p>
    <w:p w:rsidR="00D218AA" w:rsidRPr="0021045D" w:rsidRDefault="00D218AA" w:rsidP="00D67F10">
      <w:pPr>
        <w:widowControl w:val="0"/>
        <w:autoSpaceDE w:val="0"/>
        <w:autoSpaceDN w:val="0"/>
        <w:adjustRightInd w:val="0"/>
        <w:spacing w:before="0" w:beforeAutospacing="0" w:after="0" w:afterAutospacing="0"/>
        <w:ind w:firstLine="540"/>
        <w:contextualSpacing/>
        <w:rPr>
          <w:rFonts w:ascii="Arial" w:hAnsi="Arial" w:cs="Arial"/>
          <w:color w:val="000000" w:themeColor="text1"/>
          <w:sz w:val="28"/>
          <w:szCs w:val="28"/>
        </w:rPr>
      </w:pPr>
      <w:r w:rsidRPr="0021045D">
        <w:rPr>
          <w:rFonts w:ascii="Arial" w:hAnsi="Arial" w:cs="Arial"/>
          <w:color w:val="000000" w:themeColor="text1"/>
          <w:sz w:val="28"/>
          <w:szCs w:val="28"/>
        </w:rPr>
        <w:t>Указанный протокол должен содержать следующую информацию:</w:t>
      </w:r>
    </w:p>
    <w:p w:rsidR="00D218AA" w:rsidRPr="0021045D" w:rsidRDefault="00D218AA" w:rsidP="00D67F10">
      <w:pPr>
        <w:widowControl w:val="0"/>
        <w:autoSpaceDE w:val="0"/>
        <w:autoSpaceDN w:val="0"/>
        <w:adjustRightInd w:val="0"/>
        <w:spacing w:before="0" w:beforeAutospacing="0" w:after="0" w:afterAutospacing="0"/>
        <w:ind w:firstLine="540"/>
        <w:contextualSpacing/>
        <w:rPr>
          <w:rFonts w:ascii="Arial" w:hAnsi="Arial" w:cs="Arial"/>
          <w:color w:val="000000" w:themeColor="text1"/>
          <w:sz w:val="28"/>
          <w:szCs w:val="28"/>
        </w:rPr>
      </w:pPr>
      <w:r w:rsidRPr="0021045D">
        <w:rPr>
          <w:rFonts w:ascii="Arial" w:hAnsi="Arial" w:cs="Arial"/>
          <w:color w:val="000000" w:themeColor="text1"/>
          <w:sz w:val="28"/>
          <w:szCs w:val="28"/>
        </w:rPr>
        <w:t xml:space="preserve">- решение о соответствии участников такого аукциона и поданных ими заявок на участие в нем требованиям </w:t>
      </w:r>
      <w:hyperlink r:id="rId44" w:history="1">
        <w:r w:rsidRPr="0021045D">
          <w:rPr>
            <w:rFonts w:ascii="Arial" w:hAnsi="Arial" w:cs="Arial"/>
            <w:color w:val="000000" w:themeColor="text1"/>
            <w:sz w:val="28"/>
            <w:szCs w:val="28"/>
          </w:rPr>
          <w:t>Закона</w:t>
        </w:r>
      </w:hyperlink>
      <w:r w:rsidRPr="0021045D">
        <w:rPr>
          <w:rFonts w:ascii="Arial" w:hAnsi="Arial" w:cs="Arial"/>
          <w:color w:val="000000" w:themeColor="text1"/>
          <w:sz w:val="28"/>
          <w:szCs w:val="28"/>
        </w:rPr>
        <w:t xml:space="preserve"> о контрактной системе и документации о таком аукционе или о несоответствии участников такого аукциона и данных заявок требованиям Закона о контрактной системе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D218AA" w:rsidRPr="0021045D" w:rsidRDefault="00D218AA" w:rsidP="00D67F10">
      <w:pPr>
        <w:widowControl w:val="0"/>
        <w:autoSpaceDE w:val="0"/>
        <w:autoSpaceDN w:val="0"/>
        <w:adjustRightInd w:val="0"/>
        <w:spacing w:before="0" w:beforeAutospacing="0" w:after="0" w:afterAutospacing="0"/>
        <w:ind w:firstLine="540"/>
        <w:contextualSpacing/>
        <w:rPr>
          <w:rFonts w:ascii="Arial" w:hAnsi="Arial" w:cs="Arial"/>
          <w:color w:val="000000" w:themeColor="text1"/>
          <w:sz w:val="28"/>
          <w:szCs w:val="28"/>
        </w:rPr>
      </w:pPr>
      <w:r w:rsidRPr="0021045D">
        <w:rPr>
          <w:rFonts w:ascii="Arial" w:hAnsi="Arial" w:cs="Arial"/>
          <w:color w:val="000000" w:themeColor="text1"/>
          <w:sz w:val="28"/>
          <w:szCs w:val="28"/>
        </w:rPr>
        <w:t xml:space="preserve">- решение каждого члена Единой комиссии о соответствии участников такого аукциона и поданных ими заявок на участие в таком аукционе требованиям </w:t>
      </w:r>
      <w:hyperlink r:id="rId45" w:history="1">
        <w:r w:rsidRPr="0021045D">
          <w:rPr>
            <w:rFonts w:ascii="Arial" w:hAnsi="Arial" w:cs="Arial"/>
            <w:color w:val="000000" w:themeColor="text1"/>
            <w:sz w:val="28"/>
            <w:szCs w:val="28"/>
          </w:rPr>
          <w:t>Закона</w:t>
        </w:r>
      </w:hyperlink>
      <w:r w:rsidRPr="0021045D">
        <w:rPr>
          <w:rFonts w:ascii="Arial" w:hAnsi="Arial" w:cs="Arial"/>
          <w:color w:val="000000" w:themeColor="text1"/>
          <w:sz w:val="28"/>
          <w:szCs w:val="28"/>
        </w:rPr>
        <w:t xml:space="preserve"> о контрактной системе и документации о таком аукционе или о несоответствии участников такого аукциона и поданных ими заявок требованиям названного Закона и (или) документации о таком аукционе.</w:t>
      </w:r>
    </w:p>
    <w:p w:rsidR="00D218AA" w:rsidRPr="0021045D" w:rsidRDefault="00623807" w:rsidP="00D67F10">
      <w:pPr>
        <w:widowControl w:val="0"/>
        <w:autoSpaceDE w:val="0"/>
        <w:autoSpaceDN w:val="0"/>
        <w:adjustRightInd w:val="0"/>
        <w:spacing w:before="0" w:beforeAutospacing="0" w:after="0" w:afterAutospacing="0"/>
        <w:ind w:firstLine="540"/>
        <w:contextualSpacing/>
        <w:rPr>
          <w:rFonts w:ascii="Arial" w:hAnsi="Arial" w:cs="Arial"/>
          <w:color w:val="000000" w:themeColor="text1"/>
          <w:sz w:val="28"/>
          <w:szCs w:val="28"/>
        </w:rPr>
      </w:pPr>
      <w:r w:rsidRPr="0021045D">
        <w:rPr>
          <w:rFonts w:ascii="Arial" w:hAnsi="Arial" w:cs="Arial"/>
          <w:color w:val="000000" w:themeColor="text1"/>
          <w:sz w:val="28"/>
          <w:szCs w:val="28"/>
        </w:rPr>
        <w:t>6</w:t>
      </w:r>
      <w:r w:rsidR="00D218AA" w:rsidRPr="0021045D">
        <w:rPr>
          <w:rFonts w:ascii="Arial" w:hAnsi="Arial" w:cs="Arial"/>
          <w:color w:val="000000" w:themeColor="text1"/>
          <w:sz w:val="28"/>
          <w:szCs w:val="28"/>
        </w:rPr>
        <w:t>.</w:t>
      </w:r>
      <w:r w:rsidRPr="0021045D">
        <w:rPr>
          <w:rFonts w:ascii="Arial" w:hAnsi="Arial" w:cs="Arial"/>
          <w:color w:val="000000" w:themeColor="text1"/>
          <w:sz w:val="28"/>
          <w:szCs w:val="28"/>
        </w:rPr>
        <w:t>4</w:t>
      </w:r>
      <w:r w:rsidR="00D218AA" w:rsidRPr="0021045D">
        <w:rPr>
          <w:rFonts w:ascii="Arial" w:hAnsi="Arial" w:cs="Arial"/>
          <w:color w:val="000000" w:themeColor="text1"/>
          <w:sz w:val="28"/>
          <w:szCs w:val="28"/>
        </w:rPr>
        <w:t xml:space="preserve">.14. При осуществлении процедуры определения поставщика (подрядчика, исполнителя) путем проведения электронного аукциона Единая комиссия также выполняет иные действия в соответствии с положениями </w:t>
      </w:r>
      <w:hyperlink r:id="rId46" w:history="1">
        <w:r w:rsidR="00D218AA" w:rsidRPr="0021045D">
          <w:rPr>
            <w:rFonts w:ascii="Arial" w:hAnsi="Arial" w:cs="Arial"/>
            <w:color w:val="000000" w:themeColor="text1"/>
            <w:sz w:val="28"/>
            <w:szCs w:val="28"/>
          </w:rPr>
          <w:t>Закона</w:t>
        </w:r>
      </w:hyperlink>
      <w:r w:rsidR="00D218AA" w:rsidRPr="0021045D">
        <w:rPr>
          <w:rFonts w:ascii="Arial" w:hAnsi="Arial" w:cs="Arial"/>
          <w:color w:val="000000" w:themeColor="text1"/>
          <w:sz w:val="28"/>
          <w:szCs w:val="28"/>
        </w:rPr>
        <w:t xml:space="preserve"> о контрактной системе.</w:t>
      </w:r>
    </w:p>
    <w:p w:rsidR="00D218AA" w:rsidRPr="0021045D" w:rsidRDefault="000D5EEB" w:rsidP="00D67F10">
      <w:pPr>
        <w:widowControl w:val="0"/>
        <w:autoSpaceDE w:val="0"/>
        <w:autoSpaceDN w:val="0"/>
        <w:adjustRightInd w:val="0"/>
        <w:spacing w:before="0" w:beforeAutospacing="0" w:after="0" w:afterAutospacing="0"/>
        <w:ind w:firstLine="540"/>
        <w:contextualSpacing/>
        <w:rPr>
          <w:rFonts w:ascii="Arial" w:hAnsi="Arial" w:cs="Arial"/>
          <w:color w:val="000000" w:themeColor="text1"/>
          <w:sz w:val="28"/>
          <w:szCs w:val="28"/>
        </w:rPr>
      </w:pPr>
      <w:r w:rsidRPr="0021045D">
        <w:rPr>
          <w:rFonts w:ascii="Arial" w:hAnsi="Arial" w:cs="Arial"/>
          <w:color w:val="000000" w:themeColor="text1"/>
          <w:sz w:val="28"/>
          <w:szCs w:val="28"/>
        </w:rPr>
        <w:t>6</w:t>
      </w:r>
      <w:r w:rsidR="00D218AA" w:rsidRPr="0021045D">
        <w:rPr>
          <w:rFonts w:ascii="Arial" w:hAnsi="Arial" w:cs="Arial"/>
          <w:color w:val="000000" w:themeColor="text1"/>
          <w:sz w:val="28"/>
          <w:szCs w:val="28"/>
        </w:rPr>
        <w:t>.</w:t>
      </w:r>
      <w:r w:rsidRPr="0021045D">
        <w:rPr>
          <w:rFonts w:ascii="Arial" w:hAnsi="Arial" w:cs="Arial"/>
          <w:color w:val="000000" w:themeColor="text1"/>
          <w:sz w:val="28"/>
          <w:szCs w:val="28"/>
        </w:rPr>
        <w:t>5</w:t>
      </w:r>
      <w:r w:rsidR="00D218AA" w:rsidRPr="0021045D">
        <w:rPr>
          <w:rFonts w:ascii="Arial" w:hAnsi="Arial" w:cs="Arial"/>
          <w:color w:val="000000" w:themeColor="text1"/>
          <w:sz w:val="28"/>
          <w:szCs w:val="28"/>
        </w:rPr>
        <w:t xml:space="preserve">. </w:t>
      </w:r>
      <w:r w:rsidR="00D218AA" w:rsidRPr="0021045D">
        <w:rPr>
          <w:rFonts w:ascii="Arial" w:hAnsi="Arial" w:cs="Arial"/>
          <w:b/>
          <w:bCs/>
          <w:color w:val="000000" w:themeColor="text1"/>
          <w:sz w:val="28"/>
          <w:szCs w:val="28"/>
        </w:rPr>
        <w:t>Запрос котировок</w:t>
      </w:r>
      <w:r w:rsidR="00171F14" w:rsidRPr="0021045D">
        <w:rPr>
          <w:rFonts w:ascii="Arial" w:hAnsi="Arial" w:cs="Arial"/>
          <w:b/>
          <w:bCs/>
          <w:color w:val="000000" w:themeColor="text1"/>
          <w:sz w:val="28"/>
          <w:szCs w:val="28"/>
        </w:rPr>
        <w:t xml:space="preserve"> в электронной форме</w:t>
      </w:r>
      <w:r w:rsidR="00D218AA" w:rsidRPr="0021045D">
        <w:rPr>
          <w:rFonts w:ascii="Arial" w:hAnsi="Arial" w:cs="Arial"/>
          <w:b/>
          <w:bCs/>
          <w:color w:val="000000" w:themeColor="text1"/>
          <w:sz w:val="28"/>
          <w:szCs w:val="28"/>
        </w:rPr>
        <w:t>.</w:t>
      </w:r>
      <w:r w:rsidR="00D218AA" w:rsidRPr="0021045D">
        <w:rPr>
          <w:rFonts w:ascii="Arial" w:hAnsi="Arial" w:cs="Arial"/>
          <w:color w:val="000000" w:themeColor="text1"/>
          <w:sz w:val="28"/>
          <w:szCs w:val="28"/>
        </w:rPr>
        <w:t xml:space="preserve"> При осуществлении процедуры определения поставщика (подрядчика, исполнителя) путем запроса котировок в обязанности Единой комиссии входит следующее.</w:t>
      </w:r>
    </w:p>
    <w:p w:rsidR="00D218AA" w:rsidRPr="0021045D" w:rsidRDefault="000D5EEB" w:rsidP="00D67F10">
      <w:pPr>
        <w:widowControl w:val="0"/>
        <w:autoSpaceDE w:val="0"/>
        <w:autoSpaceDN w:val="0"/>
        <w:adjustRightInd w:val="0"/>
        <w:spacing w:before="0" w:beforeAutospacing="0" w:after="0" w:afterAutospacing="0"/>
        <w:ind w:firstLine="540"/>
        <w:contextualSpacing/>
        <w:rPr>
          <w:rFonts w:ascii="Arial" w:hAnsi="Arial" w:cs="Arial"/>
          <w:color w:val="000000" w:themeColor="text1"/>
          <w:sz w:val="28"/>
          <w:szCs w:val="28"/>
        </w:rPr>
      </w:pPr>
      <w:r w:rsidRPr="0021045D">
        <w:rPr>
          <w:rFonts w:ascii="Arial" w:hAnsi="Arial" w:cs="Arial"/>
          <w:color w:val="000000" w:themeColor="text1"/>
          <w:sz w:val="28"/>
          <w:szCs w:val="28"/>
        </w:rPr>
        <w:t>6</w:t>
      </w:r>
      <w:r w:rsidR="00D218AA" w:rsidRPr="0021045D">
        <w:rPr>
          <w:rFonts w:ascii="Arial" w:hAnsi="Arial" w:cs="Arial"/>
          <w:color w:val="000000" w:themeColor="text1"/>
          <w:sz w:val="28"/>
          <w:szCs w:val="28"/>
        </w:rPr>
        <w:t>.</w:t>
      </w:r>
      <w:r w:rsidRPr="0021045D">
        <w:rPr>
          <w:rFonts w:ascii="Arial" w:hAnsi="Arial" w:cs="Arial"/>
          <w:color w:val="000000" w:themeColor="text1"/>
          <w:sz w:val="28"/>
          <w:szCs w:val="28"/>
        </w:rPr>
        <w:t>5</w:t>
      </w:r>
      <w:r w:rsidR="00D218AA" w:rsidRPr="0021045D">
        <w:rPr>
          <w:rFonts w:ascii="Arial" w:hAnsi="Arial" w:cs="Arial"/>
          <w:color w:val="000000" w:themeColor="text1"/>
          <w:sz w:val="28"/>
          <w:szCs w:val="28"/>
        </w:rPr>
        <w:t>.1. Единая комиссия в течение одного рабочего дня, следующего после даты окончания срока подачи заявок на участие в запросе котировок</w:t>
      </w:r>
      <w:r w:rsidR="00171F14" w:rsidRPr="0021045D">
        <w:rPr>
          <w:rFonts w:ascii="Arial" w:hAnsi="Arial" w:cs="Arial"/>
          <w:color w:val="000000" w:themeColor="text1"/>
          <w:sz w:val="28"/>
          <w:szCs w:val="28"/>
        </w:rPr>
        <w:t xml:space="preserve"> электронной форме</w:t>
      </w:r>
      <w:r w:rsidR="00D218AA" w:rsidRPr="0021045D">
        <w:rPr>
          <w:rFonts w:ascii="Arial" w:hAnsi="Arial" w:cs="Arial"/>
          <w:color w:val="000000" w:themeColor="text1"/>
          <w:sz w:val="28"/>
          <w:szCs w:val="28"/>
        </w:rPr>
        <w:t xml:space="preserve">  открывает доступ к поданным в форме электронных документов заявкам на участие в запросе котировок</w:t>
      </w:r>
      <w:r w:rsidR="00171F14" w:rsidRPr="0021045D">
        <w:rPr>
          <w:rFonts w:ascii="Arial" w:hAnsi="Arial" w:cs="Arial"/>
          <w:color w:val="000000" w:themeColor="text1"/>
          <w:sz w:val="28"/>
          <w:szCs w:val="28"/>
        </w:rPr>
        <w:t xml:space="preserve"> электронной форме</w:t>
      </w:r>
      <w:r w:rsidR="00D218AA" w:rsidRPr="0021045D">
        <w:rPr>
          <w:rFonts w:ascii="Arial" w:hAnsi="Arial" w:cs="Arial"/>
          <w:color w:val="000000" w:themeColor="text1"/>
          <w:sz w:val="28"/>
          <w:szCs w:val="28"/>
        </w:rPr>
        <w:t>, рассматривает такие заявки в части соответствия их требованиям, установленным в извещении о проведении запроса котировок, и оценивает такие заявки.</w:t>
      </w:r>
    </w:p>
    <w:p w:rsidR="00D218AA" w:rsidRPr="0021045D" w:rsidRDefault="000D5EEB" w:rsidP="00D67F10">
      <w:pPr>
        <w:widowControl w:val="0"/>
        <w:autoSpaceDE w:val="0"/>
        <w:autoSpaceDN w:val="0"/>
        <w:adjustRightInd w:val="0"/>
        <w:spacing w:before="0" w:beforeAutospacing="0" w:after="0" w:afterAutospacing="0"/>
        <w:ind w:firstLine="540"/>
        <w:contextualSpacing/>
        <w:rPr>
          <w:rFonts w:ascii="Arial" w:hAnsi="Arial" w:cs="Arial"/>
          <w:color w:val="000000" w:themeColor="text1"/>
          <w:sz w:val="28"/>
          <w:szCs w:val="28"/>
        </w:rPr>
      </w:pPr>
      <w:r w:rsidRPr="0021045D">
        <w:rPr>
          <w:rFonts w:ascii="Arial" w:hAnsi="Arial" w:cs="Arial"/>
          <w:color w:val="000000" w:themeColor="text1"/>
          <w:sz w:val="28"/>
          <w:szCs w:val="28"/>
        </w:rPr>
        <w:t>6</w:t>
      </w:r>
      <w:r w:rsidR="00D218AA" w:rsidRPr="0021045D">
        <w:rPr>
          <w:rFonts w:ascii="Arial" w:hAnsi="Arial" w:cs="Arial"/>
          <w:color w:val="000000" w:themeColor="text1"/>
          <w:sz w:val="28"/>
          <w:szCs w:val="28"/>
        </w:rPr>
        <w:t>.</w:t>
      </w:r>
      <w:r w:rsidRPr="0021045D">
        <w:rPr>
          <w:rFonts w:ascii="Arial" w:hAnsi="Arial" w:cs="Arial"/>
          <w:color w:val="000000" w:themeColor="text1"/>
          <w:sz w:val="28"/>
          <w:szCs w:val="28"/>
        </w:rPr>
        <w:t>5</w:t>
      </w:r>
      <w:r w:rsidR="00D218AA" w:rsidRPr="0021045D">
        <w:rPr>
          <w:rFonts w:ascii="Arial" w:hAnsi="Arial" w:cs="Arial"/>
          <w:color w:val="000000" w:themeColor="text1"/>
          <w:sz w:val="28"/>
          <w:szCs w:val="28"/>
        </w:rPr>
        <w:t xml:space="preserve">.2. Информация об открытии доступа к поданным в форме электронных документов таким заявкам, наименование (для юридического лица), фамилия, имя, отчество (при наличии) (для </w:t>
      </w:r>
      <w:r w:rsidR="00D218AA" w:rsidRPr="0021045D">
        <w:rPr>
          <w:rFonts w:ascii="Arial" w:hAnsi="Arial" w:cs="Arial"/>
          <w:color w:val="000000" w:themeColor="text1"/>
          <w:sz w:val="28"/>
          <w:szCs w:val="28"/>
        </w:rPr>
        <w:lastRenderedPageBreak/>
        <w:t>физического лица), почтовый адрес каждого участника запроса котировок</w:t>
      </w:r>
      <w:r w:rsidR="00171F14" w:rsidRPr="0021045D">
        <w:rPr>
          <w:rFonts w:ascii="Arial" w:hAnsi="Arial" w:cs="Arial"/>
          <w:color w:val="000000" w:themeColor="text1"/>
          <w:sz w:val="28"/>
          <w:szCs w:val="28"/>
        </w:rPr>
        <w:t xml:space="preserve"> электронной форме</w:t>
      </w:r>
      <w:r w:rsidR="00D218AA" w:rsidRPr="0021045D">
        <w:rPr>
          <w:rFonts w:ascii="Arial" w:hAnsi="Arial" w:cs="Arial"/>
          <w:color w:val="000000" w:themeColor="text1"/>
          <w:sz w:val="28"/>
          <w:szCs w:val="28"/>
        </w:rPr>
        <w:t>, доступ к поданной в форме электронного документа заявке на участие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w:t>
      </w:r>
      <w:r w:rsidR="00171F14" w:rsidRPr="0021045D">
        <w:rPr>
          <w:rFonts w:ascii="Arial" w:hAnsi="Arial" w:cs="Arial"/>
          <w:color w:val="000000" w:themeColor="text1"/>
          <w:sz w:val="28"/>
          <w:szCs w:val="28"/>
        </w:rPr>
        <w:t xml:space="preserve"> электронной форме</w:t>
      </w:r>
      <w:r w:rsidR="00D218AA" w:rsidRPr="0021045D">
        <w:rPr>
          <w:rFonts w:ascii="Arial" w:hAnsi="Arial" w:cs="Arial"/>
          <w:color w:val="000000" w:themeColor="text1"/>
          <w:sz w:val="28"/>
          <w:szCs w:val="28"/>
        </w:rPr>
        <w:t>, объявляются при открытии доступа к поданным в форме электронных документов таким заявкам.</w:t>
      </w:r>
    </w:p>
    <w:p w:rsidR="00D218AA" w:rsidRPr="0021045D" w:rsidRDefault="00D218AA" w:rsidP="00D67F10">
      <w:pPr>
        <w:widowControl w:val="0"/>
        <w:autoSpaceDE w:val="0"/>
        <w:autoSpaceDN w:val="0"/>
        <w:adjustRightInd w:val="0"/>
        <w:spacing w:before="0" w:beforeAutospacing="0" w:after="0" w:afterAutospacing="0"/>
        <w:ind w:firstLine="567"/>
        <w:contextualSpacing/>
        <w:rPr>
          <w:rFonts w:ascii="Arial" w:hAnsi="Arial" w:cs="Arial"/>
          <w:color w:val="000000" w:themeColor="text1"/>
          <w:sz w:val="28"/>
          <w:szCs w:val="28"/>
        </w:rPr>
      </w:pPr>
      <w:r w:rsidRPr="0021045D">
        <w:rPr>
          <w:rFonts w:ascii="Arial" w:hAnsi="Arial" w:cs="Arial"/>
          <w:color w:val="000000" w:themeColor="text1"/>
          <w:sz w:val="28"/>
          <w:szCs w:val="28"/>
        </w:rPr>
        <w:t>Непосредственно перед открытием доступа к поданным в форме электронных документов таким заявкам Единая комиссия обязана объявить участникам запроса котировок</w:t>
      </w:r>
      <w:r w:rsidR="00171F14" w:rsidRPr="0021045D">
        <w:rPr>
          <w:rFonts w:ascii="Arial" w:hAnsi="Arial" w:cs="Arial"/>
          <w:color w:val="000000" w:themeColor="text1"/>
          <w:sz w:val="28"/>
          <w:szCs w:val="28"/>
        </w:rPr>
        <w:t xml:space="preserve"> электронной форме</w:t>
      </w:r>
      <w:r w:rsidRPr="0021045D">
        <w:rPr>
          <w:rFonts w:ascii="Arial" w:hAnsi="Arial" w:cs="Arial"/>
          <w:color w:val="000000" w:themeColor="text1"/>
          <w:sz w:val="28"/>
          <w:szCs w:val="28"/>
        </w:rPr>
        <w:t>, присутствующим при открытии доступа к поданным в форме электронных документов таким заявкам, о возможности подачи заявок на участие в запросе котировок</w:t>
      </w:r>
      <w:r w:rsidR="00171F14" w:rsidRPr="0021045D">
        <w:rPr>
          <w:rFonts w:ascii="Arial" w:hAnsi="Arial" w:cs="Arial"/>
          <w:color w:val="000000" w:themeColor="text1"/>
          <w:sz w:val="28"/>
          <w:szCs w:val="28"/>
        </w:rPr>
        <w:t xml:space="preserve"> электронной форме</w:t>
      </w:r>
      <w:r w:rsidRPr="0021045D">
        <w:rPr>
          <w:rFonts w:ascii="Arial" w:hAnsi="Arial" w:cs="Arial"/>
          <w:color w:val="000000" w:themeColor="text1"/>
          <w:sz w:val="28"/>
          <w:szCs w:val="28"/>
        </w:rPr>
        <w:t xml:space="preserve"> до открытия доступа к поданным в форме электронных документов таким заявкам.</w:t>
      </w:r>
    </w:p>
    <w:p w:rsidR="00FB1966" w:rsidRPr="0021045D" w:rsidRDefault="00D218AA" w:rsidP="00D67F10">
      <w:pPr>
        <w:widowControl w:val="0"/>
        <w:autoSpaceDE w:val="0"/>
        <w:autoSpaceDN w:val="0"/>
        <w:adjustRightInd w:val="0"/>
        <w:spacing w:before="0" w:beforeAutospacing="0" w:after="0" w:afterAutospacing="0"/>
        <w:ind w:firstLine="567"/>
        <w:contextualSpacing/>
        <w:rPr>
          <w:rFonts w:ascii="Arial" w:hAnsi="Arial" w:cs="Arial"/>
          <w:color w:val="000000" w:themeColor="text1"/>
          <w:sz w:val="28"/>
          <w:szCs w:val="28"/>
        </w:rPr>
      </w:pPr>
      <w:r w:rsidRPr="0021045D">
        <w:rPr>
          <w:rFonts w:ascii="Arial" w:hAnsi="Arial" w:cs="Arial"/>
          <w:color w:val="000000" w:themeColor="text1"/>
          <w:sz w:val="28"/>
          <w:szCs w:val="28"/>
        </w:rPr>
        <w:t>В случае установления факта подачи одним участником запроса котировок двух и более заявок на участие в запросе котировок</w:t>
      </w:r>
      <w:r w:rsidR="00171F14" w:rsidRPr="0021045D">
        <w:rPr>
          <w:rFonts w:ascii="Arial" w:hAnsi="Arial" w:cs="Arial"/>
          <w:color w:val="000000" w:themeColor="text1"/>
          <w:sz w:val="28"/>
          <w:szCs w:val="28"/>
        </w:rPr>
        <w:t xml:space="preserve"> электронной форме</w:t>
      </w:r>
      <w:r w:rsidRPr="0021045D">
        <w:rPr>
          <w:rFonts w:ascii="Arial" w:hAnsi="Arial" w:cs="Arial"/>
          <w:color w:val="000000" w:themeColor="text1"/>
          <w:sz w:val="28"/>
          <w:szCs w:val="28"/>
        </w:rPr>
        <w:t xml:space="preserve"> при условии, что поданные ранее такие заявки этим участником не отозваны, все заявки на участие в запросе котировок</w:t>
      </w:r>
      <w:r w:rsidR="00171F14" w:rsidRPr="0021045D">
        <w:rPr>
          <w:rFonts w:ascii="Arial" w:hAnsi="Arial" w:cs="Arial"/>
          <w:color w:val="000000" w:themeColor="text1"/>
          <w:sz w:val="28"/>
          <w:szCs w:val="28"/>
        </w:rPr>
        <w:t xml:space="preserve"> электронной форме</w:t>
      </w:r>
      <w:r w:rsidRPr="0021045D">
        <w:rPr>
          <w:rFonts w:ascii="Arial" w:hAnsi="Arial" w:cs="Arial"/>
          <w:color w:val="000000" w:themeColor="text1"/>
          <w:sz w:val="28"/>
          <w:szCs w:val="28"/>
        </w:rPr>
        <w:t>, поданные этим участником, не рассматриваются и возвращаются ему.</w:t>
      </w:r>
    </w:p>
    <w:p w:rsidR="00FB1966" w:rsidRPr="0021045D" w:rsidRDefault="000D5EEB" w:rsidP="00D67F10">
      <w:pPr>
        <w:widowControl w:val="0"/>
        <w:autoSpaceDE w:val="0"/>
        <w:autoSpaceDN w:val="0"/>
        <w:adjustRightInd w:val="0"/>
        <w:spacing w:before="0" w:beforeAutospacing="0" w:after="0" w:afterAutospacing="0"/>
        <w:ind w:firstLine="540"/>
        <w:contextualSpacing/>
        <w:rPr>
          <w:rFonts w:ascii="Arial" w:hAnsi="Arial" w:cs="Arial"/>
          <w:color w:val="000000" w:themeColor="text1"/>
          <w:sz w:val="28"/>
          <w:szCs w:val="28"/>
        </w:rPr>
      </w:pPr>
      <w:r w:rsidRPr="0021045D">
        <w:rPr>
          <w:rFonts w:ascii="Arial" w:hAnsi="Arial" w:cs="Arial"/>
          <w:color w:val="000000" w:themeColor="text1"/>
          <w:sz w:val="28"/>
          <w:szCs w:val="28"/>
        </w:rPr>
        <w:t>6</w:t>
      </w:r>
      <w:r w:rsidR="00D218AA" w:rsidRPr="0021045D">
        <w:rPr>
          <w:rFonts w:ascii="Arial" w:hAnsi="Arial" w:cs="Arial"/>
          <w:color w:val="000000" w:themeColor="text1"/>
          <w:sz w:val="28"/>
          <w:szCs w:val="28"/>
        </w:rPr>
        <w:t>.</w:t>
      </w:r>
      <w:r w:rsidRPr="0021045D">
        <w:rPr>
          <w:rFonts w:ascii="Arial" w:hAnsi="Arial" w:cs="Arial"/>
          <w:color w:val="000000" w:themeColor="text1"/>
          <w:sz w:val="28"/>
          <w:szCs w:val="28"/>
        </w:rPr>
        <w:t>5</w:t>
      </w:r>
      <w:r w:rsidR="00D218AA" w:rsidRPr="0021045D">
        <w:rPr>
          <w:rFonts w:ascii="Arial" w:hAnsi="Arial" w:cs="Arial"/>
          <w:color w:val="000000" w:themeColor="text1"/>
          <w:sz w:val="28"/>
          <w:szCs w:val="28"/>
        </w:rPr>
        <w:t xml:space="preserve">.3. </w:t>
      </w:r>
      <w:r w:rsidR="00FB1966" w:rsidRPr="0021045D">
        <w:rPr>
          <w:rFonts w:ascii="Arial" w:hAnsi="Arial" w:cs="Arial"/>
          <w:sz w:val="28"/>
          <w:szCs w:val="28"/>
        </w:rPr>
        <w:t>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указаны наиболее низкая цена товара, работы или услуги, наименьшая сумма цен единиц товара, работы, услуги и которой в протоколе присвоен первый порядковый номер. При предложении наиболее низкой цены товара, работы или услуги, наименьшей суммы цен единиц товара, работы,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такие же цена, сумма цен.</w:t>
      </w:r>
    </w:p>
    <w:p w:rsidR="00D218AA" w:rsidRPr="0021045D" w:rsidRDefault="000D5EEB" w:rsidP="00D67F10">
      <w:pPr>
        <w:widowControl w:val="0"/>
        <w:autoSpaceDE w:val="0"/>
        <w:autoSpaceDN w:val="0"/>
        <w:adjustRightInd w:val="0"/>
        <w:spacing w:before="0" w:beforeAutospacing="0" w:after="0" w:afterAutospacing="0"/>
        <w:ind w:firstLine="540"/>
        <w:contextualSpacing/>
        <w:rPr>
          <w:rFonts w:ascii="Arial" w:hAnsi="Arial" w:cs="Arial"/>
          <w:color w:val="000000" w:themeColor="text1"/>
          <w:sz w:val="28"/>
          <w:szCs w:val="28"/>
        </w:rPr>
      </w:pPr>
      <w:r w:rsidRPr="0021045D">
        <w:rPr>
          <w:rFonts w:ascii="Arial" w:hAnsi="Arial" w:cs="Arial"/>
          <w:color w:val="000000" w:themeColor="text1"/>
          <w:sz w:val="28"/>
          <w:szCs w:val="28"/>
        </w:rPr>
        <w:t>6</w:t>
      </w:r>
      <w:r w:rsidR="00D218AA" w:rsidRPr="0021045D">
        <w:rPr>
          <w:rFonts w:ascii="Arial" w:hAnsi="Arial" w:cs="Arial"/>
          <w:color w:val="000000" w:themeColor="text1"/>
          <w:sz w:val="28"/>
          <w:szCs w:val="28"/>
        </w:rPr>
        <w:t>.</w:t>
      </w:r>
      <w:r w:rsidRPr="0021045D">
        <w:rPr>
          <w:rFonts w:ascii="Arial" w:hAnsi="Arial" w:cs="Arial"/>
          <w:color w:val="000000" w:themeColor="text1"/>
          <w:sz w:val="28"/>
          <w:szCs w:val="28"/>
        </w:rPr>
        <w:t>5</w:t>
      </w:r>
      <w:r w:rsidR="00D218AA" w:rsidRPr="0021045D">
        <w:rPr>
          <w:rFonts w:ascii="Arial" w:hAnsi="Arial" w:cs="Arial"/>
          <w:color w:val="000000" w:themeColor="text1"/>
          <w:sz w:val="28"/>
          <w:szCs w:val="28"/>
        </w:rPr>
        <w:t>.4. Единая комиссия не рассматривает и отклоняет заявки на участие в запросе котировок</w:t>
      </w:r>
      <w:r w:rsidR="00171F14" w:rsidRPr="0021045D">
        <w:rPr>
          <w:rFonts w:ascii="Arial" w:hAnsi="Arial" w:cs="Arial"/>
          <w:color w:val="000000" w:themeColor="text1"/>
          <w:sz w:val="28"/>
          <w:szCs w:val="28"/>
        </w:rPr>
        <w:t xml:space="preserve"> в электронной форме</w:t>
      </w:r>
      <w:r w:rsidR="00D218AA" w:rsidRPr="0021045D">
        <w:rPr>
          <w:rFonts w:ascii="Arial" w:hAnsi="Arial" w:cs="Arial"/>
          <w:color w:val="000000" w:themeColor="text1"/>
          <w:sz w:val="28"/>
          <w:szCs w:val="28"/>
        </w:rPr>
        <w:t xml:space="preserve">,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r:id="rId47" w:history="1">
        <w:r w:rsidR="00D218AA" w:rsidRPr="0021045D">
          <w:rPr>
            <w:rFonts w:ascii="Arial" w:hAnsi="Arial" w:cs="Arial"/>
            <w:color w:val="000000" w:themeColor="text1"/>
            <w:sz w:val="28"/>
            <w:szCs w:val="28"/>
          </w:rPr>
          <w:t>ч. 3 ст. 73</w:t>
        </w:r>
      </w:hyperlink>
      <w:r w:rsidR="00D218AA" w:rsidRPr="0021045D">
        <w:rPr>
          <w:rFonts w:ascii="Arial" w:hAnsi="Arial" w:cs="Arial"/>
          <w:color w:val="000000" w:themeColor="text1"/>
          <w:sz w:val="28"/>
          <w:szCs w:val="28"/>
        </w:rPr>
        <w:t xml:space="preserve"> Закона о контрактной системе.</w:t>
      </w:r>
    </w:p>
    <w:p w:rsidR="00D218AA" w:rsidRPr="0021045D" w:rsidRDefault="00D218AA" w:rsidP="00D67F10">
      <w:pPr>
        <w:widowControl w:val="0"/>
        <w:autoSpaceDE w:val="0"/>
        <w:autoSpaceDN w:val="0"/>
        <w:adjustRightInd w:val="0"/>
        <w:spacing w:before="0" w:beforeAutospacing="0" w:after="0" w:afterAutospacing="0"/>
        <w:ind w:firstLine="540"/>
        <w:contextualSpacing/>
        <w:rPr>
          <w:rFonts w:ascii="Arial" w:hAnsi="Arial" w:cs="Arial"/>
          <w:color w:val="000000" w:themeColor="text1"/>
          <w:sz w:val="28"/>
          <w:szCs w:val="28"/>
        </w:rPr>
      </w:pPr>
      <w:r w:rsidRPr="0021045D">
        <w:rPr>
          <w:rFonts w:ascii="Arial" w:hAnsi="Arial" w:cs="Arial"/>
          <w:color w:val="000000" w:themeColor="text1"/>
          <w:sz w:val="28"/>
          <w:szCs w:val="28"/>
        </w:rPr>
        <w:t xml:space="preserve">Отклонение заявок на участие в запросе котировок по иным </w:t>
      </w:r>
      <w:r w:rsidRPr="0021045D">
        <w:rPr>
          <w:rFonts w:ascii="Arial" w:hAnsi="Arial" w:cs="Arial"/>
          <w:color w:val="000000" w:themeColor="text1"/>
          <w:sz w:val="28"/>
          <w:szCs w:val="28"/>
        </w:rPr>
        <w:lastRenderedPageBreak/>
        <w:t>основаниям не допускается.</w:t>
      </w:r>
    </w:p>
    <w:p w:rsidR="00D218AA" w:rsidRPr="0021045D" w:rsidRDefault="000D5EEB" w:rsidP="00D67F10">
      <w:pPr>
        <w:widowControl w:val="0"/>
        <w:autoSpaceDE w:val="0"/>
        <w:autoSpaceDN w:val="0"/>
        <w:adjustRightInd w:val="0"/>
        <w:spacing w:before="0" w:beforeAutospacing="0" w:after="0" w:afterAutospacing="0"/>
        <w:ind w:firstLine="540"/>
        <w:contextualSpacing/>
        <w:rPr>
          <w:rFonts w:ascii="Arial" w:hAnsi="Arial" w:cs="Arial"/>
          <w:color w:val="000000" w:themeColor="text1"/>
          <w:sz w:val="28"/>
          <w:szCs w:val="28"/>
        </w:rPr>
      </w:pPr>
      <w:r w:rsidRPr="0021045D">
        <w:rPr>
          <w:rFonts w:ascii="Arial" w:hAnsi="Arial" w:cs="Arial"/>
          <w:color w:val="000000" w:themeColor="text1"/>
          <w:sz w:val="28"/>
          <w:szCs w:val="28"/>
        </w:rPr>
        <w:t>6</w:t>
      </w:r>
      <w:r w:rsidR="00D218AA" w:rsidRPr="0021045D">
        <w:rPr>
          <w:rFonts w:ascii="Arial" w:hAnsi="Arial" w:cs="Arial"/>
          <w:color w:val="000000" w:themeColor="text1"/>
          <w:sz w:val="28"/>
          <w:szCs w:val="28"/>
        </w:rPr>
        <w:t>.</w:t>
      </w:r>
      <w:r w:rsidRPr="0021045D">
        <w:rPr>
          <w:rFonts w:ascii="Arial" w:hAnsi="Arial" w:cs="Arial"/>
          <w:color w:val="000000" w:themeColor="text1"/>
          <w:sz w:val="28"/>
          <w:szCs w:val="28"/>
        </w:rPr>
        <w:t>5</w:t>
      </w:r>
      <w:r w:rsidR="00D218AA" w:rsidRPr="0021045D">
        <w:rPr>
          <w:rFonts w:ascii="Arial" w:hAnsi="Arial" w:cs="Arial"/>
          <w:color w:val="000000" w:themeColor="text1"/>
          <w:sz w:val="28"/>
          <w:szCs w:val="28"/>
        </w:rPr>
        <w:t xml:space="preserve">.5. Результаты рассмотрения и оценки заявок на участие в запросе котировок </w:t>
      </w:r>
      <w:r w:rsidR="00AC7CE7" w:rsidRPr="0021045D">
        <w:rPr>
          <w:rFonts w:ascii="Arial" w:hAnsi="Arial" w:cs="Arial"/>
          <w:color w:val="000000" w:themeColor="text1"/>
          <w:sz w:val="28"/>
          <w:szCs w:val="28"/>
        </w:rPr>
        <w:t xml:space="preserve">в </w:t>
      </w:r>
      <w:r w:rsidR="00171F14" w:rsidRPr="0021045D">
        <w:rPr>
          <w:rFonts w:ascii="Arial" w:hAnsi="Arial" w:cs="Arial"/>
          <w:color w:val="000000" w:themeColor="text1"/>
          <w:sz w:val="28"/>
          <w:szCs w:val="28"/>
        </w:rPr>
        <w:t xml:space="preserve">электронной форме </w:t>
      </w:r>
      <w:r w:rsidR="00D218AA" w:rsidRPr="0021045D">
        <w:rPr>
          <w:rFonts w:ascii="Arial" w:hAnsi="Arial" w:cs="Arial"/>
          <w:color w:val="000000" w:themeColor="text1"/>
          <w:sz w:val="28"/>
          <w:szCs w:val="28"/>
        </w:rPr>
        <w:t xml:space="preserve">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w:t>
      </w:r>
      <w:hyperlink r:id="rId48" w:history="1">
        <w:r w:rsidR="00D218AA" w:rsidRPr="0021045D">
          <w:rPr>
            <w:rFonts w:ascii="Arial" w:hAnsi="Arial" w:cs="Arial"/>
            <w:color w:val="000000" w:themeColor="text1"/>
            <w:sz w:val="28"/>
            <w:szCs w:val="28"/>
          </w:rPr>
          <w:t>Закона</w:t>
        </w:r>
      </w:hyperlink>
      <w:r w:rsidR="00D218AA" w:rsidRPr="0021045D">
        <w:rPr>
          <w:rFonts w:ascii="Arial" w:hAnsi="Arial" w:cs="Arial"/>
          <w:color w:val="000000" w:themeColor="text1"/>
          <w:sz w:val="28"/>
          <w:szCs w:val="28"/>
        </w:rPr>
        <w:t xml:space="preserve"> о контрактной системе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w:t>
      </w:r>
      <w:r w:rsidR="00B12D88" w:rsidRPr="0021045D">
        <w:rPr>
          <w:rFonts w:ascii="Arial" w:hAnsi="Arial" w:cs="Arial"/>
          <w:sz w:val="28"/>
          <w:szCs w:val="28"/>
        </w:rPr>
        <w:t xml:space="preserve"> наименьшей суммы цен единиц товара, работы, услуги</w:t>
      </w:r>
      <w:r w:rsidR="00D218AA" w:rsidRPr="0021045D">
        <w:rPr>
          <w:rFonts w:ascii="Arial" w:hAnsi="Arial" w:cs="Arial"/>
          <w:color w:val="000000" w:themeColor="text1"/>
          <w:sz w:val="28"/>
          <w:szCs w:val="28"/>
        </w:rPr>
        <w:t xml:space="preserve"> информация о победителе запроса котировок</w:t>
      </w:r>
      <w:r w:rsidR="00B12D88" w:rsidRPr="0021045D">
        <w:rPr>
          <w:rFonts w:ascii="Arial" w:hAnsi="Arial" w:cs="Arial"/>
          <w:color w:val="000000" w:themeColor="text1"/>
          <w:sz w:val="28"/>
          <w:szCs w:val="28"/>
        </w:rPr>
        <w:t xml:space="preserve"> в электронной форме</w:t>
      </w:r>
      <w:r w:rsidR="00D218AA" w:rsidRPr="0021045D">
        <w:rPr>
          <w:rFonts w:ascii="Arial" w:hAnsi="Arial" w:cs="Arial"/>
          <w:color w:val="000000" w:themeColor="text1"/>
          <w:sz w:val="28"/>
          <w:szCs w:val="28"/>
        </w:rPr>
        <w:t>, об участнике запроса котировок</w:t>
      </w:r>
      <w:r w:rsidR="00B12D88" w:rsidRPr="0021045D">
        <w:rPr>
          <w:rFonts w:ascii="Arial" w:hAnsi="Arial" w:cs="Arial"/>
          <w:color w:val="000000" w:themeColor="text1"/>
          <w:sz w:val="28"/>
          <w:szCs w:val="28"/>
        </w:rPr>
        <w:t xml:space="preserve"> в электронной форме</w:t>
      </w:r>
      <w:r w:rsidR="00D218AA" w:rsidRPr="0021045D">
        <w:rPr>
          <w:rFonts w:ascii="Arial" w:hAnsi="Arial" w:cs="Arial"/>
          <w:color w:val="000000" w:themeColor="text1"/>
          <w:sz w:val="28"/>
          <w:szCs w:val="28"/>
        </w:rPr>
        <w:t>, предложившем в заявке на участие в запросе котировок</w:t>
      </w:r>
      <w:r w:rsidR="00B12D88" w:rsidRPr="0021045D">
        <w:rPr>
          <w:rFonts w:ascii="Arial" w:hAnsi="Arial" w:cs="Arial"/>
          <w:color w:val="000000" w:themeColor="text1"/>
          <w:sz w:val="28"/>
          <w:szCs w:val="28"/>
        </w:rPr>
        <w:t xml:space="preserve"> в электронной форме</w:t>
      </w:r>
      <w:r w:rsidR="00D218AA" w:rsidRPr="0021045D">
        <w:rPr>
          <w:rFonts w:ascii="Arial" w:hAnsi="Arial" w:cs="Arial"/>
          <w:color w:val="000000" w:themeColor="text1"/>
          <w:sz w:val="28"/>
          <w:szCs w:val="28"/>
        </w:rPr>
        <w:t xml:space="preserve"> цену контракта такую же, как и победитель запроса котировок</w:t>
      </w:r>
      <w:r w:rsidR="00B12D88" w:rsidRPr="0021045D">
        <w:rPr>
          <w:rFonts w:ascii="Arial" w:hAnsi="Arial" w:cs="Arial"/>
          <w:color w:val="000000" w:themeColor="text1"/>
          <w:sz w:val="28"/>
          <w:szCs w:val="28"/>
        </w:rPr>
        <w:t xml:space="preserve"> в электронной форме</w:t>
      </w:r>
      <w:r w:rsidR="00D218AA" w:rsidRPr="0021045D">
        <w:rPr>
          <w:rFonts w:ascii="Arial" w:hAnsi="Arial" w:cs="Arial"/>
          <w:color w:val="000000" w:themeColor="text1"/>
          <w:sz w:val="28"/>
          <w:szCs w:val="28"/>
        </w:rPr>
        <w:t>, или об участнике запроса котировок</w:t>
      </w:r>
      <w:r w:rsidR="00B12D88" w:rsidRPr="0021045D">
        <w:rPr>
          <w:rFonts w:ascii="Arial" w:hAnsi="Arial" w:cs="Arial"/>
          <w:color w:val="000000" w:themeColor="text1"/>
          <w:sz w:val="28"/>
          <w:szCs w:val="28"/>
        </w:rPr>
        <w:t xml:space="preserve"> в электронной форме</w:t>
      </w:r>
      <w:r w:rsidR="00D218AA" w:rsidRPr="0021045D">
        <w:rPr>
          <w:rFonts w:ascii="Arial" w:hAnsi="Arial" w:cs="Arial"/>
          <w:color w:val="000000" w:themeColor="text1"/>
          <w:sz w:val="28"/>
          <w:szCs w:val="28"/>
        </w:rPr>
        <w:t>, предложение о цене контракта</w:t>
      </w:r>
      <w:r w:rsidR="001C592C" w:rsidRPr="0021045D">
        <w:rPr>
          <w:rFonts w:ascii="Arial" w:hAnsi="Arial" w:cs="Arial"/>
          <w:color w:val="000000" w:themeColor="text1"/>
          <w:sz w:val="28"/>
          <w:szCs w:val="28"/>
        </w:rPr>
        <w:t>,</w:t>
      </w:r>
      <w:r w:rsidR="001C592C" w:rsidRPr="0021045D">
        <w:rPr>
          <w:rFonts w:ascii="Arial" w:hAnsi="Arial" w:cs="Arial"/>
          <w:sz w:val="28"/>
          <w:szCs w:val="28"/>
        </w:rPr>
        <w:t xml:space="preserve"> суммы цен единиц товара, работы, услуги</w:t>
      </w:r>
      <w:r w:rsidR="00D218AA" w:rsidRPr="0021045D">
        <w:rPr>
          <w:rFonts w:ascii="Arial" w:hAnsi="Arial" w:cs="Arial"/>
          <w:color w:val="000000" w:themeColor="text1"/>
          <w:sz w:val="28"/>
          <w:szCs w:val="28"/>
        </w:rPr>
        <w:t xml:space="preserve"> которого содержит лучшие условия по цене контракта,</w:t>
      </w:r>
      <w:r w:rsidR="001C592C" w:rsidRPr="0021045D">
        <w:rPr>
          <w:rFonts w:ascii="Arial" w:hAnsi="Arial" w:cs="Arial"/>
          <w:sz w:val="28"/>
          <w:szCs w:val="28"/>
        </w:rPr>
        <w:t xml:space="preserve"> суммы цен единиц товара, работы, услуги</w:t>
      </w:r>
      <w:r w:rsidR="00D218AA" w:rsidRPr="0021045D">
        <w:rPr>
          <w:rFonts w:ascii="Arial" w:hAnsi="Arial" w:cs="Arial"/>
          <w:color w:val="000000" w:themeColor="text1"/>
          <w:sz w:val="28"/>
          <w:szCs w:val="28"/>
        </w:rPr>
        <w:t xml:space="preserve"> следующие после предложенных победителем запроса котировок</w:t>
      </w:r>
      <w:r w:rsidR="00B12D88" w:rsidRPr="0021045D">
        <w:rPr>
          <w:rFonts w:ascii="Arial" w:hAnsi="Arial" w:cs="Arial"/>
          <w:color w:val="000000" w:themeColor="text1"/>
          <w:sz w:val="28"/>
          <w:szCs w:val="28"/>
        </w:rPr>
        <w:t xml:space="preserve"> в электронной форме</w:t>
      </w:r>
      <w:r w:rsidR="00D218AA" w:rsidRPr="0021045D">
        <w:rPr>
          <w:rFonts w:ascii="Arial" w:hAnsi="Arial" w:cs="Arial"/>
          <w:color w:val="000000" w:themeColor="text1"/>
          <w:sz w:val="28"/>
          <w:szCs w:val="28"/>
        </w:rPr>
        <w:t xml:space="preserve"> условий.</w:t>
      </w:r>
    </w:p>
    <w:p w:rsidR="00D218AA" w:rsidRPr="0021045D" w:rsidRDefault="000D5EEB" w:rsidP="00D67F10">
      <w:pPr>
        <w:widowControl w:val="0"/>
        <w:autoSpaceDE w:val="0"/>
        <w:autoSpaceDN w:val="0"/>
        <w:adjustRightInd w:val="0"/>
        <w:spacing w:before="0" w:beforeAutospacing="0" w:after="0" w:afterAutospacing="0"/>
        <w:ind w:firstLine="540"/>
        <w:contextualSpacing/>
        <w:rPr>
          <w:rFonts w:ascii="Arial" w:hAnsi="Arial" w:cs="Arial"/>
          <w:color w:val="000000" w:themeColor="text1"/>
          <w:sz w:val="28"/>
          <w:szCs w:val="28"/>
        </w:rPr>
      </w:pPr>
      <w:r w:rsidRPr="0021045D">
        <w:rPr>
          <w:rFonts w:ascii="Arial" w:hAnsi="Arial" w:cs="Arial"/>
          <w:color w:val="000000" w:themeColor="text1"/>
          <w:sz w:val="28"/>
          <w:szCs w:val="28"/>
        </w:rPr>
        <w:t>6</w:t>
      </w:r>
      <w:r w:rsidR="00D218AA" w:rsidRPr="0021045D">
        <w:rPr>
          <w:rFonts w:ascii="Arial" w:hAnsi="Arial" w:cs="Arial"/>
          <w:color w:val="000000" w:themeColor="text1"/>
          <w:sz w:val="28"/>
          <w:szCs w:val="28"/>
        </w:rPr>
        <w:t>.</w:t>
      </w:r>
      <w:r w:rsidRPr="0021045D">
        <w:rPr>
          <w:rFonts w:ascii="Arial" w:hAnsi="Arial" w:cs="Arial"/>
          <w:color w:val="000000" w:themeColor="text1"/>
          <w:sz w:val="28"/>
          <w:szCs w:val="28"/>
        </w:rPr>
        <w:t>5</w:t>
      </w:r>
      <w:r w:rsidR="00D218AA" w:rsidRPr="0021045D">
        <w:rPr>
          <w:rFonts w:ascii="Arial" w:hAnsi="Arial" w:cs="Arial"/>
          <w:color w:val="000000" w:themeColor="text1"/>
          <w:sz w:val="28"/>
          <w:szCs w:val="28"/>
        </w:rPr>
        <w:t>.6. Протокол рассмотрения и оценки заявок на участие в запросе котировок подписывается всеми присутствующими на заседании членами Единой комиссии и в день его подписания размещается в единой информационной системе.</w:t>
      </w:r>
    </w:p>
    <w:p w:rsidR="00D218AA" w:rsidRPr="0021045D" w:rsidRDefault="000D5EEB" w:rsidP="00D67F10">
      <w:pPr>
        <w:autoSpaceDE w:val="0"/>
        <w:autoSpaceDN w:val="0"/>
        <w:adjustRightInd w:val="0"/>
        <w:spacing w:before="0" w:beforeAutospacing="0" w:after="0" w:afterAutospacing="0"/>
        <w:ind w:firstLine="567"/>
        <w:rPr>
          <w:rFonts w:ascii="Arial" w:hAnsi="Arial" w:cs="Arial"/>
          <w:sz w:val="28"/>
          <w:szCs w:val="28"/>
        </w:rPr>
      </w:pPr>
      <w:r w:rsidRPr="0021045D">
        <w:rPr>
          <w:rFonts w:ascii="Arial" w:hAnsi="Arial" w:cs="Arial"/>
          <w:color w:val="000000" w:themeColor="text1"/>
          <w:sz w:val="28"/>
          <w:szCs w:val="28"/>
        </w:rPr>
        <w:t>6</w:t>
      </w:r>
      <w:r w:rsidR="00D218AA" w:rsidRPr="0021045D">
        <w:rPr>
          <w:rFonts w:ascii="Arial" w:hAnsi="Arial" w:cs="Arial"/>
          <w:color w:val="000000" w:themeColor="text1"/>
          <w:sz w:val="28"/>
          <w:szCs w:val="28"/>
        </w:rPr>
        <w:t>.</w:t>
      </w:r>
      <w:r w:rsidRPr="0021045D">
        <w:rPr>
          <w:rFonts w:ascii="Arial" w:hAnsi="Arial" w:cs="Arial"/>
          <w:color w:val="000000" w:themeColor="text1"/>
          <w:sz w:val="28"/>
          <w:szCs w:val="28"/>
        </w:rPr>
        <w:t>5</w:t>
      </w:r>
      <w:r w:rsidR="00D218AA" w:rsidRPr="0021045D">
        <w:rPr>
          <w:rFonts w:ascii="Arial" w:hAnsi="Arial" w:cs="Arial"/>
          <w:color w:val="000000" w:themeColor="text1"/>
          <w:sz w:val="28"/>
          <w:szCs w:val="28"/>
        </w:rPr>
        <w:t xml:space="preserve">.7. </w:t>
      </w:r>
      <w:r w:rsidR="00B12D88" w:rsidRPr="0021045D">
        <w:rPr>
          <w:rFonts w:ascii="Arial" w:hAnsi="Arial" w:cs="Arial"/>
          <w:sz w:val="28"/>
          <w:szCs w:val="28"/>
        </w:rPr>
        <w:t xml:space="preserve">В случае, если по результатам рассмотрения заявок на участие в запросе котировок в электронной форме котировочная комиссия 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Протокол, указанный в </w:t>
      </w:r>
      <w:hyperlink r:id="rId49" w:history="1">
        <w:r w:rsidR="00B12D88" w:rsidRPr="0021045D">
          <w:rPr>
            <w:rFonts w:ascii="Arial" w:hAnsi="Arial" w:cs="Arial"/>
            <w:color w:val="0000FF"/>
            <w:sz w:val="28"/>
            <w:szCs w:val="28"/>
          </w:rPr>
          <w:t>части 5</w:t>
        </w:r>
      </w:hyperlink>
      <w:r w:rsidR="00B12D88" w:rsidRPr="0021045D">
        <w:rPr>
          <w:rFonts w:ascii="Arial" w:hAnsi="Arial" w:cs="Arial"/>
          <w:sz w:val="28"/>
          <w:szCs w:val="28"/>
        </w:rPr>
        <w:t xml:space="preserve"> настоящей статьи, должен содержать информацию о признании запроса котировок в электронной форме несостоявшимся</w:t>
      </w:r>
      <w:r w:rsidR="00D218AA" w:rsidRPr="0021045D">
        <w:rPr>
          <w:rFonts w:ascii="Arial" w:hAnsi="Arial" w:cs="Arial"/>
          <w:color w:val="000000" w:themeColor="text1"/>
          <w:sz w:val="28"/>
          <w:szCs w:val="28"/>
        </w:rPr>
        <w:t>.</w:t>
      </w:r>
    </w:p>
    <w:p w:rsidR="00D218AA" w:rsidRPr="0021045D" w:rsidRDefault="000D5EEB" w:rsidP="00D67F10">
      <w:pPr>
        <w:widowControl w:val="0"/>
        <w:autoSpaceDE w:val="0"/>
        <w:autoSpaceDN w:val="0"/>
        <w:adjustRightInd w:val="0"/>
        <w:spacing w:before="0" w:beforeAutospacing="0" w:after="0" w:afterAutospacing="0"/>
        <w:ind w:firstLine="540"/>
        <w:contextualSpacing/>
        <w:rPr>
          <w:rFonts w:ascii="Arial" w:hAnsi="Arial" w:cs="Arial"/>
          <w:color w:val="000000" w:themeColor="text1"/>
          <w:sz w:val="28"/>
          <w:szCs w:val="28"/>
        </w:rPr>
      </w:pPr>
      <w:r w:rsidRPr="0021045D">
        <w:rPr>
          <w:rFonts w:ascii="Arial" w:hAnsi="Arial" w:cs="Arial"/>
          <w:color w:val="000000" w:themeColor="text1"/>
          <w:sz w:val="28"/>
          <w:szCs w:val="28"/>
        </w:rPr>
        <w:t>6</w:t>
      </w:r>
      <w:r w:rsidR="00D218AA" w:rsidRPr="0021045D">
        <w:rPr>
          <w:rFonts w:ascii="Arial" w:hAnsi="Arial" w:cs="Arial"/>
          <w:color w:val="000000" w:themeColor="text1"/>
          <w:sz w:val="28"/>
          <w:szCs w:val="28"/>
        </w:rPr>
        <w:t>.</w:t>
      </w:r>
      <w:r w:rsidRPr="0021045D">
        <w:rPr>
          <w:rFonts w:ascii="Arial" w:hAnsi="Arial" w:cs="Arial"/>
          <w:color w:val="000000" w:themeColor="text1"/>
          <w:sz w:val="28"/>
          <w:szCs w:val="28"/>
        </w:rPr>
        <w:t>5</w:t>
      </w:r>
      <w:r w:rsidR="00D218AA" w:rsidRPr="0021045D">
        <w:rPr>
          <w:rFonts w:ascii="Arial" w:hAnsi="Arial" w:cs="Arial"/>
          <w:color w:val="000000" w:themeColor="text1"/>
          <w:sz w:val="28"/>
          <w:szCs w:val="28"/>
        </w:rPr>
        <w:t>.8. При осуществлении процедуры определения поставщика (подрядчика, исполнителя) путем запроса котировок</w:t>
      </w:r>
      <w:r w:rsidR="00B12D88" w:rsidRPr="0021045D">
        <w:rPr>
          <w:rFonts w:ascii="Arial" w:hAnsi="Arial" w:cs="Arial"/>
          <w:color w:val="000000" w:themeColor="text1"/>
          <w:sz w:val="28"/>
          <w:szCs w:val="28"/>
        </w:rPr>
        <w:t xml:space="preserve"> в электронной форме</w:t>
      </w:r>
      <w:r w:rsidR="00D218AA" w:rsidRPr="0021045D">
        <w:rPr>
          <w:rFonts w:ascii="Arial" w:hAnsi="Arial" w:cs="Arial"/>
          <w:color w:val="000000" w:themeColor="text1"/>
          <w:sz w:val="28"/>
          <w:szCs w:val="28"/>
        </w:rPr>
        <w:t xml:space="preserve"> Единая комиссия также выполняет иные действия в соответствии с положениями </w:t>
      </w:r>
      <w:hyperlink r:id="rId50" w:history="1">
        <w:r w:rsidR="00D218AA" w:rsidRPr="0021045D">
          <w:rPr>
            <w:rFonts w:ascii="Arial" w:hAnsi="Arial" w:cs="Arial"/>
            <w:color w:val="000000" w:themeColor="text1"/>
            <w:sz w:val="28"/>
            <w:szCs w:val="28"/>
          </w:rPr>
          <w:t>Закона</w:t>
        </w:r>
      </w:hyperlink>
      <w:r w:rsidR="00D218AA" w:rsidRPr="0021045D">
        <w:rPr>
          <w:rFonts w:ascii="Arial" w:hAnsi="Arial" w:cs="Arial"/>
          <w:color w:val="000000" w:themeColor="text1"/>
          <w:sz w:val="28"/>
          <w:szCs w:val="28"/>
        </w:rPr>
        <w:t xml:space="preserve"> о контрактной системе.</w:t>
      </w:r>
    </w:p>
    <w:p w:rsidR="00D218AA" w:rsidRPr="0021045D" w:rsidRDefault="000D5EEB" w:rsidP="00D67F10">
      <w:pPr>
        <w:widowControl w:val="0"/>
        <w:autoSpaceDE w:val="0"/>
        <w:autoSpaceDN w:val="0"/>
        <w:adjustRightInd w:val="0"/>
        <w:spacing w:before="0" w:beforeAutospacing="0" w:after="0" w:afterAutospacing="0"/>
        <w:ind w:firstLine="540"/>
        <w:contextualSpacing/>
        <w:rPr>
          <w:rFonts w:ascii="Arial" w:hAnsi="Arial" w:cs="Arial"/>
          <w:color w:val="000000" w:themeColor="text1"/>
          <w:sz w:val="28"/>
          <w:szCs w:val="28"/>
        </w:rPr>
      </w:pPr>
      <w:r w:rsidRPr="0021045D">
        <w:rPr>
          <w:rFonts w:ascii="Arial" w:hAnsi="Arial" w:cs="Arial"/>
          <w:color w:val="000000" w:themeColor="text1"/>
          <w:sz w:val="28"/>
          <w:szCs w:val="28"/>
        </w:rPr>
        <w:t>6</w:t>
      </w:r>
      <w:r w:rsidR="00D218AA" w:rsidRPr="0021045D">
        <w:rPr>
          <w:rFonts w:ascii="Arial" w:hAnsi="Arial" w:cs="Arial"/>
          <w:color w:val="000000" w:themeColor="text1"/>
          <w:sz w:val="28"/>
          <w:szCs w:val="28"/>
        </w:rPr>
        <w:t>.</w:t>
      </w:r>
      <w:r w:rsidRPr="0021045D">
        <w:rPr>
          <w:rFonts w:ascii="Arial" w:hAnsi="Arial" w:cs="Arial"/>
          <w:color w:val="000000" w:themeColor="text1"/>
          <w:sz w:val="28"/>
          <w:szCs w:val="28"/>
        </w:rPr>
        <w:t>6</w:t>
      </w:r>
      <w:r w:rsidR="00D218AA" w:rsidRPr="0021045D">
        <w:rPr>
          <w:rFonts w:ascii="Arial" w:hAnsi="Arial" w:cs="Arial"/>
          <w:color w:val="000000" w:themeColor="text1"/>
          <w:sz w:val="28"/>
          <w:szCs w:val="28"/>
        </w:rPr>
        <w:t xml:space="preserve">. </w:t>
      </w:r>
      <w:r w:rsidR="00D218AA" w:rsidRPr="0021045D">
        <w:rPr>
          <w:rFonts w:ascii="Arial" w:hAnsi="Arial" w:cs="Arial"/>
          <w:b/>
          <w:bCs/>
          <w:color w:val="000000" w:themeColor="text1"/>
          <w:sz w:val="28"/>
          <w:szCs w:val="28"/>
        </w:rPr>
        <w:t>Запрос предложений</w:t>
      </w:r>
      <w:r w:rsidR="001C592C" w:rsidRPr="0021045D">
        <w:rPr>
          <w:rFonts w:ascii="Arial" w:hAnsi="Arial" w:cs="Arial"/>
          <w:b/>
          <w:bCs/>
          <w:color w:val="000000" w:themeColor="text1"/>
          <w:sz w:val="28"/>
          <w:szCs w:val="28"/>
        </w:rPr>
        <w:t xml:space="preserve"> в электронной форме</w:t>
      </w:r>
      <w:r w:rsidR="00D218AA" w:rsidRPr="0021045D">
        <w:rPr>
          <w:rFonts w:ascii="Arial" w:hAnsi="Arial" w:cs="Arial"/>
          <w:b/>
          <w:bCs/>
          <w:color w:val="000000" w:themeColor="text1"/>
          <w:sz w:val="28"/>
          <w:szCs w:val="28"/>
        </w:rPr>
        <w:t>.</w:t>
      </w:r>
      <w:r w:rsidR="00D218AA" w:rsidRPr="0021045D">
        <w:rPr>
          <w:rFonts w:ascii="Arial" w:hAnsi="Arial" w:cs="Arial"/>
          <w:color w:val="000000" w:themeColor="text1"/>
          <w:sz w:val="28"/>
          <w:szCs w:val="28"/>
        </w:rPr>
        <w:t xml:space="preserve"> При осуществлении процедуры определения поставщика (подрядчика, </w:t>
      </w:r>
      <w:r w:rsidR="00D218AA" w:rsidRPr="0021045D">
        <w:rPr>
          <w:rFonts w:ascii="Arial" w:hAnsi="Arial" w:cs="Arial"/>
          <w:color w:val="000000" w:themeColor="text1"/>
          <w:sz w:val="28"/>
          <w:szCs w:val="28"/>
        </w:rPr>
        <w:lastRenderedPageBreak/>
        <w:t>исполнителя) путем запроса предложений</w:t>
      </w:r>
      <w:r w:rsidR="009C17E8" w:rsidRPr="0021045D">
        <w:rPr>
          <w:rFonts w:ascii="Arial" w:hAnsi="Arial" w:cs="Arial"/>
          <w:color w:val="000000" w:themeColor="text1"/>
          <w:sz w:val="28"/>
          <w:szCs w:val="28"/>
        </w:rPr>
        <w:t xml:space="preserve"> в электронной форме</w:t>
      </w:r>
      <w:r w:rsidR="00D218AA" w:rsidRPr="0021045D">
        <w:rPr>
          <w:rFonts w:ascii="Arial" w:hAnsi="Arial" w:cs="Arial"/>
          <w:color w:val="000000" w:themeColor="text1"/>
          <w:sz w:val="28"/>
          <w:szCs w:val="28"/>
        </w:rPr>
        <w:t xml:space="preserve"> в обязанности Единой комиссии входит следующее.</w:t>
      </w:r>
    </w:p>
    <w:p w:rsidR="00D218AA" w:rsidRPr="0021045D" w:rsidRDefault="000D5EEB" w:rsidP="00D67F10">
      <w:pPr>
        <w:widowControl w:val="0"/>
        <w:autoSpaceDE w:val="0"/>
        <w:autoSpaceDN w:val="0"/>
        <w:adjustRightInd w:val="0"/>
        <w:spacing w:before="0" w:beforeAutospacing="0" w:after="0" w:afterAutospacing="0"/>
        <w:ind w:firstLine="540"/>
        <w:contextualSpacing/>
        <w:rPr>
          <w:rFonts w:ascii="Arial" w:hAnsi="Arial" w:cs="Arial"/>
          <w:color w:val="000000" w:themeColor="text1"/>
          <w:sz w:val="28"/>
          <w:szCs w:val="28"/>
        </w:rPr>
      </w:pPr>
      <w:r w:rsidRPr="0021045D">
        <w:rPr>
          <w:rFonts w:ascii="Arial" w:hAnsi="Arial" w:cs="Arial"/>
          <w:color w:val="000000" w:themeColor="text1"/>
          <w:sz w:val="28"/>
          <w:szCs w:val="28"/>
        </w:rPr>
        <w:t>6</w:t>
      </w:r>
      <w:r w:rsidR="00D218AA" w:rsidRPr="0021045D">
        <w:rPr>
          <w:rFonts w:ascii="Arial" w:hAnsi="Arial" w:cs="Arial"/>
          <w:color w:val="000000" w:themeColor="text1"/>
          <w:sz w:val="28"/>
          <w:szCs w:val="28"/>
        </w:rPr>
        <w:t>.</w:t>
      </w:r>
      <w:r w:rsidRPr="0021045D">
        <w:rPr>
          <w:rFonts w:ascii="Arial" w:hAnsi="Arial" w:cs="Arial"/>
          <w:color w:val="000000" w:themeColor="text1"/>
          <w:sz w:val="28"/>
          <w:szCs w:val="28"/>
        </w:rPr>
        <w:t>6</w:t>
      </w:r>
      <w:r w:rsidR="00D218AA" w:rsidRPr="0021045D">
        <w:rPr>
          <w:rFonts w:ascii="Arial" w:hAnsi="Arial" w:cs="Arial"/>
          <w:color w:val="000000" w:themeColor="text1"/>
          <w:sz w:val="28"/>
          <w:szCs w:val="28"/>
        </w:rPr>
        <w:t>.1. Единой комиссией при рассмотрении заявок на участие в запросе предложений</w:t>
      </w:r>
      <w:r w:rsidR="009C17E8" w:rsidRPr="0021045D">
        <w:rPr>
          <w:rFonts w:ascii="Arial" w:hAnsi="Arial" w:cs="Arial"/>
          <w:color w:val="000000" w:themeColor="text1"/>
          <w:sz w:val="28"/>
          <w:szCs w:val="28"/>
        </w:rPr>
        <w:t xml:space="preserve"> в электронной форме</w:t>
      </w:r>
      <w:r w:rsidR="00D218AA" w:rsidRPr="0021045D">
        <w:rPr>
          <w:rFonts w:ascii="Arial" w:hAnsi="Arial" w:cs="Arial"/>
          <w:color w:val="000000" w:themeColor="text1"/>
          <w:sz w:val="28"/>
          <w:szCs w:val="28"/>
        </w:rPr>
        <w:t xml:space="preserve"> и окончательных предложений открывается доступ к поданным в форме электронных документов заявкам на участие в запросе предложений.</w:t>
      </w:r>
    </w:p>
    <w:p w:rsidR="00D218AA" w:rsidRPr="0021045D" w:rsidRDefault="000D5EEB" w:rsidP="00D67F10">
      <w:pPr>
        <w:widowControl w:val="0"/>
        <w:autoSpaceDE w:val="0"/>
        <w:autoSpaceDN w:val="0"/>
        <w:adjustRightInd w:val="0"/>
        <w:spacing w:before="0" w:beforeAutospacing="0" w:after="0" w:afterAutospacing="0"/>
        <w:ind w:firstLine="540"/>
        <w:contextualSpacing/>
        <w:rPr>
          <w:rFonts w:ascii="Arial" w:hAnsi="Arial" w:cs="Arial"/>
          <w:color w:val="000000" w:themeColor="text1"/>
          <w:sz w:val="28"/>
          <w:szCs w:val="28"/>
        </w:rPr>
      </w:pPr>
      <w:r w:rsidRPr="0021045D">
        <w:rPr>
          <w:rFonts w:ascii="Arial" w:hAnsi="Arial" w:cs="Arial"/>
          <w:color w:val="000000" w:themeColor="text1"/>
          <w:sz w:val="28"/>
          <w:szCs w:val="28"/>
        </w:rPr>
        <w:t>6</w:t>
      </w:r>
      <w:r w:rsidR="00D218AA" w:rsidRPr="0021045D">
        <w:rPr>
          <w:rFonts w:ascii="Arial" w:hAnsi="Arial" w:cs="Arial"/>
          <w:color w:val="000000" w:themeColor="text1"/>
          <w:sz w:val="28"/>
          <w:szCs w:val="28"/>
        </w:rPr>
        <w:t>.</w:t>
      </w:r>
      <w:r w:rsidRPr="0021045D">
        <w:rPr>
          <w:rFonts w:ascii="Arial" w:hAnsi="Arial" w:cs="Arial"/>
          <w:color w:val="000000" w:themeColor="text1"/>
          <w:sz w:val="28"/>
          <w:szCs w:val="28"/>
        </w:rPr>
        <w:t>6</w:t>
      </w:r>
      <w:r w:rsidR="00D218AA" w:rsidRPr="0021045D">
        <w:rPr>
          <w:rFonts w:ascii="Arial" w:hAnsi="Arial" w:cs="Arial"/>
          <w:color w:val="000000" w:themeColor="text1"/>
          <w:sz w:val="28"/>
          <w:szCs w:val="28"/>
        </w:rPr>
        <w:t>.2. Участники запроса предложений</w:t>
      </w:r>
      <w:r w:rsidR="009C17E8" w:rsidRPr="0021045D">
        <w:rPr>
          <w:rFonts w:ascii="Arial" w:hAnsi="Arial" w:cs="Arial"/>
          <w:color w:val="000000" w:themeColor="text1"/>
          <w:sz w:val="28"/>
          <w:szCs w:val="28"/>
        </w:rPr>
        <w:t xml:space="preserve"> в электронной форме</w:t>
      </w:r>
      <w:r w:rsidR="00D218AA" w:rsidRPr="0021045D">
        <w:rPr>
          <w:rFonts w:ascii="Arial" w:hAnsi="Arial" w:cs="Arial"/>
          <w:color w:val="000000" w:themeColor="text1"/>
          <w:sz w:val="28"/>
          <w:szCs w:val="28"/>
        </w:rPr>
        <w:t>,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w:t>
      </w:r>
      <w:r w:rsidR="009C17E8" w:rsidRPr="0021045D">
        <w:rPr>
          <w:rFonts w:ascii="Arial" w:hAnsi="Arial" w:cs="Arial"/>
          <w:color w:val="000000" w:themeColor="text1"/>
          <w:sz w:val="28"/>
          <w:szCs w:val="28"/>
        </w:rPr>
        <w:t xml:space="preserve"> в электронной форме</w:t>
      </w:r>
      <w:r w:rsidR="00D218AA" w:rsidRPr="0021045D">
        <w:rPr>
          <w:rFonts w:ascii="Arial" w:hAnsi="Arial" w:cs="Arial"/>
          <w:color w:val="000000" w:themeColor="text1"/>
          <w:sz w:val="28"/>
          <w:szCs w:val="28"/>
        </w:rPr>
        <w:t xml:space="preserve"> был отстранен, фиксируются в протоколе проведения запроса предложений</w:t>
      </w:r>
      <w:r w:rsidR="0026562F" w:rsidRPr="0021045D">
        <w:rPr>
          <w:rFonts w:ascii="Arial" w:hAnsi="Arial" w:cs="Arial"/>
          <w:color w:val="000000" w:themeColor="text1"/>
          <w:sz w:val="28"/>
          <w:szCs w:val="28"/>
        </w:rPr>
        <w:t xml:space="preserve"> в электронной форме</w:t>
      </w:r>
      <w:r w:rsidR="00D218AA" w:rsidRPr="0021045D">
        <w:rPr>
          <w:rFonts w:ascii="Arial" w:hAnsi="Arial" w:cs="Arial"/>
          <w:color w:val="000000" w:themeColor="text1"/>
          <w:sz w:val="28"/>
          <w:szCs w:val="28"/>
        </w:rPr>
        <w:t>. В случае установления факта подачи одним участником запроса предложений двух и более заявок на участие в запросе предложений</w:t>
      </w:r>
      <w:r w:rsidR="009C17E8" w:rsidRPr="0021045D">
        <w:rPr>
          <w:rFonts w:ascii="Arial" w:hAnsi="Arial" w:cs="Arial"/>
          <w:color w:val="000000" w:themeColor="text1"/>
          <w:sz w:val="28"/>
          <w:szCs w:val="28"/>
        </w:rPr>
        <w:t xml:space="preserve"> в электронной форме</w:t>
      </w:r>
      <w:r w:rsidR="00D218AA" w:rsidRPr="0021045D">
        <w:rPr>
          <w:rFonts w:ascii="Arial" w:hAnsi="Arial" w:cs="Arial"/>
          <w:color w:val="000000" w:themeColor="text1"/>
          <w:sz w:val="28"/>
          <w:szCs w:val="28"/>
        </w:rPr>
        <w:t xml:space="preserve"> заявки такого участника не рассматриваются и возвращаются ему.</w:t>
      </w:r>
    </w:p>
    <w:p w:rsidR="007C283E" w:rsidRPr="0021045D" w:rsidRDefault="007C283E" w:rsidP="00D67F10">
      <w:pPr>
        <w:autoSpaceDE w:val="0"/>
        <w:autoSpaceDN w:val="0"/>
        <w:adjustRightInd w:val="0"/>
        <w:spacing w:before="0" w:beforeAutospacing="0" w:after="0" w:afterAutospacing="0"/>
        <w:ind w:firstLine="708"/>
        <w:rPr>
          <w:rFonts w:ascii="Arial" w:hAnsi="Arial" w:cs="Arial"/>
          <w:sz w:val="28"/>
          <w:szCs w:val="28"/>
        </w:rPr>
      </w:pPr>
      <w:r w:rsidRPr="0021045D">
        <w:rPr>
          <w:rFonts w:ascii="Arial" w:hAnsi="Arial" w:cs="Arial"/>
          <w:sz w:val="28"/>
          <w:szCs w:val="28"/>
        </w:rPr>
        <w:t>Все заявки участников запроса предложений в электронной форме оцениваются комиссией по рассмотрению заявок на участие в запросе предложений на основании критериев, указанных в документации о проведении запроса предложений в электронной форме,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p>
    <w:p w:rsidR="00D218AA" w:rsidRPr="0021045D" w:rsidRDefault="000D5EEB" w:rsidP="00D67F10">
      <w:pPr>
        <w:widowControl w:val="0"/>
        <w:autoSpaceDE w:val="0"/>
        <w:autoSpaceDN w:val="0"/>
        <w:adjustRightInd w:val="0"/>
        <w:spacing w:before="0" w:beforeAutospacing="0" w:after="0" w:afterAutospacing="0"/>
        <w:ind w:firstLine="567"/>
        <w:contextualSpacing/>
        <w:rPr>
          <w:rFonts w:ascii="Arial" w:hAnsi="Arial" w:cs="Arial"/>
          <w:color w:val="000000" w:themeColor="text1"/>
          <w:sz w:val="28"/>
          <w:szCs w:val="28"/>
        </w:rPr>
      </w:pPr>
      <w:r w:rsidRPr="0021045D">
        <w:rPr>
          <w:rFonts w:ascii="Arial" w:hAnsi="Arial" w:cs="Arial"/>
          <w:color w:val="000000" w:themeColor="text1"/>
          <w:sz w:val="28"/>
          <w:szCs w:val="28"/>
        </w:rPr>
        <w:t>6.6</w:t>
      </w:r>
      <w:r w:rsidR="00D218AA" w:rsidRPr="0021045D">
        <w:rPr>
          <w:rFonts w:ascii="Arial" w:hAnsi="Arial" w:cs="Arial"/>
          <w:color w:val="000000" w:themeColor="text1"/>
          <w:sz w:val="28"/>
          <w:szCs w:val="28"/>
        </w:rPr>
        <w:t>.3.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w:t>
      </w:r>
      <w:r w:rsidR="009C17E8" w:rsidRPr="0021045D">
        <w:rPr>
          <w:rFonts w:ascii="Arial" w:hAnsi="Arial" w:cs="Arial"/>
          <w:color w:val="000000" w:themeColor="text1"/>
          <w:sz w:val="28"/>
          <w:szCs w:val="28"/>
        </w:rPr>
        <w:t xml:space="preserve"> в электронной форме</w:t>
      </w:r>
      <w:r w:rsidR="00D218AA" w:rsidRPr="0021045D">
        <w:rPr>
          <w:rFonts w:ascii="Arial" w:hAnsi="Arial" w:cs="Arial"/>
          <w:color w:val="000000" w:themeColor="text1"/>
          <w:sz w:val="28"/>
          <w:szCs w:val="28"/>
        </w:rPr>
        <w:t>, запрос предложений</w:t>
      </w:r>
      <w:r w:rsidR="009C17E8" w:rsidRPr="0021045D">
        <w:rPr>
          <w:rFonts w:ascii="Arial" w:hAnsi="Arial" w:cs="Arial"/>
          <w:color w:val="000000" w:themeColor="text1"/>
          <w:sz w:val="28"/>
          <w:szCs w:val="28"/>
        </w:rPr>
        <w:t xml:space="preserve"> в электронной форме</w:t>
      </w:r>
      <w:r w:rsidR="00D218AA" w:rsidRPr="0021045D">
        <w:rPr>
          <w:rFonts w:ascii="Arial" w:hAnsi="Arial" w:cs="Arial"/>
          <w:color w:val="000000" w:themeColor="text1"/>
          <w:sz w:val="28"/>
          <w:szCs w:val="28"/>
        </w:rPr>
        <w:t xml:space="preserve"> завершается, всем участникам запроса предложений</w:t>
      </w:r>
      <w:r w:rsidR="009C17E8" w:rsidRPr="0021045D">
        <w:rPr>
          <w:rFonts w:ascii="Arial" w:hAnsi="Arial" w:cs="Arial"/>
          <w:color w:val="000000" w:themeColor="text1"/>
          <w:sz w:val="28"/>
          <w:szCs w:val="28"/>
        </w:rPr>
        <w:t xml:space="preserve"> в электронной форме</w:t>
      </w:r>
      <w:r w:rsidR="00D218AA" w:rsidRPr="0021045D">
        <w:rPr>
          <w:rFonts w:ascii="Arial" w:hAnsi="Arial" w:cs="Arial"/>
          <w:color w:val="000000" w:themeColor="text1"/>
          <w:sz w:val="28"/>
          <w:szCs w:val="28"/>
        </w:rPr>
        <w:t xml:space="preserve"> или участнику запроса предложений</w:t>
      </w:r>
      <w:r w:rsidR="007C283E" w:rsidRPr="0021045D">
        <w:rPr>
          <w:rFonts w:ascii="Arial" w:hAnsi="Arial" w:cs="Arial"/>
          <w:color w:val="000000" w:themeColor="text1"/>
          <w:sz w:val="28"/>
          <w:szCs w:val="28"/>
        </w:rPr>
        <w:t xml:space="preserve"> в электронной форме</w:t>
      </w:r>
      <w:r w:rsidR="00D218AA" w:rsidRPr="0021045D">
        <w:rPr>
          <w:rFonts w:ascii="Arial" w:hAnsi="Arial" w:cs="Arial"/>
          <w:color w:val="000000" w:themeColor="text1"/>
          <w:sz w:val="28"/>
          <w:szCs w:val="28"/>
        </w:rPr>
        <w:t>, подавшему единственную заявку на участие в запросе предложений</w:t>
      </w:r>
      <w:r w:rsidR="009C17E8" w:rsidRPr="0021045D">
        <w:rPr>
          <w:rFonts w:ascii="Arial" w:hAnsi="Arial" w:cs="Arial"/>
          <w:color w:val="000000" w:themeColor="text1"/>
          <w:sz w:val="28"/>
          <w:szCs w:val="28"/>
        </w:rPr>
        <w:t xml:space="preserve"> в электронной форме</w:t>
      </w:r>
      <w:r w:rsidR="00D218AA" w:rsidRPr="0021045D">
        <w:rPr>
          <w:rFonts w:ascii="Arial" w:hAnsi="Arial" w:cs="Arial"/>
          <w:color w:val="000000" w:themeColor="text1"/>
          <w:sz w:val="28"/>
          <w:szCs w:val="28"/>
        </w:rPr>
        <w:t>, предлагается направить окончательное предложение не позднее рабочего дня, следующего за датой проведения запроса предложений</w:t>
      </w:r>
      <w:r w:rsidR="009C17E8" w:rsidRPr="0021045D">
        <w:rPr>
          <w:rFonts w:ascii="Arial" w:hAnsi="Arial" w:cs="Arial"/>
          <w:color w:val="000000" w:themeColor="text1"/>
          <w:sz w:val="28"/>
          <w:szCs w:val="28"/>
        </w:rPr>
        <w:t xml:space="preserve"> в электронной форме</w:t>
      </w:r>
      <w:r w:rsidR="00D218AA" w:rsidRPr="0021045D">
        <w:rPr>
          <w:rFonts w:ascii="Arial" w:hAnsi="Arial" w:cs="Arial"/>
          <w:color w:val="000000" w:themeColor="text1"/>
          <w:sz w:val="28"/>
          <w:szCs w:val="28"/>
        </w:rPr>
        <w:t>.</w:t>
      </w:r>
    </w:p>
    <w:p w:rsidR="00D218AA" w:rsidRPr="0021045D" w:rsidRDefault="00D218AA" w:rsidP="00D67F10">
      <w:pPr>
        <w:widowControl w:val="0"/>
        <w:autoSpaceDE w:val="0"/>
        <w:autoSpaceDN w:val="0"/>
        <w:adjustRightInd w:val="0"/>
        <w:spacing w:before="0" w:beforeAutospacing="0" w:after="0" w:afterAutospacing="0"/>
        <w:ind w:firstLine="540"/>
        <w:contextualSpacing/>
        <w:rPr>
          <w:rFonts w:ascii="Arial" w:hAnsi="Arial" w:cs="Arial"/>
          <w:color w:val="000000" w:themeColor="text1"/>
          <w:sz w:val="28"/>
          <w:szCs w:val="28"/>
        </w:rPr>
      </w:pPr>
      <w:r w:rsidRPr="0021045D">
        <w:rPr>
          <w:rFonts w:ascii="Arial" w:hAnsi="Arial" w:cs="Arial"/>
          <w:color w:val="000000" w:themeColor="text1"/>
          <w:sz w:val="28"/>
          <w:szCs w:val="28"/>
        </w:rPr>
        <w:t>Если все присутствующие при проведении запроса предложени</w:t>
      </w:r>
      <w:r w:rsidR="009C17E8" w:rsidRPr="0021045D">
        <w:rPr>
          <w:rFonts w:ascii="Arial" w:hAnsi="Arial" w:cs="Arial"/>
          <w:color w:val="000000" w:themeColor="text1"/>
          <w:sz w:val="28"/>
          <w:szCs w:val="28"/>
        </w:rPr>
        <w:t>й в электронной форме</w:t>
      </w:r>
      <w:r w:rsidRPr="0021045D">
        <w:rPr>
          <w:rFonts w:ascii="Arial" w:hAnsi="Arial" w:cs="Arial"/>
          <w:color w:val="000000" w:themeColor="text1"/>
          <w:sz w:val="28"/>
          <w:szCs w:val="28"/>
        </w:rPr>
        <w:t xml:space="preserve"> его участники отказались направить окончательное предложение, запрос предложений</w:t>
      </w:r>
      <w:r w:rsidR="009C17E8" w:rsidRPr="0021045D">
        <w:rPr>
          <w:rFonts w:ascii="Arial" w:hAnsi="Arial" w:cs="Arial"/>
          <w:color w:val="000000" w:themeColor="text1"/>
          <w:sz w:val="28"/>
          <w:szCs w:val="28"/>
        </w:rPr>
        <w:t xml:space="preserve"> в электронной форме</w:t>
      </w:r>
      <w:r w:rsidRPr="0021045D">
        <w:rPr>
          <w:rFonts w:ascii="Arial" w:hAnsi="Arial" w:cs="Arial"/>
          <w:color w:val="000000" w:themeColor="text1"/>
          <w:sz w:val="28"/>
          <w:szCs w:val="28"/>
        </w:rPr>
        <w:t xml:space="preserve"> завершается. Отказ участников запроса предложений направлять окончательные предложения фиксируется в протоколе проведения запроса предложений</w:t>
      </w:r>
      <w:r w:rsidR="009C17E8" w:rsidRPr="0021045D">
        <w:rPr>
          <w:rFonts w:ascii="Arial" w:hAnsi="Arial" w:cs="Arial"/>
          <w:color w:val="000000" w:themeColor="text1"/>
          <w:sz w:val="28"/>
          <w:szCs w:val="28"/>
        </w:rPr>
        <w:t xml:space="preserve"> в электронной форме</w:t>
      </w:r>
      <w:r w:rsidRPr="0021045D">
        <w:rPr>
          <w:rFonts w:ascii="Arial" w:hAnsi="Arial" w:cs="Arial"/>
          <w:color w:val="000000" w:themeColor="text1"/>
          <w:sz w:val="28"/>
          <w:szCs w:val="28"/>
        </w:rPr>
        <w:t>.</w:t>
      </w:r>
    </w:p>
    <w:p w:rsidR="00D218AA" w:rsidRPr="0021045D" w:rsidRDefault="000D5EEB" w:rsidP="00D67F10">
      <w:pPr>
        <w:widowControl w:val="0"/>
        <w:autoSpaceDE w:val="0"/>
        <w:autoSpaceDN w:val="0"/>
        <w:adjustRightInd w:val="0"/>
        <w:spacing w:before="0" w:beforeAutospacing="0" w:after="0" w:afterAutospacing="0"/>
        <w:ind w:firstLine="540"/>
        <w:contextualSpacing/>
        <w:rPr>
          <w:rFonts w:ascii="Arial" w:hAnsi="Arial" w:cs="Arial"/>
          <w:color w:val="000000" w:themeColor="text1"/>
          <w:sz w:val="28"/>
          <w:szCs w:val="28"/>
        </w:rPr>
      </w:pPr>
      <w:r w:rsidRPr="0021045D">
        <w:rPr>
          <w:rFonts w:ascii="Arial" w:hAnsi="Arial" w:cs="Arial"/>
          <w:color w:val="000000" w:themeColor="text1"/>
          <w:sz w:val="28"/>
          <w:szCs w:val="28"/>
        </w:rPr>
        <w:t>6</w:t>
      </w:r>
      <w:r w:rsidR="00D218AA" w:rsidRPr="0021045D">
        <w:rPr>
          <w:rFonts w:ascii="Arial" w:hAnsi="Arial" w:cs="Arial"/>
          <w:color w:val="000000" w:themeColor="text1"/>
          <w:sz w:val="28"/>
          <w:szCs w:val="28"/>
        </w:rPr>
        <w:t>.</w:t>
      </w:r>
      <w:r w:rsidRPr="0021045D">
        <w:rPr>
          <w:rFonts w:ascii="Arial" w:hAnsi="Arial" w:cs="Arial"/>
          <w:color w:val="000000" w:themeColor="text1"/>
          <w:sz w:val="28"/>
          <w:szCs w:val="28"/>
        </w:rPr>
        <w:t>6</w:t>
      </w:r>
      <w:r w:rsidR="00D218AA" w:rsidRPr="0021045D">
        <w:rPr>
          <w:rFonts w:ascii="Arial" w:hAnsi="Arial" w:cs="Arial"/>
          <w:color w:val="000000" w:themeColor="text1"/>
          <w:sz w:val="28"/>
          <w:szCs w:val="28"/>
        </w:rPr>
        <w:t xml:space="preserve">.4. </w:t>
      </w:r>
      <w:r w:rsidR="00F71485" w:rsidRPr="0021045D">
        <w:rPr>
          <w:rFonts w:ascii="Arial" w:hAnsi="Arial" w:cs="Arial"/>
          <w:color w:val="000000" w:themeColor="text1"/>
          <w:sz w:val="28"/>
          <w:szCs w:val="28"/>
        </w:rPr>
        <w:t>О</w:t>
      </w:r>
      <w:r w:rsidR="00D218AA" w:rsidRPr="0021045D">
        <w:rPr>
          <w:rFonts w:ascii="Arial" w:hAnsi="Arial" w:cs="Arial"/>
          <w:color w:val="000000" w:themeColor="text1"/>
          <w:sz w:val="28"/>
          <w:szCs w:val="28"/>
        </w:rPr>
        <w:t>ткрытие доступа к поданным в форме электронных документов окончательным предложениям осуществляются Единой комиссией на следующий день после даты завершения проведения запроса предложений</w:t>
      </w:r>
      <w:r w:rsidR="007C283E" w:rsidRPr="0021045D">
        <w:rPr>
          <w:rFonts w:ascii="Arial" w:hAnsi="Arial" w:cs="Arial"/>
          <w:color w:val="000000" w:themeColor="text1"/>
          <w:sz w:val="28"/>
          <w:szCs w:val="28"/>
        </w:rPr>
        <w:t xml:space="preserve"> в электронной форме</w:t>
      </w:r>
      <w:r w:rsidR="00D218AA" w:rsidRPr="0021045D">
        <w:rPr>
          <w:rFonts w:ascii="Arial" w:hAnsi="Arial" w:cs="Arial"/>
          <w:color w:val="000000" w:themeColor="text1"/>
          <w:sz w:val="28"/>
          <w:szCs w:val="28"/>
        </w:rPr>
        <w:t xml:space="preserve"> и фиксируются в итоговом </w:t>
      </w:r>
      <w:r w:rsidR="00D218AA" w:rsidRPr="0021045D">
        <w:rPr>
          <w:rFonts w:ascii="Arial" w:hAnsi="Arial" w:cs="Arial"/>
          <w:color w:val="000000" w:themeColor="text1"/>
          <w:sz w:val="28"/>
          <w:szCs w:val="28"/>
        </w:rPr>
        <w:lastRenderedPageBreak/>
        <w:t>протоколе. Участники запроса предложений</w:t>
      </w:r>
      <w:r w:rsidR="0026562F" w:rsidRPr="0021045D">
        <w:rPr>
          <w:rFonts w:ascii="Arial" w:hAnsi="Arial" w:cs="Arial"/>
          <w:color w:val="000000" w:themeColor="text1"/>
          <w:sz w:val="28"/>
          <w:szCs w:val="28"/>
        </w:rPr>
        <w:t xml:space="preserve"> в электронной форме</w:t>
      </w:r>
      <w:r w:rsidR="00D218AA" w:rsidRPr="0021045D">
        <w:rPr>
          <w:rFonts w:ascii="Arial" w:hAnsi="Arial" w:cs="Arial"/>
          <w:color w:val="000000" w:themeColor="text1"/>
          <w:sz w:val="28"/>
          <w:szCs w:val="28"/>
        </w:rPr>
        <w:t>, направившие окончательные предложения, вправе присутствовать при открытии доступа к поданным в форме электронных документов окончательным предложениям.</w:t>
      </w:r>
    </w:p>
    <w:p w:rsidR="00D218AA" w:rsidRPr="0021045D" w:rsidRDefault="000D5EEB" w:rsidP="00D67F10">
      <w:pPr>
        <w:widowControl w:val="0"/>
        <w:autoSpaceDE w:val="0"/>
        <w:autoSpaceDN w:val="0"/>
        <w:adjustRightInd w:val="0"/>
        <w:spacing w:before="0" w:beforeAutospacing="0" w:after="0" w:afterAutospacing="0"/>
        <w:ind w:firstLine="540"/>
        <w:contextualSpacing/>
        <w:rPr>
          <w:rFonts w:ascii="Arial" w:hAnsi="Arial" w:cs="Arial"/>
          <w:color w:val="000000" w:themeColor="text1"/>
          <w:sz w:val="28"/>
          <w:szCs w:val="28"/>
        </w:rPr>
      </w:pPr>
      <w:r w:rsidRPr="0021045D">
        <w:rPr>
          <w:rFonts w:ascii="Arial" w:hAnsi="Arial" w:cs="Arial"/>
          <w:color w:val="000000" w:themeColor="text1"/>
          <w:sz w:val="28"/>
          <w:szCs w:val="28"/>
        </w:rPr>
        <w:t>6</w:t>
      </w:r>
      <w:r w:rsidR="00D218AA" w:rsidRPr="0021045D">
        <w:rPr>
          <w:rFonts w:ascii="Arial" w:hAnsi="Arial" w:cs="Arial"/>
          <w:color w:val="000000" w:themeColor="text1"/>
          <w:sz w:val="28"/>
          <w:szCs w:val="28"/>
        </w:rPr>
        <w:t>.</w:t>
      </w:r>
      <w:r w:rsidRPr="0021045D">
        <w:rPr>
          <w:rFonts w:ascii="Arial" w:hAnsi="Arial" w:cs="Arial"/>
          <w:color w:val="000000" w:themeColor="text1"/>
          <w:sz w:val="28"/>
          <w:szCs w:val="28"/>
        </w:rPr>
        <w:t>6</w:t>
      </w:r>
      <w:r w:rsidR="00D218AA" w:rsidRPr="0021045D">
        <w:rPr>
          <w:rFonts w:ascii="Arial" w:hAnsi="Arial" w:cs="Arial"/>
          <w:color w:val="000000" w:themeColor="text1"/>
          <w:sz w:val="28"/>
          <w:szCs w:val="28"/>
        </w:rPr>
        <w:t>.5.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w:t>
      </w:r>
      <w:r w:rsidR="0026562F" w:rsidRPr="0021045D">
        <w:rPr>
          <w:rFonts w:ascii="Arial" w:hAnsi="Arial" w:cs="Arial"/>
          <w:color w:val="000000" w:themeColor="text1"/>
          <w:sz w:val="28"/>
          <w:szCs w:val="28"/>
        </w:rPr>
        <w:t xml:space="preserve"> в электронной форме</w:t>
      </w:r>
      <w:r w:rsidR="00D218AA" w:rsidRPr="0021045D">
        <w:rPr>
          <w:rFonts w:ascii="Arial" w:hAnsi="Arial" w:cs="Arial"/>
          <w:color w:val="000000" w:themeColor="text1"/>
          <w:sz w:val="28"/>
          <w:szCs w:val="28"/>
        </w:rPr>
        <w:t>, наилучшим образом удовлетворяет потребности заказчика в товарах, работах, услугах.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w:t>
      </w:r>
    </w:p>
    <w:p w:rsidR="00D218AA" w:rsidRPr="0021045D" w:rsidRDefault="000D5EEB" w:rsidP="00D67F10">
      <w:pPr>
        <w:widowControl w:val="0"/>
        <w:autoSpaceDE w:val="0"/>
        <w:autoSpaceDN w:val="0"/>
        <w:adjustRightInd w:val="0"/>
        <w:spacing w:before="0" w:beforeAutospacing="0" w:after="0" w:afterAutospacing="0"/>
        <w:ind w:firstLine="540"/>
        <w:contextualSpacing/>
        <w:rPr>
          <w:rFonts w:ascii="Arial" w:hAnsi="Arial" w:cs="Arial"/>
          <w:color w:val="000000" w:themeColor="text1"/>
          <w:sz w:val="28"/>
          <w:szCs w:val="28"/>
        </w:rPr>
      </w:pPr>
      <w:r w:rsidRPr="0021045D">
        <w:rPr>
          <w:rFonts w:ascii="Arial" w:hAnsi="Arial" w:cs="Arial"/>
          <w:color w:val="000000" w:themeColor="text1"/>
          <w:sz w:val="28"/>
          <w:szCs w:val="28"/>
        </w:rPr>
        <w:t>6</w:t>
      </w:r>
      <w:r w:rsidR="00D218AA" w:rsidRPr="0021045D">
        <w:rPr>
          <w:rFonts w:ascii="Arial" w:hAnsi="Arial" w:cs="Arial"/>
          <w:color w:val="000000" w:themeColor="text1"/>
          <w:sz w:val="28"/>
          <w:szCs w:val="28"/>
        </w:rPr>
        <w:t>.</w:t>
      </w:r>
      <w:r w:rsidRPr="0021045D">
        <w:rPr>
          <w:rFonts w:ascii="Arial" w:hAnsi="Arial" w:cs="Arial"/>
          <w:color w:val="000000" w:themeColor="text1"/>
          <w:sz w:val="28"/>
          <w:szCs w:val="28"/>
        </w:rPr>
        <w:t>6</w:t>
      </w:r>
      <w:r w:rsidR="00D218AA" w:rsidRPr="0021045D">
        <w:rPr>
          <w:rFonts w:ascii="Arial" w:hAnsi="Arial" w:cs="Arial"/>
          <w:color w:val="000000" w:themeColor="text1"/>
          <w:sz w:val="28"/>
          <w:szCs w:val="28"/>
        </w:rPr>
        <w:t>.6. В итоговом протоколе фиксируются все условия, указанные в окончательных предложениях участников запроса предложений</w:t>
      </w:r>
      <w:r w:rsidR="0026562F" w:rsidRPr="0021045D">
        <w:rPr>
          <w:rFonts w:ascii="Arial" w:hAnsi="Arial" w:cs="Arial"/>
          <w:color w:val="000000" w:themeColor="text1"/>
          <w:sz w:val="28"/>
          <w:szCs w:val="28"/>
        </w:rPr>
        <w:t xml:space="preserve"> в электронной форме</w:t>
      </w:r>
      <w:r w:rsidR="00D218AA" w:rsidRPr="0021045D">
        <w:rPr>
          <w:rFonts w:ascii="Arial" w:hAnsi="Arial" w:cs="Arial"/>
          <w:color w:val="000000" w:themeColor="text1"/>
          <w:sz w:val="28"/>
          <w:szCs w:val="28"/>
        </w:rPr>
        <w:t>,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D218AA" w:rsidRPr="0021045D" w:rsidRDefault="000D5EEB" w:rsidP="00D67F10">
      <w:pPr>
        <w:widowControl w:val="0"/>
        <w:autoSpaceDE w:val="0"/>
        <w:autoSpaceDN w:val="0"/>
        <w:adjustRightInd w:val="0"/>
        <w:spacing w:before="0" w:beforeAutospacing="0" w:after="0" w:afterAutospacing="0"/>
        <w:ind w:firstLine="540"/>
        <w:contextualSpacing/>
        <w:rPr>
          <w:rFonts w:ascii="Arial" w:hAnsi="Arial" w:cs="Arial"/>
          <w:color w:val="000000" w:themeColor="text1"/>
          <w:sz w:val="28"/>
          <w:szCs w:val="28"/>
        </w:rPr>
      </w:pPr>
      <w:r w:rsidRPr="0021045D">
        <w:rPr>
          <w:rFonts w:ascii="Arial" w:hAnsi="Arial" w:cs="Arial"/>
          <w:color w:val="000000" w:themeColor="text1"/>
          <w:sz w:val="28"/>
          <w:szCs w:val="28"/>
        </w:rPr>
        <w:t>6</w:t>
      </w:r>
      <w:r w:rsidR="00D218AA" w:rsidRPr="0021045D">
        <w:rPr>
          <w:rFonts w:ascii="Arial" w:hAnsi="Arial" w:cs="Arial"/>
          <w:color w:val="000000" w:themeColor="text1"/>
          <w:sz w:val="28"/>
          <w:szCs w:val="28"/>
        </w:rPr>
        <w:t>.</w:t>
      </w:r>
      <w:r w:rsidRPr="0021045D">
        <w:rPr>
          <w:rFonts w:ascii="Arial" w:hAnsi="Arial" w:cs="Arial"/>
          <w:color w:val="000000" w:themeColor="text1"/>
          <w:sz w:val="28"/>
          <w:szCs w:val="28"/>
        </w:rPr>
        <w:t>6</w:t>
      </w:r>
      <w:r w:rsidR="00D218AA" w:rsidRPr="0021045D">
        <w:rPr>
          <w:rFonts w:ascii="Arial" w:hAnsi="Arial" w:cs="Arial"/>
          <w:color w:val="000000" w:themeColor="text1"/>
          <w:sz w:val="28"/>
          <w:szCs w:val="28"/>
        </w:rPr>
        <w:t xml:space="preserve">.7. При осуществлении процедуры определения поставщика (подрядчика, исполнителя) путем запроса предложений Единая комиссия также выполняет иные действия в соответствии с положениями </w:t>
      </w:r>
      <w:hyperlink r:id="rId51" w:history="1">
        <w:r w:rsidR="00D218AA" w:rsidRPr="0021045D">
          <w:rPr>
            <w:rFonts w:ascii="Arial" w:hAnsi="Arial" w:cs="Arial"/>
            <w:color w:val="000000" w:themeColor="text1"/>
            <w:sz w:val="28"/>
            <w:szCs w:val="28"/>
          </w:rPr>
          <w:t>Закона</w:t>
        </w:r>
      </w:hyperlink>
      <w:r w:rsidR="00D218AA" w:rsidRPr="0021045D">
        <w:rPr>
          <w:rFonts w:ascii="Arial" w:hAnsi="Arial" w:cs="Arial"/>
          <w:color w:val="000000" w:themeColor="text1"/>
          <w:sz w:val="28"/>
          <w:szCs w:val="28"/>
        </w:rPr>
        <w:t xml:space="preserve"> о контрактной системе.</w:t>
      </w:r>
    </w:p>
    <w:p w:rsidR="000D5EEB" w:rsidRPr="0021045D" w:rsidRDefault="000D5EEB" w:rsidP="00D67F10">
      <w:pPr>
        <w:widowControl w:val="0"/>
        <w:autoSpaceDE w:val="0"/>
        <w:autoSpaceDN w:val="0"/>
        <w:adjustRightInd w:val="0"/>
        <w:spacing w:before="0" w:beforeAutospacing="0" w:after="0" w:afterAutospacing="0"/>
        <w:contextualSpacing/>
        <w:jc w:val="center"/>
        <w:outlineLvl w:val="0"/>
        <w:rPr>
          <w:rFonts w:ascii="Arial" w:hAnsi="Arial" w:cs="Arial"/>
          <w:b/>
          <w:bCs/>
          <w:color w:val="000000" w:themeColor="text1"/>
          <w:sz w:val="28"/>
          <w:szCs w:val="28"/>
        </w:rPr>
      </w:pPr>
      <w:bookmarkStart w:id="9" w:name="Par157"/>
      <w:bookmarkEnd w:id="9"/>
    </w:p>
    <w:p w:rsidR="00D218AA" w:rsidRPr="0021045D" w:rsidRDefault="000D5EEB" w:rsidP="00D67F10">
      <w:pPr>
        <w:widowControl w:val="0"/>
        <w:autoSpaceDE w:val="0"/>
        <w:autoSpaceDN w:val="0"/>
        <w:adjustRightInd w:val="0"/>
        <w:spacing w:before="0" w:beforeAutospacing="0" w:after="0" w:afterAutospacing="0"/>
        <w:contextualSpacing/>
        <w:jc w:val="center"/>
        <w:outlineLvl w:val="0"/>
        <w:rPr>
          <w:rFonts w:ascii="Arial" w:hAnsi="Arial" w:cs="Arial"/>
          <w:color w:val="000000" w:themeColor="text1"/>
          <w:sz w:val="28"/>
          <w:szCs w:val="28"/>
        </w:rPr>
      </w:pPr>
      <w:r w:rsidRPr="0021045D">
        <w:rPr>
          <w:rFonts w:ascii="Arial" w:hAnsi="Arial" w:cs="Arial"/>
          <w:b/>
          <w:bCs/>
          <w:color w:val="000000" w:themeColor="text1"/>
          <w:sz w:val="28"/>
          <w:szCs w:val="28"/>
        </w:rPr>
        <w:t>7</w:t>
      </w:r>
      <w:r w:rsidR="00D218AA" w:rsidRPr="0021045D">
        <w:rPr>
          <w:rFonts w:ascii="Arial" w:hAnsi="Arial" w:cs="Arial"/>
          <w:b/>
          <w:bCs/>
          <w:color w:val="000000" w:themeColor="text1"/>
          <w:sz w:val="28"/>
          <w:szCs w:val="28"/>
        </w:rPr>
        <w:t>. Порядок создания и работы Единой комиссии</w:t>
      </w:r>
    </w:p>
    <w:p w:rsidR="00D218AA" w:rsidRPr="0021045D" w:rsidRDefault="000D5EEB" w:rsidP="00D67F10">
      <w:pPr>
        <w:widowControl w:val="0"/>
        <w:autoSpaceDE w:val="0"/>
        <w:autoSpaceDN w:val="0"/>
        <w:adjustRightInd w:val="0"/>
        <w:spacing w:before="0" w:beforeAutospacing="0" w:after="0" w:afterAutospacing="0"/>
        <w:ind w:firstLine="540"/>
        <w:contextualSpacing/>
        <w:rPr>
          <w:rFonts w:ascii="Arial" w:hAnsi="Arial" w:cs="Arial"/>
          <w:color w:val="000000" w:themeColor="text1"/>
          <w:sz w:val="28"/>
          <w:szCs w:val="28"/>
        </w:rPr>
      </w:pPr>
      <w:r w:rsidRPr="0021045D">
        <w:rPr>
          <w:rFonts w:ascii="Arial" w:hAnsi="Arial" w:cs="Arial"/>
          <w:color w:val="000000" w:themeColor="text1"/>
          <w:sz w:val="28"/>
          <w:szCs w:val="28"/>
        </w:rPr>
        <w:t>7</w:t>
      </w:r>
      <w:r w:rsidR="00D218AA" w:rsidRPr="0021045D">
        <w:rPr>
          <w:rFonts w:ascii="Arial" w:hAnsi="Arial" w:cs="Arial"/>
          <w:color w:val="000000" w:themeColor="text1"/>
          <w:sz w:val="28"/>
          <w:szCs w:val="28"/>
        </w:rPr>
        <w:t xml:space="preserve">.1. Единая комиссия является коллегиальным органом заказчика, действующим на постоянной основе. Персональный состав Единой комиссии, ее председатель, заместитель председателя, </w:t>
      </w:r>
      <w:r w:rsidR="003F7333" w:rsidRPr="0021045D">
        <w:rPr>
          <w:rFonts w:ascii="Arial" w:hAnsi="Arial" w:cs="Arial"/>
          <w:color w:val="000000" w:themeColor="text1"/>
          <w:sz w:val="28"/>
          <w:szCs w:val="28"/>
        </w:rPr>
        <w:t>секретарь,</w:t>
      </w:r>
      <w:r w:rsidR="00D218AA" w:rsidRPr="0021045D">
        <w:rPr>
          <w:rFonts w:ascii="Arial" w:hAnsi="Arial" w:cs="Arial"/>
          <w:color w:val="000000" w:themeColor="text1"/>
          <w:sz w:val="28"/>
          <w:szCs w:val="28"/>
        </w:rPr>
        <w:t xml:space="preserve"> и члены Единой комиссии утверждаются п</w:t>
      </w:r>
      <w:r w:rsidR="003F7333" w:rsidRPr="0021045D">
        <w:rPr>
          <w:rFonts w:ascii="Arial" w:hAnsi="Arial" w:cs="Arial"/>
          <w:color w:val="000000" w:themeColor="text1"/>
          <w:sz w:val="28"/>
          <w:szCs w:val="28"/>
        </w:rPr>
        <w:t>остановлением</w:t>
      </w:r>
      <w:r w:rsidR="00D218AA" w:rsidRPr="0021045D">
        <w:rPr>
          <w:rFonts w:ascii="Arial" w:hAnsi="Arial" w:cs="Arial"/>
          <w:color w:val="000000" w:themeColor="text1"/>
          <w:sz w:val="28"/>
          <w:szCs w:val="28"/>
        </w:rPr>
        <w:t xml:space="preserve"> заказчика.</w:t>
      </w:r>
    </w:p>
    <w:p w:rsidR="00D218AA" w:rsidRPr="0021045D" w:rsidRDefault="000D5EEB" w:rsidP="00D67F10">
      <w:pPr>
        <w:widowControl w:val="0"/>
        <w:autoSpaceDE w:val="0"/>
        <w:autoSpaceDN w:val="0"/>
        <w:adjustRightInd w:val="0"/>
        <w:spacing w:before="0" w:beforeAutospacing="0" w:after="0" w:afterAutospacing="0"/>
        <w:ind w:firstLine="540"/>
        <w:contextualSpacing/>
        <w:rPr>
          <w:rFonts w:ascii="Arial" w:hAnsi="Arial" w:cs="Arial"/>
          <w:color w:val="000000" w:themeColor="text1"/>
          <w:sz w:val="28"/>
          <w:szCs w:val="28"/>
        </w:rPr>
      </w:pPr>
      <w:r w:rsidRPr="0021045D">
        <w:rPr>
          <w:rFonts w:ascii="Arial" w:hAnsi="Arial" w:cs="Arial"/>
          <w:color w:val="000000" w:themeColor="text1"/>
          <w:sz w:val="28"/>
          <w:szCs w:val="28"/>
        </w:rPr>
        <w:t>7</w:t>
      </w:r>
      <w:r w:rsidR="00D218AA" w:rsidRPr="0021045D">
        <w:rPr>
          <w:rFonts w:ascii="Arial" w:hAnsi="Arial" w:cs="Arial"/>
          <w:color w:val="000000" w:themeColor="text1"/>
          <w:sz w:val="28"/>
          <w:szCs w:val="28"/>
        </w:rP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D218AA" w:rsidRPr="0021045D" w:rsidRDefault="00D218AA" w:rsidP="00D67F10">
      <w:pPr>
        <w:widowControl w:val="0"/>
        <w:autoSpaceDE w:val="0"/>
        <w:autoSpaceDN w:val="0"/>
        <w:adjustRightInd w:val="0"/>
        <w:spacing w:before="0" w:beforeAutospacing="0" w:after="0" w:afterAutospacing="0"/>
        <w:ind w:firstLine="540"/>
        <w:contextualSpacing/>
        <w:rPr>
          <w:rFonts w:ascii="Arial" w:hAnsi="Arial" w:cs="Arial"/>
          <w:color w:val="000000" w:themeColor="text1"/>
          <w:sz w:val="28"/>
          <w:szCs w:val="28"/>
        </w:rPr>
      </w:pPr>
      <w:r w:rsidRPr="0021045D">
        <w:rPr>
          <w:rFonts w:ascii="Arial" w:hAnsi="Arial" w:cs="Arial"/>
          <w:color w:val="000000" w:themeColor="text1"/>
          <w:sz w:val="28"/>
          <w:szCs w:val="28"/>
        </w:rPr>
        <w:t>Число членов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D218AA" w:rsidRPr="0021045D" w:rsidRDefault="000D5EEB" w:rsidP="00D67F10">
      <w:pPr>
        <w:widowControl w:val="0"/>
        <w:autoSpaceDE w:val="0"/>
        <w:autoSpaceDN w:val="0"/>
        <w:adjustRightInd w:val="0"/>
        <w:spacing w:before="0" w:beforeAutospacing="0" w:after="0" w:afterAutospacing="0"/>
        <w:ind w:firstLine="540"/>
        <w:contextualSpacing/>
        <w:rPr>
          <w:rFonts w:ascii="Arial" w:hAnsi="Arial" w:cs="Arial"/>
          <w:color w:val="000000" w:themeColor="text1"/>
          <w:sz w:val="28"/>
          <w:szCs w:val="28"/>
        </w:rPr>
      </w:pPr>
      <w:r w:rsidRPr="0021045D">
        <w:rPr>
          <w:rFonts w:ascii="Arial" w:hAnsi="Arial" w:cs="Arial"/>
          <w:color w:val="000000" w:themeColor="text1"/>
          <w:sz w:val="28"/>
          <w:szCs w:val="28"/>
        </w:rPr>
        <w:t>7</w:t>
      </w:r>
      <w:r w:rsidR="00D218AA" w:rsidRPr="0021045D">
        <w:rPr>
          <w:rFonts w:ascii="Arial" w:hAnsi="Arial" w:cs="Arial"/>
          <w:color w:val="000000" w:themeColor="text1"/>
          <w:sz w:val="28"/>
          <w:szCs w:val="28"/>
        </w:rPr>
        <w:t>.3.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Единой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Единой комиссии.</w:t>
      </w:r>
    </w:p>
    <w:p w:rsidR="00D218AA" w:rsidRPr="0021045D" w:rsidRDefault="000D5EEB" w:rsidP="00D67F10">
      <w:pPr>
        <w:widowControl w:val="0"/>
        <w:autoSpaceDE w:val="0"/>
        <w:autoSpaceDN w:val="0"/>
        <w:adjustRightInd w:val="0"/>
        <w:spacing w:before="0" w:beforeAutospacing="0" w:after="0" w:afterAutospacing="0"/>
        <w:ind w:firstLine="540"/>
        <w:contextualSpacing/>
        <w:rPr>
          <w:rFonts w:ascii="Arial" w:hAnsi="Arial" w:cs="Arial"/>
          <w:color w:val="000000" w:themeColor="text1"/>
          <w:sz w:val="28"/>
          <w:szCs w:val="28"/>
        </w:rPr>
      </w:pPr>
      <w:r w:rsidRPr="0021045D">
        <w:rPr>
          <w:rFonts w:ascii="Arial" w:hAnsi="Arial" w:cs="Arial"/>
          <w:color w:val="000000" w:themeColor="text1"/>
          <w:sz w:val="28"/>
          <w:szCs w:val="28"/>
        </w:rPr>
        <w:t>7</w:t>
      </w:r>
      <w:r w:rsidR="00D218AA" w:rsidRPr="0021045D">
        <w:rPr>
          <w:rFonts w:ascii="Arial" w:hAnsi="Arial" w:cs="Arial"/>
          <w:color w:val="000000" w:themeColor="text1"/>
          <w:sz w:val="28"/>
          <w:szCs w:val="28"/>
        </w:rPr>
        <w:t xml:space="preserve">.4. Заказчик включает в состав Единой комиссии </w:t>
      </w:r>
      <w:r w:rsidR="00D218AA" w:rsidRPr="0021045D">
        <w:rPr>
          <w:rFonts w:ascii="Arial" w:hAnsi="Arial" w:cs="Arial"/>
          <w:color w:val="000000" w:themeColor="text1"/>
          <w:sz w:val="28"/>
          <w:szCs w:val="28"/>
        </w:rPr>
        <w:lastRenderedPageBreak/>
        <w:t>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D218AA" w:rsidRPr="0021045D" w:rsidRDefault="000D5EEB" w:rsidP="00D67F10">
      <w:pPr>
        <w:widowControl w:val="0"/>
        <w:autoSpaceDE w:val="0"/>
        <w:autoSpaceDN w:val="0"/>
        <w:adjustRightInd w:val="0"/>
        <w:spacing w:before="0" w:beforeAutospacing="0" w:after="0" w:afterAutospacing="0"/>
        <w:ind w:firstLine="540"/>
        <w:contextualSpacing/>
        <w:rPr>
          <w:rFonts w:ascii="Arial" w:hAnsi="Arial" w:cs="Arial"/>
          <w:color w:val="000000" w:themeColor="text1"/>
          <w:sz w:val="28"/>
          <w:szCs w:val="28"/>
        </w:rPr>
      </w:pPr>
      <w:r w:rsidRPr="0021045D">
        <w:rPr>
          <w:rFonts w:ascii="Arial" w:hAnsi="Arial" w:cs="Arial"/>
          <w:color w:val="000000" w:themeColor="text1"/>
          <w:sz w:val="28"/>
          <w:szCs w:val="28"/>
        </w:rPr>
        <w:t>7</w:t>
      </w:r>
      <w:r w:rsidR="00D218AA" w:rsidRPr="0021045D">
        <w:rPr>
          <w:rFonts w:ascii="Arial" w:hAnsi="Arial" w:cs="Arial"/>
          <w:color w:val="000000" w:themeColor="text1"/>
          <w:sz w:val="28"/>
          <w:szCs w:val="28"/>
        </w:rPr>
        <w:t>.5. Членами Единой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
    <w:p w:rsidR="00D218AA" w:rsidRPr="0021045D" w:rsidRDefault="00D218AA" w:rsidP="00D67F10">
      <w:pPr>
        <w:widowControl w:val="0"/>
        <w:autoSpaceDE w:val="0"/>
        <w:autoSpaceDN w:val="0"/>
        <w:adjustRightInd w:val="0"/>
        <w:spacing w:before="0" w:beforeAutospacing="0" w:after="0" w:afterAutospacing="0"/>
        <w:ind w:firstLine="709"/>
        <w:contextualSpacing/>
        <w:rPr>
          <w:rFonts w:ascii="Arial" w:hAnsi="Arial" w:cs="Arial"/>
          <w:color w:val="000000" w:themeColor="text1"/>
          <w:sz w:val="28"/>
          <w:szCs w:val="28"/>
        </w:rPr>
      </w:pPr>
      <w:r w:rsidRPr="0021045D">
        <w:rPr>
          <w:rFonts w:ascii="Arial" w:hAnsi="Arial" w:cs="Arial"/>
          <w:color w:val="000000" w:themeColor="text1"/>
          <w:sz w:val="28"/>
          <w:szCs w:val="28"/>
        </w:rPr>
        <w:t>В случае выявления в составе Единой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D218AA" w:rsidRPr="0021045D" w:rsidRDefault="000D5EEB" w:rsidP="00D67F10">
      <w:pPr>
        <w:widowControl w:val="0"/>
        <w:autoSpaceDE w:val="0"/>
        <w:autoSpaceDN w:val="0"/>
        <w:adjustRightInd w:val="0"/>
        <w:spacing w:before="0" w:beforeAutospacing="0" w:after="0" w:afterAutospacing="0"/>
        <w:ind w:firstLine="540"/>
        <w:contextualSpacing/>
        <w:rPr>
          <w:rFonts w:ascii="Arial" w:hAnsi="Arial" w:cs="Arial"/>
          <w:color w:val="000000" w:themeColor="text1"/>
          <w:sz w:val="28"/>
          <w:szCs w:val="28"/>
        </w:rPr>
      </w:pPr>
      <w:r w:rsidRPr="0021045D">
        <w:rPr>
          <w:rFonts w:ascii="Arial" w:hAnsi="Arial" w:cs="Arial"/>
          <w:color w:val="000000" w:themeColor="text1"/>
          <w:sz w:val="28"/>
          <w:szCs w:val="28"/>
        </w:rPr>
        <w:t>7</w:t>
      </w:r>
      <w:r w:rsidR="00CD7791" w:rsidRPr="0021045D">
        <w:rPr>
          <w:rFonts w:ascii="Arial" w:hAnsi="Arial" w:cs="Arial"/>
          <w:color w:val="000000" w:themeColor="text1"/>
          <w:sz w:val="28"/>
          <w:szCs w:val="28"/>
        </w:rPr>
        <w:t>.6.</w:t>
      </w:r>
      <w:r w:rsidR="00CD7791" w:rsidRPr="0021045D">
        <w:rPr>
          <w:rFonts w:ascii="Arial" w:hAnsi="Arial" w:cs="Arial"/>
          <w:color w:val="000000" w:themeColor="text1"/>
          <w:sz w:val="28"/>
          <w:szCs w:val="28"/>
        </w:rPr>
        <w:tab/>
      </w:r>
      <w:r w:rsidR="00D218AA" w:rsidRPr="0021045D">
        <w:rPr>
          <w:rFonts w:ascii="Arial" w:hAnsi="Arial" w:cs="Arial"/>
          <w:color w:val="000000" w:themeColor="text1"/>
          <w:sz w:val="28"/>
          <w:szCs w:val="28"/>
        </w:rPr>
        <w:t>Замена члена комиссии допускается только по решению заказчика.</w:t>
      </w:r>
    </w:p>
    <w:p w:rsidR="00D218AA" w:rsidRPr="0021045D" w:rsidRDefault="000D5EEB" w:rsidP="00D67F10">
      <w:pPr>
        <w:widowControl w:val="0"/>
        <w:autoSpaceDE w:val="0"/>
        <w:autoSpaceDN w:val="0"/>
        <w:adjustRightInd w:val="0"/>
        <w:spacing w:before="0" w:beforeAutospacing="0" w:after="0" w:afterAutospacing="0"/>
        <w:ind w:firstLine="540"/>
        <w:contextualSpacing/>
        <w:rPr>
          <w:rFonts w:ascii="Arial" w:hAnsi="Arial" w:cs="Arial"/>
          <w:color w:val="000000" w:themeColor="text1"/>
          <w:sz w:val="28"/>
          <w:szCs w:val="28"/>
        </w:rPr>
      </w:pPr>
      <w:r w:rsidRPr="0021045D">
        <w:rPr>
          <w:rFonts w:ascii="Arial" w:hAnsi="Arial" w:cs="Arial"/>
          <w:color w:val="000000" w:themeColor="text1"/>
          <w:sz w:val="28"/>
          <w:szCs w:val="28"/>
        </w:rPr>
        <w:t>7</w:t>
      </w:r>
      <w:r w:rsidR="00D218AA" w:rsidRPr="0021045D">
        <w:rPr>
          <w:rFonts w:ascii="Arial" w:hAnsi="Arial" w:cs="Arial"/>
          <w:color w:val="000000" w:themeColor="text1"/>
          <w:sz w:val="28"/>
          <w:szCs w:val="28"/>
        </w:rPr>
        <w:t>.7.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D218AA" w:rsidRPr="0021045D" w:rsidRDefault="000D5EEB" w:rsidP="00D67F10">
      <w:pPr>
        <w:widowControl w:val="0"/>
        <w:autoSpaceDE w:val="0"/>
        <w:autoSpaceDN w:val="0"/>
        <w:adjustRightInd w:val="0"/>
        <w:spacing w:before="0" w:beforeAutospacing="0" w:after="0" w:afterAutospacing="0"/>
        <w:ind w:firstLine="540"/>
        <w:contextualSpacing/>
        <w:rPr>
          <w:rFonts w:ascii="Arial" w:hAnsi="Arial" w:cs="Arial"/>
          <w:color w:val="000000" w:themeColor="text1"/>
          <w:sz w:val="28"/>
          <w:szCs w:val="28"/>
        </w:rPr>
      </w:pPr>
      <w:r w:rsidRPr="0021045D">
        <w:rPr>
          <w:rFonts w:ascii="Arial" w:hAnsi="Arial" w:cs="Arial"/>
          <w:color w:val="000000" w:themeColor="text1"/>
          <w:sz w:val="28"/>
          <w:szCs w:val="28"/>
        </w:rPr>
        <w:t>7</w:t>
      </w:r>
      <w:r w:rsidR="00D218AA" w:rsidRPr="0021045D">
        <w:rPr>
          <w:rFonts w:ascii="Arial" w:hAnsi="Arial" w:cs="Arial"/>
          <w:color w:val="000000" w:themeColor="text1"/>
          <w:sz w:val="28"/>
          <w:szCs w:val="28"/>
        </w:rPr>
        <w:t xml:space="preserve">.8. Уведомление членов Единой комиссии о месте, дате и времени проведения заседаний комиссии осуществляется не позднее, чем за два рабочих дня до даты проведения такого заседания </w:t>
      </w:r>
      <w:r w:rsidR="00D218AA" w:rsidRPr="0021045D">
        <w:rPr>
          <w:rFonts w:ascii="Arial" w:hAnsi="Arial" w:cs="Arial"/>
          <w:color w:val="000000" w:themeColor="text1"/>
          <w:sz w:val="28"/>
          <w:szCs w:val="28"/>
        </w:rPr>
        <w:lastRenderedPageBreak/>
        <w:t>посредством направления приглашений, содержащих сведения о повестке дня заседания. Подготовка приглашения, представление его на подписание председателю и направление членам комиссии осуществляется секретарем комиссии.</w:t>
      </w:r>
    </w:p>
    <w:p w:rsidR="00081803" w:rsidRPr="0021045D" w:rsidRDefault="00081803" w:rsidP="00D67F10">
      <w:pPr>
        <w:widowControl w:val="0"/>
        <w:autoSpaceDE w:val="0"/>
        <w:autoSpaceDN w:val="0"/>
        <w:adjustRightInd w:val="0"/>
        <w:spacing w:before="0" w:beforeAutospacing="0" w:after="0" w:afterAutospacing="0"/>
        <w:ind w:firstLine="540"/>
        <w:contextualSpacing/>
        <w:rPr>
          <w:rFonts w:ascii="Arial" w:hAnsi="Arial" w:cs="Arial"/>
          <w:color w:val="000000" w:themeColor="text1"/>
          <w:sz w:val="28"/>
          <w:szCs w:val="28"/>
        </w:rPr>
      </w:pPr>
    </w:p>
    <w:p w:rsidR="00D218AA" w:rsidRPr="0021045D" w:rsidRDefault="007A3119" w:rsidP="00D67F10">
      <w:pPr>
        <w:widowControl w:val="0"/>
        <w:autoSpaceDE w:val="0"/>
        <w:autoSpaceDN w:val="0"/>
        <w:adjustRightInd w:val="0"/>
        <w:spacing w:before="0" w:beforeAutospacing="0" w:after="0" w:afterAutospacing="0"/>
        <w:ind w:firstLine="540"/>
        <w:contextualSpacing/>
        <w:jc w:val="center"/>
        <w:rPr>
          <w:rFonts w:ascii="Arial" w:hAnsi="Arial" w:cs="Arial"/>
          <w:color w:val="000000" w:themeColor="text1"/>
          <w:sz w:val="28"/>
          <w:szCs w:val="28"/>
        </w:rPr>
      </w:pPr>
      <w:r w:rsidRPr="0021045D">
        <w:rPr>
          <w:rFonts w:ascii="Arial" w:hAnsi="Arial" w:cs="Arial"/>
          <w:b/>
          <w:color w:val="000000" w:themeColor="text1"/>
          <w:sz w:val="28"/>
          <w:szCs w:val="28"/>
        </w:rPr>
        <w:t>7</w:t>
      </w:r>
      <w:r w:rsidR="00D218AA" w:rsidRPr="0021045D">
        <w:rPr>
          <w:rFonts w:ascii="Arial" w:hAnsi="Arial" w:cs="Arial"/>
          <w:b/>
          <w:color w:val="000000" w:themeColor="text1"/>
          <w:sz w:val="28"/>
          <w:szCs w:val="28"/>
        </w:rPr>
        <w:t>.9. Члены Единой комиссии вправе</w:t>
      </w:r>
      <w:r w:rsidR="00D218AA" w:rsidRPr="0021045D">
        <w:rPr>
          <w:rFonts w:ascii="Arial" w:hAnsi="Arial" w:cs="Arial"/>
          <w:color w:val="000000" w:themeColor="text1"/>
          <w:sz w:val="28"/>
          <w:szCs w:val="28"/>
        </w:rPr>
        <w:t>:</w:t>
      </w:r>
    </w:p>
    <w:p w:rsidR="00D218AA" w:rsidRPr="0021045D" w:rsidRDefault="007A3119" w:rsidP="00D67F10">
      <w:pPr>
        <w:widowControl w:val="0"/>
        <w:autoSpaceDE w:val="0"/>
        <w:autoSpaceDN w:val="0"/>
        <w:adjustRightInd w:val="0"/>
        <w:spacing w:before="0" w:beforeAutospacing="0" w:after="0" w:afterAutospacing="0"/>
        <w:ind w:firstLine="540"/>
        <w:contextualSpacing/>
        <w:rPr>
          <w:rFonts w:ascii="Arial" w:hAnsi="Arial" w:cs="Arial"/>
          <w:color w:val="000000" w:themeColor="text1"/>
          <w:sz w:val="28"/>
          <w:szCs w:val="28"/>
        </w:rPr>
      </w:pPr>
      <w:r w:rsidRPr="0021045D">
        <w:rPr>
          <w:rFonts w:ascii="Arial" w:hAnsi="Arial" w:cs="Arial"/>
          <w:color w:val="000000" w:themeColor="text1"/>
          <w:sz w:val="28"/>
          <w:szCs w:val="28"/>
        </w:rPr>
        <w:t>7.9</w:t>
      </w:r>
      <w:r w:rsidR="00D218AA" w:rsidRPr="0021045D">
        <w:rPr>
          <w:rFonts w:ascii="Arial" w:hAnsi="Arial" w:cs="Arial"/>
          <w:color w:val="000000" w:themeColor="text1"/>
          <w:sz w:val="28"/>
          <w:szCs w:val="28"/>
        </w:rPr>
        <w:t>.</w:t>
      </w:r>
      <w:r w:rsidRPr="0021045D">
        <w:rPr>
          <w:rFonts w:ascii="Arial" w:hAnsi="Arial" w:cs="Arial"/>
          <w:color w:val="000000" w:themeColor="text1"/>
          <w:sz w:val="28"/>
          <w:szCs w:val="28"/>
        </w:rPr>
        <w:t>1</w:t>
      </w:r>
      <w:r w:rsidR="00145FB6" w:rsidRPr="0021045D">
        <w:rPr>
          <w:rFonts w:ascii="Arial" w:hAnsi="Arial" w:cs="Arial"/>
          <w:color w:val="000000" w:themeColor="text1"/>
          <w:sz w:val="28"/>
          <w:szCs w:val="28"/>
        </w:rPr>
        <w:t>.</w:t>
      </w:r>
      <w:r w:rsidRPr="0021045D">
        <w:rPr>
          <w:rFonts w:ascii="Arial" w:hAnsi="Arial" w:cs="Arial"/>
          <w:color w:val="000000" w:themeColor="text1"/>
          <w:sz w:val="28"/>
          <w:szCs w:val="28"/>
        </w:rPr>
        <w:t xml:space="preserve"> </w:t>
      </w:r>
      <w:r w:rsidR="00D218AA" w:rsidRPr="0021045D">
        <w:rPr>
          <w:rFonts w:ascii="Arial" w:hAnsi="Arial" w:cs="Arial"/>
          <w:color w:val="000000" w:themeColor="text1"/>
          <w:sz w:val="28"/>
          <w:szCs w:val="28"/>
        </w:rPr>
        <w:t>Знакомиться со всеми представленными на рассмотрение документами и сведениями, составляющими заявку на участие в конкурсе, аукционе или запросе котировок, запросе предложений</w:t>
      </w:r>
      <w:r w:rsidR="00171F14" w:rsidRPr="0021045D">
        <w:rPr>
          <w:rFonts w:ascii="Arial" w:hAnsi="Arial" w:cs="Arial"/>
          <w:color w:val="000000" w:themeColor="text1"/>
          <w:sz w:val="28"/>
          <w:szCs w:val="28"/>
        </w:rPr>
        <w:t xml:space="preserve"> в электронной форме</w:t>
      </w:r>
      <w:r w:rsidR="00D218AA" w:rsidRPr="0021045D">
        <w:rPr>
          <w:rFonts w:ascii="Arial" w:hAnsi="Arial" w:cs="Arial"/>
          <w:color w:val="000000" w:themeColor="text1"/>
          <w:sz w:val="28"/>
          <w:szCs w:val="28"/>
        </w:rPr>
        <w:t>.</w:t>
      </w:r>
    </w:p>
    <w:p w:rsidR="00D218AA" w:rsidRPr="0021045D" w:rsidRDefault="007A3119" w:rsidP="00D67F10">
      <w:pPr>
        <w:widowControl w:val="0"/>
        <w:autoSpaceDE w:val="0"/>
        <w:autoSpaceDN w:val="0"/>
        <w:adjustRightInd w:val="0"/>
        <w:spacing w:before="0" w:beforeAutospacing="0" w:after="0" w:afterAutospacing="0"/>
        <w:ind w:firstLine="540"/>
        <w:contextualSpacing/>
        <w:rPr>
          <w:rFonts w:ascii="Arial" w:hAnsi="Arial" w:cs="Arial"/>
          <w:color w:val="000000" w:themeColor="text1"/>
          <w:sz w:val="28"/>
          <w:szCs w:val="28"/>
        </w:rPr>
      </w:pPr>
      <w:r w:rsidRPr="0021045D">
        <w:rPr>
          <w:rFonts w:ascii="Arial" w:hAnsi="Arial" w:cs="Arial"/>
          <w:color w:val="000000" w:themeColor="text1"/>
          <w:sz w:val="28"/>
          <w:szCs w:val="28"/>
        </w:rPr>
        <w:t>7</w:t>
      </w:r>
      <w:r w:rsidR="00D218AA" w:rsidRPr="0021045D">
        <w:rPr>
          <w:rFonts w:ascii="Arial" w:hAnsi="Arial" w:cs="Arial"/>
          <w:color w:val="000000" w:themeColor="text1"/>
          <w:sz w:val="28"/>
          <w:szCs w:val="28"/>
        </w:rPr>
        <w:t>.9.2. Выступать по вопросам повестки дня на заседаниях Единой комиссии.</w:t>
      </w:r>
    </w:p>
    <w:p w:rsidR="00D218AA" w:rsidRPr="0021045D" w:rsidRDefault="007A3119" w:rsidP="00D67F10">
      <w:pPr>
        <w:widowControl w:val="0"/>
        <w:autoSpaceDE w:val="0"/>
        <w:autoSpaceDN w:val="0"/>
        <w:adjustRightInd w:val="0"/>
        <w:spacing w:before="0" w:beforeAutospacing="0" w:after="0" w:afterAutospacing="0"/>
        <w:ind w:firstLine="540"/>
        <w:contextualSpacing/>
        <w:rPr>
          <w:rFonts w:ascii="Arial" w:hAnsi="Arial" w:cs="Arial"/>
          <w:color w:val="000000" w:themeColor="text1"/>
          <w:sz w:val="28"/>
          <w:szCs w:val="28"/>
        </w:rPr>
      </w:pPr>
      <w:r w:rsidRPr="0021045D">
        <w:rPr>
          <w:rFonts w:ascii="Arial" w:hAnsi="Arial" w:cs="Arial"/>
          <w:color w:val="000000" w:themeColor="text1"/>
          <w:sz w:val="28"/>
          <w:szCs w:val="28"/>
        </w:rPr>
        <w:t>7</w:t>
      </w:r>
      <w:r w:rsidR="00D218AA" w:rsidRPr="0021045D">
        <w:rPr>
          <w:rFonts w:ascii="Arial" w:hAnsi="Arial" w:cs="Arial"/>
          <w:color w:val="000000" w:themeColor="text1"/>
          <w:sz w:val="28"/>
          <w:szCs w:val="28"/>
        </w:rPr>
        <w:t>.9.3. Проверять правильность содержания составляемых Единой комиссией протоколов, в том числе правильность отражения в этих протоколах своего выступления.</w:t>
      </w:r>
    </w:p>
    <w:p w:rsidR="00081803" w:rsidRPr="0021045D" w:rsidRDefault="00081803" w:rsidP="00D67F10">
      <w:pPr>
        <w:widowControl w:val="0"/>
        <w:autoSpaceDE w:val="0"/>
        <w:autoSpaceDN w:val="0"/>
        <w:adjustRightInd w:val="0"/>
        <w:spacing w:before="0" w:beforeAutospacing="0" w:after="0" w:afterAutospacing="0"/>
        <w:ind w:firstLine="540"/>
        <w:contextualSpacing/>
        <w:rPr>
          <w:rFonts w:ascii="Arial" w:hAnsi="Arial" w:cs="Arial"/>
          <w:color w:val="000000" w:themeColor="text1"/>
          <w:sz w:val="28"/>
          <w:szCs w:val="28"/>
        </w:rPr>
      </w:pPr>
    </w:p>
    <w:p w:rsidR="00D218AA" w:rsidRPr="0021045D" w:rsidRDefault="007A3119" w:rsidP="00D67F10">
      <w:pPr>
        <w:widowControl w:val="0"/>
        <w:autoSpaceDE w:val="0"/>
        <w:autoSpaceDN w:val="0"/>
        <w:adjustRightInd w:val="0"/>
        <w:spacing w:before="0" w:beforeAutospacing="0" w:after="0" w:afterAutospacing="0"/>
        <w:ind w:firstLine="540"/>
        <w:contextualSpacing/>
        <w:jc w:val="center"/>
        <w:rPr>
          <w:rFonts w:ascii="Arial" w:hAnsi="Arial" w:cs="Arial"/>
          <w:b/>
          <w:color w:val="000000" w:themeColor="text1"/>
          <w:sz w:val="28"/>
          <w:szCs w:val="28"/>
        </w:rPr>
      </w:pPr>
      <w:r w:rsidRPr="0021045D">
        <w:rPr>
          <w:rFonts w:ascii="Arial" w:hAnsi="Arial" w:cs="Arial"/>
          <w:b/>
          <w:color w:val="000000" w:themeColor="text1"/>
          <w:sz w:val="28"/>
          <w:szCs w:val="28"/>
        </w:rPr>
        <w:t>7</w:t>
      </w:r>
      <w:r w:rsidR="00D218AA" w:rsidRPr="0021045D">
        <w:rPr>
          <w:rFonts w:ascii="Arial" w:hAnsi="Arial" w:cs="Arial"/>
          <w:b/>
          <w:color w:val="000000" w:themeColor="text1"/>
          <w:sz w:val="28"/>
          <w:szCs w:val="28"/>
        </w:rPr>
        <w:t>.10. Члены Единой комиссии обязаны:</w:t>
      </w:r>
    </w:p>
    <w:p w:rsidR="00D218AA" w:rsidRPr="0021045D" w:rsidRDefault="007A3119" w:rsidP="00D67F10">
      <w:pPr>
        <w:widowControl w:val="0"/>
        <w:autoSpaceDE w:val="0"/>
        <w:autoSpaceDN w:val="0"/>
        <w:adjustRightInd w:val="0"/>
        <w:spacing w:before="0" w:beforeAutospacing="0" w:after="0" w:afterAutospacing="0"/>
        <w:ind w:firstLine="540"/>
        <w:contextualSpacing/>
        <w:rPr>
          <w:rFonts w:ascii="Arial" w:hAnsi="Arial" w:cs="Arial"/>
          <w:color w:val="000000" w:themeColor="text1"/>
          <w:sz w:val="28"/>
          <w:szCs w:val="28"/>
        </w:rPr>
      </w:pPr>
      <w:r w:rsidRPr="0021045D">
        <w:rPr>
          <w:rFonts w:ascii="Arial" w:hAnsi="Arial" w:cs="Arial"/>
          <w:color w:val="000000" w:themeColor="text1"/>
          <w:sz w:val="28"/>
          <w:szCs w:val="28"/>
        </w:rPr>
        <w:t>7</w:t>
      </w:r>
      <w:r w:rsidR="00D218AA" w:rsidRPr="0021045D">
        <w:rPr>
          <w:rFonts w:ascii="Arial" w:hAnsi="Arial" w:cs="Arial"/>
          <w:color w:val="000000" w:themeColor="text1"/>
          <w:sz w:val="28"/>
          <w:szCs w:val="28"/>
        </w:rPr>
        <w:t>.10.1. Присутствовать на заседаниях Единой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D218AA" w:rsidRPr="0021045D" w:rsidRDefault="007A3119" w:rsidP="00D67F10">
      <w:pPr>
        <w:widowControl w:val="0"/>
        <w:autoSpaceDE w:val="0"/>
        <w:autoSpaceDN w:val="0"/>
        <w:adjustRightInd w:val="0"/>
        <w:spacing w:before="0" w:beforeAutospacing="0" w:after="0" w:afterAutospacing="0"/>
        <w:ind w:firstLine="540"/>
        <w:contextualSpacing/>
        <w:rPr>
          <w:rFonts w:ascii="Arial" w:hAnsi="Arial" w:cs="Arial"/>
          <w:color w:val="000000" w:themeColor="text1"/>
          <w:sz w:val="28"/>
          <w:szCs w:val="28"/>
        </w:rPr>
      </w:pPr>
      <w:r w:rsidRPr="0021045D">
        <w:rPr>
          <w:rFonts w:ascii="Arial" w:hAnsi="Arial" w:cs="Arial"/>
          <w:color w:val="000000" w:themeColor="text1"/>
          <w:sz w:val="28"/>
          <w:szCs w:val="28"/>
        </w:rPr>
        <w:t>7</w:t>
      </w:r>
      <w:r w:rsidR="00D218AA" w:rsidRPr="0021045D">
        <w:rPr>
          <w:rFonts w:ascii="Arial" w:hAnsi="Arial" w:cs="Arial"/>
          <w:color w:val="000000" w:themeColor="text1"/>
          <w:sz w:val="28"/>
          <w:szCs w:val="28"/>
        </w:rPr>
        <w:t>.10.2. Принимать решения в пределах своей компетенции.</w:t>
      </w:r>
    </w:p>
    <w:p w:rsidR="00D218AA" w:rsidRPr="0021045D" w:rsidRDefault="007A3119" w:rsidP="00D67F10">
      <w:pPr>
        <w:widowControl w:val="0"/>
        <w:autoSpaceDE w:val="0"/>
        <w:autoSpaceDN w:val="0"/>
        <w:adjustRightInd w:val="0"/>
        <w:spacing w:before="0" w:beforeAutospacing="0" w:after="0" w:afterAutospacing="0"/>
        <w:ind w:firstLine="540"/>
        <w:contextualSpacing/>
        <w:rPr>
          <w:rFonts w:ascii="Arial" w:hAnsi="Arial" w:cs="Arial"/>
          <w:color w:val="000000" w:themeColor="text1"/>
          <w:sz w:val="28"/>
          <w:szCs w:val="28"/>
        </w:rPr>
      </w:pPr>
      <w:r w:rsidRPr="0021045D">
        <w:rPr>
          <w:rFonts w:ascii="Arial" w:hAnsi="Arial" w:cs="Arial"/>
          <w:color w:val="000000" w:themeColor="text1"/>
          <w:sz w:val="28"/>
          <w:szCs w:val="28"/>
        </w:rPr>
        <w:t>7</w:t>
      </w:r>
      <w:r w:rsidR="00D218AA" w:rsidRPr="0021045D">
        <w:rPr>
          <w:rFonts w:ascii="Arial" w:hAnsi="Arial" w:cs="Arial"/>
          <w:color w:val="000000" w:themeColor="text1"/>
          <w:sz w:val="28"/>
          <w:szCs w:val="28"/>
        </w:rPr>
        <w:t>.1</w:t>
      </w:r>
      <w:r w:rsidRPr="0021045D">
        <w:rPr>
          <w:rFonts w:ascii="Arial" w:hAnsi="Arial" w:cs="Arial"/>
          <w:color w:val="000000" w:themeColor="text1"/>
          <w:sz w:val="28"/>
          <w:szCs w:val="28"/>
        </w:rPr>
        <w:t>0</w:t>
      </w:r>
      <w:r w:rsidR="00D218AA" w:rsidRPr="0021045D">
        <w:rPr>
          <w:rFonts w:ascii="Arial" w:hAnsi="Arial" w:cs="Arial"/>
          <w:color w:val="000000" w:themeColor="text1"/>
          <w:sz w:val="28"/>
          <w:szCs w:val="28"/>
        </w:rPr>
        <w:t>.</w:t>
      </w:r>
      <w:r w:rsidRPr="0021045D">
        <w:rPr>
          <w:rFonts w:ascii="Arial" w:hAnsi="Arial" w:cs="Arial"/>
          <w:color w:val="000000" w:themeColor="text1"/>
          <w:sz w:val="28"/>
          <w:szCs w:val="28"/>
        </w:rPr>
        <w:t>3</w:t>
      </w:r>
      <w:r w:rsidR="00D218AA" w:rsidRPr="0021045D">
        <w:rPr>
          <w:rFonts w:ascii="Arial" w:hAnsi="Arial" w:cs="Arial"/>
          <w:color w:val="000000" w:themeColor="text1"/>
          <w:sz w:val="28"/>
          <w:szCs w:val="28"/>
        </w:rPr>
        <w:t xml:space="preserve"> Решение Единой комиссии, принятое в нарушение требований </w:t>
      </w:r>
      <w:hyperlink r:id="rId52" w:history="1">
        <w:r w:rsidR="00D218AA" w:rsidRPr="0021045D">
          <w:rPr>
            <w:rFonts w:ascii="Arial" w:hAnsi="Arial" w:cs="Arial"/>
            <w:color w:val="000000" w:themeColor="text1"/>
            <w:sz w:val="28"/>
            <w:szCs w:val="28"/>
          </w:rPr>
          <w:t>Закона</w:t>
        </w:r>
      </w:hyperlink>
      <w:r w:rsidR="00D218AA" w:rsidRPr="0021045D">
        <w:rPr>
          <w:rFonts w:ascii="Arial" w:hAnsi="Arial" w:cs="Arial"/>
          <w:color w:val="000000" w:themeColor="text1"/>
          <w:sz w:val="28"/>
          <w:szCs w:val="28"/>
        </w:rPr>
        <w:t xml:space="preserve"> о контрактной системе и настоящего Положения, может быть обжаловано любым участником закупки в порядке, установленном Законом о контрактной системе, и признано недействительным по решению контрольного органа в сфере закупок.</w:t>
      </w:r>
    </w:p>
    <w:p w:rsidR="00081803" w:rsidRPr="0021045D" w:rsidRDefault="00081803" w:rsidP="00D67F10">
      <w:pPr>
        <w:widowControl w:val="0"/>
        <w:autoSpaceDE w:val="0"/>
        <w:autoSpaceDN w:val="0"/>
        <w:adjustRightInd w:val="0"/>
        <w:spacing w:before="0" w:beforeAutospacing="0" w:after="0" w:afterAutospacing="0"/>
        <w:ind w:firstLine="540"/>
        <w:contextualSpacing/>
        <w:rPr>
          <w:rFonts w:ascii="Arial" w:hAnsi="Arial" w:cs="Arial"/>
          <w:color w:val="000000" w:themeColor="text1"/>
          <w:sz w:val="28"/>
          <w:szCs w:val="28"/>
        </w:rPr>
      </w:pPr>
    </w:p>
    <w:p w:rsidR="00D218AA" w:rsidRPr="0021045D" w:rsidRDefault="007A3119" w:rsidP="00D67F10">
      <w:pPr>
        <w:widowControl w:val="0"/>
        <w:autoSpaceDE w:val="0"/>
        <w:autoSpaceDN w:val="0"/>
        <w:adjustRightInd w:val="0"/>
        <w:spacing w:before="0" w:beforeAutospacing="0" w:after="0" w:afterAutospacing="0"/>
        <w:ind w:firstLine="540"/>
        <w:contextualSpacing/>
        <w:jc w:val="center"/>
        <w:rPr>
          <w:rFonts w:ascii="Arial" w:hAnsi="Arial" w:cs="Arial"/>
          <w:b/>
          <w:color w:val="000000" w:themeColor="text1"/>
          <w:sz w:val="28"/>
          <w:szCs w:val="28"/>
        </w:rPr>
      </w:pPr>
      <w:r w:rsidRPr="0021045D">
        <w:rPr>
          <w:rFonts w:ascii="Arial" w:hAnsi="Arial" w:cs="Arial"/>
          <w:b/>
          <w:color w:val="000000" w:themeColor="text1"/>
          <w:sz w:val="28"/>
          <w:szCs w:val="28"/>
        </w:rPr>
        <w:t>7</w:t>
      </w:r>
      <w:r w:rsidR="00D218AA" w:rsidRPr="0021045D">
        <w:rPr>
          <w:rFonts w:ascii="Arial" w:hAnsi="Arial" w:cs="Arial"/>
          <w:b/>
          <w:color w:val="000000" w:themeColor="text1"/>
          <w:sz w:val="28"/>
          <w:szCs w:val="28"/>
        </w:rPr>
        <w:t>.1</w:t>
      </w:r>
      <w:r w:rsidRPr="0021045D">
        <w:rPr>
          <w:rFonts w:ascii="Arial" w:hAnsi="Arial" w:cs="Arial"/>
          <w:b/>
          <w:color w:val="000000" w:themeColor="text1"/>
          <w:sz w:val="28"/>
          <w:szCs w:val="28"/>
        </w:rPr>
        <w:t>1</w:t>
      </w:r>
      <w:r w:rsidR="00D218AA" w:rsidRPr="0021045D">
        <w:rPr>
          <w:rFonts w:ascii="Arial" w:hAnsi="Arial" w:cs="Arial"/>
          <w:b/>
          <w:color w:val="000000" w:themeColor="text1"/>
          <w:sz w:val="28"/>
          <w:szCs w:val="28"/>
        </w:rPr>
        <w:t>. Председатель Единой комиссии либо лицо, его замещающее:</w:t>
      </w:r>
    </w:p>
    <w:p w:rsidR="00D218AA" w:rsidRPr="0021045D" w:rsidRDefault="00081803" w:rsidP="00D67F10">
      <w:pPr>
        <w:widowControl w:val="0"/>
        <w:autoSpaceDE w:val="0"/>
        <w:autoSpaceDN w:val="0"/>
        <w:adjustRightInd w:val="0"/>
        <w:spacing w:before="0" w:beforeAutospacing="0" w:after="0" w:afterAutospacing="0"/>
        <w:ind w:firstLine="540"/>
        <w:contextualSpacing/>
        <w:rPr>
          <w:rFonts w:ascii="Arial" w:hAnsi="Arial" w:cs="Arial"/>
          <w:color w:val="000000" w:themeColor="text1"/>
          <w:sz w:val="28"/>
          <w:szCs w:val="28"/>
        </w:rPr>
      </w:pPr>
      <w:r w:rsidRPr="0021045D">
        <w:rPr>
          <w:rFonts w:ascii="Arial" w:hAnsi="Arial" w:cs="Arial"/>
          <w:color w:val="000000" w:themeColor="text1"/>
          <w:sz w:val="28"/>
          <w:szCs w:val="28"/>
        </w:rPr>
        <w:t>7</w:t>
      </w:r>
      <w:r w:rsidR="00D218AA" w:rsidRPr="0021045D">
        <w:rPr>
          <w:rFonts w:ascii="Arial" w:hAnsi="Arial" w:cs="Arial"/>
          <w:color w:val="000000" w:themeColor="text1"/>
          <w:sz w:val="28"/>
          <w:szCs w:val="28"/>
        </w:rPr>
        <w:t>.1</w:t>
      </w:r>
      <w:r w:rsidR="007A3119" w:rsidRPr="0021045D">
        <w:rPr>
          <w:rFonts w:ascii="Arial" w:hAnsi="Arial" w:cs="Arial"/>
          <w:color w:val="000000" w:themeColor="text1"/>
          <w:sz w:val="28"/>
          <w:szCs w:val="28"/>
        </w:rPr>
        <w:t>1</w:t>
      </w:r>
      <w:r w:rsidR="00D218AA" w:rsidRPr="0021045D">
        <w:rPr>
          <w:rFonts w:ascii="Arial" w:hAnsi="Arial" w:cs="Arial"/>
          <w:color w:val="000000" w:themeColor="text1"/>
          <w:sz w:val="28"/>
          <w:szCs w:val="28"/>
        </w:rPr>
        <w:t>.1. Осуществляет общее руководство работой Единой комиссии и обеспечивает выполнение настоящего Положения.</w:t>
      </w:r>
    </w:p>
    <w:p w:rsidR="00D218AA" w:rsidRPr="0021045D" w:rsidRDefault="00081803" w:rsidP="00D67F10">
      <w:pPr>
        <w:widowControl w:val="0"/>
        <w:autoSpaceDE w:val="0"/>
        <w:autoSpaceDN w:val="0"/>
        <w:adjustRightInd w:val="0"/>
        <w:spacing w:before="0" w:beforeAutospacing="0" w:after="0" w:afterAutospacing="0"/>
        <w:ind w:firstLine="540"/>
        <w:contextualSpacing/>
        <w:rPr>
          <w:rFonts w:ascii="Arial" w:hAnsi="Arial" w:cs="Arial"/>
          <w:color w:val="000000" w:themeColor="text1"/>
          <w:sz w:val="28"/>
          <w:szCs w:val="28"/>
        </w:rPr>
      </w:pPr>
      <w:r w:rsidRPr="0021045D">
        <w:rPr>
          <w:rFonts w:ascii="Arial" w:hAnsi="Arial" w:cs="Arial"/>
          <w:color w:val="000000" w:themeColor="text1"/>
          <w:sz w:val="28"/>
          <w:szCs w:val="28"/>
        </w:rPr>
        <w:t>7</w:t>
      </w:r>
      <w:r w:rsidR="00D218AA" w:rsidRPr="0021045D">
        <w:rPr>
          <w:rFonts w:ascii="Arial" w:hAnsi="Arial" w:cs="Arial"/>
          <w:color w:val="000000" w:themeColor="text1"/>
          <w:sz w:val="28"/>
          <w:szCs w:val="28"/>
        </w:rPr>
        <w:t>.1</w:t>
      </w:r>
      <w:r w:rsidR="007A3119" w:rsidRPr="0021045D">
        <w:rPr>
          <w:rFonts w:ascii="Arial" w:hAnsi="Arial" w:cs="Arial"/>
          <w:color w:val="000000" w:themeColor="text1"/>
          <w:sz w:val="28"/>
          <w:szCs w:val="28"/>
        </w:rPr>
        <w:t>1</w:t>
      </w:r>
      <w:r w:rsidR="00D218AA" w:rsidRPr="0021045D">
        <w:rPr>
          <w:rFonts w:ascii="Arial" w:hAnsi="Arial" w:cs="Arial"/>
          <w:color w:val="000000" w:themeColor="text1"/>
          <w:sz w:val="28"/>
          <w:szCs w:val="28"/>
        </w:rPr>
        <w:t>.2. Объявляет заседание правомочным или выносит решение о его переносе из-за отсутствия необходимого количества членов.</w:t>
      </w:r>
    </w:p>
    <w:p w:rsidR="00D218AA" w:rsidRPr="0021045D" w:rsidRDefault="00081803" w:rsidP="00D67F10">
      <w:pPr>
        <w:widowControl w:val="0"/>
        <w:autoSpaceDE w:val="0"/>
        <w:autoSpaceDN w:val="0"/>
        <w:adjustRightInd w:val="0"/>
        <w:spacing w:before="0" w:beforeAutospacing="0" w:after="0" w:afterAutospacing="0"/>
        <w:ind w:firstLine="540"/>
        <w:contextualSpacing/>
        <w:rPr>
          <w:rFonts w:ascii="Arial" w:hAnsi="Arial" w:cs="Arial"/>
          <w:color w:val="000000" w:themeColor="text1"/>
          <w:sz w:val="28"/>
          <w:szCs w:val="28"/>
        </w:rPr>
      </w:pPr>
      <w:r w:rsidRPr="0021045D">
        <w:rPr>
          <w:rFonts w:ascii="Arial" w:hAnsi="Arial" w:cs="Arial"/>
          <w:color w:val="000000" w:themeColor="text1"/>
          <w:sz w:val="28"/>
          <w:szCs w:val="28"/>
        </w:rPr>
        <w:t>7</w:t>
      </w:r>
      <w:r w:rsidR="00D218AA" w:rsidRPr="0021045D">
        <w:rPr>
          <w:rFonts w:ascii="Arial" w:hAnsi="Arial" w:cs="Arial"/>
          <w:color w:val="000000" w:themeColor="text1"/>
          <w:sz w:val="28"/>
          <w:szCs w:val="28"/>
        </w:rPr>
        <w:t>.1</w:t>
      </w:r>
      <w:r w:rsidR="007A3119" w:rsidRPr="0021045D">
        <w:rPr>
          <w:rFonts w:ascii="Arial" w:hAnsi="Arial" w:cs="Arial"/>
          <w:color w:val="000000" w:themeColor="text1"/>
          <w:sz w:val="28"/>
          <w:szCs w:val="28"/>
        </w:rPr>
        <w:t>1</w:t>
      </w:r>
      <w:r w:rsidR="00D218AA" w:rsidRPr="0021045D">
        <w:rPr>
          <w:rFonts w:ascii="Arial" w:hAnsi="Arial" w:cs="Arial"/>
          <w:color w:val="000000" w:themeColor="text1"/>
          <w:sz w:val="28"/>
          <w:szCs w:val="28"/>
        </w:rPr>
        <w:t>.3. Открывает и ведет заседания Единой комиссии, объявляет перерывы.</w:t>
      </w:r>
    </w:p>
    <w:p w:rsidR="00D218AA" w:rsidRPr="0021045D" w:rsidRDefault="00081803" w:rsidP="00D67F10">
      <w:pPr>
        <w:widowControl w:val="0"/>
        <w:autoSpaceDE w:val="0"/>
        <w:autoSpaceDN w:val="0"/>
        <w:adjustRightInd w:val="0"/>
        <w:spacing w:before="0" w:beforeAutospacing="0" w:after="0" w:afterAutospacing="0"/>
        <w:ind w:firstLine="540"/>
        <w:contextualSpacing/>
        <w:rPr>
          <w:rFonts w:ascii="Arial" w:hAnsi="Arial" w:cs="Arial"/>
          <w:color w:val="000000" w:themeColor="text1"/>
          <w:sz w:val="28"/>
          <w:szCs w:val="28"/>
        </w:rPr>
      </w:pPr>
      <w:r w:rsidRPr="0021045D">
        <w:rPr>
          <w:rFonts w:ascii="Arial" w:hAnsi="Arial" w:cs="Arial"/>
          <w:color w:val="000000" w:themeColor="text1"/>
          <w:sz w:val="28"/>
          <w:szCs w:val="28"/>
        </w:rPr>
        <w:t>7</w:t>
      </w:r>
      <w:r w:rsidR="00D218AA" w:rsidRPr="0021045D">
        <w:rPr>
          <w:rFonts w:ascii="Arial" w:hAnsi="Arial" w:cs="Arial"/>
          <w:color w:val="000000" w:themeColor="text1"/>
          <w:sz w:val="28"/>
          <w:szCs w:val="28"/>
        </w:rPr>
        <w:t>.1</w:t>
      </w:r>
      <w:r w:rsidR="007A3119" w:rsidRPr="0021045D">
        <w:rPr>
          <w:rFonts w:ascii="Arial" w:hAnsi="Arial" w:cs="Arial"/>
          <w:color w:val="000000" w:themeColor="text1"/>
          <w:sz w:val="28"/>
          <w:szCs w:val="28"/>
        </w:rPr>
        <w:t>1</w:t>
      </w:r>
      <w:r w:rsidR="00D218AA" w:rsidRPr="0021045D">
        <w:rPr>
          <w:rFonts w:ascii="Arial" w:hAnsi="Arial" w:cs="Arial"/>
          <w:color w:val="000000" w:themeColor="text1"/>
          <w:sz w:val="28"/>
          <w:szCs w:val="28"/>
        </w:rPr>
        <w:t>.4. В случае необходимости выносит на обсуждение Единой комиссии вопрос о привлечении к работе экспертов.</w:t>
      </w:r>
    </w:p>
    <w:p w:rsidR="00D218AA" w:rsidRPr="0021045D" w:rsidRDefault="00081803" w:rsidP="00D67F10">
      <w:pPr>
        <w:widowControl w:val="0"/>
        <w:autoSpaceDE w:val="0"/>
        <w:autoSpaceDN w:val="0"/>
        <w:adjustRightInd w:val="0"/>
        <w:spacing w:before="0" w:beforeAutospacing="0" w:after="0" w:afterAutospacing="0"/>
        <w:ind w:firstLine="540"/>
        <w:contextualSpacing/>
        <w:rPr>
          <w:rFonts w:ascii="Arial" w:hAnsi="Arial" w:cs="Arial"/>
          <w:color w:val="000000" w:themeColor="text1"/>
          <w:sz w:val="28"/>
          <w:szCs w:val="28"/>
        </w:rPr>
      </w:pPr>
      <w:r w:rsidRPr="0021045D">
        <w:rPr>
          <w:rFonts w:ascii="Arial" w:hAnsi="Arial" w:cs="Arial"/>
          <w:color w:val="000000" w:themeColor="text1"/>
          <w:sz w:val="28"/>
          <w:szCs w:val="28"/>
        </w:rPr>
        <w:t>7</w:t>
      </w:r>
      <w:r w:rsidR="00D218AA" w:rsidRPr="0021045D">
        <w:rPr>
          <w:rFonts w:ascii="Arial" w:hAnsi="Arial" w:cs="Arial"/>
          <w:color w:val="000000" w:themeColor="text1"/>
          <w:sz w:val="28"/>
          <w:szCs w:val="28"/>
        </w:rPr>
        <w:t>.1</w:t>
      </w:r>
      <w:r w:rsidR="007A3119" w:rsidRPr="0021045D">
        <w:rPr>
          <w:rFonts w:ascii="Arial" w:hAnsi="Arial" w:cs="Arial"/>
          <w:color w:val="000000" w:themeColor="text1"/>
          <w:sz w:val="28"/>
          <w:szCs w:val="28"/>
        </w:rPr>
        <w:t>1</w:t>
      </w:r>
      <w:r w:rsidR="00D218AA" w:rsidRPr="0021045D">
        <w:rPr>
          <w:rFonts w:ascii="Arial" w:hAnsi="Arial" w:cs="Arial"/>
          <w:color w:val="000000" w:themeColor="text1"/>
          <w:sz w:val="28"/>
          <w:szCs w:val="28"/>
        </w:rPr>
        <w:t>.5. Подписывает протоколы, составленные в ходе работы Единой комиссии.</w:t>
      </w:r>
    </w:p>
    <w:p w:rsidR="00081803" w:rsidRPr="0021045D" w:rsidRDefault="00081803" w:rsidP="00D67F10">
      <w:pPr>
        <w:widowControl w:val="0"/>
        <w:autoSpaceDE w:val="0"/>
        <w:autoSpaceDN w:val="0"/>
        <w:adjustRightInd w:val="0"/>
        <w:spacing w:before="0" w:beforeAutospacing="0" w:after="0" w:afterAutospacing="0"/>
        <w:ind w:firstLine="540"/>
        <w:contextualSpacing/>
        <w:jc w:val="center"/>
        <w:rPr>
          <w:rFonts w:ascii="Arial" w:hAnsi="Arial" w:cs="Arial"/>
          <w:color w:val="000000" w:themeColor="text1"/>
          <w:sz w:val="28"/>
          <w:szCs w:val="28"/>
        </w:rPr>
      </w:pPr>
      <w:r w:rsidRPr="0021045D">
        <w:rPr>
          <w:rFonts w:ascii="Arial" w:hAnsi="Arial" w:cs="Arial"/>
          <w:b/>
          <w:color w:val="000000" w:themeColor="text1"/>
          <w:sz w:val="28"/>
          <w:szCs w:val="28"/>
        </w:rPr>
        <w:t>7</w:t>
      </w:r>
      <w:r w:rsidR="00D218AA" w:rsidRPr="0021045D">
        <w:rPr>
          <w:rFonts w:ascii="Arial" w:hAnsi="Arial" w:cs="Arial"/>
          <w:b/>
          <w:color w:val="000000" w:themeColor="text1"/>
          <w:sz w:val="28"/>
          <w:szCs w:val="28"/>
        </w:rPr>
        <w:t>.1</w:t>
      </w:r>
      <w:r w:rsidRPr="0021045D">
        <w:rPr>
          <w:rFonts w:ascii="Arial" w:hAnsi="Arial" w:cs="Arial"/>
          <w:b/>
          <w:color w:val="000000" w:themeColor="text1"/>
          <w:sz w:val="28"/>
          <w:szCs w:val="28"/>
        </w:rPr>
        <w:t>2</w:t>
      </w:r>
      <w:r w:rsidR="00D218AA" w:rsidRPr="0021045D">
        <w:rPr>
          <w:rFonts w:ascii="Arial" w:hAnsi="Arial" w:cs="Arial"/>
          <w:b/>
          <w:color w:val="000000" w:themeColor="text1"/>
          <w:sz w:val="28"/>
          <w:szCs w:val="28"/>
        </w:rPr>
        <w:t>. Секретарь Единой комиссии</w:t>
      </w:r>
    </w:p>
    <w:p w:rsidR="00D218AA" w:rsidRPr="0021045D" w:rsidRDefault="00081803" w:rsidP="00D67F10">
      <w:pPr>
        <w:widowControl w:val="0"/>
        <w:autoSpaceDE w:val="0"/>
        <w:autoSpaceDN w:val="0"/>
        <w:adjustRightInd w:val="0"/>
        <w:spacing w:before="0" w:beforeAutospacing="0" w:after="0" w:afterAutospacing="0"/>
        <w:ind w:firstLine="540"/>
        <w:contextualSpacing/>
        <w:rPr>
          <w:rFonts w:ascii="Arial" w:hAnsi="Arial" w:cs="Arial"/>
          <w:color w:val="000000" w:themeColor="text1"/>
          <w:sz w:val="28"/>
          <w:szCs w:val="28"/>
        </w:rPr>
      </w:pPr>
      <w:r w:rsidRPr="0021045D">
        <w:rPr>
          <w:rFonts w:ascii="Arial" w:hAnsi="Arial" w:cs="Arial"/>
          <w:color w:val="000000" w:themeColor="text1"/>
          <w:sz w:val="28"/>
          <w:szCs w:val="28"/>
        </w:rPr>
        <w:t>7.12.1. О</w:t>
      </w:r>
      <w:r w:rsidR="00D218AA" w:rsidRPr="0021045D">
        <w:rPr>
          <w:rFonts w:ascii="Arial" w:hAnsi="Arial" w:cs="Arial"/>
          <w:color w:val="000000" w:themeColor="text1"/>
          <w:sz w:val="28"/>
          <w:szCs w:val="28"/>
        </w:rPr>
        <w:t xml:space="preserve">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функциям (в том числе извещение лиц, принимающих участие в работе комиссии, о времени и месте </w:t>
      </w:r>
      <w:r w:rsidR="00D218AA" w:rsidRPr="0021045D">
        <w:rPr>
          <w:rFonts w:ascii="Arial" w:hAnsi="Arial" w:cs="Arial"/>
          <w:color w:val="000000" w:themeColor="text1"/>
          <w:sz w:val="28"/>
          <w:szCs w:val="28"/>
        </w:rPr>
        <w:lastRenderedPageBreak/>
        <w:t>проведения заседаний и обеспечение членов комиссии необходимыми материалами).</w:t>
      </w:r>
    </w:p>
    <w:p w:rsidR="00D218AA" w:rsidRPr="0021045D" w:rsidRDefault="00081803" w:rsidP="00D67F10">
      <w:pPr>
        <w:widowControl w:val="0"/>
        <w:autoSpaceDE w:val="0"/>
        <w:autoSpaceDN w:val="0"/>
        <w:adjustRightInd w:val="0"/>
        <w:spacing w:before="0" w:beforeAutospacing="0" w:after="0" w:afterAutospacing="0"/>
        <w:ind w:firstLine="540"/>
        <w:contextualSpacing/>
        <w:rPr>
          <w:rFonts w:ascii="Arial" w:hAnsi="Arial" w:cs="Arial"/>
          <w:color w:val="000000" w:themeColor="text1"/>
          <w:sz w:val="28"/>
          <w:szCs w:val="28"/>
        </w:rPr>
      </w:pPr>
      <w:r w:rsidRPr="0021045D">
        <w:rPr>
          <w:rFonts w:ascii="Arial" w:hAnsi="Arial" w:cs="Arial"/>
          <w:color w:val="000000" w:themeColor="text1"/>
          <w:sz w:val="28"/>
          <w:szCs w:val="28"/>
        </w:rPr>
        <w:t>7</w:t>
      </w:r>
      <w:r w:rsidR="00D218AA" w:rsidRPr="0021045D">
        <w:rPr>
          <w:rFonts w:ascii="Arial" w:hAnsi="Arial" w:cs="Arial"/>
          <w:color w:val="000000" w:themeColor="text1"/>
          <w:sz w:val="28"/>
          <w:szCs w:val="28"/>
        </w:rPr>
        <w:t>.1</w:t>
      </w:r>
      <w:r w:rsidRPr="0021045D">
        <w:rPr>
          <w:rFonts w:ascii="Arial" w:hAnsi="Arial" w:cs="Arial"/>
          <w:color w:val="000000" w:themeColor="text1"/>
          <w:sz w:val="28"/>
          <w:szCs w:val="28"/>
        </w:rPr>
        <w:t>3</w:t>
      </w:r>
      <w:r w:rsidR="00D218AA" w:rsidRPr="0021045D">
        <w:rPr>
          <w:rFonts w:ascii="Arial" w:hAnsi="Arial" w:cs="Arial"/>
          <w:color w:val="000000" w:themeColor="text1"/>
          <w:sz w:val="28"/>
          <w:szCs w:val="28"/>
        </w:rPr>
        <w:t>. Члены Единой комиссии, виновные в нарушении законодательства Российской Федерации закупках товаров, работ, услуг для государственных и муниципальных нужд, нужд, а также иных нормативных правовых актов Российской Федерации и настоящего Положения, несут дисциплинарную, административную, уголовную ответственность в соответствии с законодательством Российской Федерации.</w:t>
      </w:r>
    </w:p>
    <w:sectPr w:rsidR="00D218AA" w:rsidRPr="0021045D" w:rsidSect="00D67F10">
      <w:pgSz w:w="11906" w:h="16838"/>
      <w:pgMar w:top="851"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compat/>
  <w:rsids>
    <w:rsidRoot w:val="00D218AA"/>
    <w:rsid w:val="000002B8"/>
    <w:rsid w:val="000004FE"/>
    <w:rsid w:val="00001757"/>
    <w:rsid w:val="000019EE"/>
    <w:rsid w:val="00001CE1"/>
    <w:rsid w:val="00001E32"/>
    <w:rsid w:val="0000206D"/>
    <w:rsid w:val="0000211B"/>
    <w:rsid w:val="0000216E"/>
    <w:rsid w:val="000023A5"/>
    <w:rsid w:val="00003AB2"/>
    <w:rsid w:val="00003CF4"/>
    <w:rsid w:val="00004E07"/>
    <w:rsid w:val="000056BC"/>
    <w:rsid w:val="00005CA7"/>
    <w:rsid w:val="00006237"/>
    <w:rsid w:val="000069C0"/>
    <w:rsid w:val="000077D0"/>
    <w:rsid w:val="00007BE4"/>
    <w:rsid w:val="0001001D"/>
    <w:rsid w:val="00010E9F"/>
    <w:rsid w:val="0001118C"/>
    <w:rsid w:val="000113CA"/>
    <w:rsid w:val="00011C6E"/>
    <w:rsid w:val="00012628"/>
    <w:rsid w:val="00012643"/>
    <w:rsid w:val="00012680"/>
    <w:rsid w:val="00013044"/>
    <w:rsid w:val="0001321C"/>
    <w:rsid w:val="00013F96"/>
    <w:rsid w:val="000142F4"/>
    <w:rsid w:val="000150E9"/>
    <w:rsid w:val="00015477"/>
    <w:rsid w:val="00015564"/>
    <w:rsid w:val="00015A6C"/>
    <w:rsid w:val="000160BE"/>
    <w:rsid w:val="00016C6E"/>
    <w:rsid w:val="0001701F"/>
    <w:rsid w:val="00017648"/>
    <w:rsid w:val="00017D2F"/>
    <w:rsid w:val="0002038C"/>
    <w:rsid w:val="00020684"/>
    <w:rsid w:val="00020A4A"/>
    <w:rsid w:val="00020CF6"/>
    <w:rsid w:val="00021381"/>
    <w:rsid w:val="00021B94"/>
    <w:rsid w:val="0002316D"/>
    <w:rsid w:val="00023569"/>
    <w:rsid w:val="00023B28"/>
    <w:rsid w:val="0002497C"/>
    <w:rsid w:val="00024DA1"/>
    <w:rsid w:val="00025469"/>
    <w:rsid w:val="0002576A"/>
    <w:rsid w:val="00025794"/>
    <w:rsid w:val="00025B0E"/>
    <w:rsid w:val="00025D92"/>
    <w:rsid w:val="000262A5"/>
    <w:rsid w:val="00031B54"/>
    <w:rsid w:val="00032815"/>
    <w:rsid w:val="000329D7"/>
    <w:rsid w:val="00032A1B"/>
    <w:rsid w:val="00032AB4"/>
    <w:rsid w:val="00032AF2"/>
    <w:rsid w:val="00032CB4"/>
    <w:rsid w:val="000338A4"/>
    <w:rsid w:val="00033B30"/>
    <w:rsid w:val="00033D3E"/>
    <w:rsid w:val="00033EEB"/>
    <w:rsid w:val="0003400C"/>
    <w:rsid w:val="00034BA6"/>
    <w:rsid w:val="0003554F"/>
    <w:rsid w:val="00035589"/>
    <w:rsid w:val="00035901"/>
    <w:rsid w:val="00035C65"/>
    <w:rsid w:val="00035ECA"/>
    <w:rsid w:val="00036122"/>
    <w:rsid w:val="00036535"/>
    <w:rsid w:val="00036AFD"/>
    <w:rsid w:val="00036BE9"/>
    <w:rsid w:val="00036CFB"/>
    <w:rsid w:val="00036DB5"/>
    <w:rsid w:val="00040358"/>
    <w:rsid w:val="00040CD2"/>
    <w:rsid w:val="00040EC4"/>
    <w:rsid w:val="000411AB"/>
    <w:rsid w:val="0004126C"/>
    <w:rsid w:val="00041997"/>
    <w:rsid w:val="00041D8C"/>
    <w:rsid w:val="00042507"/>
    <w:rsid w:val="000432EE"/>
    <w:rsid w:val="00043539"/>
    <w:rsid w:val="00043C2E"/>
    <w:rsid w:val="00044090"/>
    <w:rsid w:val="000442DC"/>
    <w:rsid w:val="00044805"/>
    <w:rsid w:val="00044C90"/>
    <w:rsid w:val="00044D59"/>
    <w:rsid w:val="00045225"/>
    <w:rsid w:val="000453EE"/>
    <w:rsid w:val="00045777"/>
    <w:rsid w:val="000463D0"/>
    <w:rsid w:val="000465DC"/>
    <w:rsid w:val="000468D2"/>
    <w:rsid w:val="000468D7"/>
    <w:rsid w:val="000477B9"/>
    <w:rsid w:val="0004798B"/>
    <w:rsid w:val="00047BA0"/>
    <w:rsid w:val="000500A7"/>
    <w:rsid w:val="00050195"/>
    <w:rsid w:val="00050CD9"/>
    <w:rsid w:val="00051192"/>
    <w:rsid w:val="00051467"/>
    <w:rsid w:val="00051BBE"/>
    <w:rsid w:val="00051D61"/>
    <w:rsid w:val="00052396"/>
    <w:rsid w:val="000536DB"/>
    <w:rsid w:val="0005379D"/>
    <w:rsid w:val="00053A84"/>
    <w:rsid w:val="00054085"/>
    <w:rsid w:val="000540CE"/>
    <w:rsid w:val="0005497E"/>
    <w:rsid w:val="0005569A"/>
    <w:rsid w:val="00055D0F"/>
    <w:rsid w:val="000560F0"/>
    <w:rsid w:val="000566DD"/>
    <w:rsid w:val="00056815"/>
    <w:rsid w:val="00056A62"/>
    <w:rsid w:val="00056F8E"/>
    <w:rsid w:val="000570FE"/>
    <w:rsid w:val="0005789D"/>
    <w:rsid w:val="00057FFD"/>
    <w:rsid w:val="00060518"/>
    <w:rsid w:val="00060892"/>
    <w:rsid w:val="00060C92"/>
    <w:rsid w:val="00060F36"/>
    <w:rsid w:val="0006142F"/>
    <w:rsid w:val="0006151C"/>
    <w:rsid w:val="0006179C"/>
    <w:rsid w:val="00061F1C"/>
    <w:rsid w:val="000620BF"/>
    <w:rsid w:val="000622F3"/>
    <w:rsid w:val="0006294B"/>
    <w:rsid w:val="00063152"/>
    <w:rsid w:val="00063235"/>
    <w:rsid w:val="0006357A"/>
    <w:rsid w:val="000636D2"/>
    <w:rsid w:val="00063880"/>
    <w:rsid w:val="000639B3"/>
    <w:rsid w:val="00063A20"/>
    <w:rsid w:val="0006454F"/>
    <w:rsid w:val="00064551"/>
    <w:rsid w:val="00064938"/>
    <w:rsid w:val="00064AFC"/>
    <w:rsid w:val="00065274"/>
    <w:rsid w:val="000657F5"/>
    <w:rsid w:val="00065CF5"/>
    <w:rsid w:val="00066BA4"/>
    <w:rsid w:val="00066C43"/>
    <w:rsid w:val="00066FF2"/>
    <w:rsid w:val="0006744F"/>
    <w:rsid w:val="000676B4"/>
    <w:rsid w:val="0007030E"/>
    <w:rsid w:val="0007049D"/>
    <w:rsid w:val="000708CA"/>
    <w:rsid w:val="000712C5"/>
    <w:rsid w:val="000714B7"/>
    <w:rsid w:val="000718EF"/>
    <w:rsid w:val="00071919"/>
    <w:rsid w:val="00071DD9"/>
    <w:rsid w:val="00071EBC"/>
    <w:rsid w:val="00072377"/>
    <w:rsid w:val="00072637"/>
    <w:rsid w:val="000728A3"/>
    <w:rsid w:val="00072FEB"/>
    <w:rsid w:val="0007305B"/>
    <w:rsid w:val="00073306"/>
    <w:rsid w:val="00073C18"/>
    <w:rsid w:val="00073F84"/>
    <w:rsid w:val="00074638"/>
    <w:rsid w:val="00074C68"/>
    <w:rsid w:val="00074DBD"/>
    <w:rsid w:val="0007507B"/>
    <w:rsid w:val="0007512C"/>
    <w:rsid w:val="00075270"/>
    <w:rsid w:val="00075BD2"/>
    <w:rsid w:val="00075F5D"/>
    <w:rsid w:val="00076445"/>
    <w:rsid w:val="00076792"/>
    <w:rsid w:val="00076866"/>
    <w:rsid w:val="00076ACC"/>
    <w:rsid w:val="00076C1C"/>
    <w:rsid w:val="00076CC0"/>
    <w:rsid w:val="00076E2D"/>
    <w:rsid w:val="000778B3"/>
    <w:rsid w:val="00077E56"/>
    <w:rsid w:val="000804A5"/>
    <w:rsid w:val="000804DC"/>
    <w:rsid w:val="00080699"/>
    <w:rsid w:val="00080723"/>
    <w:rsid w:val="000814DF"/>
    <w:rsid w:val="00081803"/>
    <w:rsid w:val="00081840"/>
    <w:rsid w:val="000837EA"/>
    <w:rsid w:val="00083832"/>
    <w:rsid w:val="00083ADE"/>
    <w:rsid w:val="00084398"/>
    <w:rsid w:val="000846C6"/>
    <w:rsid w:val="00084C71"/>
    <w:rsid w:val="000851D4"/>
    <w:rsid w:val="000858F0"/>
    <w:rsid w:val="00085980"/>
    <w:rsid w:val="000864B2"/>
    <w:rsid w:val="00086A82"/>
    <w:rsid w:val="00086C88"/>
    <w:rsid w:val="00086CB4"/>
    <w:rsid w:val="00086DAE"/>
    <w:rsid w:val="000907C6"/>
    <w:rsid w:val="00090C76"/>
    <w:rsid w:val="00090CC4"/>
    <w:rsid w:val="00091331"/>
    <w:rsid w:val="00092280"/>
    <w:rsid w:val="0009239C"/>
    <w:rsid w:val="00092759"/>
    <w:rsid w:val="00093234"/>
    <w:rsid w:val="00093814"/>
    <w:rsid w:val="0009383C"/>
    <w:rsid w:val="00093A0D"/>
    <w:rsid w:val="00093AE4"/>
    <w:rsid w:val="00093E7F"/>
    <w:rsid w:val="00093F3C"/>
    <w:rsid w:val="00094586"/>
    <w:rsid w:val="000948AE"/>
    <w:rsid w:val="0009534A"/>
    <w:rsid w:val="000958D3"/>
    <w:rsid w:val="000977DE"/>
    <w:rsid w:val="00097888"/>
    <w:rsid w:val="00097891"/>
    <w:rsid w:val="00097D59"/>
    <w:rsid w:val="000A0BF9"/>
    <w:rsid w:val="000A141B"/>
    <w:rsid w:val="000A142C"/>
    <w:rsid w:val="000A1B1B"/>
    <w:rsid w:val="000A1BE3"/>
    <w:rsid w:val="000A1E3F"/>
    <w:rsid w:val="000A1E64"/>
    <w:rsid w:val="000A228C"/>
    <w:rsid w:val="000A2656"/>
    <w:rsid w:val="000A3469"/>
    <w:rsid w:val="000A3892"/>
    <w:rsid w:val="000A4672"/>
    <w:rsid w:val="000A55CE"/>
    <w:rsid w:val="000A5664"/>
    <w:rsid w:val="000A56AF"/>
    <w:rsid w:val="000A5C9A"/>
    <w:rsid w:val="000A5F32"/>
    <w:rsid w:val="000A67A7"/>
    <w:rsid w:val="000A6A6F"/>
    <w:rsid w:val="000A6CD4"/>
    <w:rsid w:val="000A6CE9"/>
    <w:rsid w:val="000A6D89"/>
    <w:rsid w:val="000A7100"/>
    <w:rsid w:val="000A7E3F"/>
    <w:rsid w:val="000B01CD"/>
    <w:rsid w:val="000B0AC5"/>
    <w:rsid w:val="000B128E"/>
    <w:rsid w:val="000B1898"/>
    <w:rsid w:val="000B1B90"/>
    <w:rsid w:val="000B2EEA"/>
    <w:rsid w:val="000B3003"/>
    <w:rsid w:val="000B30E4"/>
    <w:rsid w:val="000B3477"/>
    <w:rsid w:val="000B3E88"/>
    <w:rsid w:val="000B45E0"/>
    <w:rsid w:val="000B5190"/>
    <w:rsid w:val="000B54FC"/>
    <w:rsid w:val="000B560D"/>
    <w:rsid w:val="000B5B44"/>
    <w:rsid w:val="000B69A5"/>
    <w:rsid w:val="000B6B3B"/>
    <w:rsid w:val="000B6B63"/>
    <w:rsid w:val="000B6D25"/>
    <w:rsid w:val="000B7165"/>
    <w:rsid w:val="000B71B5"/>
    <w:rsid w:val="000B7205"/>
    <w:rsid w:val="000B7672"/>
    <w:rsid w:val="000B7AF8"/>
    <w:rsid w:val="000C0C99"/>
    <w:rsid w:val="000C0FD5"/>
    <w:rsid w:val="000C1928"/>
    <w:rsid w:val="000C1E60"/>
    <w:rsid w:val="000C235B"/>
    <w:rsid w:val="000C2AC2"/>
    <w:rsid w:val="000C3419"/>
    <w:rsid w:val="000C3B2C"/>
    <w:rsid w:val="000C3EA9"/>
    <w:rsid w:val="000C4085"/>
    <w:rsid w:val="000C43E6"/>
    <w:rsid w:val="000C44CC"/>
    <w:rsid w:val="000C4588"/>
    <w:rsid w:val="000C525D"/>
    <w:rsid w:val="000C5709"/>
    <w:rsid w:val="000C5C34"/>
    <w:rsid w:val="000C5D7C"/>
    <w:rsid w:val="000C5E35"/>
    <w:rsid w:val="000C616B"/>
    <w:rsid w:val="000C61F1"/>
    <w:rsid w:val="000C6399"/>
    <w:rsid w:val="000C65F8"/>
    <w:rsid w:val="000C6DC4"/>
    <w:rsid w:val="000C6EF5"/>
    <w:rsid w:val="000C799D"/>
    <w:rsid w:val="000C7AB1"/>
    <w:rsid w:val="000C7D2C"/>
    <w:rsid w:val="000D0003"/>
    <w:rsid w:val="000D088E"/>
    <w:rsid w:val="000D0B82"/>
    <w:rsid w:val="000D0D44"/>
    <w:rsid w:val="000D1504"/>
    <w:rsid w:val="000D17E5"/>
    <w:rsid w:val="000D2227"/>
    <w:rsid w:val="000D2488"/>
    <w:rsid w:val="000D249F"/>
    <w:rsid w:val="000D2935"/>
    <w:rsid w:val="000D2CD2"/>
    <w:rsid w:val="000D31C3"/>
    <w:rsid w:val="000D33B5"/>
    <w:rsid w:val="000D33B8"/>
    <w:rsid w:val="000D3666"/>
    <w:rsid w:val="000D3835"/>
    <w:rsid w:val="000D3A34"/>
    <w:rsid w:val="000D3DDC"/>
    <w:rsid w:val="000D528E"/>
    <w:rsid w:val="000D52A2"/>
    <w:rsid w:val="000D5628"/>
    <w:rsid w:val="000D5EEB"/>
    <w:rsid w:val="000D5F41"/>
    <w:rsid w:val="000D60D5"/>
    <w:rsid w:val="000D6572"/>
    <w:rsid w:val="000D67C7"/>
    <w:rsid w:val="000D6961"/>
    <w:rsid w:val="000D6ADF"/>
    <w:rsid w:val="000D7047"/>
    <w:rsid w:val="000D72FC"/>
    <w:rsid w:val="000D7C85"/>
    <w:rsid w:val="000D7CA5"/>
    <w:rsid w:val="000E11FA"/>
    <w:rsid w:val="000E16ED"/>
    <w:rsid w:val="000E173A"/>
    <w:rsid w:val="000E17B8"/>
    <w:rsid w:val="000E1D19"/>
    <w:rsid w:val="000E26A2"/>
    <w:rsid w:val="000E2D71"/>
    <w:rsid w:val="000E2E20"/>
    <w:rsid w:val="000E30E5"/>
    <w:rsid w:val="000E3AAA"/>
    <w:rsid w:val="000E3E86"/>
    <w:rsid w:val="000E434D"/>
    <w:rsid w:val="000E4A64"/>
    <w:rsid w:val="000E4DE1"/>
    <w:rsid w:val="000E4FE6"/>
    <w:rsid w:val="000E575E"/>
    <w:rsid w:val="000E59D9"/>
    <w:rsid w:val="000E5C16"/>
    <w:rsid w:val="000E6A88"/>
    <w:rsid w:val="000E6C94"/>
    <w:rsid w:val="000E70F7"/>
    <w:rsid w:val="000E7C11"/>
    <w:rsid w:val="000E7EC6"/>
    <w:rsid w:val="000F031B"/>
    <w:rsid w:val="000F077D"/>
    <w:rsid w:val="000F07BF"/>
    <w:rsid w:val="000F0ECB"/>
    <w:rsid w:val="000F115D"/>
    <w:rsid w:val="000F160D"/>
    <w:rsid w:val="000F1BE2"/>
    <w:rsid w:val="000F2175"/>
    <w:rsid w:val="000F2D81"/>
    <w:rsid w:val="000F3D7E"/>
    <w:rsid w:val="000F4277"/>
    <w:rsid w:val="000F4326"/>
    <w:rsid w:val="000F4587"/>
    <w:rsid w:val="000F4DCD"/>
    <w:rsid w:val="000F4E3B"/>
    <w:rsid w:val="000F4EAC"/>
    <w:rsid w:val="000F5C25"/>
    <w:rsid w:val="000F5FA1"/>
    <w:rsid w:val="000F61AE"/>
    <w:rsid w:val="000F6584"/>
    <w:rsid w:val="000F6B97"/>
    <w:rsid w:val="000F766F"/>
    <w:rsid w:val="001005B4"/>
    <w:rsid w:val="0010116C"/>
    <w:rsid w:val="00101271"/>
    <w:rsid w:val="00101F01"/>
    <w:rsid w:val="00102322"/>
    <w:rsid w:val="0010242D"/>
    <w:rsid w:val="001026DF"/>
    <w:rsid w:val="00102BC6"/>
    <w:rsid w:val="00102D2E"/>
    <w:rsid w:val="00104D62"/>
    <w:rsid w:val="00104E28"/>
    <w:rsid w:val="00105594"/>
    <w:rsid w:val="00105FBD"/>
    <w:rsid w:val="00106975"/>
    <w:rsid w:val="00106D96"/>
    <w:rsid w:val="00107507"/>
    <w:rsid w:val="001076CF"/>
    <w:rsid w:val="00107833"/>
    <w:rsid w:val="001079BF"/>
    <w:rsid w:val="00107F73"/>
    <w:rsid w:val="00110D30"/>
    <w:rsid w:val="00111480"/>
    <w:rsid w:val="001118D8"/>
    <w:rsid w:val="00111DF3"/>
    <w:rsid w:val="00111E64"/>
    <w:rsid w:val="00111EC6"/>
    <w:rsid w:val="001121BE"/>
    <w:rsid w:val="00112D33"/>
    <w:rsid w:val="00112EAC"/>
    <w:rsid w:val="00112EDA"/>
    <w:rsid w:val="001136FD"/>
    <w:rsid w:val="00113C4A"/>
    <w:rsid w:val="00113D3D"/>
    <w:rsid w:val="00113D7D"/>
    <w:rsid w:val="00114D11"/>
    <w:rsid w:val="00115B42"/>
    <w:rsid w:val="00116076"/>
    <w:rsid w:val="001161E7"/>
    <w:rsid w:val="001167E6"/>
    <w:rsid w:val="00116D63"/>
    <w:rsid w:val="00116DE0"/>
    <w:rsid w:val="00116E9A"/>
    <w:rsid w:val="0011710C"/>
    <w:rsid w:val="001171F2"/>
    <w:rsid w:val="001176CB"/>
    <w:rsid w:val="001179B3"/>
    <w:rsid w:val="00117D6B"/>
    <w:rsid w:val="00120354"/>
    <w:rsid w:val="001203BB"/>
    <w:rsid w:val="001207D3"/>
    <w:rsid w:val="00120F35"/>
    <w:rsid w:val="00121660"/>
    <w:rsid w:val="00121775"/>
    <w:rsid w:val="00121876"/>
    <w:rsid w:val="00121E0E"/>
    <w:rsid w:val="001220F1"/>
    <w:rsid w:val="0012219D"/>
    <w:rsid w:val="00122518"/>
    <w:rsid w:val="00122597"/>
    <w:rsid w:val="001227F9"/>
    <w:rsid w:val="00122EAA"/>
    <w:rsid w:val="00123F6F"/>
    <w:rsid w:val="0012532D"/>
    <w:rsid w:val="001254A2"/>
    <w:rsid w:val="0012559C"/>
    <w:rsid w:val="00125CE7"/>
    <w:rsid w:val="00125D3D"/>
    <w:rsid w:val="0012603B"/>
    <w:rsid w:val="00126D6D"/>
    <w:rsid w:val="00127010"/>
    <w:rsid w:val="00127407"/>
    <w:rsid w:val="001278C8"/>
    <w:rsid w:val="00127ED2"/>
    <w:rsid w:val="00130329"/>
    <w:rsid w:val="001304B0"/>
    <w:rsid w:val="001309DE"/>
    <w:rsid w:val="00130FC0"/>
    <w:rsid w:val="0013106C"/>
    <w:rsid w:val="001314A4"/>
    <w:rsid w:val="00132269"/>
    <w:rsid w:val="001323B6"/>
    <w:rsid w:val="00132A16"/>
    <w:rsid w:val="00132AFA"/>
    <w:rsid w:val="00132B3B"/>
    <w:rsid w:val="0013306C"/>
    <w:rsid w:val="00133114"/>
    <w:rsid w:val="00133489"/>
    <w:rsid w:val="00134007"/>
    <w:rsid w:val="00134189"/>
    <w:rsid w:val="001343A7"/>
    <w:rsid w:val="0013470C"/>
    <w:rsid w:val="00134855"/>
    <w:rsid w:val="00134B3A"/>
    <w:rsid w:val="00134D87"/>
    <w:rsid w:val="001368B3"/>
    <w:rsid w:val="001368CC"/>
    <w:rsid w:val="0013697E"/>
    <w:rsid w:val="00137267"/>
    <w:rsid w:val="001374BC"/>
    <w:rsid w:val="00137523"/>
    <w:rsid w:val="001375AA"/>
    <w:rsid w:val="001402B2"/>
    <w:rsid w:val="00140A8B"/>
    <w:rsid w:val="00140D55"/>
    <w:rsid w:val="00140DD2"/>
    <w:rsid w:val="001421AA"/>
    <w:rsid w:val="00142373"/>
    <w:rsid w:val="00142682"/>
    <w:rsid w:val="0014288F"/>
    <w:rsid w:val="00142F81"/>
    <w:rsid w:val="0014348B"/>
    <w:rsid w:val="00143CC5"/>
    <w:rsid w:val="00143E9B"/>
    <w:rsid w:val="00143FC9"/>
    <w:rsid w:val="00144236"/>
    <w:rsid w:val="00144723"/>
    <w:rsid w:val="00145BD5"/>
    <w:rsid w:val="00145FB6"/>
    <w:rsid w:val="001460A1"/>
    <w:rsid w:val="0014640E"/>
    <w:rsid w:val="0014685D"/>
    <w:rsid w:val="001474A9"/>
    <w:rsid w:val="001476C0"/>
    <w:rsid w:val="001476C9"/>
    <w:rsid w:val="00150222"/>
    <w:rsid w:val="001503DA"/>
    <w:rsid w:val="00150448"/>
    <w:rsid w:val="00150F87"/>
    <w:rsid w:val="0015135C"/>
    <w:rsid w:val="00151AD7"/>
    <w:rsid w:val="00151BC4"/>
    <w:rsid w:val="0015274D"/>
    <w:rsid w:val="0015275A"/>
    <w:rsid w:val="00152844"/>
    <w:rsid w:val="00152A56"/>
    <w:rsid w:val="00152CFB"/>
    <w:rsid w:val="00153118"/>
    <w:rsid w:val="00153FE9"/>
    <w:rsid w:val="001544AF"/>
    <w:rsid w:val="00154657"/>
    <w:rsid w:val="00154DBD"/>
    <w:rsid w:val="00154E95"/>
    <w:rsid w:val="001550D2"/>
    <w:rsid w:val="001558F3"/>
    <w:rsid w:val="00155C71"/>
    <w:rsid w:val="00155DD0"/>
    <w:rsid w:val="00155E9B"/>
    <w:rsid w:val="001560B6"/>
    <w:rsid w:val="001561C4"/>
    <w:rsid w:val="00157006"/>
    <w:rsid w:val="001570CE"/>
    <w:rsid w:val="00157B25"/>
    <w:rsid w:val="00157C8E"/>
    <w:rsid w:val="00160A84"/>
    <w:rsid w:val="00160FF2"/>
    <w:rsid w:val="0016109C"/>
    <w:rsid w:val="00162398"/>
    <w:rsid w:val="00162DB3"/>
    <w:rsid w:val="00162EE7"/>
    <w:rsid w:val="001631AD"/>
    <w:rsid w:val="001632C3"/>
    <w:rsid w:val="001633A8"/>
    <w:rsid w:val="00163607"/>
    <w:rsid w:val="00163FD1"/>
    <w:rsid w:val="00164174"/>
    <w:rsid w:val="00164B62"/>
    <w:rsid w:val="00164BBD"/>
    <w:rsid w:val="00164D1A"/>
    <w:rsid w:val="001650E4"/>
    <w:rsid w:val="0016613A"/>
    <w:rsid w:val="001662BE"/>
    <w:rsid w:val="00166A71"/>
    <w:rsid w:val="001673DF"/>
    <w:rsid w:val="001674BB"/>
    <w:rsid w:val="001677F6"/>
    <w:rsid w:val="001706AF"/>
    <w:rsid w:val="00170AB8"/>
    <w:rsid w:val="00171246"/>
    <w:rsid w:val="00171EFA"/>
    <w:rsid w:val="00171F14"/>
    <w:rsid w:val="00172418"/>
    <w:rsid w:val="00172EA1"/>
    <w:rsid w:val="00173081"/>
    <w:rsid w:val="0017371A"/>
    <w:rsid w:val="00173A17"/>
    <w:rsid w:val="001740BC"/>
    <w:rsid w:val="0017500B"/>
    <w:rsid w:val="00175756"/>
    <w:rsid w:val="0017610B"/>
    <w:rsid w:val="0017689E"/>
    <w:rsid w:val="001773F8"/>
    <w:rsid w:val="001800DF"/>
    <w:rsid w:val="00181375"/>
    <w:rsid w:val="0018150F"/>
    <w:rsid w:val="0018198F"/>
    <w:rsid w:val="00181E20"/>
    <w:rsid w:val="00182973"/>
    <w:rsid w:val="00183599"/>
    <w:rsid w:val="0018396F"/>
    <w:rsid w:val="00183E1F"/>
    <w:rsid w:val="00184583"/>
    <w:rsid w:val="001845AA"/>
    <w:rsid w:val="001845AE"/>
    <w:rsid w:val="00184974"/>
    <w:rsid w:val="0018502B"/>
    <w:rsid w:val="00185196"/>
    <w:rsid w:val="00186187"/>
    <w:rsid w:val="00186264"/>
    <w:rsid w:val="001868F7"/>
    <w:rsid w:val="00186A66"/>
    <w:rsid w:val="00186FD9"/>
    <w:rsid w:val="001870F2"/>
    <w:rsid w:val="001871CA"/>
    <w:rsid w:val="001871F5"/>
    <w:rsid w:val="00187A14"/>
    <w:rsid w:val="00187AA5"/>
    <w:rsid w:val="00187BAD"/>
    <w:rsid w:val="00190330"/>
    <w:rsid w:val="001914B4"/>
    <w:rsid w:val="00192354"/>
    <w:rsid w:val="00192BFA"/>
    <w:rsid w:val="0019314C"/>
    <w:rsid w:val="001937F8"/>
    <w:rsid w:val="00193AAC"/>
    <w:rsid w:val="00193D52"/>
    <w:rsid w:val="00194000"/>
    <w:rsid w:val="00194891"/>
    <w:rsid w:val="00194B97"/>
    <w:rsid w:val="00194CA8"/>
    <w:rsid w:val="00194CD7"/>
    <w:rsid w:val="0019542A"/>
    <w:rsid w:val="001954B7"/>
    <w:rsid w:val="0019555E"/>
    <w:rsid w:val="00195977"/>
    <w:rsid w:val="00195DFD"/>
    <w:rsid w:val="00196012"/>
    <w:rsid w:val="00197008"/>
    <w:rsid w:val="00197072"/>
    <w:rsid w:val="001970FC"/>
    <w:rsid w:val="0019764D"/>
    <w:rsid w:val="001A0792"/>
    <w:rsid w:val="001A09E3"/>
    <w:rsid w:val="001A0E52"/>
    <w:rsid w:val="001A140E"/>
    <w:rsid w:val="001A1B39"/>
    <w:rsid w:val="001A2089"/>
    <w:rsid w:val="001A2F33"/>
    <w:rsid w:val="001A33A9"/>
    <w:rsid w:val="001A368B"/>
    <w:rsid w:val="001A36E8"/>
    <w:rsid w:val="001A3BB6"/>
    <w:rsid w:val="001A413C"/>
    <w:rsid w:val="001A4E70"/>
    <w:rsid w:val="001A56D9"/>
    <w:rsid w:val="001A5B7E"/>
    <w:rsid w:val="001A6162"/>
    <w:rsid w:val="001A6783"/>
    <w:rsid w:val="001A6A45"/>
    <w:rsid w:val="001A7569"/>
    <w:rsid w:val="001A779F"/>
    <w:rsid w:val="001A7A49"/>
    <w:rsid w:val="001B013A"/>
    <w:rsid w:val="001B04CB"/>
    <w:rsid w:val="001B0781"/>
    <w:rsid w:val="001B0F46"/>
    <w:rsid w:val="001B1816"/>
    <w:rsid w:val="001B2967"/>
    <w:rsid w:val="001B2C6B"/>
    <w:rsid w:val="001B2E28"/>
    <w:rsid w:val="001B39E7"/>
    <w:rsid w:val="001B3C7F"/>
    <w:rsid w:val="001B3D8C"/>
    <w:rsid w:val="001B3E18"/>
    <w:rsid w:val="001B3EFB"/>
    <w:rsid w:val="001B3F3D"/>
    <w:rsid w:val="001B41D4"/>
    <w:rsid w:val="001B422E"/>
    <w:rsid w:val="001B42D6"/>
    <w:rsid w:val="001B439B"/>
    <w:rsid w:val="001B4432"/>
    <w:rsid w:val="001B63D8"/>
    <w:rsid w:val="001B6819"/>
    <w:rsid w:val="001B6B10"/>
    <w:rsid w:val="001B6BC3"/>
    <w:rsid w:val="001B7D97"/>
    <w:rsid w:val="001B7E3C"/>
    <w:rsid w:val="001C018E"/>
    <w:rsid w:val="001C0623"/>
    <w:rsid w:val="001C06C7"/>
    <w:rsid w:val="001C0EB4"/>
    <w:rsid w:val="001C0F1F"/>
    <w:rsid w:val="001C0F23"/>
    <w:rsid w:val="001C1C42"/>
    <w:rsid w:val="001C1F2F"/>
    <w:rsid w:val="001C220D"/>
    <w:rsid w:val="001C2259"/>
    <w:rsid w:val="001C2367"/>
    <w:rsid w:val="001C26ED"/>
    <w:rsid w:val="001C26F8"/>
    <w:rsid w:val="001C28AF"/>
    <w:rsid w:val="001C3ACA"/>
    <w:rsid w:val="001C4335"/>
    <w:rsid w:val="001C44E5"/>
    <w:rsid w:val="001C46CB"/>
    <w:rsid w:val="001C4BE7"/>
    <w:rsid w:val="001C4EBB"/>
    <w:rsid w:val="001C5624"/>
    <w:rsid w:val="001C592C"/>
    <w:rsid w:val="001C5A00"/>
    <w:rsid w:val="001C60A9"/>
    <w:rsid w:val="001C6299"/>
    <w:rsid w:val="001C686B"/>
    <w:rsid w:val="001C6C85"/>
    <w:rsid w:val="001C7552"/>
    <w:rsid w:val="001C776D"/>
    <w:rsid w:val="001C77B3"/>
    <w:rsid w:val="001C7D0B"/>
    <w:rsid w:val="001C7D8A"/>
    <w:rsid w:val="001C7DC3"/>
    <w:rsid w:val="001D0652"/>
    <w:rsid w:val="001D0932"/>
    <w:rsid w:val="001D09FD"/>
    <w:rsid w:val="001D0E37"/>
    <w:rsid w:val="001D14A6"/>
    <w:rsid w:val="001D1F39"/>
    <w:rsid w:val="001D21B0"/>
    <w:rsid w:val="001D2455"/>
    <w:rsid w:val="001D2C15"/>
    <w:rsid w:val="001D2DCB"/>
    <w:rsid w:val="001D3547"/>
    <w:rsid w:val="001D3E04"/>
    <w:rsid w:val="001D4826"/>
    <w:rsid w:val="001D4CBC"/>
    <w:rsid w:val="001D5022"/>
    <w:rsid w:val="001D650F"/>
    <w:rsid w:val="001D65D9"/>
    <w:rsid w:val="001D68B8"/>
    <w:rsid w:val="001D75D8"/>
    <w:rsid w:val="001D7FC8"/>
    <w:rsid w:val="001D7FD3"/>
    <w:rsid w:val="001E02E9"/>
    <w:rsid w:val="001E03B2"/>
    <w:rsid w:val="001E0656"/>
    <w:rsid w:val="001E0B53"/>
    <w:rsid w:val="001E0C1A"/>
    <w:rsid w:val="001E0F42"/>
    <w:rsid w:val="001E116B"/>
    <w:rsid w:val="001E1443"/>
    <w:rsid w:val="001E1971"/>
    <w:rsid w:val="001E1AAD"/>
    <w:rsid w:val="001E203E"/>
    <w:rsid w:val="001E225E"/>
    <w:rsid w:val="001E2897"/>
    <w:rsid w:val="001E29A6"/>
    <w:rsid w:val="001E36A4"/>
    <w:rsid w:val="001E3C51"/>
    <w:rsid w:val="001E3C6C"/>
    <w:rsid w:val="001E44F4"/>
    <w:rsid w:val="001E46AC"/>
    <w:rsid w:val="001E4D3F"/>
    <w:rsid w:val="001E6699"/>
    <w:rsid w:val="001E6E72"/>
    <w:rsid w:val="001E7369"/>
    <w:rsid w:val="001E75BE"/>
    <w:rsid w:val="001F1BAD"/>
    <w:rsid w:val="001F1FBE"/>
    <w:rsid w:val="001F20C7"/>
    <w:rsid w:val="001F2E1C"/>
    <w:rsid w:val="001F2E45"/>
    <w:rsid w:val="001F31A9"/>
    <w:rsid w:val="001F3484"/>
    <w:rsid w:val="001F3936"/>
    <w:rsid w:val="001F3DE3"/>
    <w:rsid w:val="001F3F86"/>
    <w:rsid w:val="001F4268"/>
    <w:rsid w:val="001F470F"/>
    <w:rsid w:val="001F4E52"/>
    <w:rsid w:val="001F4F96"/>
    <w:rsid w:val="001F56E4"/>
    <w:rsid w:val="001F600F"/>
    <w:rsid w:val="001F6210"/>
    <w:rsid w:val="001F6B61"/>
    <w:rsid w:val="001F7339"/>
    <w:rsid w:val="001F7417"/>
    <w:rsid w:val="001F7914"/>
    <w:rsid w:val="001F7AA5"/>
    <w:rsid w:val="001F7FBA"/>
    <w:rsid w:val="0020064B"/>
    <w:rsid w:val="00200ED0"/>
    <w:rsid w:val="002012C2"/>
    <w:rsid w:val="002024CD"/>
    <w:rsid w:val="002026CA"/>
    <w:rsid w:val="00202798"/>
    <w:rsid w:val="00203168"/>
    <w:rsid w:val="0020318A"/>
    <w:rsid w:val="00203946"/>
    <w:rsid w:val="00203A83"/>
    <w:rsid w:val="00203E79"/>
    <w:rsid w:val="00203FB4"/>
    <w:rsid w:val="00204063"/>
    <w:rsid w:val="00204212"/>
    <w:rsid w:val="0020450C"/>
    <w:rsid w:val="00204BF0"/>
    <w:rsid w:val="00204E63"/>
    <w:rsid w:val="002051D1"/>
    <w:rsid w:val="0020537E"/>
    <w:rsid w:val="002056F1"/>
    <w:rsid w:val="00205B63"/>
    <w:rsid w:val="00205E73"/>
    <w:rsid w:val="00205F13"/>
    <w:rsid w:val="0020620C"/>
    <w:rsid w:val="0020655A"/>
    <w:rsid w:val="00206BBA"/>
    <w:rsid w:val="002071BE"/>
    <w:rsid w:val="00207482"/>
    <w:rsid w:val="00207676"/>
    <w:rsid w:val="00207773"/>
    <w:rsid w:val="00207F89"/>
    <w:rsid w:val="00207FAF"/>
    <w:rsid w:val="0021045D"/>
    <w:rsid w:val="00210957"/>
    <w:rsid w:val="00210C6F"/>
    <w:rsid w:val="00210DB3"/>
    <w:rsid w:val="00210F50"/>
    <w:rsid w:val="00211100"/>
    <w:rsid w:val="0021150D"/>
    <w:rsid w:val="00211604"/>
    <w:rsid w:val="00211E44"/>
    <w:rsid w:val="002125E0"/>
    <w:rsid w:val="00212DA5"/>
    <w:rsid w:val="0021320E"/>
    <w:rsid w:val="0021361A"/>
    <w:rsid w:val="00214B48"/>
    <w:rsid w:val="00214C12"/>
    <w:rsid w:val="0021515A"/>
    <w:rsid w:val="00215636"/>
    <w:rsid w:val="002158C3"/>
    <w:rsid w:val="00215E12"/>
    <w:rsid w:val="00215F0C"/>
    <w:rsid w:val="0021614B"/>
    <w:rsid w:val="00217307"/>
    <w:rsid w:val="00217B82"/>
    <w:rsid w:val="002200BE"/>
    <w:rsid w:val="0022076E"/>
    <w:rsid w:val="0022079F"/>
    <w:rsid w:val="00220E3E"/>
    <w:rsid w:val="002210D5"/>
    <w:rsid w:val="00221956"/>
    <w:rsid w:val="00221A52"/>
    <w:rsid w:val="00221AC8"/>
    <w:rsid w:val="002221CF"/>
    <w:rsid w:val="0022279A"/>
    <w:rsid w:val="00223E0B"/>
    <w:rsid w:val="002245D6"/>
    <w:rsid w:val="002246DE"/>
    <w:rsid w:val="002249B3"/>
    <w:rsid w:val="002257AA"/>
    <w:rsid w:val="00225DDD"/>
    <w:rsid w:val="00225FF5"/>
    <w:rsid w:val="00227C3F"/>
    <w:rsid w:val="00227F04"/>
    <w:rsid w:val="002304D1"/>
    <w:rsid w:val="00230F9B"/>
    <w:rsid w:val="00232030"/>
    <w:rsid w:val="00232320"/>
    <w:rsid w:val="002329C4"/>
    <w:rsid w:val="00232FFE"/>
    <w:rsid w:val="002333EC"/>
    <w:rsid w:val="0023511B"/>
    <w:rsid w:val="00235281"/>
    <w:rsid w:val="00235483"/>
    <w:rsid w:val="00235556"/>
    <w:rsid w:val="00236B67"/>
    <w:rsid w:val="00236C32"/>
    <w:rsid w:val="002373C5"/>
    <w:rsid w:val="00237A5F"/>
    <w:rsid w:val="00237CAC"/>
    <w:rsid w:val="00237FC0"/>
    <w:rsid w:val="002400D6"/>
    <w:rsid w:val="002403CE"/>
    <w:rsid w:val="00240534"/>
    <w:rsid w:val="002408C6"/>
    <w:rsid w:val="00241BF0"/>
    <w:rsid w:val="00241DE6"/>
    <w:rsid w:val="00241F4D"/>
    <w:rsid w:val="002420B9"/>
    <w:rsid w:val="00242DD8"/>
    <w:rsid w:val="002437D5"/>
    <w:rsid w:val="0024439E"/>
    <w:rsid w:val="00244BC8"/>
    <w:rsid w:val="00244EBA"/>
    <w:rsid w:val="00245045"/>
    <w:rsid w:val="00245353"/>
    <w:rsid w:val="00245761"/>
    <w:rsid w:val="00246ECD"/>
    <w:rsid w:val="002472D0"/>
    <w:rsid w:val="002476C8"/>
    <w:rsid w:val="00247921"/>
    <w:rsid w:val="002502B0"/>
    <w:rsid w:val="0025041D"/>
    <w:rsid w:val="002505F3"/>
    <w:rsid w:val="0025089B"/>
    <w:rsid w:val="00250A4B"/>
    <w:rsid w:val="00250DEB"/>
    <w:rsid w:val="00250F89"/>
    <w:rsid w:val="002511B1"/>
    <w:rsid w:val="0025147B"/>
    <w:rsid w:val="00251695"/>
    <w:rsid w:val="00251970"/>
    <w:rsid w:val="00251B6D"/>
    <w:rsid w:val="002527AA"/>
    <w:rsid w:val="00252AEC"/>
    <w:rsid w:val="00252B2A"/>
    <w:rsid w:val="002530EB"/>
    <w:rsid w:val="002536ED"/>
    <w:rsid w:val="00253A4A"/>
    <w:rsid w:val="00253D3B"/>
    <w:rsid w:val="002543C3"/>
    <w:rsid w:val="002548EE"/>
    <w:rsid w:val="00254BF3"/>
    <w:rsid w:val="00254D5A"/>
    <w:rsid w:val="0025502B"/>
    <w:rsid w:val="002550B0"/>
    <w:rsid w:val="00255F73"/>
    <w:rsid w:val="00256C9B"/>
    <w:rsid w:val="00257541"/>
    <w:rsid w:val="00257903"/>
    <w:rsid w:val="0026022E"/>
    <w:rsid w:val="00261B95"/>
    <w:rsid w:val="00261BC7"/>
    <w:rsid w:val="00261ED8"/>
    <w:rsid w:val="002625FF"/>
    <w:rsid w:val="0026273B"/>
    <w:rsid w:val="002629C4"/>
    <w:rsid w:val="002634A9"/>
    <w:rsid w:val="00263972"/>
    <w:rsid w:val="00263E89"/>
    <w:rsid w:val="0026401D"/>
    <w:rsid w:val="0026488F"/>
    <w:rsid w:val="00265056"/>
    <w:rsid w:val="00265152"/>
    <w:rsid w:val="0026562F"/>
    <w:rsid w:val="0026579C"/>
    <w:rsid w:val="002657C9"/>
    <w:rsid w:val="00265BF6"/>
    <w:rsid w:val="00265D46"/>
    <w:rsid w:val="00266007"/>
    <w:rsid w:val="00266431"/>
    <w:rsid w:val="0026644F"/>
    <w:rsid w:val="00266E62"/>
    <w:rsid w:val="0026732C"/>
    <w:rsid w:val="0026749A"/>
    <w:rsid w:val="00267B07"/>
    <w:rsid w:val="00267C85"/>
    <w:rsid w:val="00267CAA"/>
    <w:rsid w:val="00267FC9"/>
    <w:rsid w:val="00270325"/>
    <w:rsid w:val="002703D9"/>
    <w:rsid w:val="002703EC"/>
    <w:rsid w:val="0027047A"/>
    <w:rsid w:val="00270BDC"/>
    <w:rsid w:val="00270C36"/>
    <w:rsid w:val="00270FBF"/>
    <w:rsid w:val="002711C1"/>
    <w:rsid w:val="0027153C"/>
    <w:rsid w:val="0027172F"/>
    <w:rsid w:val="002720E3"/>
    <w:rsid w:val="00272268"/>
    <w:rsid w:val="00273029"/>
    <w:rsid w:val="0027324D"/>
    <w:rsid w:val="002734F9"/>
    <w:rsid w:val="00273ACC"/>
    <w:rsid w:val="0027415F"/>
    <w:rsid w:val="0027420F"/>
    <w:rsid w:val="00274A07"/>
    <w:rsid w:val="00275415"/>
    <w:rsid w:val="0027548B"/>
    <w:rsid w:val="002757CC"/>
    <w:rsid w:val="00275961"/>
    <w:rsid w:val="00275F10"/>
    <w:rsid w:val="00276D1E"/>
    <w:rsid w:val="00277689"/>
    <w:rsid w:val="00277871"/>
    <w:rsid w:val="00277A0E"/>
    <w:rsid w:val="00281B72"/>
    <w:rsid w:val="00282648"/>
    <w:rsid w:val="002826CB"/>
    <w:rsid w:val="00282838"/>
    <w:rsid w:val="0028301D"/>
    <w:rsid w:val="00283C5D"/>
    <w:rsid w:val="0028414F"/>
    <w:rsid w:val="00284B77"/>
    <w:rsid w:val="00284B7A"/>
    <w:rsid w:val="002853CA"/>
    <w:rsid w:val="00285FE2"/>
    <w:rsid w:val="0028635F"/>
    <w:rsid w:val="002872D7"/>
    <w:rsid w:val="00287B1F"/>
    <w:rsid w:val="00287B55"/>
    <w:rsid w:val="00287B74"/>
    <w:rsid w:val="00287EFF"/>
    <w:rsid w:val="00287F07"/>
    <w:rsid w:val="002907E7"/>
    <w:rsid w:val="00291050"/>
    <w:rsid w:val="00291129"/>
    <w:rsid w:val="00291538"/>
    <w:rsid w:val="00291861"/>
    <w:rsid w:val="0029231A"/>
    <w:rsid w:val="00292A02"/>
    <w:rsid w:val="00292C9F"/>
    <w:rsid w:val="00293399"/>
    <w:rsid w:val="002935F3"/>
    <w:rsid w:val="002938F1"/>
    <w:rsid w:val="00293E39"/>
    <w:rsid w:val="002940DC"/>
    <w:rsid w:val="002941CC"/>
    <w:rsid w:val="0029437A"/>
    <w:rsid w:val="00294C6A"/>
    <w:rsid w:val="00294FA7"/>
    <w:rsid w:val="00295913"/>
    <w:rsid w:val="00295C9C"/>
    <w:rsid w:val="002961DF"/>
    <w:rsid w:val="00296D95"/>
    <w:rsid w:val="00296FC8"/>
    <w:rsid w:val="0029724B"/>
    <w:rsid w:val="002972AF"/>
    <w:rsid w:val="00297534"/>
    <w:rsid w:val="002976B8"/>
    <w:rsid w:val="002A1617"/>
    <w:rsid w:val="002A1D37"/>
    <w:rsid w:val="002A24DB"/>
    <w:rsid w:val="002A284B"/>
    <w:rsid w:val="002A2A1A"/>
    <w:rsid w:val="002A3382"/>
    <w:rsid w:val="002A37AF"/>
    <w:rsid w:val="002A3990"/>
    <w:rsid w:val="002A3DF2"/>
    <w:rsid w:val="002A425C"/>
    <w:rsid w:val="002A4368"/>
    <w:rsid w:val="002A46EB"/>
    <w:rsid w:val="002A48B0"/>
    <w:rsid w:val="002A4D61"/>
    <w:rsid w:val="002A505F"/>
    <w:rsid w:val="002A5F86"/>
    <w:rsid w:val="002A61D0"/>
    <w:rsid w:val="002A6239"/>
    <w:rsid w:val="002A69B4"/>
    <w:rsid w:val="002A6F46"/>
    <w:rsid w:val="002A7148"/>
    <w:rsid w:val="002A7419"/>
    <w:rsid w:val="002A745E"/>
    <w:rsid w:val="002A7B0C"/>
    <w:rsid w:val="002B02D0"/>
    <w:rsid w:val="002B08FD"/>
    <w:rsid w:val="002B0990"/>
    <w:rsid w:val="002B0B63"/>
    <w:rsid w:val="002B0D2E"/>
    <w:rsid w:val="002B0F4A"/>
    <w:rsid w:val="002B1281"/>
    <w:rsid w:val="002B12FF"/>
    <w:rsid w:val="002B17A5"/>
    <w:rsid w:val="002B207E"/>
    <w:rsid w:val="002B219B"/>
    <w:rsid w:val="002B2274"/>
    <w:rsid w:val="002B326B"/>
    <w:rsid w:val="002B3744"/>
    <w:rsid w:val="002B3A52"/>
    <w:rsid w:val="002B3E5A"/>
    <w:rsid w:val="002B4051"/>
    <w:rsid w:val="002B4359"/>
    <w:rsid w:val="002B439E"/>
    <w:rsid w:val="002B440B"/>
    <w:rsid w:val="002B4C65"/>
    <w:rsid w:val="002B502F"/>
    <w:rsid w:val="002B5F03"/>
    <w:rsid w:val="002B648A"/>
    <w:rsid w:val="002B6611"/>
    <w:rsid w:val="002B6B78"/>
    <w:rsid w:val="002B6C2B"/>
    <w:rsid w:val="002B71E9"/>
    <w:rsid w:val="002B75A4"/>
    <w:rsid w:val="002C059E"/>
    <w:rsid w:val="002C0760"/>
    <w:rsid w:val="002C0A9B"/>
    <w:rsid w:val="002C0D68"/>
    <w:rsid w:val="002C1C70"/>
    <w:rsid w:val="002C1F56"/>
    <w:rsid w:val="002C2254"/>
    <w:rsid w:val="002C254F"/>
    <w:rsid w:val="002C2AB9"/>
    <w:rsid w:val="002C2BB8"/>
    <w:rsid w:val="002C2C30"/>
    <w:rsid w:val="002C2DD9"/>
    <w:rsid w:val="002C36D6"/>
    <w:rsid w:val="002C4AA0"/>
    <w:rsid w:val="002C4F22"/>
    <w:rsid w:val="002C5164"/>
    <w:rsid w:val="002C5413"/>
    <w:rsid w:val="002C54B1"/>
    <w:rsid w:val="002C5A49"/>
    <w:rsid w:val="002C6061"/>
    <w:rsid w:val="002C6362"/>
    <w:rsid w:val="002C69D7"/>
    <w:rsid w:val="002C7099"/>
    <w:rsid w:val="002C77AB"/>
    <w:rsid w:val="002C77DD"/>
    <w:rsid w:val="002C7811"/>
    <w:rsid w:val="002D0140"/>
    <w:rsid w:val="002D0FA6"/>
    <w:rsid w:val="002D19E6"/>
    <w:rsid w:val="002D218D"/>
    <w:rsid w:val="002D22A8"/>
    <w:rsid w:val="002D29CD"/>
    <w:rsid w:val="002D2EA6"/>
    <w:rsid w:val="002D33EC"/>
    <w:rsid w:val="002D40BA"/>
    <w:rsid w:val="002D44C8"/>
    <w:rsid w:val="002D4868"/>
    <w:rsid w:val="002D4DD5"/>
    <w:rsid w:val="002D5444"/>
    <w:rsid w:val="002D5AA3"/>
    <w:rsid w:val="002D6BC4"/>
    <w:rsid w:val="002D782F"/>
    <w:rsid w:val="002D78F8"/>
    <w:rsid w:val="002D7ACF"/>
    <w:rsid w:val="002D7E6F"/>
    <w:rsid w:val="002E0CEA"/>
    <w:rsid w:val="002E1136"/>
    <w:rsid w:val="002E2925"/>
    <w:rsid w:val="002E29F0"/>
    <w:rsid w:val="002E2A19"/>
    <w:rsid w:val="002E2A25"/>
    <w:rsid w:val="002E2A34"/>
    <w:rsid w:val="002E2ECB"/>
    <w:rsid w:val="002E40CF"/>
    <w:rsid w:val="002E4541"/>
    <w:rsid w:val="002E4D69"/>
    <w:rsid w:val="002E525D"/>
    <w:rsid w:val="002E53D2"/>
    <w:rsid w:val="002E5F54"/>
    <w:rsid w:val="002E6187"/>
    <w:rsid w:val="002E62DA"/>
    <w:rsid w:val="002E69E4"/>
    <w:rsid w:val="002E6BC3"/>
    <w:rsid w:val="002E718F"/>
    <w:rsid w:val="002E7578"/>
    <w:rsid w:val="002E7748"/>
    <w:rsid w:val="002F00B0"/>
    <w:rsid w:val="002F160F"/>
    <w:rsid w:val="002F1663"/>
    <w:rsid w:val="002F171C"/>
    <w:rsid w:val="002F17BD"/>
    <w:rsid w:val="002F190B"/>
    <w:rsid w:val="002F192E"/>
    <w:rsid w:val="002F1A2B"/>
    <w:rsid w:val="002F1B80"/>
    <w:rsid w:val="002F1F57"/>
    <w:rsid w:val="002F2240"/>
    <w:rsid w:val="002F2262"/>
    <w:rsid w:val="002F2E92"/>
    <w:rsid w:val="002F2EA5"/>
    <w:rsid w:val="002F31B8"/>
    <w:rsid w:val="002F331E"/>
    <w:rsid w:val="002F3B01"/>
    <w:rsid w:val="002F4488"/>
    <w:rsid w:val="002F4D6E"/>
    <w:rsid w:val="002F5A97"/>
    <w:rsid w:val="002F6102"/>
    <w:rsid w:val="002F69A4"/>
    <w:rsid w:val="002F6AD9"/>
    <w:rsid w:val="002F6B80"/>
    <w:rsid w:val="002F6BA8"/>
    <w:rsid w:val="002F7DAB"/>
    <w:rsid w:val="00300082"/>
    <w:rsid w:val="003002DF"/>
    <w:rsid w:val="00300C21"/>
    <w:rsid w:val="00301140"/>
    <w:rsid w:val="00301280"/>
    <w:rsid w:val="0030185D"/>
    <w:rsid w:val="0030189D"/>
    <w:rsid w:val="003018E6"/>
    <w:rsid w:val="003020BC"/>
    <w:rsid w:val="003020FF"/>
    <w:rsid w:val="00302EA3"/>
    <w:rsid w:val="003039F6"/>
    <w:rsid w:val="00304452"/>
    <w:rsid w:val="00304632"/>
    <w:rsid w:val="003047AB"/>
    <w:rsid w:val="00304EE7"/>
    <w:rsid w:val="00304FBF"/>
    <w:rsid w:val="00305544"/>
    <w:rsid w:val="00305F16"/>
    <w:rsid w:val="00306E69"/>
    <w:rsid w:val="00306E70"/>
    <w:rsid w:val="00307175"/>
    <w:rsid w:val="00307594"/>
    <w:rsid w:val="00307698"/>
    <w:rsid w:val="00307E72"/>
    <w:rsid w:val="00310363"/>
    <w:rsid w:val="003107EC"/>
    <w:rsid w:val="003109ED"/>
    <w:rsid w:val="00310D46"/>
    <w:rsid w:val="00310EBC"/>
    <w:rsid w:val="0031131C"/>
    <w:rsid w:val="00311535"/>
    <w:rsid w:val="003117C5"/>
    <w:rsid w:val="00311AEE"/>
    <w:rsid w:val="00311B41"/>
    <w:rsid w:val="00311BCB"/>
    <w:rsid w:val="00312671"/>
    <w:rsid w:val="00312AB4"/>
    <w:rsid w:val="00312C11"/>
    <w:rsid w:val="00312D5E"/>
    <w:rsid w:val="00312D77"/>
    <w:rsid w:val="00312E78"/>
    <w:rsid w:val="00312FB2"/>
    <w:rsid w:val="003134D7"/>
    <w:rsid w:val="0031350F"/>
    <w:rsid w:val="00313AD8"/>
    <w:rsid w:val="00313F33"/>
    <w:rsid w:val="00314328"/>
    <w:rsid w:val="003143B9"/>
    <w:rsid w:val="003144B9"/>
    <w:rsid w:val="0031478B"/>
    <w:rsid w:val="00315551"/>
    <w:rsid w:val="0031575D"/>
    <w:rsid w:val="003157FE"/>
    <w:rsid w:val="00315826"/>
    <w:rsid w:val="00315FCA"/>
    <w:rsid w:val="0031690C"/>
    <w:rsid w:val="00316C2D"/>
    <w:rsid w:val="00316DE8"/>
    <w:rsid w:val="00316EFD"/>
    <w:rsid w:val="00317236"/>
    <w:rsid w:val="003173A5"/>
    <w:rsid w:val="00317791"/>
    <w:rsid w:val="00317FE4"/>
    <w:rsid w:val="003204DB"/>
    <w:rsid w:val="00321807"/>
    <w:rsid w:val="00322453"/>
    <w:rsid w:val="0032252B"/>
    <w:rsid w:val="00322693"/>
    <w:rsid w:val="00322B88"/>
    <w:rsid w:val="0032339F"/>
    <w:rsid w:val="003236F1"/>
    <w:rsid w:val="00323B87"/>
    <w:rsid w:val="0032403E"/>
    <w:rsid w:val="00324A28"/>
    <w:rsid w:val="00324F8B"/>
    <w:rsid w:val="00325400"/>
    <w:rsid w:val="00325864"/>
    <w:rsid w:val="00326FC1"/>
    <w:rsid w:val="00327005"/>
    <w:rsid w:val="003271BC"/>
    <w:rsid w:val="00327200"/>
    <w:rsid w:val="00327781"/>
    <w:rsid w:val="003317C2"/>
    <w:rsid w:val="00331AB4"/>
    <w:rsid w:val="00332056"/>
    <w:rsid w:val="0033278A"/>
    <w:rsid w:val="00332D95"/>
    <w:rsid w:val="00332DA0"/>
    <w:rsid w:val="00333130"/>
    <w:rsid w:val="0033353F"/>
    <w:rsid w:val="00333DBD"/>
    <w:rsid w:val="0033404F"/>
    <w:rsid w:val="003346B2"/>
    <w:rsid w:val="003349E3"/>
    <w:rsid w:val="00334A03"/>
    <w:rsid w:val="00334AB3"/>
    <w:rsid w:val="00335624"/>
    <w:rsid w:val="00335C08"/>
    <w:rsid w:val="00336595"/>
    <w:rsid w:val="00336871"/>
    <w:rsid w:val="00336DEA"/>
    <w:rsid w:val="003372D6"/>
    <w:rsid w:val="003375E7"/>
    <w:rsid w:val="0033786E"/>
    <w:rsid w:val="00337B86"/>
    <w:rsid w:val="00337C9C"/>
    <w:rsid w:val="00337E2E"/>
    <w:rsid w:val="00337E72"/>
    <w:rsid w:val="003401EB"/>
    <w:rsid w:val="003401F4"/>
    <w:rsid w:val="00340205"/>
    <w:rsid w:val="00340457"/>
    <w:rsid w:val="00340F01"/>
    <w:rsid w:val="00341698"/>
    <w:rsid w:val="00341C5F"/>
    <w:rsid w:val="00341ECE"/>
    <w:rsid w:val="003428FD"/>
    <w:rsid w:val="00342A4F"/>
    <w:rsid w:val="00342F83"/>
    <w:rsid w:val="003430AC"/>
    <w:rsid w:val="0034338F"/>
    <w:rsid w:val="00344307"/>
    <w:rsid w:val="0034436D"/>
    <w:rsid w:val="003445DC"/>
    <w:rsid w:val="0034477B"/>
    <w:rsid w:val="00344AA6"/>
    <w:rsid w:val="00345417"/>
    <w:rsid w:val="003458A5"/>
    <w:rsid w:val="00345AC5"/>
    <w:rsid w:val="003460FA"/>
    <w:rsid w:val="0034614D"/>
    <w:rsid w:val="00346367"/>
    <w:rsid w:val="00347A4F"/>
    <w:rsid w:val="00347E8C"/>
    <w:rsid w:val="00347E98"/>
    <w:rsid w:val="003510CE"/>
    <w:rsid w:val="003510ED"/>
    <w:rsid w:val="003512A2"/>
    <w:rsid w:val="0035165E"/>
    <w:rsid w:val="0035187C"/>
    <w:rsid w:val="00351CA3"/>
    <w:rsid w:val="00351F79"/>
    <w:rsid w:val="003520A7"/>
    <w:rsid w:val="00352183"/>
    <w:rsid w:val="00352222"/>
    <w:rsid w:val="003525FF"/>
    <w:rsid w:val="00352690"/>
    <w:rsid w:val="00352A53"/>
    <w:rsid w:val="00352BF6"/>
    <w:rsid w:val="00352C0C"/>
    <w:rsid w:val="00353548"/>
    <w:rsid w:val="00353838"/>
    <w:rsid w:val="00353891"/>
    <w:rsid w:val="00353C19"/>
    <w:rsid w:val="003542F5"/>
    <w:rsid w:val="003550AD"/>
    <w:rsid w:val="0035570D"/>
    <w:rsid w:val="003557B7"/>
    <w:rsid w:val="00355967"/>
    <w:rsid w:val="00355EF7"/>
    <w:rsid w:val="00356112"/>
    <w:rsid w:val="00357225"/>
    <w:rsid w:val="003575B7"/>
    <w:rsid w:val="00357A34"/>
    <w:rsid w:val="00357A73"/>
    <w:rsid w:val="00360C54"/>
    <w:rsid w:val="00361001"/>
    <w:rsid w:val="0036102D"/>
    <w:rsid w:val="00361EAE"/>
    <w:rsid w:val="00362281"/>
    <w:rsid w:val="0036278B"/>
    <w:rsid w:val="00362813"/>
    <w:rsid w:val="00362D7F"/>
    <w:rsid w:val="00362EA7"/>
    <w:rsid w:val="00363210"/>
    <w:rsid w:val="0036345C"/>
    <w:rsid w:val="0036369E"/>
    <w:rsid w:val="00363EC9"/>
    <w:rsid w:val="00364791"/>
    <w:rsid w:val="00365D49"/>
    <w:rsid w:val="00366375"/>
    <w:rsid w:val="00366514"/>
    <w:rsid w:val="00366717"/>
    <w:rsid w:val="003668D9"/>
    <w:rsid w:val="00366BCD"/>
    <w:rsid w:val="00366F83"/>
    <w:rsid w:val="00367A2D"/>
    <w:rsid w:val="00367B4B"/>
    <w:rsid w:val="00370133"/>
    <w:rsid w:val="0037014F"/>
    <w:rsid w:val="00370C39"/>
    <w:rsid w:val="00370D3D"/>
    <w:rsid w:val="00370F87"/>
    <w:rsid w:val="00371213"/>
    <w:rsid w:val="003712A8"/>
    <w:rsid w:val="00371EF7"/>
    <w:rsid w:val="00371F0B"/>
    <w:rsid w:val="00371FC8"/>
    <w:rsid w:val="0037203F"/>
    <w:rsid w:val="00372F6D"/>
    <w:rsid w:val="00373082"/>
    <w:rsid w:val="00373470"/>
    <w:rsid w:val="00373552"/>
    <w:rsid w:val="00373693"/>
    <w:rsid w:val="00373E72"/>
    <w:rsid w:val="00374256"/>
    <w:rsid w:val="003745FF"/>
    <w:rsid w:val="00374758"/>
    <w:rsid w:val="00375294"/>
    <w:rsid w:val="00375593"/>
    <w:rsid w:val="00375773"/>
    <w:rsid w:val="00375A4D"/>
    <w:rsid w:val="00375F22"/>
    <w:rsid w:val="00376362"/>
    <w:rsid w:val="00376603"/>
    <w:rsid w:val="003768A3"/>
    <w:rsid w:val="00376D5F"/>
    <w:rsid w:val="00376FB4"/>
    <w:rsid w:val="00377B44"/>
    <w:rsid w:val="00380294"/>
    <w:rsid w:val="00380906"/>
    <w:rsid w:val="00380AE7"/>
    <w:rsid w:val="00381AD8"/>
    <w:rsid w:val="00381C16"/>
    <w:rsid w:val="00381E8F"/>
    <w:rsid w:val="003828F0"/>
    <w:rsid w:val="00382913"/>
    <w:rsid w:val="00382A21"/>
    <w:rsid w:val="00382D6A"/>
    <w:rsid w:val="00382DA8"/>
    <w:rsid w:val="00383282"/>
    <w:rsid w:val="003834A4"/>
    <w:rsid w:val="003834D5"/>
    <w:rsid w:val="00383542"/>
    <w:rsid w:val="003836DE"/>
    <w:rsid w:val="00383BDA"/>
    <w:rsid w:val="00383F73"/>
    <w:rsid w:val="003840A6"/>
    <w:rsid w:val="00384550"/>
    <w:rsid w:val="003848DB"/>
    <w:rsid w:val="00384B31"/>
    <w:rsid w:val="00385065"/>
    <w:rsid w:val="003851DB"/>
    <w:rsid w:val="00385864"/>
    <w:rsid w:val="0038667A"/>
    <w:rsid w:val="00386BC5"/>
    <w:rsid w:val="00386C07"/>
    <w:rsid w:val="00387969"/>
    <w:rsid w:val="00387A01"/>
    <w:rsid w:val="00387AF8"/>
    <w:rsid w:val="003908C6"/>
    <w:rsid w:val="00390DAC"/>
    <w:rsid w:val="00391436"/>
    <w:rsid w:val="003929F8"/>
    <w:rsid w:val="00392DEF"/>
    <w:rsid w:val="00393256"/>
    <w:rsid w:val="00393402"/>
    <w:rsid w:val="003936B3"/>
    <w:rsid w:val="003938F1"/>
    <w:rsid w:val="00393A1C"/>
    <w:rsid w:val="00393E7C"/>
    <w:rsid w:val="00394173"/>
    <w:rsid w:val="00394A72"/>
    <w:rsid w:val="00394BC8"/>
    <w:rsid w:val="00394F64"/>
    <w:rsid w:val="00395B8D"/>
    <w:rsid w:val="00395D46"/>
    <w:rsid w:val="00396024"/>
    <w:rsid w:val="0039650A"/>
    <w:rsid w:val="00396D62"/>
    <w:rsid w:val="00397079"/>
    <w:rsid w:val="003973B7"/>
    <w:rsid w:val="00397490"/>
    <w:rsid w:val="003975A6"/>
    <w:rsid w:val="003A0C27"/>
    <w:rsid w:val="003A13C6"/>
    <w:rsid w:val="003A1763"/>
    <w:rsid w:val="003A1773"/>
    <w:rsid w:val="003A1A91"/>
    <w:rsid w:val="003A2569"/>
    <w:rsid w:val="003A2618"/>
    <w:rsid w:val="003A2A3E"/>
    <w:rsid w:val="003A38DF"/>
    <w:rsid w:val="003A57F5"/>
    <w:rsid w:val="003A5A01"/>
    <w:rsid w:val="003A613C"/>
    <w:rsid w:val="003A7501"/>
    <w:rsid w:val="003A7958"/>
    <w:rsid w:val="003A7B14"/>
    <w:rsid w:val="003B065D"/>
    <w:rsid w:val="003B072E"/>
    <w:rsid w:val="003B124D"/>
    <w:rsid w:val="003B1398"/>
    <w:rsid w:val="003B184D"/>
    <w:rsid w:val="003B1A65"/>
    <w:rsid w:val="003B21A3"/>
    <w:rsid w:val="003B2463"/>
    <w:rsid w:val="003B28BF"/>
    <w:rsid w:val="003B31E7"/>
    <w:rsid w:val="003B3425"/>
    <w:rsid w:val="003B3B52"/>
    <w:rsid w:val="003B3DCF"/>
    <w:rsid w:val="003B4384"/>
    <w:rsid w:val="003B46FC"/>
    <w:rsid w:val="003B49E3"/>
    <w:rsid w:val="003B4B2C"/>
    <w:rsid w:val="003B5E85"/>
    <w:rsid w:val="003B6213"/>
    <w:rsid w:val="003B626D"/>
    <w:rsid w:val="003B62B9"/>
    <w:rsid w:val="003B64F5"/>
    <w:rsid w:val="003B70F1"/>
    <w:rsid w:val="003B75B5"/>
    <w:rsid w:val="003B7D33"/>
    <w:rsid w:val="003C02A2"/>
    <w:rsid w:val="003C058B"/>
    <w:rsid w:val="003C09CC"/>
    <w:rsid w:val="003C123D"/>
    <w:rsid w:val="003C16F1"/>
    <w:rsid w:val="003C17D4"/>
    <w:rsid w:val="003C21B3"/>
    <w:rsid w:val="003C24C4"/>
    <w:rsid w:val="003C2593"/>
    <w:rsid w:val="003C28DF"/>
    <w:rsid w:val="003C29F5"/>
    <w:rsid w:val="003C2B18"/>
    <w:rsid w:val="003C30E5"/>
    <w:rsid w:val="003C31F1"/>
    <w:rsid w:val="003C3238"/>
    <w:rsid w:val="003C33B6"/>
    <w:rsid w:val="003C3992"/>
    <w:rsid w:val="003C4102"/>
    <w:rsid w:val="003C41BF"/>
    <w:rsid w:val="003C41C9"/>
    <w:rsid w:val="003C4914"/>
    <w:rsid w:val="003C522F"/>
    <w:rsid w:val="003C52F3"/>
    <w:rsid w:val="003C5500"/>
    <w:rsid w:val="003C5694"/>
    <w:rsid w:val="003C5E38"/>
    <w:rsid w:val="003C6846"/>
    <w:rsid w:val="003C7E4A"/>
    <w:rsid w:val="003C7FE2"/>
    <w:rsid w:val="003D0044"/>
    <w:rsid w:val="003D0210"/>
    <w:rsid w:val="003D0469"/>
    <w:rsid w:val="003D087A"/>
    <w:rsid w:val="003D1462"/>
    <w:rsid w:val="003D2841"/>
    <w:rsid w:val="003D2942"/>
    <w:rsid w:val="003D2CEE"/>
    <w:rsid w:val="003D3158"/>
    <w:rsid w:val="003D3F61"/>
    <w:rsid w:val="003D5974"/>
    <w:rsid w:val="003D615F"/>
    <w:rsid w:val="003D6263"/>
    <w:rsid w:val="003D6531"/>
    <w:rsid w:val="003D6B46"/>
    <w:rsid w:val="003D6C25"/>
    <w:rsid w:val="003D78F1"/>
    <w:rsid w:val="003D7F36"/>
    <w:rsid w:val="003E030B"/>
    <w:rsid w:val="003E0993"/>
    <w:rsid w:val="003E0B4D"/>
    <w:rsid w:val="003E0E2C"/>
    <w:rsid w:val="003E0EE3"/>
    <w:rsid w:val="003E0FDE"/>
    <w:rsid w:val="003E15BC"/>
    <w:rsid w:val="003E19D1"/>
    <w:rsid w:val="003E1E72"/>
    <w:rsid w:val="003E25FB"/>
    <w:rsid w:val="003E26C3"/>
    <w:rsid w:val="003E4318"/>
    <w:rsid w:val="003E4423"/>
    <w:rsid w:val="003E486D"/>
    <w:rsid w:val="003E50A4"/>
    <w:rsid w:val="003E518E"/>
    <w:rsid w:val="003E5959"/>
    <w:rsid w:val="003E59C4"/>
    <w:rsid w:val="003E5AAA"/>
    <w:rsid w:val="003E655A"/>
    <w:rsid w:val="003E7BE9"/>
    <w:rsid w:val="003E7D61"/>
    <w:rsid w:val="003F0863"/>
    <w:rsid w:val="003F091F"/>
    <w:rsid w:val="003F1109"/>
    <w:rsid w:val="003F122B"/>
    <w:rsid w:val="003F153D"/>
    <w:rsid w:val="003F1B97"/>
    <w:rsid w:val="003F1E3F"/>
    <w:rsid w:val="003F22C0"/>
    <w:rsid w:val="003F22F0"/>
    <w:rsid w:val="003F274F"/>
    <w:rsid w:val="003F2766"/>
    <w:rsid w:val="003F2C3A"/>
    <w:rsid w:val="003F2D43"/>
    <w:rsid w:val="003F2D4F"/>
    <w:rsid w:val="003F300E"/>
    <w:rsid w:val="003F31F9"/>
    <w:rsid w:val="003F348E"/>
    <w:rsid w:val="003F34D5"/>
    <w:rsid w:val="003F3819"/>
    <w:rsid w:val="003F3C44"/>
    <w:rsid w:val="003F3CAA"/>
    <w:rsid w:val="003F403E"/>
    <w:rsid w:val="003F4043"/>
    <w:rsid w:val="003F4057"/>
    <w:rsid w:val="003F5599"/>
    <w:rsid w:val="003F5A12"/>
    <w:rsid w:val="003F6BE9"/>
    <w:rsid w:val="003F7219"/>
    <w:rsid w:val="003F7331"/>
    <w:rsid w:val="003F7333"/>
    <w:rsid w:val="003F79D3"/>
    <w:rsid w:val="003F7C18"/>
    <w:rsid w:val="00400558"/>
    <w:rsid w:val="00400AD5"/>
    <w:rsid w:val="00400C46"/>
    <w:rsid w:val="00401F68"/>
    <w:rsid w:val="00402246"/>
    <w:rsid w:val="00402393"/>
    <w:rsid w:val="00402908"/>
    <w:rsid w:val="004029D8"/>
    <w:rsid w:val="004036C1"/>
    <w:rsid w:val="004044A9"/>
    <w:rsid w:val="004047CA"/>
    <w:rsid w:val="00404BD2"/>
    <w:rsid w:val="004054B7"/>
    <w:rsid w:val="00406613"/>
    <w:rsid w:val="0040715F"/>
    <w:rsid w:val="004072F4"/>
    <w:rsid w:val="00410166"/>
    <w:rsid w:val="004108EA"/>
    <w:rsid w:val="00410C0C"/>
    <w:rsid w:val="004110C2"/>
    <w:rsid w:val="00412243"/>
    <w:rsid w:val="0041267D"/>
    <w:rsid w:val="00412EFE"/>
    <w:rsid w:val="00413D16"/>
    <w:rsid w:val="0041432E"/>
    <w:rsid w:val="00414499"/>
    <w:rsid w:val="00415060"/>
    <w:rsid w:val="00415B40"/>
    <w:rsid w:val="00415C2E"/>
    <w:rsid w:val="00415EC5"/>
    <w:rsid w:val="004168BB"/>
    <w:rsid w:val="0041692C"/>
    <w:rsid w:val="004170F5"/>
    <w:rsid w:val="004171A4"/>
    <w:rsid w:val="0041738B"/>
    <w:rsid w:val="00417764"/>
    <w:rsid w:val="00420526"/>
    <w:rsid w:val="00420786"/>
    <w:rsid w:val="00420B60"/>
    <w:rsid w:val="00420B69"/>
    <w:rsid w:val="004210D9"/>
    <w:rsid w:val="004213FC"/>
    <w:rsid w:val="0042148B"/>
    <w:rsid w:val="0042213A"/>
    <w:rsid w:val="00422AA0"/>
    <w:rsid w:val="00422D36"/>
    <w:rsid w:val="00422E5D"/>
    <w:rsid w:val="004233FA"/>
    <w:rsid w:val="00423789"/>
    <w:rsid w:val="004237D4"/>
    <w:rsid w:val="004238B0"/>
    <w:rsid w:val="004239D0"/>
    <w:rsid w:val="00423A04"/>
    <w:rsid w:val="00423A85"/>
    <w:rsid w:val="00423DAC"/>
    <w:rsid w:val="00423DF3"/>
    <w:rsid w:val="00423FDC"/>
    <w:rsid w:val="00424006"/>
    <w:rsid w:val="00424100"/>
    <w:rsid w:val="00424585"/>
    <w:rsid w:val="00424D91"/>
    <w:rsid w:val="00424F5D"/>
    <w:rsid w:val="004253DF"/>
    <w:rsid w:val="00425A5C"/>
    <w:rsid w:val="00425B91"/>
    <w:rsid w:val="00426084"/>
    <w:rsid w:val="00426501"/>
    <w:rsid w:val="0042709A"/>
    <w:rsid w:val="004278B6"/>
    <w:rsid w:val="00427C8A"/>
    <w:rsid w:val="00427CC3"/>
    <w:rsid w:val="00427D9F"/>
    <w:rsid w:val="00427FF0"/>
    <w:rsid w:val="00430970"/>
    <w:rsid w:val="00430FDD"/>
    <w:rsid w:val="00431188"/>
    <w:rsid w:val="0043132A"/>
    <w:rsid w:val="00431813"/>
    <w:rsid w:val="00432012"/>
    <w:rsid w:val="0043216D"/>
    <w:rsid w:val="00432D81"/>
    <w:rsid w:val="0043340C"/>
    <w:rsid w:val="00433589"/>
    <w:rsid w:val="00433893"/>
    <w:rsid w:val="0043436A"/>
    <w:rsid w:val="00434713"/>
    <w:rsid w:val="00434879"/>
    <w:rsid w:val="00435590"/>
    <w:rsid w:val="0043578C"/>
    <w:rsid w:val="00435F0A"/>
    <w:rsid w:val="00435F7C"/>
    <w:rsid w:val="00436086"/>
    <w:rsid w:val="0043692B"/>
    <w:rsid w:val="00437186"/>
    <w:rsid w:val="00437342"/>
    <w:rsid w:val="0043753A"/>
    <w:rsid w:val="004379B9"/>
    <w:rsid w:val="00437AA7"/>
    <w:rsid w:val="00437D61"/>
    <w:rsid w:val="00437E53"/>
    <w:rsid w:val="00437E97"/>
    <w:rsid w:val="004402E1"/>
    <w:rsid w:val="00440967"/>
    <w:rsid w:val="00440E1C"/>
    <w:rsid w:val="00441B26"/>
    <w:rsid w:val="00441E37"/>
    <w:rsid w:val="00441FA8"/>
    <w:rsid w:val="0044264D"/>
    <w:rsid w:val="00442C18"/>
    <w:rsid w:val="00443281"/>
    <w:rsid w:val="0044335C"/>
    <w:rsid w:val="004437E8"/>
    <w:rsid w:val="00443801"/>
    <w:rsid w:val="0044499E"/>
    <w:rsid w:val="00444D3C"/>
    <w:rsid w:val="004456AB"/>
    <w:rsid w:val="00445A22"/>
    <w:rsid w:val="00445ACB"/>
    <w:rsid w:val="0044621B"/>
    <w:rsid w:val="00446CDD"/>
    <w:rsid w:val="00446F33"/>
    <w:rsid w:val="00447857"/>
    <w:rsid w:val="00450117"/>
    <w:rsid w:val="004502D5"/>
    <w:rsid w:val="004506E4"/>
    <w:rsid w:val="00450BFC"/>
    <w:rsid w:val="0045142A"/>
    <w:rsid w:val="004514EC"/>
    <w:rsid w:val="00451A48"/>
    <w:rsid w:val="00451E66"/>
    <w:rsid w:val="00451E7F"/>
    <w:rsid w:val="00453D49"/>
    <w:rsid w:val="00453D7B"/>
    <w:rsid w:val="004542FD"/>
    <w:rsid w:val="00454331"/>
    <w:rsid w:val="004547EB"/>
    <w:rsid w:val="00455066"/>
    <w:rsid w:val="0045543B"/>
    <w:rsid w:val="00455A89"/>
    <w:rsid w:val="00455BB0"/>
    <w:rsid w:val="00455E86"/>
    <w:rsid w:val="00455F03"/>
    <w:rsid w:val="004560FD"/>
    <w:rsid w:val="00456131"/>
    <w:rsid w:val="00456573"/>
    <w:rsid w:val="00456762"/>
    <w:rsid w:val="00456DD2"/>
    <w:rsid w:val="00457261"/>
    <w:rsid w:val="00457693"/>
    <w:rsid w:val="00457705"/>
    <w:rsid w:val="00457A22"/>
    <w:rsid w:val="004607FD"/>
    <w:rsid w:val="00460F6F"/>
    <w:rsid w:val="0046179B"/>
    <w:rsid w:val="00461885"/>
    <w:rsid w:val="00461A08"/>
    <w:rsid w:val="00461A9B"/>
    <w:rsid w:val="004621E1"/>
    <w:rsid w:val="004625ED"/>
    <w:rsid w:val="0046271D"/>
    <w:rsid w:val="004631BC"/>
    <w:rsid w:val="00463319"/>
    <w:rsid w:val="00463694"/>
    <w:rsid w:val="004638DE"/>
    <w:rsid w:val="00463CAA"/>
    <w:rsid w:val="00463D1F"/>
    <w:rsid w:val="00463E8F"/>
    <w:rsid w:val="00463FC4"/>
    <w:rsid w:val="004642D8"/>
    <w:rsid w:val="0046435C"/>
    <w:rsid w:val="004649D0"/>
    <w:rsid w:val="00464B60"/>
    <w:rsid w:val="00464EE8"/>
    <w:rsid w:val="00464F70"/>
    <w:rsid w:val="00465A24"/>
    <w:rsid w:val="00465B97"/>
    <w:rsid w:val="00465CE0"/>
    <w:rsid w:val="00465EAC"/>
    <w:rsid w:val="00466465"/>
    <w:rsid w:val="00466569"/>
    <w:rsid w:val="004669EC"/>
    <w:rsid w:val="00466DE9"/>
    <w:rsid w:val="004677C0"/>
    <w:rsid w:val="00467884"/>
    <w:rsid w:val="00467DD2"/>
    <w:rsid w:val="004709A1"/>
    <w:rsid w:val="00471866"/>
    <w:rsid w:val="004718E0"/>
    <w:rsid w:val="00472249"/>
    <w:rsid w:val="0047248F"/>
    <w:rsid w:val="00472661"/>
    <w:rsid w:val="00472BE7"/>
    <w:rsid w:val="00472C4E"/>
    <w:rsid w:val="00472D97"/>
    <w:rsid w:val="00472E53"/>
    <w:rsid w:val="00473491"/>
    <w:rsid w:val="00474959"/>
    <w:rsid w:val="00476ACA"/>
    <w:rsid w:val="00476CFC"/>
    <w:rsid w:val="00477622"/>
    <w:rsid w:val="00477AFB"/>
    <w:rsid w:val="00480A1E"/>
    <w:rsid w:val="00481D22"/>
    <w:rsid w:val="00481F4D"/>
    <w:rsid w:val="00482354"/>
    <w:rsid w:val="00482575"/>
    <w:rsid w:val="0048267E"/>
    <w:rsid w:val="00482B6B"/>
    <w:rsid w:val="00482B88"/>
    <w:rsid w:val="00482F25"/>
    <w:rsid w:val="00482F75"/>
    <w:rsid w:val="0048393A"/>
    <w:rsid w:val="00483AF9"/>
    <w:rsid w:val="00484846"/>
    <w:rsid w:val="0048498D"/>
    <w:rsid w:val="004867C7"/>
    <w:rsid w:val="00486A50"/>
    <w:rsid w:val="00486AD8"/>
    <w:rsid w:val="0048738A"/>
    <w:rsid w:val="004874E8"/>
    <w:rsid w:val="00487974"/>
    <w:rsid w:val="00487A6F"/>
    <w:rsid w:val="00487BDE"/>
    <w:rsid w:val="00487D72"/>
    <w:rsid w:val="00490711"/>
    <w:rsid w:val="0049089C"/>
    <w:rsid w:val="00490ECB"/>
    <w:rsid w:val="0049114E"/>
    <w:rsid w:val="00491805"/>
    <w:rsid w:val="00491DE9"/>
    <w:rsid w:val="00492649"/>
    <w:rsid w:val="00492D24"/>
    <w:rsid w:val="00493F61"/>
    <w:rsid w:val="00493F74"/>
    <w:rsid w:val="00494282"/>
    <w:rsid w:val="00494436"/>
    <w:rsid w:val="00494776"/>
    <w:rsid w:val="00494B45"/>
    <w:rsid w:val="00494D2A"/>
    <w:rsid w:val="004952DC"/>
    <w:rsid w:val="004954F5"/>
    <w:rsid w:val="00495807"/>
    <w:rsid w:val="00495BD1"/>
    <w:rsid w:val="00496DA1"/>
    <w:rsid w:val="00496F1B"/>
    <w:rsid w:val="00497C2B"/>
    <w:rsid w:val="004A05CA"/>
    <w:rsid w:val="004A0F51"/>
    <w:rsid w:val="004A13D5"/>
    <w:rsid w:val="004A1AEC"/>
    <w:rsid w:val="004A3CB7"/>
    <w:rsid w:val="004A54FE"/>
    <w:rsid w:val="004A5620"/>
    <w:rsid w:val="004A56E0"/>
    <w:rsid w:val="004A5CC7"/>
    <w:rsid w:val="004A6659"/>
    <w:rsid w:val="004A721A"/>
    <w:rsid w:val="004A7367"/>
    <w:rsid w:val="004A7550"/>
    <w:rsid w:val="004B058D"/>
    <w:rsid w:val="004B05F7"/>
    <w:rsid w:val="004B0F9E"/>
    <w:rsid w:val="004B10B5"/>
    <w:rsid w:val="004B15E2"/>
    <w:rsid w:val="004B226C"/>
    <w:rsid w:val="004B24A0"/>
    <w:rsid w:val="004B2599"/>
    <w:rsid w:val="004B2852"/>
    <w:rsid w:val="004B2B79"/>
    <w:rsid w:val="004B373D"/>
    <w:rsid w:val="004B3A7C"/>
    <w:rsid w:val="004B3AF7"/>
    <w:rsid w:val="004B4585"/>
    <w:rsid w:val="004B4941"/>
    <w:rsid w:val="004B4A2B"/>
    <w:rsid w:val="004B4A71"/>
    <w:rsid w:val="004B4B10"/>
    <w:rsid w:val="004B4BE1"/>
    <w:rsid w:val="004B5424"/>
    <w:rsid w:val="004B58DF"/>
    <w:rsid w:val="004B5C8E"/>
    <w:rsid w:val="004B6277"/>
    <w:rsid w:val="004B62D4"/>
    <w:rsid w:val="004B6371"/>
    <w:rsid w:val="004B6478"/>
    <w:rsid w:val="004B78C2"/>
    <w:rsid w:val="004B7E74"/>
    <w:rsid w:val="004C045C"/>
    <w:rsid w:val="004C072B"/>
    <w:rsid w:val="004C1A98"/>
    <w:rsid w:val="004C2E3E"/>
    <w:rsid w:val="004C3083"/>
    <w:rsid w:val="004C371C"/>
    <w:rsid w:val="004C3BE9"/>
    <w:rsid w:val="004C3D15"/>
    <w:rsid w:val="004C4085"/>
    <w:rsid w:val="004C4657"/>
    <w:rsid w:val="004C4A04"/>
    <w:rsid w:val="004C5331"/>
    <w:rsid w:val="004C5449"/>
    <w:rsid w:val="004C57FE"/>
    <w:rsid w:val="004C5FEE"/>
    <w:rsid w:val="004C6109"/>
    <w:rsid w:val="004C630D"/>
    <w:rsid w:val="004C6713"/>
    <w:rsid w:val="004C69EB"/>
    <w:rsid w:val="004C74AD"/>
    <w:rsid w:val="004C794D"/>
    <w:rsid w:val="004C7B6E"/>
    <w:rsid w:val="004D0184"/>
    <w:rsid w:val="004D095B"/>
    <w:rsid w:val="004D0C8C"/>
    <w:rsid w:val="004D0CEF"/>
    <w:rsid w:val="004D0D36"/>
    <w:rsid w:val="004D11C7"/>
    <w:rsid w:val="004D2C54"/>
    <w:rsid w:val="004D319F"/>
    <w:rsid w:val="004D38F4"/>
    <w:rsid w:val="004D39EC"/>
    <w:rsid w:val="004D3FED"/>
    <w:rsid w:val="004D4368"/>
    <w:rsid w:val="004D46A2"/>
    <w:rsid w:val="004D46B0"/>
    <w:rsid w:val="004D5834"/>
    <w:rsid w:val="004D6E51"/>
    <w:rsid w:val="004D79B8"/>
    <w:rsid w:val="004E00EC"/>
    <w:rsid w:val="004E126A"/>
    <w:rsid w:val="004E12D0"/>
    <w:rsid w:val="004E1343"/>
    <w:rsid w:val="004E1428"/>
    <w:rsid w:val="004E16EB"/>
    <w:rsid w:val="004E1B13"/>
    <w:rsid w:val="004E1D10"/>
    <w:rsid w:val="004E22AE"/>
    <w:rsid w:val="004E283D"/>
    <w:rsid w:val="004E2AAC"/>
    <w:rsid w:val="004E2B61"/>
    <w:rsid w:val="004E2DAD"/>
    <w:rsid w:val="004E3844"/>
    <w:rsid w:val="004E39AF"/>
    <w:rsid w:val="004E3A9D"/>
    <w:rsid w:val="004E412A"/>
    <w:rsid w:val="004E4334"/>
    <w:rsid w:val="004E434F"/>
    <w:rsid w:val="004E5366"/>
    <w:rsid w:val="004E576C"/>
    <w:rsid w:val="004E5EBB"/>
    <w:rsid w:val="004E5F15"/>
    <w:rsid w:val="004E6403"/>
    <w:rsid w:val="004E7862"/>
    <w:rsid w:val="004E7AE7"/>
    <w:rsid w:val="004E7BD2"/>
    <w:rsid w:val="004E7CEC"/>
    <w:rsid w:val="004F0734"/>
    <w:rsid w:val="004F0C22"/>
    <w:rsid w:val="004F12C9"/>
    <w:rsid w:val="004F1B0A"/>
    <w:rsid w:val="004F208D"/>
    <w:rsid w:val="004F20AD"/>
    <w:rsid w:val="004F2231"/>
    <w:rsid w:val="004F2474"/>
    <w:rsid w:val="004F296B"/>
    <w:rsid w:val="004F3803"/>
    <w:rsid w:val="004F3C17"/>
    <w:rsid w:val="004F40E6"/>
    <w:rsid w:val="004F42DC"/>
    <w:rsid w:val="004F42FC"/>
    <w:rsid w:val="004F5322"/>
    <w:rsid w:val="004F5A4E"/>
    <w:rsid w:val="004F6143"/>
    <w:rsid w:val="004F66D5"/>
    <w:rsid w:val="004F6B53"/>
    <w:rsid w:val="004F6B7C"/>
    <w:rsid w:val="004F6F6B"/>
    <w:rsid w:val="004F6FCF"/>
    <w:rsid w:val="004F728D"/>
    <w:rsid w:val="004F77CD"/>
    <w:rsid w:val="004F79D8"/>
    <w:rsid w:val="005005EA"/>
    <w:rsid w:val="00500602"/>
    <w:rsid w:val="005008B7"/>
    <w:rsid w:val="005012A4"/>
    <w:rsid w:val="005016DD"/>
    <w:rsid w:val="00501B7D"/>
    <w:rsid w:val="00501CB5"/>
    <w:rsid w:val="00502D0E"/>
    <w:rsid w:val="005030E5"/>
    <w:rsid w:val="0050339D"/>
    <w:rsid w:val="005035D1"/>
    <w:rsid w:val="00503784"/>
    <w:rsid w:val="00504AAE"/>
    <w:rsid w:val="00504B7B"/>
    <w:rsid w:val="00505105"/>
    <w:rsid w:val="00505299"/>
    <w:rsid w:val="00505388"/>
    <w:rsid w:val="00505FEB"/>
    <w:rsid w:val="00506C1B"/>
    <w:rsid w:val="00507913"/>
    <w:rsid w:val="00510B00"/>
    <w:rsid w:val="00510B97"/>
    <w:rsid w:val="00510ED1"/>
    <w:rsid w:val="00511016"/>
    <w:rsid w:val="005112BB"/>
    <w:rsid w:val="005112C9"/>
    <w:rsid w:val="005120C9"/>
    <w:rsid w:val="005120ED"/>
    <w:rsid w:val="005124BF"/>
    <w:rsid w:val="00512D52"/>
    <w:rsid w:val="00512D62"/>
    <w:rsid w:val="00513095"/>
    <w:rsid w:val="0051313F"/>
    <w:rsid w:val="00513607"/>
    <w:rsid w:val="00514956"/>
    <w:rsid w:val="0051543B"/>
    <w:rsid w:val="0051559A"/>
    <w:rsid w:val="005158A9"/>
    <w:rsid w:val="0051610C"/>
    <w:rsid w:val="00516F03"/>
    <w:rsid w:val="00517717"/>
    <w:rsid w:val="0051781F"/>
    <w:rsid w:val="005178D7"/>
    <w:rsid w:val="00517D11"/>
    <w:rsid w:val="00517E3B"/>
    <w:rsid w:val="00517FA8"/>
    <w:rsid w:val="00520519"/>
    <w:rsid w:val="005207E3"/>
    <w:rsid w:val="00520FB0"/>
    <w:rsid w:val="00521089"/>
    <w:rsid w:val="005210BD"/>
    <w:rsid w:val="005215BE"/>
    <w:rsid w:val="00521CB5"/>
    <w:rsid w:val="00522177"/>
    <w:rsid w:val="0052237C"/>
    <w:rsid w:val="005223C4"/>
    <w:rsid w:val="0052251A"/>
    <w:rsid w:val="00523FC0"/>
    <w:rsid w:val="0052415E"/>
    <w:rsid w:val="005241C4"/>
    <w:rsid w:val="0052441F"/>
    <w:rsid w:val="00525073"/>
    <w:rsid w:val="00525095"/>
    <w:rsid w:val="00525265"/>
    <w:rsid w:val="00525682"/>
    <w:rsid w:val="005256B7"/>
    <w:rsid w:val="00525741"/>
    <w:rsid w:val="00525E4B"/>
    <w:rsid w:val="005264F4"/>
    <w:rsid w:val="00526AA4"/>
    <w:rsid w:val="00526ABF"/>
    <w:rsid w:val="00526D3A"/>
    <w:rsid w:val="00527CF1"/>
    <w:rsid w:val="005300A6"/>
    <w:rsid w:val="0053030C"/>
    <w:rsid w:val="005308D2"/>
    <w:rsid w:val="00530A64"/>
    <w:rsid w:val="00530CAF"/>
    <w:rsid w:val="00530F70"/>
    <w:rsid w:val="005311FA"/>
    <w:rsid w:val="00531B00"/>
    <w:rsid w:val="005322B7"/>
    <w:rsid w:val="00532526"/>
    <w:rsid w:val="0053257F"/>
    <w:rsid w:val="00532917"/>
    <w:rsid w:val="005334B2"/>
    <w:rsid w:val="00533941"/>
    <w:rsid w:val="005344B5"/>
    <w:rsid w:val="00534F59"/>
    <w:rsid w:val="00535496"/>
    <w:rsid w:val="005358AA"/>
    <w:rsid w:val="00535FC4"/>
    <w:rsid w:val="005369C6"/>
    <w:rsid w:val="00536B0F"/>
    <w:rsid w:val="00536B71"/>
    <w:rsid w:val="00536BD3"/>
    <w:rsid w:val="00537798"/>
    <w:rsid w:val="00540382"/>
    <w:rsid w:val="005403BA"/>
    <w:rsid w:val="00540CAF"/>
    <w:rsid w:val="0054195A"/>
    <w:rsid w:val="005419FE"/>
    <w:rsid w:val="0054241A"/>
    <w:rsid w:val="00542EA2"/>
    <w:rsid w:val="0054320E"/>
    <w:rsid w:val="00543D3F"/>
    <w:rsid w:val="005453FA"/>
    <w:rsid w:val="00545671"/>
    <w:rsid w:val="00546133"/>
    <w:rsid w:val="00546402"/>
    <w:rsid w:val="00546B71"/>
    <w:rsid w:val="0054726E"/>
    <w:rsid w:val="00547566"/>
    <w:rsid w:val="00547882"/>
    <w:rsid w:val="0055001F"/>
    <w:rsid w:val="005500F9"/>
    <w:rsid w:val="00550459"/>
    <w:rsid w:val="00550A1B"/>
    <w:rsid w:val="005522A4"/>
    <w:rsid w:val="005527D0"/>
    <w:rsid w:val="005528C7"/>
    <w:rsid w:val="00552AD5"/>
    <w:rsid w:val="005538CA"/>
    <w:rsid w:val="00553B16"/>
    <w:rsid w:val="00553B3F"/>
    <w:rsid w:val="00553DD8"/>
    <w:rsid w:val="00554085"/>
    <w:rsid w:val="005543ED"/>
    <w:rsid w:val="00555603"/>
    <w:rsid w:val="0055581C"/>
    <w:rsid w:val="00556118"/>
    <w:rsid w:val="0056097A"/>
    <w:rsid w:val="0056201E"/>
    <w:rsid w:val="005621D9"/>
    <w:rsid w:val="0056233E"/>
    <w:rsid w:val="005624AB"/>
    <w:rsid w:val="00562CD5"/>
    <w:rsid w:val="0056402D"/>
    <w:rsid w:val="00564482"/>
    <w:rsid w:val="005646CF"/>
    <w:rsid w:val="00565499"/>
    <w:rsid w:val="00565903"/>
    <w:rsid w:val="00565F29"/>
    <w:rsid w:val="0056621F"/>
    <w:rsid w:val="00566802"/>
    <w:rsid w:val="0056787A"/>
    <w:rsid w:val="00567BF7"/>
    <w:rsid w:val="005700DC"/>
    <w:rsid w:val="005706C7"/>
    <w:rsid w:val="00570922"/>
    <w:rsid w:val="005714C2"/>
    <w:rsid w:val="00571F63"/>
    <w:rsid w:val="005723EC"/>
    <w:rsid w:val="005726EF"/>
    <w:rsid w:val="00572B9C"/>
    <w:rsid w:val="00572DF6"/>
    <w:rsid w:val="00572EFD"/>
    <w:rsid w:val="0057364C"/>
    <w:rsid w:val="00573E3C"/>
    <w:rsid w:val="005740BA"/>
    <w:rsid w:val="00574374"/>
    <w:rsid w:val="00575330"/>
    <w:rsid w:val="00575439"/>
    <w:rsid w:val="00575589"/>
    <w:rsid w:val="005756AA"/>
    <w:rsid w:val="00575770"/>
    <w:rsid w:val="00575B1E"/>
    <w:rsid w:val="00575D0F"/>
    <w:rsid w:val="00575D3B"/>
    <w:rsid w:val="00575E4D"/>
    <w:rsid w:val="005761DD"/>
    <w:rsid w:val="00576469"/>
    <w:rsid w:val="00576830"/>
    <w:rsid w:val="00576A92"/>
    <w:rsid w:val="00576C33"/>
    <w:rsid w:val="005777A5"/>
    <w:rsid w:val="00577F97"/>
    <w:rsid w:val="0058095B"/>
    <w:rsid w:val="00580A52"/>
    <w:rsid w:val="00580BED"/>
    <w:rsid w:val="00580F4B"/>
    <w:rsid w:val="005811DC"/>
    <w:rsid w:val="00582473"/>
    <w:rsid w:val="00582771"/>
    <w:rsid w:val="005828D4"/>
    <w:rsid w:val="00582A2F"/>
    <w:rsid w:val="00582EE0"/>
    <w:rsid w:val="005833DB"/>
    <w:rsid w:val="005836EA"/>
    <w:rsid w:val="00583F33"/>
    <w:rsid w:val="00583F7C"/>
    <w:rsid w:val="00584EF4"/>
    <w:rsid w:val="00584F5A"/>
    <w:rsid w:val="00585832"/>
    <w:rsid w:val="00585A90"/>
    <w:rsid w:val="005865D0"/>
    <w:rsid w:val="005869BA"/>
    <w:rsid w:val="00586B56"/>
    <w:rsid w:val="005873E0"/>
    <w:rsid w:val="005879C8"/>
    <w:rsid w:val="00587C2D"/>
    <w:rsid w:val="00587D08"/>
    <w:rsid w:val="005910A0"/>
    <w:rsid w:val="00591126"/>
    <w:rsid w:val="00591382"/>
    <w:rsid w:val="00591DBC"/>
    <w:rsid w:val="0059253D"/>
    <w:rsid w:val="0059261A"/>
    <w:rsid w:val="00592F41"/>
    <w:rsid w:val="0059322F"/>
    <w:rsid w:val="00593D06"/>
    <w:rsid w:val="00593E0D"/>
    <w:rsid w:val="0059484C"/>
    <w:rsid w:val="00595448"/>
    <w:rsid w:val="00595FE0"/>
    <w:rsid w:val="00596B93"/>
    <w:rsid w:val="0059721C"/>
    <w:rsid w:val="005974B9"/>
    <w:rsid w:val="00597E6A"/>
    <w:rsid w:val="005A053D"/>
    <w:rsid w:val="005A0B19"/>
    <w:rsid w:val="005A0BB7"/>
    <w:rsid w:val="005A0F0A"/>
    <w:rsid w:val="005A13E6"/>
    <w:rsid w:val="005A1404"/>
    <w:rsid w:val="005A15A5"/>
    <w:rsid w:val="005A199F"/>
    <w:rsid w:val="005A26E0"/>
    <w:rsid w:val="005A273D"/>
    <w:rsid w:val="005A2EF8"/>
    <w:rsid w:val="005A378E"/>
    <w:rsid w:val="005A3CA8"/>
    <w:rsid w:val="005A41F8"/>
    <w:rsid w:val="005A4200"/>
    <w:rsid w:val="005A46FC"/>
    <w:rsid w:val="005A47E9"/>
    <w:rsid w:val="005A4B05"/>
    <w:rsid w:val="005A4D7D"/>
    <w:rsid w:val="005A5AF3"/>
    <w:rsid w:val="005A64D6"/>
    <w:rsid w:val="005A6B6C"/>
    <w:rsid w:val="005A6C40"/>
    <w:rsid w:val="005A75E7"/>
    <w:rsid w:val="005A7887"/>
    <w:rsid w:val="005B00F5"/>
    <w:rsid w:val="005B0281"/>
    <w:rsid w:val="005B08FE"/>
    <w:rsid w:val="005B0B4A"/>
    <w:rsid w:val="005B1954"/>
    <w:rsid w:val="005B231C"/>
    <w:rsid w:val="005B2E26"/>
    <w:rsid w:val="005B3308"/>
    <w:rsid w:val="005B350E"/>
    <w:rsid w:val="005B39B4"/>
    <w:rsid w:val="005B3E65"/>
    <w:rsid w:val="005B430C"/>
    <w:rsid w:val="005B4370"/>
    <w:rsid w:val="005B4D18"/>
    <w:rsid w:val="005B50A5"/>
    <w:rsid w:val="005B5435"/>
    <w:rsid w:val="005B5AC5"/>
    <w:rsid w:val="005B5BEE"/>
    <w:rsid w:val="005B6992"/>
    <w:rsid w:val="005B69C0"/>
    <w:rsid w:val="005B6A71"/>
    <w:rsid w:val="005B6E6E"/>
    <w:rsid w:val="005B760D"/>
    <w:rsid w:val="005C00EE"/>
    <w:rsid w:val="005C046C"/>
    <w:rsid w:val="005C065A"/>
    <w:rsid w:val="005C0E46"/>
    <w:rsid w:val="005C15C3"/>
    <w:rsid w:val="005C1A73"/>
    <w:rsid w:val="005C1DAC"/>
    <w:rsid w:val="005C20C2"/>
    <w:rsid w:val="005C264F"/>
    <w:rsid w:val="005C2F26"/>
    <w:rsid w:val="005C302E"/>
    <w:rsid w:val="005C3175"/>
    <w:rsid w:val="005C33D3"/>
    <w:rsid w:val="005C3ACB"/>
    <w:rsid w:val="005C3E09"/>
    <w:rsid w:val="005C4E9F"/>
    <w:rsid w:val="005C4F6C"/>
    <w:rsid w:val="005C5B2A"/>
    <w:rsid w:val="005C5D8E"/>
    <w:rsid w:val="005C6073"/>
    <w:rsid w:val="005C6393"/>
    <w:rsid w:val="005C6BF1"/>
    <w:rsid w:val="005C71E9"/>
    <w:rsid w:val="005C7403"/>
    <w:rsid w:val="005C767F"/>
    <w:rsid w:val="005C7C90"/>
    <w:rsid w:val="005C7DA4"/>
    <w:rsid w:val="005C7E73"/>
    <w:rsid w:val="005D0743"/>
    <w:rsid w:val="005D0910"/>
    <w:rsid w:val="005D0BC7"/>
    <w:rsid w:val="005D0FBF"/>
    <w:rsid w:val="005D13A8"/>
    <w:rsid w:val="005D15E3"/>
    <w:rsid w:val="005D1F0C"/>
    <w:rsid w:val="005D2249"/>
    <w:rsid w:val="005D2AF7"/>
    <w:rsid w:val="005D2D0F"/>
    <w:rsid w:val="005D2FF3"/>
    <w:rsid w:val="005D302A"/>
    <w:rsid w:val="005D3712"/>
    <w:rsid w:val="005D37AD"/>
    <w:rsid w:val="005D38EC"/>
    <w:rsid w:val="005D3B4D"/>
    <w:rsid w:val="005D3D8A"/>
    <w:rsid w:val="005D3FD7"/>
    <w:rsid w:val="005D4903"/>
    <w:rsid w:val="005D58B0"/>
    <w:rsid w:val="005D5D9D"/>
    <w:rsid w:val="005D6138"/>
    <w:rsid w:val="005D6478"/>
    <w:rsid w:val="005D733A"/>
    <w:rsid w:val="005D7980"/>
    <w:rsid w:val="005E09D5"/>
    <w:rsid w:val="005E0A88"/>
    <w:rsid w:val="005E11D8"/>
    <w:rsid w:val="005E1277"/>
    <w:rsid w:val="005E1692"/>
    <w:rsid w:val="005E18C7"/>
    <w:rsid w:val="005E18D5"/>
    <w:rsid w:val="005E2501"/>
    <w:rsid w:val="005E27AD"/>
    <w:rsid w:val="005E2AB8"/>
    <w:rsid w:val="005E2C68"/>
    <w:rsid w:val="005E3436"/>
    <w:rsid w:val="005E44F1"/>
    <w:rsid w:val="005E46C8"/>
    <w:rsid w:val="005E48BE"/>
    <w:rsid w:val="005E55AA"/>
    <w:rsid w:val="005E565A"/>
    <w:rsid w:val="005E5880"/>
    <w:rsid w:val="005E5A4C"/>
    <w:rsid w:val="005E62A7"/>
    <w:rsid w:val="005E668B"/>
    <w:rsid w:val="005E6CF1"/>
    <w:rsid w:val="005E729A"/>
    <w:rsid w:val="005E7894"/>
    <w:rsid w:val="005E789C"/>
    <w:rsid w:val="005E794B"/>
    <w:rsid w:val="005E7A08"/>
    <w:rsid w:val="005F0086"/>
    <w:rsid w:val="005F00E5"/>
    <w:rsid w:val="005F0101"/>
    <w:rsid w:val="005F0428"/>
    <w:rsid w:val="005F07AC"/>
    <w:rsid w:val="005F11AD"/>
    <w:rsid w:val="005F1637"/>
    <w:rsid w:val="005F1683"/>
    <w:rsid w:val="005F1D96"/>
    <w:rsid w:val="005F251B"/>
    <w:rsid w:val="005F28D0"/>
    <w:rsid w:val="005F39E2"/>
    <w:rsid w:val="005F3D47"/>
    <w:rsid w:val="005F413A"/>
    <w:rsid w:val="005F4832"/>
    <w:rsid w:val="005F5020"/>
    <w:rsid w:val="005F529E"/>
    <w:rsid w:val="005F5BE1"/>
    <w:rsid w:val="005F5D6E"/>
    <w:rsid w:val="005F5D8A"/>
    <w:rsid w:val="005F6C16"/>
    <w:rsid w:val="005F748B"/>
    <w:rsid w:val="005F794F"/>
    <w:rsid w:val="005F7975"/>
    <w:rsid w:val="005F7F46"/>
    <w:rsid w:val="006006B8"/>
    <w:rsid w:val="00600888"/>
    <w:rsid w:val="00600C9D"/>
    <w:rsid w:val="00600F70"/>
    <w:rsid w:val="00601538"/>
    <w:rsid w:val="006018C0"/>
    <w:rsid w:val="006018C5"/>
    <w:rsid w:val="00601FCA"/>
    <w:rsid w:val="00602303"/>
    <w:rsid w:val="00602713"/>
    <w:rsid w:val="006028E1"/>
    <w:rsid w:val="006031B3"/>
    <w:rsid w:val="006036B0"/>
    <w:rsid w:val="00604391"/>
    <w:rsid w:val="00604518"/>
    <w:rsid w:val="00604786"/>
    <w:rsid w:val="00604AA0"/>
    <w:rsid w:val="00604E8E"/>
    <w:rsid w:val="00604F49"/>
    <w:rsid w:val="006054CD"/>
    <w:rsid w:val="006055D7"/>
    <w:rsid w:val="00605717"/>
    <w:rsid w:val="0060597E"/>
    <w:rsid w:val="00605A2E"/>
    <w:rsid w:val="00605A7E"/>
    <w:rsid w:val="0060617B"/>
    <w:rsid w:val="006062A4"/>
    <w:rsid w:val="006064F5"/>
    <w:rsid w:val="0060655D"/>
    <w:rsid w:val="006069FC"/>
    <w:rsid w:val="00606C69"/>
    <w:rsid w:val="00606DC3"/>
    <w:rsid w:val="00606DC4"/>
    <w:rsid w:val="00606F23"/>
    <w:rsid w:val="006076E4"/>
    <w:rsid w:val="00607C16"/>
    <w:rsid w:val="0061087A"/>
    <w:rsid w:val="00611184"/>
    <w:rsid w:val="00611A45"/>
    <w:rsid w:val="00611ABB"/>
    <w:rsid w:val="006120E2"/>
    <w:rsid w:val="006122B9"/>
    <w:rsid w:val="00612634"/>
    <w:rsid w:val="00612658"/>
    <w:rsid w:val="006131F6"/>
    <w:rsid w:val="0061328F"/>
    <w:rsid w:val="00613811"/>
    <w:rsid w:val="00613B81"/>
    <w:rsid w:val="00613DD7"/>
    <w:rsid w:val="006149F1"/>
    <w:rsid w:val="00614CA1"/>
    <w:rsid w:val="00614D06"/>
    <w:rsid w:val="00615036"/>
    <w:rsid w:val="006152BE"/>
    <w:rsid w:val="00615D60"/>
    <w:rsid w:val="006174CE"/>
    <w:rsid w:val="006179A4"/>
    <w:rsid w:val="00620082"/>
    <w:rsid w:val="00621087"/>
    <w:rsid w:val="00621263"/>
    <w:rsid w:val="006214DD"/>
    <w:rsid w:val="006217EE"/>
    <w:rsid w:val="00621B58"/>
    <w:rsid w:val="00621CDD"/>
    <w:rsid w:val="00621F2F"/>
    <w:rsid w:val="006222B9"/>
    <w:rsid w:val="006225BA"/>
    <w:rsid w:val="00622BFC"/>
    <w:rsid w:val="00623807"/>
    <w:rsid w:val="00623A2D"/>
    <w:rsid w:val="0062425E"/>
    <w:rsid w:val="006247B5"/>
    <w:rsid w:val="00624AC1"/>
    <w:rsid w:val="00624B96"/>
    <w:rsid w:val="00625729"/>
    <w:rsid w:val="0062755B"/>
    <w:rsid w:val="0062758B"/>
    <w:rsid w:val="00627855"/>
    <w:rsid w:val="00627AAC"/>
    <w:rsid w:val="00627B08"/>
    <w:rsid w:val="00630411"/>
    <w:rsid w:val="006306CB"/>
    <w:rsid w:val="00630A12"/>
    <w:rsid w:val="00630FE1"/>
    <w:rsid w:val="006311BF"/>
    <w:rsid w:val="006313C2"/>
    <w:rsid w:val="006315C6"/>
    <w:rsid w:val="00631976"/>
    <w:rsid w:val="00631D6C"/>
    <w:rsid w:val="006326BA"/>
    <w:rsid w:val="0063316D"/>
    <w:rsid w:val="00633297"/>
    <w:rsid w:val="006336E7"/>
    <w:rsid w:val="0063396A"/>
    <w:rsid w:val="00633A6F"/>
    <w:rsid w:val="00633BA5"/>
    <w:rsid w:val="006346F4"/>
    <w:rsid w:val="006355A2"/>
    <w:rsid w:val="0063577F"/>
    <w:rsid w:val="006358A5"/>
    <w:rsid w:val="00635ACF"/>
    <w:rsid w:val="00635E10"/>
    <w:rsid w:val="00635F61"/>
    <w:rsid w:val="00636513"/>
    <w:rsid w:val="00636D52"/>
    <w:rsid w:val="00637014"/>
    <w:rsid w:val="00637341"/>
    <w:rsid w:val="00637E5F"/>
    <w:rsid w:val="006402B2"/>
    <w:rsid w:val="006409E8"/>
    <w:rsid w:val="0064125A"/>
    <w:rsid w:val="00641342"/>
    <w:rsid w:val="00641532"/>
    <w:rsid w:val="00641788"/>
    <w:rsid w:val="006417AD"/>
    <w:rsid w:val="00642C28"/>
    <w:rsid w:val="006442FE"/>
    <w:rsid w:val="006444D8"/>
    <w:rsid w:val="006445B9"/>
    <w:rsid w:val="00644749"/>
    <w:rsid w:val="00644925"/>
    <w:rsid w:val="00644A20"/>
    <w:rsid w:val="00644E7A"/>
    <w:rsid w:val="00644F82"/>
    <w:rsid w:val="00645C5E"/>
    <w:rsid w:val="0064631F"/>
    <w:rsid w:val="006463BC"/>
    <w:rsid w:val="0064693F"/>
    <w:rsid w:val="00646B39"/>
    <w:rsid w:val="00650053"/>
    <w:rsid w:val="0065010C"/>
    <w:rsid w:val="006506CC"/>
    <w:rsid w:val="00650753"/>
    <w:rsid w:val="00650A6C"/>
    <w:rsid w:val="00650B22"/>
    <w:rsid w:val="00651A4D"/>
    <w:rsid w:val="00651BFF"/>
    <w:rsid w:val="00651D35"/>
    <w:rsid w:val="00652B3A"/>
    <w:rsid w:val="00652F51"/>
    <w:rsid w:val="00653C18"/>
    <w:rsid w:val="00653DC0"/>
    <w:rsid w:val="00653EC6"/>
    <w:rsid w:val="0065492C"/>
    <w:rsid w:val="00654ED2"/>
    <w:rsid w:val="0065505A"/>
    <w:rsid w:val="006553C4"/>
    <w:rsid w:val="00655FE2"/>
    <w:rsid w:val="0065611D"/>
    <w:rsid w:val="006569D7"/>
    <w:rsid w:val="006569DB"/>
    <w:rsid w:val="00657234"/>
    <w:rsid w:val="0065736D"/>
    <w:rsid w:val="00657D0A"/>
    <w:rsid w:val="00660AD0"/>
    <w:rsid w:val="00660EFD"/>
    <w:rsid w:val="006610A2"/>
    <w:rsid w:val="00661528"/>
    <w:rsid w:val="00661534"/>
    <w:rsid w:val="00662428"/>
    <w:rsid w:val="006626B5"/>
    <w:rsid w:val="006629F4"/>
    <w:rsid w:val="00662ABE"/>
    <w:rsid w:val="006635E6"/>
    <w:rsid w:val="006638E4"/>
    <w:rsid w:val="00663E1D"/>
    <w:rsid w:val="0066550E"/>
    <w:rsid w:val="00665F43"/>
    <w:rsid w:val="0066603A"/>
    <w:rsid w:val="0066633C"/>
    <w:rsid w:val="006663D7"/>
    <w:rsid w:val="006667D3"/>
    <w:rsid w:val="00666B6F"/>
    <w:rsid w:val="006670B9"/>
    <w:rsid w:val="006670D3"/>
    <w:rsid w:val="00667494"/>
    <w:rsid w:val="006677B1"/>
    <w:rsid w:val="006709E2"/>
    <w:rsid w:val="00670AFD"/>
    <w:rsid w:val="00670F75"/>
    <w:rsid w:val="006717B8"/>
    <w:rsid w:val="00671ADF"/>
    <w:rsid w:val="006720DE"/>
    <w:rsid w:val="0067278C"/>
    <w:rsid w:val="00673168"/>
    <w:rsid w:val="00673A2A"/>
    <w:rsid w:val="00674783"/>
    <w:rsid w:val="0067496B"/>
    <w:rsid w:val="00674D56"/>
    <w:rsid w:val="00675349"/>
    <w:rsid w:val="0067576C"/>
    <w:rsid w:val="00675A4E"/>
    <w:rsid w:val="00675E77"/>
    <w:rsid w:val="00676258"/>
    <w:rsid w:val="006768CA"/>
    <w:rsid w:val="00676F5E"/>
    <w:rsid w:val="00677183"/>
    <w:rsid w:val="00677241"/>
    <w:rsid w:val="00677B68"/>
    <w:rsid w:val="00677C31"/>
    <w:rsid w:val="00680006"/>
    <w:rsid w:val="00680D69"/>
    <w:rsid w:val="00680F4D"/>
    <w:rsid w:val="00681134"/>
    <w:rsid w:val="006815C6"/>
    <w:rsid w:val="00681B13"/>
    <w:rsid w:val="00682255"/>
    <w:rsid w:val="00682356"/>
    <w:rsid w:val="0068272F"/>
    <w:rsid w:val="00682D10"/>
    <w:rsid w:val="00683093"/>
    <w:rsid w:val="006830B2"/>
    <w:rsid w:val="00683286"/>
    <w:rsid w:val="00683434"/>
    <w:rsid w:val="006836B1"/>
    <w:rsid w:val="0068372F"/>
    <w:rsid w:val="006838C8"/>
    <w:rsid w:val="00683A75"/>
    <w:rsid w:val="00683BFE"/>
    <w:rsid w:val="00683D0D"/>
    <w:rsid w:val="00685255"/>
    <w:rsid w:val="0068526B"/>
    <w:rsid w:val="00685686"/>
    <w:rsid w:val="00685E70"/>
    <w:rsid w:val="006862F8"/>
    <w:rsid w:val="00687277"/>
    <w:rsid w:val="006876EC"/>
    <w:rsid w:val="00690099"/>
    <w:rsid w:val="00691059"/>
    <w:rsid w:val="00691319"/>
    <w:rsid w:val="006913F3"/>
    <w:rsid w:val="00691CFB"/>
    <w:rsid w:val="00691D02"/>
    <w:rsid w:val="006928D8"/>
    <w:rsid w:val="006933B3"/>
    <w:rsid w:val="00693ABD"/>
    <w:rsid w:val="006952D3"/>
    <w:rsid w:val="006956B6"/>
    <w:rsid w:val="00695842"/>
    <w:rsid w:val="006958C1"/>
    <w:rsid w:val="00695C9E"/>
    <w:rsid w:val="006961BC"/>
    <w:rsid w:val="00696A65"/>
    <w:rsid w:val="00696CFA"/>
    <w:rsid w:val="00696E2A"/>
    <w:rsid w:val="0069715A"/>
    <w:rsid w:val="0069722C"/>
    <w:rsid w:val="006973DF"/>
    <w:rsid w:val="00697D81"/>
    <w:rsid w:val="006A0255"/>
    <w:rsid w:val="006A08B6"/>
    <w:rsid w:val="006A0983"/>
    <w:rsid w:val="006A0D27"/>
    <w:rsid w:val="006A0E22"/>
    <w:rsid w:val="006A0E72"/>
    <w:rsid w:val="006A0F92"/>
    <w:rsid w:val="006A1282"/>
    <w:rsid w:val="006A1768"/>
    <w:rsid w:val="006A1A43"/>
    <w:rsid w:val="006A1B08"/>
    <w:rsid w:val="006A1BBA"/>
    <w:rsid w:val="006A2B6E"/>
    <w:rsid w:val="006A32C8"/>
    <w:rsid w:val="006A3333"/>
    <w:rsid w:val="006A38C4"/>
    <w:rsid w:val="006A3CF4"/>
    <w:rsid w:val="006A4C86"/>
    <w:rsid w:val="006A6118"/>
    <w:rsid w:val="006A66C7"/>
    <w:rsid w:val="006A6759"/>
    <w:rsid w:val="006A6BA0"/>
    <w:rsid w:val="006A6F51"/>
    <w:rsid w:val="006A733A"/>
    <w:rsid w:val="006A73DD"/>
    <w:rsid w:val="006A75C5"/>
    <w:rsid w:val="006B0594"/>
    <w:rsid w:val="006B12D1"/>
    <w:rsid w:val="006B1756"/>
    <w:rsid w:val="006B1DA2"/>
    <w:rsid w:val="006B1E75"/>
    <w:rsid w:val="006B2119"/>
    <w:rsid w:val="006B2807"/>
    <w:rsid w:val="006B2888"/>
    <w:rsid w:val="006B350E"/>
    <w:rsid w:val="006B3588"/>
    <w:rsid w:val="006B3B07"/>
    <w:rsid w:val="006B3ED2"/>
    <w:rsid w:val="006B4681"/>
    <w:rsid w:val="006B4D1E"/>
    <w:rsid w:val="006B5099"/>
    <w:rsid w:val="006B5349"/>
    <w:rsid w:val="006B57D4"/>
    <w:rsid w:val="006B73E8"/>
    <w:rsid w:val="006C0577"/>
    <w:rsid w:val="006C1370"/>
    <w:rsid w:val="006C183B"/>
    <w:rsid w:val="006C259D"/>
    <w:rsid w:val="006C2EB9"/>
    <w:rsid w:val="006C391B"/>
    <w:rsid w:val="006C49F8"/>
    <w:rsid w:val="006C4F36"/>
    <w:rsid w:val="006C506B"/>
    <w:rsid w:val="006C5620"/>
    <w:rsid w:val="006C62DF"/>
    <w:rsid w:val="006C640D"/>
    <w:rsid w:val="006C669C"/>
    <w:rsid w:val="006C6A15"/>
    <w:rsid w:val="006C77E5"/>
    <w:rsid w:val="006D0755"/>
    <w:rsid w:val="006D162D"/>
    <w:rsid w:val="006D2790"/>
    <w:rsid w:val="006D2CCF"/>
    <w:rsid w:val="006D2E47"/>
    <w:rsid w:val="006D31C8"/>
    <w:rsid w:val="006D3364"/>
    <w:rsid w:val="006D3C3C"/>
    <w:rsid w:val="006D41D1"/>
    <w:rsid w:val="006D4E7E"/>
    <w:rsid w:val="006D6010"/>
    <w:rsid w:val="006D622F"/>
    <w:rsid w:val="006D6B26"/>
    <w:rsid w:val="006D7CDD"/>
    <w:rsid w:val="006E0EDB"/>
    <w:rsid w:val="006E1025"/>
    <w:rsid w:val="006E120B"/>
    <w:rsid w:val="006E161D"/>
    <w:rsid w:val="006E1823"/>
    <w:rsid w:val="006E1B3C"/>
    <w:rsid w:val="006E2ACE"/>
    <w:rsid w:val="006E3178"/>
    <w:rsid w:val="006E33AC"/>
    <w:rsid w:val="006E34CB"/>
    <w:rsid w:val="006E38EE"/>
    <w:rsid w:val="006E3FA6"/>
    <w:rsid w:val="006E40AA"/>
    <w:rsid w:val="006E4196"/>
    <w:rsid w:val="006E42C5"/>
    <w:rsid w:val="006E44EB"/>
    <w:rsid w:val="006E4F80"/>
    <w:rsid w:val="006E5051"/>
    <w:rsid w:val="006E55FA"/>
    <w:rsid w:val="006E5A01"/>
    <w:rsid w:val="006E5DD4"/>
    <w:rsid w:val="006E62AA"/>
    <w:rsid w:val="006E6300"/>
    <w:rsid w:val="006E6500"/>
    <w:rsid w:val="006E6506"/>
    <w:rsid w:val="006E657B"/>
    <w:rsid w:val="006E6609"/>
    <w:rsid w:val="006E692A"/>
    <w:rsid w:val="006E74C5"/>
    <w:rsid w:val="006E78C9"/>
    <w:rsid w:val="006E7CF7"/>
    <w:rsid w:val="006E7EC5"/>
    <w:rsid w:val="006F0884"/>
    <w:rsid w:val="006F0C2D"/>
    <w:rsid w:val="006F0CF7"/>
    <w:rsid w:val="006F11CF"/>
    <w:rsid w:val="006F13F9"/>
    <w:rsid w:val="006F1574"/>
    <w:rsid w:val="006F1D8C"/>
    <w:rsid w:val="006F24F1"/>
    <w:rsid w:val="006F2634"/>
    <w:rsid w:val="006F2779"/>
    <w:rsid w:val="006F27FE"/>
    <w:rsid w:val="006F33E0"/>
    <w:rsid w:val="006F3902"/>
    <w:rsid w:val="006F3C5D"/>
    <w:rsid w:val="006F3D42"/>
    <w:rsid w:val="006F4282"/>
    <w:rsid w:val="006F42C7"/>
    <w:rsid w:val="006F4ADE"/>
    <w:rsid w:val="006F4B9C"/>
    <w:rsid w:val="006F4C47"/>
    <w:rsid w:val="006F5230"/>
    <w:rsid w:val="006F544C"/>
    <w:rsid w:val="006F57DA"/>
    <w:rsid w:val="006F6064"/>
    <w:rsid w:val="006F66B5"/>
    <w:rsid w:val="006F68D1"/>
    <w:rsid w:val="006F6DD6"/>
    <w:rsid w:val="006F6EE4"/>
    <w:rsid w:val="006F721B"/>
    <w:rsid w:val="006F7AB1"/>
    <w:rsid w:val="006F7B13"/>
    <w:rsid w:val="00700031"/>
    <w:rsid w:val="007002D4"/>
    <w:rsid w:val="0070038E"/>
    <w:rsid w:val="00700D52"/>
    <w:rsid w:val="00701B9A"/>
    <w:rsid w:val="00701BE7"/>
    <w:rsid w:val="00701F8A"/>
    <w:rsid w:val="00701FD9"/>
    <w:rsid w:val="0070212E"/>
    <w:rsid w:val="00702ACA"/>
    <w:rsid w:val="0070323D"/>
    <w:rsid w:val="0070326C"/>
    <w:rsid w:val="00703733"/>
    <w:rsid w:val="007043F5"/>
    <w:rsid w:val="00704C94"/>
    <w:rsid w:val="00704CE9"/>
    <w:rsid w:val="00704EEB"/>
    <w:rsid w:val="007055A3"/>
    <w:rsid w:val="00705BCD"/>
    <w:rsid w:val="00705C64"/>
    <w:rsid w:val="007063C5"/>
    <w:rsid w:val="0070657F"/>
    <w:rsid w:val="00707113"/>
    <w:rsid w:val="00707F3C"/>
    <w:rsid w:val="007103A9"/>
    <w:rsid w:val="007105E4"/>
    <w:rsid w:val="00710B3B"/>
    <w:rsid w:val="00711195"/>
    <w:rsid w:val="00711619"/>
    <w:rsid w:val="00711998"/>
    <w:rsid w:val="00711DBC"/>
    <w:rsid w:val="007124BD"/>
    <w:rsid w:val="0071294A"/>
    <w:rsid w:val="00712ACA"/>
    <w:rsid w:val="00713E2C"/>
    <w:rsid w:val="00713EE4"/>
    <w:rsid w:val="007148D3"/>
    <w:rsid w:val="00714A9D"/>
    <w:rsid w:val="00715E4A"/>
    <w:rsid w:val="00715FD4"/>
    <w:rsid w:val="00716503"/>
    <w:rsid w:val="00716668"/>
    <w:rsid w:val="00716C0A"/>
    <w:rsid w:val="007170B7"/>
    <w:rsid w:val="00717230"/>
    <w:rsid w:val="00717370"/>
    <w:rsid w:val="007175C8"/>
    <w:rsid w:val="0071766B"/>
    <w:rsid w:val="00717688"/>
    <w:rsid w:val="00717893"/>
    <w:rsid w:val="007203B3"/>
    <w:rsid w:val="00720595"/>
    <w:rsid w:val="007205DE"/>
    <w:rsid w:val="00720FB6"/>
    <w:rsid w:val="00721032"/>
    <w:rsid w:val="0072110B"/>
    <w:rsid w:val="0072142C"/>
    <w:rsid w:val="007220D7"/>
    <w:rsid w:val="0072298E"/>
    <w:rsid w:val="00722B8B"/>
    <w:rsid w:val="00722D77"/>
    <w:rsid w:val="007235DE"/>
    <w:rsid w:val="0072362E"/>
    <w:rsid w:val="00723BF9"/>
    <w:rsid w:val="007248D3"/>
    <w:rsid w:val="00724A41"/>
    <w:rsid w:val="00724F05"/>
    <w:rsid w:val="00725168"/>
    <w:rsid w:val="00725ABE"/>
    <w:rsid w:val="00725D1F"/>
    <w:rsid w:val="0072626D"/>
    <w:rsid w:val="00726705"/>
    <w:rsid w:val="00726776"/>
    <w:rsid w:val="00726DB4"/>
    <w:rsid w:val="00727021"/>
    <w:rsid w:val="0072731E"/>
    <w:rsid w:val="00727B48"/>
    <w:rsid w:val="00730828"/>
    <w:rsid w:val="007313F1"/>
    <w:rsid w:val="0073177E"/>
    <w:rsid w:val="0073181C"/>
    <w:rsid w:val="00731A2B"/>
    <w:rsid w:val="00731FCE"/>
    <w:rsid w:val="007322F7"/>
    <w:rsid w:val="00732494"/>
    <w:rsid w:val="00732E1E"/>
    <w:rsid w:val="00732F59"/>
    <w:rsid w:val="00733106"/>
    <w:rsid w:val="007337AF"/>
    <w:rsid w:val="00733E30"/>
    <w:rsid w:val="00733F80"/>
    <w:rsid w:val="0073412F"/>
    <w:rsid w:val="0073419C"/>
    <w:rsid w:val="00734D3C"/>
    <w:rsid w:val="0073545E"/>
    <w:rsid w:val="00736228"/>
    <w:rsid w:val="007362EA"/>
    <w:rsid w:val="00736BAA"/>
    <w:rsid w:val="0073787B"/>
    <w:rsid w:val="007405C3"/>
    <w:rsid w:val="007408E1"/>
    <w:rsid w:val="00740C3B"/>
    <w:rsid w:val="00740CA5"/>
    <w:rsid w:val="00740CD0"/>
    <w:rsid w:val="00740D58"/>
    <w:rsid w:val="00741283"/>
    <w:rsid w:val="00741AEA"/>
    <w:rsid w:val="00741D0B"/>
    <w:rsid w:val="007428E8"/>
    <w:rsid w:val="00742E9A"/>
    <w:rsid w:val="007430F4"/>
    <w:rsid w:val="0074311C"/>
    <w:rsid w:val="007431AB"/>
    <w:rsid w:val="00743764"/>
    <w:rsid w:val="0074396F"/>
    <w:rsid w:val="00744194"/>
    <w:rsid w:val="00744C2A"/>
    <w:rsid w:val="0074592F"/>
    <w:rsid w:val="00746703"/>
    <w:rsid w:val="007468E3"/>
    <w:rsid w:val="0074691E"/>
    <w:rsid w:val="00746AF1"/>
    <w:rsid w:val="00746FB5"/>
    <w:rsid w:val="00747DE5"/>
    <w:rsid w:val="00747E74"/>
    <w:rsid w:val="00747FA7"/>
    <w:rsid w:val="00750177"/>
    <w:rsid w:val="00750186"/>
    <w:rsid w:val="0075083A"/>
    <w:rsid w:val="00750E0C"/>
    <w:rsid w:val="00751670"/>
    <w:rsid w:val="00751779"/>
    <w:rsid w:val="00751CFB"/>
    <w:rsid w:val="00751E95"/>
    <w:rsid w:val="0075209D"/>
    <w:rsid w:val="007520A5"/>
    <w:rsid w:val="0075250C"/>
    <w:rsid w:val="00752574"/>
    <w:rsid w:val="00752C82"/>
    <w:rsid w:val="00752DCC"/>
    <w:rsid w:val="007531D2"/>
    <w:rsid w:val="0075348C"/>
    <w:rsid w:val="00753B40"/>
    <w:rsid w:val="00754D7F"/>
    <w:rsid w:val="00754D92"/>
    <w:rsid w:val="0075544D"/>
    <w:rsid w:val="00755F11"/>
    <w:rsid w:val="007563E6"/>
    <w:rsid w:val="0075688B"/>
    <w:rsid w:val="007570E7"/>
    <w:rsid w:val="0075722C"/>
    <w:rsid w:val="007575C0"/>
    <w:rsid w:val="0075760F"/>
    <w:rsid w:val="00757683"/>
    <w:rsid w:val="00757721"/>
    <w:rsid w:val="00757ABB"/>
    <w:rsid w:val="00757AFD"/>
    <w:rsid w:val="00760424"/>
    <w:rsid w:val="0076044B"/>
    <w:rsid w:val="0076074F"/>
    <w:rsid w:val="00760BB3"/>
    <w:rsid w:val="00761597"/>
    <w:rsid w:val="007619B8"/>
    <w:rsid w:val="0076231F"/>
    <w:rsid w:val="00762524"/>
    <w:rsid w:val="00762D2A"/>
    <w:rsid w:val="00763709"/>
    <w:rsid w:val="0076498D"/>
    <w:rsid w:val="00765756"/>
    <w:rsid w:val="0076583B"/>
    <w:rsid w:val="00766211"/>
    <w:rsid w:val="00766288"/>
    <w:rsid w:val="0076637C"/>
    <w:rsid w:val="00766535"/>
    <w:rsid w:val="007667E9"/>
    <w:rsid w:val="0076694E"/>
    <w:rsid w:val="00766AD5"/>
    <w:rsid w:val="00766C7C"/>
    <w:rsid w:val="00766DEE"/>
    <w:rsid w:val="007670B4"/>
    <w:rsid w:val="00767620"/>
    <w:rsid w:val="00767CF8"/>
    <w:rsid w:val="00770167"/>
    <w:rsid w:val="007715A9"/>
    <w:rsid w:val="0077195E"/>
    <w:rsid w:val="00771E9E"/>
    <w:rsid w:val="007732B9"/>
    <w:rsid w:val="007739A7"/>
    <w:rsid w:val="00773C1C"/>
    <w:rsid w:val="00773DCD"/>
    <w:rsid w:val="00774020"/>
    <w:rsid w:val="00775003"/>
    <w:rsid w:val="007751A2"/>
    <w:rsid w:val="007754B3"/>
    <w:rsid w:val="00775584"/>
    <w:rsid w:val="00775748"/>
    <w:rsid w:val="0077652C"/>
    <w:rsid w:val="007769D7"/>
    <w:rsid w:val="00776A53"/>
    <w:rsid w:val="00776AF8"/>
    <w:rsid w:val="00776C55"/>
    <w:rsid w:val="00776F33"/>
    <w:rsid w:val="00777646"/>
    <w:rsid w:val="0077769A"/>
    <w:rsid w:val="007777BC"/>
    <w:rsid w:val="00777A39"/>
    <w:rsid w:val="00777A5E"/>
    <w:rsid w:val="0078104A"/>
    <w:rsid w:val="00781448"/>
    <w:rsid w:val="00781AB6"/>
    <w:rsid w:val="00781CEE"/>
    <w:rsid w:val="00781DBB"/>
    <w:rsid w:val="00781E59"/>
    <w:rsid w:val="00782897"/>
    <w:rsid w:val="007828DF"/>
    <w:rsid w:val="00782D7C"/>
    <w:rsid w:val="00783501"/>
    <w:rsid w:val="00783722"/>
    <w:rsid w:val="00783746"/>
    <w:rsid w:val="00783E6E"/>
    <w:rsid w:val="00783F6D"/>
    <w:rsid w:val="00784531"/>
    <w:rsid w:val="00785122"/>
    <w:rsid w:val="007851A3"/>
    <w:rsid w:val="0078540E"/>
    <w:rsid w:val="00785EB9"/>
    <w:rsid w:val="0078631C"/>
    <w:rsid w:val="00786B1E"/>
    <w:rsid w:val="00787158"/>
    <w:rsid w:val="007902EE"/>
    <w:rsid w:val="00790970"/>
    <w:rsid w:val="00790E8A"/>
    <w:rsid w:val="00791409"/>
    <w:rsid w:val="00791843"/>
    <w:rsid w:val="00791F8F"/>
    <w:rsid w:val="00792127"/>
    <w:rsid w:val="00792286"/>
    <w:rsid w:val="00793139"/>
    <w:rsid w:val="007931F4"/>
    <w:rsid w:val="007932C6"/>
    <w:rsid w:val="007934E1"/>
    <w:rsid w:val="0079358D"/>
    <w:rsid w:val="00793773"/>
    <w:rsid w:val="00793A27"/>
    <w:rsid w:val="00793B56"/>
    <w:rsid w:val="00793CF2"/>
    <w:rsid w:val="00793ED5"/>
    <w:rsid w:val="00793FD3"/>
    <w:rsid w:val="007942C4"/>
    <w:rsid w:val="007946DA"/>
    <w:rsid w:val="00794C80"/>
    <w:rsid w:val="00794E73"/>
    <w:rsid w:val="00795322"/>
    <w:rsid w:val="00795D89"/>
    <w:rsid w:val="0079635C"/>
    <w:rsid w:val="007964CF"/>
    <w:rsid w:val="00796650"/>
    <w:rsid w:val="007966D5"/>
    <w:rsid w:val="00796B7B"/>
    <w:rsid w:val="00796FC5"/>
    <w:rsid w:val="00797062"/>
    <w:rsid w:val="00797E46"/>
    <w:rsid w:val="00797E7D"/>
    <w:rsid w:val="007A025A"/>
    <w:rsid w:val="007A082E"/>
    <w:rsid w:val="007A0909"/>
    <w:rsid w:val="007A0ABC"/>
    <w:rsid w:val="007A17B1"/>
    <w:rsid w:val="007A1862"/>
    <w:rsid w:val="007A1A76"/>
    <w:rsid w:val="007A2107"/>
    <w:rsid w:val="007A21DE"/>
    <w:rsid w:val="007A256A"/>
    <w:rsid w:val="007A2695"/>
    <w:rsid w:val="007A2AF2"/>
    <w:rsid w:val="007A2D07"/>
    <w:rsid w:val="007A3119"/>
    <w:rsid w:val="007A3F35"/>
    <w:rsid w:val="007A3FC0"/>
    <w:rsid w:val="007A4493"/>
    <w:rsid w:val="007A4A8D"/>
    <w:rsid w:val="007A4A8F"/>
    <w:rsid w:val="007A4D48"/>
    <w:rsid w:val="007A4DB2"/>
    <w:rsid w:val="007A51CF"/>
    <w:rsid w:val="007A540E"/>
    <w:rsid w:val="007A5772"/>
    <w:rsid w:val="007A5A4B"/>
    <w:rsid w:val="007A5CC8"/>
    <w:rsid w:val="007A5F40"/>
    <w:rsid w:val="007A5F74"/>
    <w:rsid w:val="007A6F53"/>
    <w:rsid w:val="007A703D"/>
    <w:rsid w:val="007A7859"/>
    <w:rsid w:val="007B080B"/>
    <w:rsid w:val="007B0824"/>
    <w:rsid w:val="007B0B89"/>
    <w:rsid w:val="007B10AE"/>
    <w:rsid w:val="007B1636"/>
    <w:rsid w:val="007B1AA1"/>
    <w:rsid w:val="007B239A"/>
    <w:rsid w:val="007B29E5"/>
    <w:rsid w:val="007B2A94"/>
    <w:rsid w:val="007B2BA6"/>
    <w:rsid w:val="007B2F64"/>
    <w:rsid w:val="007B3108"/>
    <w:rsid w:val="007B35A4"/>
    <w:rsid w:val="007B36F2"/>
    <w:rsid w:val="007B3B40"/>
    <w:rsid w:val="007B3D64"/>
    <w:rsid w:val="007B48BB"/>
    <w:rsid w:val="007B4DC0"/>
    <w:rsid w:val="007B51E7"/>
    <w:rsid w:val="007B5479"/>
    <w:rsid w:val="007B5528"/>
    <w:rsid w:val="007B60F3"/>
    <w:rsid w:val="007B68E3"/>
    <w:rsid w:val="007B6DEB"/>
    <w:rsid w:val="007B76F3"/>
    <w:rsid w:val="007B7E36"/>
    <w:rsid w:val="007B7F03"/>
    <w:rsid w:val="007C0196"/>
    <w:rsid w:val="007C04E8"/>
    <w:rsid w:val="007C0983"/>
    <w:rsid w:val="007C1BC7"/>
    <w:rsid w:val="007C283E"/>
    <w:rsid w:val="007C29D7"/>
    <w:rsid w:val="007C2D1B"/>
    <w:rsid w:val="007C2E9C"/>
    <w:rsid w:val="007C2EB3"/>
    <w:rsid w:val="007C312C"/>
    <w:rsid w:val="007C3A11"/>
    <w:rsid w:val="007C3B6C"/>
    <w:rsid w:val="007C3DF6"/>
    <w:rsid w:val="007C4DE9"/>
    <w:rsid w:val="007C4F61"/>
    <w:rsid w:val="007C54FD"/>
    <w:rsid w:val="007C623A"/>
    <w:rsid w:val="007C623B"/>
    <w:rsid w:val="007C68EF"/>
    <w:rsid w:val="007C6BE1"/>
    <w:rsid w:val="007C71BF"/>
    <w:rsid w:val="007D0538"/>
    <w:rsid w:val="007D0D77"/>
    <w:rsid w:val="007D0F03"/>
    <w:rsid w:val="007D161F"/>
    <w:rsid w:val="007D1DA3"/>
    <w:rsid w:val="007D1FB5"/>
    <w:rsid w:val="007D2528"/>
    <w:rsid w:val="007D3FB4"/>
    <w:rsid w:val="007D4368"/>
    <w:rsid w:val="007D450C"/>
    <w:rsid w:val="007D4774"/>
    <w:rsid w:val="007D5832"/>
    <w:rsid w:val="007D5AF0"/>
    <w:rsid w:val="007D5AF7"/>
    <w:rsid w:val="007D6337"/>
    <w:rsid w:val="007D6628"/>
    <w:rsid w:val="007D6B64"/>
    <w:rsid w:val="007D76C0"/>
    <w:rsid w:val="007D777D"/>
    <w:rsid w:val="007E0575"/>
    <w:rsid w:val="007E0979"/>
    <w:rsid w:val="007E1C4E"/>
    <w:rsid w:val="007E1D5B"/>
    <w:rsid w:val="007E24A9"/>
    <w:rsid w:val="007E2A72"/>
    <w:rsid w:val="007E2D17"/>
    <w:rsid w:val="007E398A"/>
    <w:rsid w:val="007E43D1"/>
    <w:rsid w:val="007E451F"/>
    <w:rsid w:val="007E4CDD"/>
    <w:rsid w:val="007E4F28"/>
    <w:rsid w:val="007E59F0"/>
    <w:rsid w:val="007E5F28"/>
    <w:rsid w:val="007E5FCA"/>
    <w:rsid w:val="007E6096"/>
    <w:rsid w:val="007E67F9"/>
    <w:rsid w:val="007E690D"/>
    <w:rsid w:val="007E6BDB"/>
    <w:rsid w:val="007E7545"/>
    <w:rsid w:val="007E777A"/>
    <w:rsid w:val="007E78B2"/>
    <w:rsid w:val="007F0514"/>
    <w:rsid w:val="007F05E4"/>
    <w:rsid w:val="007F1810"/>
    <w:rsid w:val="007F1B0B"/>
    <w:rsid w:val="007F2527"/>
    <w:rsid w:val="007F2A60"/>
    <w:rsid w:val="007F3240"/>
    <w:rsid w:val="007F3630"/>
    <w:rsid w:val="007F3BCD"/>
    <w:rsid w:val="007F3F27"/>
    <w:rsid w:val="007F403F"/>
    <w:rsid w:val="007F4CBD"/>
    <w:rsid w:val="007F554E"/>
    <w:rsid w:val="007F56CF"/>
    <w:rsid w:val="007F5741"/>
    <w:rsid w:val="007F62CC"/>
    <w:rsid w:val="007F6753"/>
    <w:rsid w:val="007F6AA0"/>
    <w:rsid w:val="007F741A"/>
    <w:rsid w:val="007F756F"/>
    <w:rsid w:val="007F7AED"/>
    <w:rsid w:val="0080058C"/>
    <w:rsid w:val="008006FC"/>
    <w:rsid w:val="0080072F"/>
    <w:rsid w:val="00801255"/>
    <w:rsid w:val="008012AA"/>
    <w:rsid w:val="00801597"/>
    <w:rsid w:val="008016C5"/>
    <w:rsid w:val="00802048"/>
    <w:rsid w:val="00802514"/>
    <w:rsid w:val="0080259D"/>
    <w:rsid w:val="0080346E"/>
    <w:rsid w:val="00803914"/>
    <w:rsid w:val="008039EA"/>
    <w:rsid w:val="00803D8D"/>
    <w:rsid w:val="00803E57"/>
    <w:rsid w:val="00804FE5"/>
    <w:rsid w:val="008055C2"/>
    <w:rsid w:val="00805EFB"/>
    <w:rsid w:val="0080626B"/>
    <w:rsid w:val="008071AC"/>
    <w:rsid w:val="00807DEC"/>
    <w:rsid w:val="008101E4"/>
    <w:rsid w:val="00810A03"/>
    <w:rsid w:val="00811619"/>
    <w:rsid w:val="00811C8C"/>
    <w:rsid w:val="00811D02"/>
    <w:rsid w:val="00812666"/>
    <w:rsid w:val="008132DE"/>
    <w:rsid w:val="00814BAC"/>
    <w:rsid w:val="00814EDC"/>
    <w:rsid w:val="008152CE"/>
    <w:rsid w:val="00815571"/>
    <w:rsid w:val="008155F2"/>
    <w:rsid w:val="00815B8B"/>
    <w:rsid w:val="0081671C"/>
    <w:rsid w:val="00816C21"/>
    <w:rsid w:val="00816F83"/>
    <w:rsid w:val="008175CB"/>
    <w:rsid w:val="0082047B"/>
    <w:rsid w:val="008208A6"/>
    <w:rsid w:val="00820F6B"/>
    <w:rsid w:val="00821698"/>
    <w:rsid w:val="00821776"/>
    <w:rsid w:val="00821E57"/>
    <w:rsid w:val="00821E68"/>
    <w:rsid w:val="00821F13"/>
    <w:rsid w:val="008221E6"/>
    <w:rsid w:val="008223CF"/>
    <w:rsid w:val="00822F09"/>
    <w:rsid w:val="008235AC"/>
    <w:rsid w:val="00823D76"/>
    <w:rsid w:val="00823DFD"/>
    <w:rsid w:val="00824429"/>
    <w:rsid w:val="00824A5A"/>
    <w:rsid w:val="008255EB"/>
    <w:rsid w:val="008257B8"/>
    <w:rsid w:val="0082590F"/>
    <w:rsid w:val="008266FB"/>
    <w:rsid w:val="008269B4"/>
    <w:rsid w:val="00827D48"/>
    <w:rsid w:val="00830995"/>
    <w:rsid w:val="00830BA6"/>
    <w:rsid w:val="00831927"/>
    <w:rsid w:val="00831EC6"/>
    <w:rsid w:val="00831ECC"/>
    <w:rsid w:val="00831F27"/>
    <w:rsid w:val="008321AE"/>
    <w:rsid w:val="0083242D"/>
    <w:rsid w:val="00832552"/>
    <w:rsid w:val="0083288B"/>
    <w:rsid w:val="00832D20"/>
    <w:rsid w:val="0083357F"/>
    <w:rsid w:val="00833B1B"/>
    <w:rsid w:val="00833B89"/>
    <w:rsid w:val="008342D1"/>
    <w:rsid w:val="00834343"/>
    <w:rsid w:val="00835207"/>
    <w:rsid w:val="0083596D"/>
    <w:rsid w:val="00835A54"/>
    <w:rsid w:val="0083610C"/>
    <w:rsid w:val="008363C6"/>
    <w:rsid w:val="00836FC0"/>
    <w:rsid w:val="00837344"/>
    <w:rsid w:val="00837F77"/>
    <w:rsid w:val="00840791"/>
    <w:rsid w:val="00840E1D"/>
    <w:rsid w:val="00841335"/>
    <w:rsid w:val="00841A1F"/>
    <w:rsid w:val="00841A39"/>
    <w:rsid w:val="00844853"/>
    <w:rsid w:val="008448BB"/>
    <w:rsid w:val="00844EFC"/>
    <w:rsid w:val="00846A2C"/>
    <w:rsid w:val="008476CA"/>
    <w:rsid w:val="00847901"/>
    <w:rsid w:val="0084793D"/>
    <w:rsid w:val="00847CD2"/>
    <w:rsid w:val="00847CE4"/>
    <w:rsid w:val="00847F4C"/>
    <w:rsid w:val="00850ED3"/>
    <w:rsid w:val="00851315"/>
    <w:rsid w:val="008519D7"/>
    <w:rsid w:val="00851D58"/>
    <w:rsid w:val="0085223C"/>
    <w:rsid w:val="00852397"/>
    <w:rsid w:val="00852521"/>
    <w:rsid w:val="00852CEB"/>
    <w:rsid w:val="008537B2"/>
    <w:rsid w:val="0085396D"/>
    <w:rsid w:val="008539A5"/>
    <w:rsid w:val="008552A0"/>
    <w:rsid w:val="00855D15"/>
    <w:rsid w:val="0085667F"/>
    <w:rsid w:val="0085692B"/>
    <w:rsid w:val="00856A82"/>
    <w:rsid w:val="00856DA0"/>
    <w:rsid w:val="00856E1E"/>
    <w:rsid w:val="00856EC7"/>
    <w:rsid w:val="00857503"/>
    <w:rsid w:val="00857CD0"/>
    <w:rsid w:val="00857D99"/>
    <w:rsid w:val="008601D3"/>
    <w:rsid w:val="008602A3"/>
    <w:rsid w:val="00861690"/>
    <w:rsid w:val="008620E3"/>
    <w:rsid w:val="00862726"/>
    <w:rsid w:val="00862D8B"/>
    <w:rsid w:val="008632CA"/>
    <w:rsid w:val="0086378C"/>
    <w:rsid w:val="008637CE"/>
    <w:rsid w:val="0086399D"/>
    <w:rsid w:val="00863A20"/>
    <w:rsid w:val="00863BFB"/>
    <w:rsid w:val="00864767"/>
    <w:rsid w:val="00864800"/>
    <w:rsid w:val="008658C9"/>
    <w:rsid w:val="00865C3F"/>
    <w:rsid w:val="00866243"/>
    <w:rsid w:val="0086711E"/>
    <w:rsid w:val="0086758D"/>
    <w:rsid w:val="00867C7E"/>
    <w:rsid w:val="00867E2E"/>
    <w:rsid w:val="00870138"/>
    <w:rsid w:val="00870280"/>
    <w:rsid w:val="008711C9"/>
    <w:rsid w:val="0087135A"/>
    <w:rsid w:val="00871E16"/>
    <w:rsid w:val="00872D06"/>
    <w:rsid w:val="008733EF"/>
    <w:rsid w:val="00873437"/>
    <w:rsid w:val="0087465F"/>
    <w:rsid w:val="00874910"/>
    <w:rsid w:val="00874E90"/>
    <w:rsid w:val="00876035"/>
    <w:rsid w:val="00876DF2"/>
    <w:rsid w:val="00876E53"/>
    <w:rsid w:val="00876F72"/>
    <w:rsid w:val="0087731A"/>
    <w:rsid w:val="0088168B"/>
    <w:rsid w:val="00883A67"/>
    <w:rsid w:val="00884F59"/>
    <w:rsid w:val="00885D6D"/>
    <w:rsid w:val="008860AE"/>
    <w:rsid w:val="0088716A"/>
    <w:rsid w:val="00887EFA"/>
    <w:rsid w:val="008901CB"/>
    <w:rsid w:val="00890B24"/>
    <w:rsid w:val="00891B87"/>
    <w:rsid w:val="008921D5"/>
    <w:rsid w:val="0089238E"/>
    <w:rsid w:val="0089244B"/>
    <w:rsid w:val="008924BC"/>
    <w:rsid w:val="00892508"/>
    <w:rsid w:val="00892816"/>
    <w:rsid w:val="00892CC0"/>
    <w:rsid w:val="00893755"/>
    <w:rsid w:val="00893EE6"/>
    <w:rsid w:val="00894025"/>
    <w:rsid w:val="00894D3D"/>
    <w:rsid w:val="00894F3D"/>
    <w:rsid w:val="0089513C"/>
    <w:rsid w:val="00895288"/>
    <w:rsid w:val="008954DF"/>
    <w:rsid w:val="00895EC3"/>
    <w:rsid w:val="0089650D"/>
    <w:rsid w:val="00897670"/>
    <w:rsid w:val="00897964"/>
    <w:rsid w:val="008979BF"/>
    <w:rsid w:val="008A1208"/>
    <w:rsid w:val="008A1D77"/>
    <w:rsid w:val="008A1EF0"/>
    <w:rsid w:val="008A1F52"/>
    <w:rsid w:val="008A2064"/>
    <w:rsid w:val="008A252A"/>
    <w:rsid w:val="008A2D7C"/>
    <w:rsid w:val="008A36E4"/>
    <w:rsid w:val="008A3C42"/>
    <w:rsid w:val="008A48BA"/>
    <w:rsid w:val="008A4F7B"/>
    <w:rsid w:val="008A5849"/>
    <w:rsid w:val="008A61FE"/>
    <w:rsid w:val="008A639B"/>
    <w:rsid w:val="008A639C"/>
    <w:rsid w:val="008A63E2"/>
    <w:rsid w:val="008A6478"/>
    <w:rsid w:val="008A6D5D"/>
    <w:rsid w:val="008A6F46"/>
    <w:rsid w:val="008A7041"/>
    <w:rsid w:val="008A7C94"/>
    <w:rsid w:val="008A7CCA"/>
    <w:rsid w:val="008B020B"/>
    <w:rsid w:val="008B03FC"/>
    <w:rsid w:val="008B087D"/>
    <w:rsid w:val="008B0AAF"/>
    <w:rsid w:val="008B0ABE"/>
    <w:rsid w:val="008B0C67"/>
    <w:rsid w:val="008B0D78"/>
    <w:rsid w:val="008B1432"/>
    <w:rsid w:val="008B1D4D"/>
    <w:rsid w:val="008B1DE9"/>
    <w:rsid w:val="008B2025"/>
    <w:rsid w:val="008B21C3"/>
    <w:rsid w:val="008B2ADB"/>
    <w:rsid w:val="008B32C7"/>
    <w:rsid w:val="008B35CC"/>
    <w:rsid w:val="008B3C0E"/>
    <w:rsid w:val="008B40CE"/>
    <w:rsid w:val="008B477B"/>
    <w:rsid w:val="008B4E89"/>
    <w:rsid w:val="008B550D"/>
    <w:rsid w:val="008B5FCD"/>
    <w:rsid w:val="008B660F"/>
    <w:rsid w:val="008B689F"/>
    <w:rsid w:val="008B6FF5"/>
    <w:rsid w:val="008B70A5"/>
    <w:rsid w:val="008B7128"/>
    <w:rsid w:val="008B7252"/>
    <w:rsid w:val="008B73D8"/>
    <w:rsid w:val="008B74BD"/>
    <w:rsid w:val="008B78E6"/>
    <w:rsid w:val="008B7A66"/>
    <w:rsid w:val="008B7C7B"/>
    <w:rsid w:val="008C019A"/>
    <w:rsid w:val="008C080F"/>
    <w:rsid w:val="008C0AD9"/>
    <w:rsid w:val="008C0FCF"/>
    <w:rsid w:val="008C1742"/>
    <w:rsid w:val="008C1964"/>
    <w:rsid w:val="008C1A09"/>
    <w:rsid w:val="008C1C2B"/>
    <w:rsid w:val="008C212E"/>
    <w:rsid w:val="008C2911"/>
    <w:rsid w:val="008C3304"/>
    <w:rsid w:val="008C3CB1"/>
    <w:rsid w:val="008C44B4"/>
    <w:rsid w:val="008C45DF"/>
    <w:rsid w:val="008C4F4B"/>
    <w:rsid w:val="008C53B1"/>
    <w:rsid w:val="008C5E46"/>
    <w:rsid w:val="008C65C7"/>
    <w:rsid w:val="008C6A4A"/>
    <w:rsid w:val="008C6D18"/>
    <w:rsid w:val="008C7AE9"/>
    <w:rsid w:val="008C7BAF"/>
    <w:rsid w:val="008C7E27"/>
    <w:rsid w:val="008D01E6"/>
    <w:rsid w:val="008D01FD"/>
    <w:rsid w:val="008D05EE"/>
    <w:rsid w:val="008D0A06"/>
    <w:rsid w:val="008D0B4F"/>
    <w:rsid w:val="008D0CB7"/>
    <w:rsid w:val="008D1AE4"/>
    <w:rsid w:val="008D29F4"/>
    <w:rsid w:val="008D2DFB"/>
    <w:rsid w:val="008D33B6"/>
    <w:rsid w:val="008D3476"/>
    <w:rsid w:val="008D412A"/>
    <w:rsid w:val="008D44A1"/>
    <w:rsid w:val="008D4554"/>
    <w:rsid w:val="008D504E"/>
    <w:rsid w:val="008D515D"/>
    <w:rsid w:val="008D5211"/>
    <w:rsid w:val="008D5220"/>
    <w:rsid w:val="008D658E"/>
    <w:rsid w:val="008D6D5B"/>
    <w:rsid w:val="008D729E"/>
    <w:rsid w:val="008D79DD"/>
    <w:rsid w:val="008E08F6"/>
    <w:rsid w:val="008E1107"/>
    <w:rsid w:val="008E1426"/>
    <w:rsid w:val="008E1EC8"/>
    <w:rsid w:val="008E22FC"/>
    <w:rsid w:val="008E2363"/>
    <w:rsid w:val="008E23F6"/>
    <w:rsid w:val="008E2ED3"/>
    <w:rsid w:val="008E306C"/>
    <w:rsid w:val="008E3211"/>
    <w:rsid w:val="008E322F"/>
    <w:rsid w:val="008E3346"/>
    <w:rsid w:val="008E3B18"/>
    <w:rsid w:val="008E4AC6"/>
    <w:rsid w:val="008E4BF5"/>
    <w:rsid w:val="008E5028"/>
    <w:rsid w:val="008E5E07"/>
    <w:rsid w:val="008E614D"/>
    <w:rsid w:val="008E61A9"/>
    <w:rsid w:val="008E6563"/>
    <w:rsid w:val="008E6782"/>
    <w:rsid w:val="008E6F1C"/>
    <w:rsid w:val="008E7431"/>
    <w:rsid w:val="008E78CC"/>
    <w:rsid w:val="008E7E51"/>
    <w:rsid w:val="008F08F7"/>
    <w:rsid w:val="008F0AD9"/>
    <w:rsid w:val="008F0B15"/>
    <w:rsid w:val="008F0DD2"/>
    <w:rsid w:val="008F1C9A"/>
    <w:rsid w:val="008F1D46"/>
    <w:rsid w:val="008F1E4A"/>
    <w:rsid w:val="008F2B47"/>
    <w:rsid w:val="008F4A01"/>
    <w:rsid w:val="008F4F2F"/>
    <w:rsid w:val="008F4F74"/>
    <w:rsid w:val="008F58C6"/>
    <w:rsid w:val="008F5C7B"/>
    <w:rsid w:val="008F6EA9"/>
    <w:rsid w:val="008F6EEE"/>
    <w:rsid w:val="008F732B"/>
    <w:rsid w:val="00900541"/>
    <w:rsid w:val="00900D76"/>
    <w:rsid w:val="00901B45"/>
    <w:rsid w:val="009020F8"/>
    <w:rsid w:val="009021AD"/>
    <w:rsid w:val="0090283F"/>
    <w:rsid w:val="00902D63"/>
    <w:rsid w:val="00902DA5"/>
    <w:rsid w:val="00903788"/>
    <w:rsid w:val="00903AA9"/>
    <w:rsid w:val="00903D5D"/>
    <w:rsid w:val="009041B7"/>
    <w:rsid w:val="009043F3"/>
    <w:rsid w:val="0090449B"/>
    <w:rsid w:val="00904E82"/>
    <w:rsid w:val="00906194"/>
    <w:rsid w:val="00906BE2"/>
    <w:rsid w:val="00907A2E"/>
    <w:rsid w:val="009101A5"/>
    <w:rsid w:val="0091027B"/>
    <w:rsid w:val="0091171A"/>
    <w:rsid w:val="00911AD8"/>
    <w:rsid w:val="00911BB3"/>
    <w:rsid w:val="00912118"/>
    <w:rsid w:val="0091246A"/>
    <w:rsid w:val="00912C9F"/>
    <w:rsid w:val="00912FC0"/>
    <w:rsid w:val="009133EF"/>
    <w:rsid w:val="009138F1"/>
    <w:rsid w:val="00913C1B"/>
    <w:rsid w:val="00913FEC"/>
    <w:rsid w:val="0091421B"/>
    <w:rsid w:val="009148A7"/>
    <w:rsid w:val="0091552A"/>
    <w:rsid w:val="00915618"/>
    <w:rsid w:val="00915B5E"/>
    <w:rsid w:val="00915EC5"/>
    <w:rsid w:val="0091603F"/>
    <w:rsid w:val="009161FA"/>
    <w:rsid w:val="009169FD"/>
    <w:rsid w:val="00916A0D"/>
    <w:rsid w:val="0091735D"/>
    <w:rsid w:val="009178B2"/>
    <w:rsid w:val="00917DB7"/>
    <w:rsid w:val="00920C4F"/>
    <w:rsid w:val="00921033"/>
    <w:rsid w:val="00921718"/>
    <w:rsid w:val="00921F00"/>
    <w:rsid w:val="00922B16"/>
    <w:rsid w:val="0092355A"/>
    <w:rsid w:val="009245F2"/>
    <w:rsid w:val="009247A3"/>
    <w:rsid w:val="0092482F"/>
    <w:rsid w:val="009252B1"/>
    <w:rsid w:val="009254C2"/>
    <w:rsid w:val="0092561C"/>
    <w:rsid w:val="009258B2"/>
    <w:rsid w:val="009258E0"/>
    <w:rsid w:val="00925F8E"/>
    <w:rsid w:val="009266B9"/>
    <w:rsid w:val="00926742"/>
    <w:rsid w:val="00926F46"/>
    <w:rsid w:val="00927167"/>
    <w:rsid w:val="00927290"/>
    <w:rsid w:val="0092783B"/>
    <w:rsid w:val="009279CA"/>
    <w:rsid w:val="009308AA"/>
    <w:rsid w:val="00930D5E"/>
    <w:rsid w:val="00930E79"/>
    <w:rsid w:val="00930FA3"/>
    <w:rsid w:val="0093114B"/>
    <w:rsid w:val="009320AA"/>
    <w:rsid w:val="009322B1"/>
    <w:rsid w:val="00932966"/>
    <w:rsid w:val="00932BCC"/>
    <w:rsid w:val="0093336D"/>
    <w:rsid w:val="009353FB"/>
    <w:rsid w:val="00935446"/>
    <w:rsid w:val="009358B8"/>
    <w:rsid w:val="00935911"/>
    <w:rsid w:val="00935A85"/>
    <w:rsid w:val="00936CCA"/>
    <w:rsid w:val="00936FDC"/>
    <w:rsid w:val="00937645"/>
    <w:rsid w:val="009378A2"/>
    <w:rsid w:val="00937C90"/>
    <w:rsid w:val="00940328"/>
    <w:rsid w:val="00941020"/>
    <w:rsid w:val="009410E1"/>
    <w:rsid w:val="00941208"/>
    <w:rsid w:val="00941D94"/>
    <w:rsid w:val="009425BF"/>
    <w:rsid w:val="00942C7E"/>
    <w:rsid w:val="009434E5"/>
    <w:rsid w:val="00943578"/>
    <w:rsid w:val="00943A42"/>
    <w:rsid w:val="0094413E"/>
    <w:rsid w:val="0094445C"/>
    <w:rsid w:val="00944732"/>
    <w:rsid w:val="00944B03"/>
    <w:rsid w:val="00944B2D"/>
    <w:rsid w:val="00945151"/>
    <w:rsid w:val="009454BA"/>
    <w:rsid w:val="00945735"/>
    <w:rsid w:val="00945A5C"/>
    <w:rsid w:val="00945AB4"/>
    <w:rsid w:val="00945C4D"/>
    <w:rsid w:val="00945EB2"/>
    <w:rsid w:val="00946279"/>
    <w:rsid w:val="0094659B"/>
    <w:rsid w:val="0094673C"/>
    <w:rsid w:val="00946D65"/>
    <w:rsid w:val="00946D7A"/>
    <w:rsid w:val="00946EA2"/>
    <w:rsid w:val="0094739A"/>
    <w:rsid w:val="00947AC5"/>
    <w:rsid w:val="00947D59"/>
    <w:rsid w:val="00950B08"/>
    <w:rsid w:val="009513BE"/>
    <w:rsid w:val="0095176B"/>
    <w:rsid w:val="00951B84"/>
    <w:rsid w:val="00951E78"/>
    <w:rsid w:val="009521DE"/>
    <w:rsid w:val="0095265B"/>
    <w:rsid w:val="0095300B"/>
    <w:rsid w:val="00953250"/>
    <w:rsid w:val="00953A32"/>
    <w:rsid w:val="00954313"/>
    <w:rsid w:val="009548E4"/>
    <w:rsid w:val="00955497"/>
    <w:rsid w:val="0095550B"/>
    <w:rsid w:val="0095568F"/>
    <w:rsid w:val="00955693"/>
    <w:rsid w:val="00955C95"/>
    <w:rsid w:val="00956117"/>
    <w:rsid w:val="009564B7"/>
    <w:rsid w:val="00957497"/>
    <w:rsid w:val="009574A9"/>
    <w:rsid w:val="00957507"/>
    <w:rsid w:val="00957958"/>
    <w:rsid w:val="00957967"/>
    <w:rsid w:val="0096024C"/>
    <w:rsid w:val="00960388"/>
    <w:rsid w:val="0096066C"/>
    <w:rsid w:val="009607EC"/>
    <w:rsid w:val="00960B36"/>
    <w:rsid w:val="0096263A"/>
    <w:rsid w:val="00962B9E"/>
    <w:rsid w:val="00962D90"/>
    <w:rsid w:val="00962D9F"/>
    <w:rsid w:val="0096336A"/>
    <w:rsid w:val="0096346D"/>
    <w:rsid w:val="00963AAF"/>
    <w:rsid w:val="00963F25"/>
    <w:rsid w:val="0096438B"/>
    <w:rsid w:val="0096441D"/>
    <w:rsid w:val="00965016"/>
    <w:rsid w:val="00965852"/>
    <w:rsid w:val="0096636F"/>
    <w:rsid w:val="0096683D"/>
    <w:rsid w:val="00966893"/>
    <w:rsid w:val="00966C84"/>
    <w:rsid w:val="00966E70"/>
    <w:rsid w:val="0096701C"/>
    <w:rsid w:val="00967649"/>
    <w:rsid w:val="00967846"/>
    <w:rsid w:val="00970369"/>
    <w:rsid w:val="00971435"/>
    <w:rsid w:val="00971441"/>
    <w:rsid w:val="00971519"/>
    <w:rsid w:val="00971E08"/>
    <w:rsid w:val="0097296A"/>
    <w:rsid w:val="00972FCF"/>
    <w:rsid w:val="0097324F"/>
    <w:rsid w:val="00973889"/>
    <w:rsid w:val="00973CD6"/>
    <w:rsid w:val="00973DB8"/>
    <w:rsid w:val="00973DDA"/>
    <w:rsid w:val="00973FE2"/>
    <w:rsid w:val="0097479B"/>
    <w:rsid w:val="0097497D"/>
    <w:rsid w:val="00974B44"/>
    <w:rsid w:val="0097529F"/>
    <w:rsid w:val="00976147"/>
    <w:rsid w:val="00976364"/>
    <w:rsid w:val="009764C2"/>
    <w:rsid w:val="009764F9"/>
    <w:rsid w:val="00976DC9"/>
    <w:rsid w:val="00976E60"/>
    <w:rsid w:val="009771F6"/>
    <w:rsid w:val="009803DA"/>
    <w:rsid w:val="009804DF"/>
    <w:rsid w:val="0098099D"/>
    <w:rsid w:val="00980CA8"/>
    <w:rsid w:val="00980CFB"/>
    <w:rsid w:val="00980E26"/>
    <w:rsid w:val="00981437"/>
    <w:rsid w:val="009816C8"/>
    <w:rsid w:val="009818C6"/>
    <w:rsid w:val="00981F15"/>
    <w:rsid w:val="0098208B"/>
    <w:rsid w:val="009826BE"/>
    <w:rsid w:val="009831B2"/>
    <w:rsid w:val="009841D0"/>
    <w:rsid w:val="009842C6"/>
    <w:rsid w:val="0098495A"/>
    <w:rsid w:val="00985754"/>
    <w:rsid w:val="00985A8A"/>
    <w:rsid w:val="00985BA4"/>
    <w:rsid w:val="00986619"/>
    <w:rsid w:val="009869CE"/>
    <w:rsid w:val="00986FFF"/>
    <w:rsid w:val="00987425"/>
    <w:rsid w:val="0098755C"/>
    <w:rsid w:val="00987782"/>
    <w:rsid w:val="0099024F"/>
    <w:rsid w:val="0099033B"/>
    <w:rsid w:val="00990C45"/>
    <w:rsid w:val="00990CAA"/>
    <w:rsid w:val="00990DE6"/>
    <w:rsid w:val="00991455"/>
    <w:rsid w:val="00991A08"/>
    <w:rsid w:val="00991A28"/>
    <w:rsid w:val="00991B5A"/>
    <w:rsid w:val="00991BAF"/>
    <w:rsid w:val="00991D87"/>
    <w:rsid w:val="0099234B"/>
    <w:rsid w:val="009924E2"/>
    <w:rsid w:val="009928AB"/>
    <w:rsid w:val="009930B9"/>
    <w:rsid w:val="00993ABE"/>
    <w:rsid w:val="00994225"/>
    <w:rsid w:val="00994C9B"/>
    <w:rsid w:val="00995083"/>
    <w:rsid w:val="009951FA"/>
    <w:rsid w:val="0099628F"/>
    <w:rsid w:val="0099633F"/>
    <w:rsid w:val="00997139"/>
    <w:rsid w:val="009975D4"/>
    <w:rsid w:val="0099793D"/>
    <w:rsid w:val="00997F2B"/>
    <w:rsid w:val="009A0002"/>
    <w:rsid w:val="009A0164"/>
    <w:rsid w:val="009A04A9"/>
    <w:rsid w:val="009A0A22"/>
    <w:rsid w:val="009A0BF5"/>
    <w:rsid w:val="009A0C1B"/>
    <w:rsid w:val="009A1452"/>
    <w:rsid w:val="009A1DF5"/>
    <w:rsid w:val="009A1E51"/>
    <w:rsid w:val="009A2208"/>
    <w:rsid w:val="009A23CC"/>
    <w:rsid w:val="009A2424"/>
    <w:rsid w:val="009A2924"/>
    <w:rsid w:val="009A318B"/>
    <w:rsid w:val="009A3298"/>
    <w:rsid w:val="009A3509"/>
    <w:rsid w:val="009A3600"/>
    <w:rsid w:val="009A3712"/>
    <w:rsid w:val="009A3FE9"/>
    <w:rsid w:val="009A4381"/>
    <w:rsid w:val="009A453E"/>
    <w:rsid w:val="009A45A6"/>
    <w:rsid w:val="009A4770"/>
    <w:rsid w:val="009A571A"/>
    <w:rsid w:val="009A5E28"/>
    <w:rsid w:val="009A5F07"/>
    <w:rsid w:val="009A613D"/>
    <w:rsid w:val="009A61DE"/>
    <w:rsid w:val="009A639E"/>
    <w:rsid w:val="009A643B"/>
    <w:rsid w:val="009A6529"/>
    <w:rsid w:val="009A6AD1"/>
    <w:rsid w:val="009A6F1D"/>
    <w:rsid w:val="009A70D6"/>
    <w:rsid w:val="009A798E"/>
    <w:rsid w:val="009A7ADF"/>
    <w:rsid w:val="009A7B0B"/>
    <w:rsid w:val="009B00B3"/>
    <w:rsid w:val="009B0375"/>
    <w:rsid w:val="009B04DE"/>
    <w:rsid w:val="009B0B87"/>
    <w:rsid w:val="009B1B1B"/>
    <w:rsid w:val="009B296E"/>
    <w:rsid w:val="009B2D90"/>
    <w:rsid w:val="009B2EE2"/>
    <w:rsid w:val="009B33B3"/>
    <w:rsid w:val="009B3B49"/>
    <w:rsid w:val="009B3F3D"/>
    <w:rsid w:val="009B4931"/>
    <w:rsid w:val="009B4C13"/>
    <w:rsid w:val="009B4E7C"/>
    <w:rsid w:val="009B4E7F"/>
    <w:rsid w:val="009B57DD"/>
    <w:rsid w:val="009B5812"/>
    <w:rsid w:val="009B585D"/>
    <w:rsid w:val="009B5955"/>
    <w:rsid w:val="009B6830"/>
    <w:rsid w:val="009B726F"/>
    <w:rsid w:val="009B7655"/>
    <w:rsid w:val="009B776A"/>
    <w:rsid w:val="009B7C71"/>
    <w:rsid w:val="009B7E96"/>
    <w:rsid w:val="009C036A"/>
    <w:rsid w:val="009C0802"/>
    <w:rsid w:val="009C0D1B"/>
    <w:rsid w:val="009C17E8"/>
    <w:rsid w:val="009C1A8F"/>
    <w:rsid w:val="009C23C1"/>
    <w:rsid w:val="009C272B"/>
    <w:rsid w:val="009C29E1"/>
    <w:rsid w:val="009C3080"/>
    <w:rsid w:val="009C4135"/>
    <w:rsid w:val="009C477B"/>
    <w:rsid w:val="009C4C8E"/>
    <w:rsid w:val="009C508F"/>
    <w:rsid w:val="009C5568"/>
    <w:rsid w:val="009C582C"/>
    <w:rsid w:val="009C5836"/>
    <w:rsid w:val="009C5E9C"/>
    <w:rsid w:val="009C6133"/>
    <w:rsid w:val="009C62DD"/>
    <w:rsid w:val="009C6667"/>
    <w:rsid w:val="009C6C3E"/>
    <w:rsid w:val="009C70EA"/>
    <w:rsid w:val="009D0299"/>
    <w:rsid w:val="009D0545"/>
    <w:rsid w:val="009D084C"/>
    <w:rsid w:val="009D09CB"/>
    <w:rsid w:val="009D0BBE"/>
    <w:rsid w:val="009D0D58"/>
    <w:rsid w:val="009D1080"/>
    <w:rsid w:val="009D172B"/>
    <w:rsid w:val="009D1BE9"/>
    <w:rsid w:val="009D1C0C"/>
    <w:rsid w:val="009D1E8F"/>
    <w:rsid w:val="009D1EBE"/>
    <w:rsid w:val="009D1FC5"/>
    <w:rsid w:val="009D2660"/>
    <w:rsid w:val="009D311E"/>
    <w:rsid w:val="009D314A"/>
    <w:rsid w:val="009D3219"/>
    <w:rsid w:val="009D33CB"/>
    <w:rsid w:val="009D33CC"/>
    <w:rsid w:val="009D3408"/>
    <w:rsid w:val="009D3617"/>
    <w:rsid w:val="009D36C0"/>
    <w:rsid w:val="009D36C3"/>
    <w:rsid w:val="009D3FD6"/>
    <w:rsid w:val="009D42F1"/>
    <w:rsid w:val="009D4ACA"/>
    <w:rsid w:val="009D5931"/>
    <w:rsid w:val="009D59E9"/>
    <w:rsid w:val="009D62C4"/>
    <w:rsid w:val="009D633E"/>
    <w:rsid w:val="009D646E"/>
    <w:rsid w:val="009D6496"/>
    <w:rsid w:val="009D679A"/>
    <w:rsid w:val="009D6EC2"/>
    <w:rsid w:val="009D760C"/>
    <w:rsid w:val="009D77EF"/>
    <w:rsid w:val="009D7998"/>
    <w:rsid w:val="009E0698"/>
    <w:rsid w:val="009E0ED5"/>
    <w:rsid w:val="009E0ED6"/>
    <w:rsid w:val="009E198F"/>
    <w:rsid w:val="009E1CFD"/>
    <w:rsid w:val="009E1FAB"/>
    <w:rsid w:val="009E39E8"/>
    <w:rsid w:val="009E42B1"/>
    <w:rsid w:val="009E496D"/>
    <w:rsid w:val="009E4C7D"/>
    <w:rsid w:val="009E4DB9"/>
    <w:rsid w:val="009E5058"/>
    <w:rsid w:val="009E58E5"/>
    <w:rsid w:val="009E5F68"/>
    <w:rsid w:val="009E6131"/>
    <w:rsid w:val="009E6164"/>
    <w:rsid w:val="009E65AD"/>
    <w:rsid w:val="009E6800"/>
    <w:rsid w:val="009E6AAC"/>
    <w:rsid w:val="009F0079"/>
    <w:rsid w:val="009F0308"/>
    <w:rsid w:val="009F033C"/>
    <w:rsid w:val="009F058A"/>
    <w:rsid w:val="009F1315"/>
    <w:rsid w:val="009F14F2"/>
    <w:rsid w:val="009F1623"/>
    <w:rsid w:val="009F212D"/>
    <w:rsid w:val="009F2490"/>
    <w:rsid w:val="009F2851"/>
    <w:rsid w:val="009F3183"/>
    <w:rsid w:val="009F31F1"/>
    <w:rsid w:val="009F3FEB"/>
    <w:rsid w:val="009F409E"/>
    <w:rsid w:val="009F4DDD"/>
    <w:rsid w:val="009F4E6F"/>
    <w:rsid w:val="009F4E78"/>
    <w:rsid w:val="009F4FE8"/>
    <w:rsid w:val="009F5038"/>
    <w:rsid w:val="009F5299"/>
    <w:rsid w:val="009F5DF7"/>
    <w:rsid w:val="009F61BC"/>
    <w:rsid w:val="009F61F0"/>
    <w:rsid w:val="009F62CA"/>
    <w:rsid w:val="009F6B58"/>
    <w:rsid w:val="009F6C90"/>
    <w:rsid w:val="009F6E0D"/>
    <w:rsid w:val="009F759F"/>
    <w:rsid w:val="009F77FA"/>
    <w:rsid w:val="009F7D40"/>
    <w:rsid w:val="009F7D89"/>
    <w:rsid w:val="00A00C6A"/>
    <w:rsid w:val="00A01587"/>
    <w:rsid w:val="00A017E8"/>
    <w:rsid w:val="00A01B99"/>
    <w:rsid w:val="00A01CA4"/>
    <w:rsid w:val="00A024E8"/>
    <w:rsid w:val="00A02B4F"/>
    <w:rsid w:val="00A02EB3"/>
    <w:rsid w:val="00A039F3"/>
    <w:rsid w:val="00A03DEA"/>
    <w:rsid w:val="00A04104"/>
    <w:rsid w:val="00A04930"/>
    <w:rsid w:val="00A049EA"/>
    <w:rsid w:val="00A0539A"/>
    <w:rsid w:val="00A05D7E"/>
    <w:rsid w:val="00A063FE"/>
    <w:rsid w:val="00A06943"/>
    <w:rsid w:val="00A06B06"/>
    <w:rsid w:val="00A06B19"/>
    <w:rsid w:val="00A06E22"/>
    <w:rsid w:val="00A10555"/>
    <w:rsid w:val="00A1196B"/>
    <w:rsid w:val="00A1197C"/>
    <w:rsid w:val="00A11CF3"/>
    <w:rsid w:val="00A11E52"/>
    <w:rsid w:val="00A1264A"/>
    <w:rsid w:val="00A12A39"/>
    <w:rsid w:val="00A131D4"/>
    <w:rsid w:val="00A13334"/>
    <w:rsid w:val="00A1342D"/>
    <w:rsid w:val="00A136AC"/>
    <w:rsid w:val="00A14175"/>
    <w:rsid w:val="00A1418C"/>
    <w:rsid w:val="00A1472B"/>
    <w:rsid w:val="00A15612"/>
    <w:rsid w:val="00A15A46"/>
    <w:rsid w:val="00A15E8C"/>
    <w:rsid w:val="00A162E9"/>
    <w:rsid w:val="00A16907"/>
    <w:rsid w:val="00A169E0"/>
    <w:rsid w:val="00A16EFF"/>
    <w:rsid w:val="00A170BB"/>
    <w:rsid w:val="00A1738C"/>
    <w:rsid w:val="00A1746E"/>
    <w:rsid w:val="00A17C81"/>
    <w:rsid w:val="00A17ECE"/>
    <w:rsid w:val="00A21297"/>
    <w:rsid w:val="00A212CD"/>
    <w:rsid w:val="00A21D7B"/>
    <w:rsid w:val="00A221D6"/>
    <w:rsid w:val="00A225A0"/>
    <w:rsid w:val="00A22721"/>
    <w:rsid w:val="00A23072"/>
    <w:rsid w:val="00A231B9"/>
    <w:rsid w:val="00A2320A"/>
    <w:rsid w:val="00A23901"/>
    <w:rsid w:val="00A23ECF"/>
    <w:rsid w:val="00A23FFA"/>
    <w:rsid w:val="00A24CDC"/>
    <w:rsid w:val="00A2524D"/>
    <w:rsid w:val="00A25C48"/>
    <w:rsid w:val="00A25E5D"/>
    <w:rsid w:val="00A26039"/>
    <w:rsid w:val="00A263D3"/>
    <w:rsid w:val="00A2696E"/>
    <w:rsid w:val="00A26A36"/>
    <w:rsid w:val="00A27411"/>
    <w:rsid w:val="00A30104"/>
    <w:rsid w:val="00A316A9"/>
    <w:rsid w:val="00A3217B"/>
    <w:rsid w:val="00A32838"/>
    <w:rsid w:val="00A32CC7"/>
    <w:rsid w:val="00A32D9E"/>
    <w:rsid w:val="00A33AFC"/>
    <w:rsid w:val="00A35093"/>
    <w:rsid w:val="00A359DD"/>
    <w:rsid w:val="00A35DC1"/>
    <w:rsid w:val="00A35E31"/>
    <w:rsid w:val="00A35F82"/>
    <w:rsid w:val="00A362BC"/>
    <w:rsid w:val="00A3667A"/>
    <w:rsid w:val="00A36F0C"/>
    <w:rsid w:val="00A374AC"/>
    <w:rsid w:val="00A37985"/>
    <w:rsid w:val="00A41D34"/>
    <w:rsid w:val="00A41E03"/>
    <w:rsid w:val="00A427EE"/>
    <w:rsid w:val="00A42EDA"/>
    <w:rsid w:val="00A43032"/>
    <w:rsid w:val="00A430A7"/>
    <w:rsid w:val="00A431BF"/>
    <w:rsid w:val="00A43CAC"/>
    <w:rsid w:val="00A43DCE"/>
    <w:rsid w:val="00A43FCE"/>
    <w:rsid w:val="00A44033"/>
    <w:rsid w:val="00A443A5"/>
    <w:rsid w:val="00A44E56"/>
    <w:rsid w:val="00A45080"/>
    <w:rsid w:val="00A4529D"/>
    <w:rsid w:val="00A453C7"/>
    <w:rsid w:val="00A461B9"/>
    <w:rsid w:val="00A46CCD"/>
    <w:rsid w:val="00A470AB"/>
    <w:rsid w:val="00A470CF"/>
    <w:rsid w:val="00A50427"/>
    <w:rsid w:val="00A5058F"/>
    <w:rsid w:val="00A505D7"/>
    <w:rsid w:val="00A510DD"/>
    <w:rsid w:val="00A512F8"/>
    <w:rsid w:val="00A513D0"/>
    <w:rsid w:val="00A51831"/>
    <w:rsid w:val="00A51E5A"/>
    <w:rsid w:val="00A521C0"/>
    <w:rsid w:val="00A52731"/>
    <w:rsid w:val="00A52760"/>
    <w:rsid w:val="00A5278A"/>
    <w:rsid w:val="00A528B9"/>
    <w:rsid w:val="00A52FC1"/>
    <w:rsid w:val="00A53044"/>
    <w:rsid w:val="00A53115"/>
    <w:rsid w:val="00A531E7"/>
    <w:rsid w:val="00A5335C"/>
    <w:rsid w:val="00A5424B"/>
    <w:rsid w:val="00A5426A"/>
    <w:rsid w:val="00A54271"/>
    <w:rsid w:val="00A54E88"/>
    <w:rsid w:val="00A55BC0"/>
    <w:rsid w:val="00A56228"/>
    <w:rsid w:val="00A56457"/>
    <w:rsid w:val="00A56D3F"/>
    <w:rsid w:val="00A57771"/>
    <w:rsid w:val="00A57816"/>
    <w:rsid w:val="00A60346"/>
    <w:rsid w:val="00A60487"/>
    <w:rsid w:val="00A60630"/>
    <w:rsid w:val="00A607E1"/>
    <w:rsid w:val="00A60899"/>
    <w:rsid w:val="00A61562"/>
    <w:rsid w:val="00A61AC8"/>
    <w:rsid w:val="00A61B49"/>
    <w:rsid w:val="00A6278C"/>
    <w:rsid w:val="00A628DC"/>
    <w:rsid w:val="00A63006"/>
    <w:rsid w:val="00A64164"/>
    <w:rsid w:val="00A643A8"/>
    <w:rsid w:val="00A64ACA"/>
    <w:rsid w:val="00A64C8B"/>
    <w:rsid w:val="00A64F2D"/>
    <w:rsid w:val="00A65119"/>
    <w:rsid w:val="00A6556D"/>
    <w:rsid w:val="00A6596A"/>
    <w:rsid w:val="00A65A5D"/>
    <w:rsid w:val="00A65CA1"/>
    <w:rsid w:val="00A65F1C"/>
    <w:rsid w:val="00A66314"/>
    <w:rsid w:val="00A66593"/>
    <w:rsid w:val="00A66765"/>
    <w:rsid w:val="00A6759B"/>
    <w:rsid w:val="00A675F5"/>
    <w:rsid w:val="00A700C7"/>
    <w:rsid w:val="00A702D1"/>
    <w:rsid w:val="00A702E5"/>
    <w:rsid w:val="00A70442"/>
    <w:rsid w:val="00A704AF"/>
    <w:rsid w:val="00A70682"/>
    <w:rsid w:val="00A70CE9"/>
    <w:rsid w:val="00A7174D"/>
    <w:rsid w:val="00A71856"/>
    <w:rsid w:val="00A719F1"/>
    <w:rsid w:val="00A71A1F"/>
    <w:rsid w:val="00A71A33"/>
    <w:rsid w:val="00A71AD9"/>
    <w:rsid w:val="00A7223F"/>
    <w:rsid w:val="00A722CA"/>
    <w:rsid w:val="00A7231C"/>
    <w:rsid w:val="00A72436"/>
    <w:rsid w:val="00A72449"/>
    <w:rsid w:val="00A724E7"/>
    <w:rsid w:val="00A72614"/>
    <w:rsid w:val="00A741EB"/>
    <w:rsid w:val="00A7426D"/>
    <w:rsid w:val="00A74854"/>
    <w:rsid w:val="00A75691"/>
    <w:rsid w:val="00A756C5"/>
    <w:rsid w:val="00A77A61"/>
    <w:rsid w:val="00A77B8D"/>
    <w:rsid w:val="00A80552"/>
    <w:rsid w:val="00A80572"/>
    <w:rsid w:val="00A811D3"/>
    <w:rsid w:val="00A81688"/>
    <w:rsid w:val="00A816C8"/>
    <w:rsid w:val="00A81B5F"/>
    <w:rsid w:val="00A81CB6"/>
    <w:rsid w:val="00A823E6"/>
    <w:rsid w:val="00A82501"/>
    <w:rsid w:val="00A825B6"/>
    <w:rsid w:val="00A826C7"/>
    <w:rsid w:val="00A826E5"/>
    <w:rsid w:val="00A8289B"/>
    <w:rsid w:val="00A82F3C"/>
    <w:rsid w:val="00A83A08"/>
    <w:rsid w:val="00A83A36"/>
    <w:rsid w:val="00A83A94"/>
    <w:rsid w:val="00A842C0"/>
    <w:rsid w:val="00A8460C"/>
    <w:rsid w:val="00A84A2D"/>
    <w:rsid w:val="00A84A90"/>
    <w:rsid w:val="00A855BB"/>
    <w:rsid w:val="00A85A37"/>
    <w:rsid w:val="00A85E5A"/>
    <w:rsid w:val="00A85F20"/>
    <w:rsid w:val="00A85F5F"/>
    <w:rsid w:val="00A85FCA"/>
    <w:rsid w:val="00A8650D"/>
    <w:rsid w:val="00A86888"/>
    <w:rsid w:val="00A868CB"/>
    <w:rsid w:val="00A86E24"/>
    <w:rsid w:val="00A86EEB"/>
    <w:rsid w:val="00A86F35"/>
    <w:rsid w:val="00A8722D"/>
    <w:rsid w:val="00A874EB"/>
    <w:rsid w:val="00A8763F"/>
    <w:rsid w:val="00A8785D"/>
    <w:rsid w:val="00A87E47"/>
    <w:rsid w:val="00A90198"/>
    <w:rsid w:val="00A904D8"/>
    <w:rsid w:val="00A90AE0"/>
    <w:rsid w:val="00A90C8F"/>
    <w:rsid w:val="00A90C95"/>
    <w:rsid w:val="00A90D0B"/>
    <w:rsid w:val="00A90E09"/>
    <w:rsid w:val="00A90FC1"/>
    <w:rsid w:val="00A9101E"/>
    <w:rsid w:val="00A91250"/>
    <w:rsid w:val="00A91656"/>
    <w:rsid w:val="00A91815"/>
    <w:rsid w:val="00A91903"/>
    <w:rsid w:val="00A92162"/>
    <w:rsid w:val="00A92246"/>
    <w:rsid w:val="00A924BD"/>
    <w:rsid w:val="00A92ABB"/>
    <w:rsid w:val="00A92BA6"/>
    <w:rsid w:val="00A92C9D"/>
    <w:rsid w:val="00A93088"/>
    <w:rsid w:val="00A93D23"/>
    <w:rsid w:val="00A942D5"/>
    <w:rsid w:val="00A947C2"/>
    <w:rsid w:val="00A9553B"/>
    <w:rsid w:val="00A95AD3"/>
    <w:rsid w:val="00A95B3B"/>
    <w:rsid w:val="00A95CB2"/>
    <w:rsid w:val="00A964E4"/>
    <w:rsid w:val="00A972D7"/>
    <w:rsid w:val="00A97D3A"/>
    <w:rsid w:val="00A97FFE"/>
    <w:rsid w:val="00AA1AB8"/>
    <w:rsid w:val="00AA1B68"/>
    <w:rsid w:val="00AA1ECD"/>
    <w:rsid w:val="00AA27A8"/>
    <w:rsid w:val="00AA283C"/>
    <w:rsid w:val="00AA377B"/>
    <w:rsid w:val="00AA37AC"/>
    <w:rsid w:val="00AA3B96"/>
    <w:rsid w:val="00AA3F15"/>
    <w:rsid w:val="00AA45D8"/>
    <w:rsid w:val="00AA4703"/>
    <w:rsid w:val="00AA4793"/>
    <w:rsid w:val="00AA4829"/>
    <w:rsid w:val="00AA53A2"/>
    <w:rsid w:val="00AA549D"/>
    <w:rsid w:val="00AA5540"/>
    <w:rsid w:val="00AA5BBE"/>
    <w:rsid w:val="00AA5DD2"/>
    <w:rsid w:val="00AA6478"/>
    <w:rsid w:val="00AA6799"/>
    <w:rsid w:val="00AA689C"/>
    <w:rsid w:val="00AA74D1"/>
    <w:rsid w:val="00AA7E9C"/>
    <w:rsid w:val="00AA7F3C"/>
    <w:rsid w:val="00AA7F9E"/>
    <w:rsid w:val="00AA7FF2"/>
    <w:rsid w:val="00AB0211"/>
    <w:rsid w:val="00AB0450"/>
    <w:rsid w:val="00AB04BF"/>
    <w:rsid w:val="00AB0C53"/>
    <w:rsid w:val="00AB0DDB"/>
    <w:rsid w:val="00AB10E3"/>
    <w:rsid w:val="00AB118A"/>
    <w:rsid w:val="00AB1C6A"/>
    <w:rsid w:val="00AB20E6"/>
    <w:rsid w:val="00AB2FE4"/>
    <w:rsid w:val="00AB30B2"/>
    <w:rsid w:val="00AB38FA"/>
    <w:rsid w:val="00AB3D76"/>
    <w:rsid w:val="00AB43AA"/>
    <w:rsid w:val="00AB446E"/>
    <w:rsid w:val="00AB4861"/>
    <w:rsid w:val="00AB4D26"/>
    <w:rsid w:val="00AB4FD2"/>
    <w:rsid w:val="00AB57FA"/>
    <w:rsid w:val="00AB58DA"/>
    <w:rsid w:val="00AB5F6A"/>
    <w:rsid w:val="00AB6083"/>
    <w:rsid w:val="00AB6209"/>
    <w:rsid w:val="00AB6311"/>
    <w:rsid w:val="00AB77A6"/>
    <w:rsid w:val="00AB7882"/>
    <w:rsid w:val="00AB7F37"/>
    <w:rsid w:val="00AC0D6C"/>
    <w:rsid w:val="00AC1189"/>
    <w:rsid w:val="00AC123E"/>
    <w:rsid w:val="00AC19B6"/>
    <w:rsid w:val="00AC1C83"/>
    <w:rsid w:val="00AC1F26"/>
    <w:rsid w:val="00AC229E"/>
    <w:rsid w:val="00AC322B"/>
    <w:rsid w:val="00AC36D1"/>
    <w:rsid w:val="00AC3803"/>
    <w:rsid w:val="00AC3866"/>
    <w:rsid w:val="00AC38BB"/>
    <w:rsid w:val="00AC3993"/>
    <w:rsid w:val="00AC3A45"/>
    <w:rsid w:val="00AC3AC7"/>
    <w:rsid w:val="00AC3C85"/>
    <w:rsid w:val="00AC3EF4"/>
    <w:rsid w:val="00AC4D30"/>
    <w:rsid w:val="00AC4D99"/>
    <w:rsid w:val="00AC5EE2"/>
    <w:rsid w:val="00AC6C70"/>
    <w:rsid w:val="00AC6E7A"/>
    <w:rsid w:val="00AC6EF9"/>
    <w:rsid w:val="00AC724B"/>
    <w:rsid w:val="00AC7A81"/>
    <w:rsid w:val="00AC7AA3"/>
    <w:rsid w:val="00AC7CE7"/>
    <w:rsid w:val="00AC7F1F"/>
    <w:rsid w:val="00AD0872"/>
    <w:rsid w:val="00AD092E"/>
    <w:rsid w:val="00AD0D94"/>
    <w:rsid w:val="00AD1930"/>
    <w:rsid w:val="00AD1E2F"/>
    <w:rsid w:val="00AD1E33"/>
    <w:rsid w:val="00AD2DE8"/>
    <w:rsid w:val="00AD2FA3"/>
    <w:rsid w:val="00AD3147"/>
    <w:rsid w:val="00AD31B3"/>
    <w:rsid w:val="00AD331F"/>
    <w:rsid w:val="00AD36DD"/>
    <w:rsid w:val="00AD3A1C"/>
    <w:rsid w:val="00AD3FAA"/>
    <w:rsid w:val="00AD448D"/>
    <w:rsid w:val="00AD4DCA"/>
    <w:rsid w:val="00AD51E3"/>
    <w:rsid w:val="00AD5BBA"/>
    <w:rsid w:val="00AD628B"/>
    <w:rsid w:val="00AD637D"/>
    <w:rsid w:val="00AD6FCC"/>
    <w:rsid w:val="00AD759F"/>
    <w:rsid w:val="00AD7A2E"/>
    <w:rsid w:val="00AE0AE6"/>
    <w:rsid w:val="00AE0D92"/>
    <w:rsid w:val="00AE1472"/>
    <w:rsid w:val="00AE2417"/>
    <w:rsid w:val="00AE256A"/>
    <w:rsid w:val="00AE28F0"/>
    <w:rsid w:val="00AE35F2"/>
    <w:rsid w:val="00AE35F8"/>
    <w:rsid w:val="00AE3DEE"/>
    <w:rsid w:val="00AE3EA3"/>
    <w:rsid w:val="00AE48E1"/>
    <w:rsid w:val="00AE501B"/>
    <w:rsid w:val="00AE52E9"/>
    <w:rsid w:val="00AE5B45"/>
    <w:rsid w:val="00AE5C12"/>
    <w:rsid w:val="00AE5D1D"/>
    <w:rsid w:val="00AE697A"/>
    <w:rsid w:val="00AE727A"/>
    <w:rsid w:val="00AE7775"/>
    <w:rsid w:val="00AF0511"/>
    <w:rsid w:val="00AF077F"/>
    <w:rsid w:val="00AF0F83"/>
    <w:rsid w:val="00AF1109"/>
    <w:rsid w:val="00AF16E0"/>
    <w:rsid w:val="00AF16E4"/>
    <w:rsid w:val="00AF1749"/>
    <w:rsid w:val="00AF2671"/>
    <w:rsid w:val="00AF294F"/>
    <w:rsid w:val="00AF29D4"/>
    <w:rsid w:val="00AF2B79"/>
    <w:rsid w:val="00AF2C8B"/>
    <w:rsid w:val="00AF2F42"/>
    <w:rsid w:val="00AF338B"/>
    <w:rsid w:val="00AF37D9"/>
    <w:rsid w:val="00AF4368"/>
    <w:rsid w:val="00AF4EB1"/>
    <w:rsid w:val="00AF503F"/>
    <w:rsid w:val="00AF5450"/>
    <w:rsid w:val="00AF5B2B"/>
    <w:rsid w:val="00AF5E1A"/>
    <w:rsid w:val="00AF6C3E"/>
    <w:rsid w:val="00AF7354"/>
    <w:rsid w:val="00AF7444"/>
    <w:rsid w:val="00B0007C"/>
    <w:rsid w:val="00B003D9"/>
    <w:rsid w:val="00B00551"/>
    <w:rsid w:val="00B0189F"/>
    <w:rsid w:val="00B02CEB"/>
    <w:rsid w:val="00B02DE0"/>
    <w:rsid w:val="00B03174"/>
    <w:rsid w:val="00B031B6"/>
    <w:rsid w:val="00B03259"/>
    <w:rsid w:val="00B03325"/>
    <w:rsid w:val="00B03457"/>
    <w:rsid w:val="00B0348F"/>
    <w:rsid w:val="00B03E26"/>
    <w:rsid w:val="00B03ED3"/>
    <w:rsid w:val="00B04057"/>
    <w:rsid w:val="00B0409D"/>
    <w:rsid w:val="00B04D59"/>
    <w:rsid w:val="00B054A0"/>
    <w:rsid w:val="00B05D2A"/>
    <w:rsid w:val="00B063BE"/>
    <w:rsid w:val="00B064CA"/>
    <w:rsid w:val="00B06705"/>
    <w:rsid w:val="00B075E5"/>
    <w:rsid w:val="00B07B3A"/>
    <w:rsid w:val="00B07C91"/>
    <w:rsid w:val="00B11179"/>
    <w:rsid w:val="00B111DB"/>
    <w:rsid w:val="00B112E6"/>
    <w:rsid w:val="00B117F7"/>
    <w:rsid w:val="00B118FC"/>
    <w:rsid w:val="00B11A2E"/>
    <w:rsid w:val="00B11ADA"/>
    <w:rsid w:val="00B11FAC"/>
    <w:rsid w:val="00B1267E"/>
    <w:rsid w:val="00B12D88"/>
    <w:rsid w:val="00B12E57"/>
    <w:rsid w:val="00B130A3"/>
    <w:rsid w:val="00B147E3"/>
    <w:rsid w:val="00B15185"/>
    <w:rsid w:val="00B1525F"/>
    <w:rsid w:val="00B15A8A"/>
    <w:rsid w:val="00B15C38"/>
    <w:rsid w:val="00B1600A"/>
    <w:rsid w:val="00B164E1"/>
    <w:rsid w:val="00B16DAE"/>
    <w:rsid w:val="00B174BE"/>
    <w:rsid w:val="00B1776D"/>
    <w:rsid w:val="00B17A31"/>
    <w:rsid w:val="00B17C63"/>
    <w:rsid w:val="00B205FF"/>
    <w:rsid w:val="00B20702"/>
    <w:rsid w:val="00B20842"/>
    <w:rsid w:val="00B21076"/>
    <w:rsid w:val="00B21410"/>
    <w:rsid w:val="00B2144D"/>
    <w:rsid w:val="00B21B46"/>
    <w:rsid w:val="00B22131"/>
    <w:rsid w:val="00B2230A"/>
    <w:rsid w:val="00B227AA"/>
    <w:rsid w:val="00B22D63"/>
    <w:rsid w:val="00B2373D"/>
    <w:rsid w:val="00B238DC"/>
    <w:rsid w:val="00B23D32"/>
    <w:rsid w:val="00B2436B"/>
    <w:rsid w:val="00B2598D"/>
    <w:rsid w:val="00B25B4E"/>
    <w:rsid w:val="00B25E85"/>
    <w:rsid w:val="00B2655E"/>
    <w:rsid w:val="00B26574"/>
    <w:rsid w:val="00B27511"/>
    <w:rsid w:val="00B30E95"/>
    <w:rsid w:val="00B3114E"/>
    <w:rsid w:val="00B316FF"/>
    <w:rsid w:val="00B3177E"/>
    <w:rsid w:val="00B32457"/>
    <w:rsid w:val="00B32B58"/>
    <w:rsid w:val="00B3314F"/>
    <w:rsid w:val="00B33171"/>
    <w:rsid w:val="00B337E6"/>
    <w:rsid w:val="00B341E9"/>
    <w:rsid w:val="00B34ADA"/>
    <w:rsid w:val="00B35159"/>
    <w:rsid w:val="00B36373"/>
    <w:rsid w:val="00B36602"/>
    <w:rsid w:val="00B36BE8"/>
    <w:rsid w:val="00B3713E"/>
    <w:rsid w:val="00B3748C"/>
    <w:rsid w:val="00B4048F"/>
    <w:rsid w:val="00B40BCE"/>
    <w:rsid w:val="00B40EAA"/>
    <w:rsid w:val="00B42004"/>
    <w:rsid w:val="00B4203D"/>
    <w:rsid w:val="00B424EB"/>
    <w:rsid w:val="00B42B28"/>
    <w:rsid w:val="00B430C6"/>
    <w:rsid w:val="00B43595"/>
    <w:rsid w:val="00B44324"/>
    <w:rsid w:val="00B44356"/>
    <w:rsid w:val="00B4456B"/>
    <w:rsid w:val="00B44694"/>
    <w:rsid w:val="00B44978"/>
    <w:rsid w:val="00B44CD5"/>
    <w:rsid w:val="00B4544F"/>
    <w:rsid w:val="00B4582E"/>
    <w:rsid w:val="00B45C1C"/>
    <w:rsid w:val="00B45EC7"/>
    <w:rsid w:val="00B47B9B"/>
    <w:rsid w:val="00B47C5D"/>
    <w:rsid w:val="00B502E6"/>
    <w:rsid w:val="00B50729"/>
    <w:rsid w:val="00B514B2"/>
    <w:rsid w:val="00B51D4E"/>
    <w:rsid w:val="00B52107"/>
    <w:rsid w:val="00B53074"/>
    <w:rsid w:val="00B533D1"/>
    <w:rsid w:val="00B54427"/>
    <w:rsid w:val="00B5493C"/>
    <w:rsid w:val="00B54C52"/>
    <w:rsid w:val="00B54D60"/>
    <w:rsid w:val="00B553B9"/>
    <w:rsid w:val="00B554DC"/>
    <w:rsid w:val="00B55512"/>
    <w:rsid w:val="00B55A47"/>
    <w:rsid w:val="00B571F6"/>
    <w:rsid w:val="00B5745D"/>
    <w:rsid w:val="00B576C9"/>
    <w:rsid w:val="00B577DA"/>
    <w:rsid w:val="00B57919"/>
    <w:rsid w:val="00B57A19"/>
    <w:rsid w:val="00B60E28"/>
    <w:rsid w:val="00B612FD"/>
    <w:rsid w:val="00B6220C"/>
    <w:rsid w:val="00B62788"/>
    <w:rsid w:val="00B62B19"/>
    <w:rsid w:val="00B62F62"/>
    <w:rsid w:val="00B632E1"/>
    <w:rsid w:val="00B63A48"/>
    <w:rsid w:val="00B64D8D"/>
    <w:rsid w:val="00B65F16"/>
    <w:rsid w:val="00B669F3"/>
    <w:rsid w:val="00B66FCA"/>
    <w:rsid w:val="00B6700F"/>
    <w:rsid w:val="00B6747C"/>
    <w:rsid w:val="00B7068C"/>
    <w:rsid w:val="00B70EC7"/>
    <w:rsid w:val="00B7107B"/>
    <w:rsid w:val="00B713FB"/>
    <w:rsid w:val="00B71571"/>
    <w:rsid w:val="00B717F9"/>
    <w:rsid w:val="00B71D13"/>
    <w:rsid w:val="00B72378"/>
    <w:rsid w:val="00B723F2"/>
    <w:rsid w:val="00B7246D"/>
    <w:rsid w:val="00B72E84"/>
    <w:rsid w:val="00B74D7D"/>
    <w:rsid w:val="00B74D84"/>
    <w:rsid w:val="00B75539"/>
    <w:rsid w:val="00B75758"/>
    <w:rsid w:val="00B7586F"/>
    <w:rsid w:val="00B7621D"/>
    <w:rsid w:val="00B76CEB"/>
    <w:rsid w:val="00B77008"/>
    <w:rsid w:val="00B7781E"/>
    <w:rsid w:val="00B77B5B"/>
    <w:rsid w:val="00B77B92"/>
    <w:rsid w:val="00B77CE5"/>
    <w:rsid w:val="00B80255"/>
    <w:rsid w:val="00B80489"/>
    <w:rsid w:val="00B8119F"/>
    <w:rsid w:val="00B81499"/>
    <w:rsid w:val="00B81978"/>
    <w:rsid w:val="00B81C7F"/>
    <w:rsid w:val="00B81FED"/>
    <w:rsid w:val="00B8259C"/>
    <w:rsid w:val="00B82B58"/>
    <w:rsid w:val="00B82FBE"/>
    <w:rsid w:val="00B8456F"/>
    <w:rsid w:val="00B84644"/>
    <w:rsid w:val="00B846B8"/>
    <w:rsid w:val="00B84895"/>
    <w:rsid w:val="00B853EE"/>
    <w:rsid w:val="00B859F2"/>
    <w:rsid w:val="00B85ED2"/>
    <w:rsid w:val="00B860EB"/>
    <w:rsid w:val="00B8682F"/>
    <w:rsid w:val="00B87200"/>
    <w:rsid w:val="00B8752D"/>
    <w:rsid w:val="00B8756E"/>
    <w:rsid w:val="00B87ACC"/>
    <w:rsid w:val="00B87F69"/>
    <w:rsid w:val="00B9097D"/>
    <w:rsid w:val="00B90E15"/>
    <w:rsid w:val="00B9195D"/>
    <w:rsid w:val="00B9224F"/>
    <w:rsid w:val="00B92C5D"/>
    <w:rsid w:val="00B9399A"/>
    <w:rsid w:val="00B94105"/>
    <w:rsid w:val="00B9463D"/>
    <w:rsid w:val="00B94D4B"/>
    <w:rsid w:val="00B951B3"/>
    <w:rsid w:val="00B9573E"/>
    <w:rsid w:val="00B966E8"/>
    <w:rsid w:val="00B96C6C"/>
    <w:rsid w:val="00B96E43"/>
    <w:rsid w:val="00B96F35"/>
    <w:rsid w:val="00B971DB"/>
    <w:rsid w:val="00B972D8"/>
    <w:rsid w:val="00BA032C"/>
    <w:rsid w:val="00BA05BB"/>
    <w:rsid w:val="00BA0F32"/>
    <w:rsid w:val="00BA135A"/>
    <w:rsid w:val="00BA1597"/>
    <w:rsid w:val="00BA18AE"/>
    <w:rsid w:val="00BA19E6"/>
    <w:rsid w:val="00BA1A01"/>
    <w:rsid w:val="00BA2A20"/>
    <w:rsid w:val="00BA3478"/>
    <w:rsid w:val="00BA37FA"/>
    <w:rsid w:val="00BA39B3"/>
    <w:rsid w:val="00BA47B9"/>
    <w:rsid w:val="00BA502C"/>
    <w:rsid w:val="00BA508F"/>
    <w:rsid w:val="00BA55CB"/>
    <w:rsid w:val="00BA572D"/>
    <w:rsid w:val="00BA711C"/>
    <w:rsid w:val="00BA7960"/>
    <w:rsid w:val="00BB0274"/>
    <w:rsid w:val="00BB0DDB"/>
    <w:rsid w:val="00BB10DE"/>
    <w:rsid w:val="00BB12C7"/>
    <w:rsid w:val="00BB1318"/>
    <w:rsid w:val="00BB1985"/>
    <w:rsid w:val="00BB1988"/>
    <w:rsid w:val="00BB1A55"/>
    <w:rsid w:val="00BB1D31"/>
    <w:rsid w:val="00BB21D3"/>
    <w:rsid w:val="00BB249A"/>
    <w:rsid w:val="00BB2AE5"/>
    <w:rsid w:val="00BB30C6"/>
    <w:rsid w:val="00BB3DE9"/>
    <w:rsid w:val="00BB3FCB"/>
    <w:rsid w:val="00BB41EE"/>
    <w:rsid w:val="00BB42EC"/>
    <w:rsid w:val="00BB46AC"/>
    <w:rsid w:val="00BB49FC"/>
    <w:rsid w:val="00BB4A35"/>
    <w:rsid w:val="00BB4AEF"/>
    <w:rsid w:val="00BB5011"/>
    <w:rsid w:val="00BB5A99"/>
    <w:rsid w:val="00BB5C3A"/>
    <w:rsid w:val="00BB690C"/>
    <w:rsid w:val="00BB7E78"/>
    <w:rsid w:val="00BC03B6"/>
    <w:rsid w:val="00BC0A03"/>
    <w:rsid w:val="00BC0E48"/>
    <w:rsid w:val="00BC1138"/>
    <w:rsid w:val="00BC1167"/>
    <w:rsid w:val="00BC1437"/>
    <w:rsid w:val="00BC1725"/>
    <w:rsid w:val="00BC189A"/>
    <w:rsid w:val="00BC197E"/>
    <w:rsid w:val="00BC2177"/>
    <w:rsid w:val="00BC2A59"/>
    <w:rsid w:val="00BC30BD"/>
    <w:rsid w:val="00BC33D0"/>
    <w:rsid w:val="00BC3B27"/>
    <w:rsid w:val="00BC4165"/>
    <w:rsid w:val="00BC449D"/>
    <w:rsid w:val="00BC45E3"/>
    <w:rsid w:val="00BC4F4E"/>
    <w:rsid w:val="00BC4FA5"/>
    <w:rsid w:val="00BC5491"/>
    <w:rsid w:val="00BC65AA"/>
    <w:rsid w:val="00BC6E7B"/>
    <w:rsid w:val="00BC70CA"/>
    <w:rsid w:val="00BC71AD"/>
    <w:rsid w:val="00BC75F2"/>
    <w:rsid w:val="00BC79B2"/>
    <w:rsid w:val="00BC7ED8"/>
    <w:rsid w:val="00BD02D1"/>
    <w:rsid w:val="00BD09E4"/>
    <w:rsid w:val="00BD155F"/>
    <w:rsid w:val="00BD1655"/>
    <w:rsid w:val="00BD1D29"/>
    <w:rsid w:val="00BD1EB3"/>
    <w:rsid w:val="00BD2620"/>
    <w:rsid w:val="00BD345D"/>
    <w:rsid w:val="00BD3DD6"/>
    <w:rsid w:val="00BD3DF5"/>
    <w:rsid w:val="00BD4005"/>
    <w:rsid w:val="00BD46FC"/>
    <w:rsid w:val="00BD47F4"/>
    <w:rsid w:val="00BD48F1"/>
    <w:rsid w:val="00BD4A42"/>
    <w:rsid w:val="00BD4A59"/>
    <w:rsid w:val="00BD4DAD"/>
    <w:rsid w:val="00BD50CC"/>
    <w:rsid w:val="00BD568B"/>
    <w:rsid w:val="00BD572D"/>
    <w:rsid w:val="00BD5FD6"/>
    <w:rsid w:val="00BD6127"/>
    <w:rsid w:val="00BD6BE6"/>
    <w:rsid w:val="00BD6FFF"/>
    <w:rsid w:val="00BD7255"/>
    <w:rsid w:val="00BD7323"/>
    <w:rsid w:val="00BD7A72"/>
    <w:rsid w:val="00BE0439"/>
    <w:rsid w:val="00BE055A"/>
    <w:rsid w:val="00BE066B"/>
    <w:rsid w:val="00BE081C"/>
    <w:rsid w:val="00BE0F37"/>
    <w:rsid w:val="00BE119F"/>
    <w:rsid w:val="00BE13B3"/>
    <w:rsid w:val="00BE187E"/>
    <w:rsid w:val="00BE1CBD"/>
    <w:rsid w:val="00BE1E34"/>
    <w:rsid w:val="00BE289A"/>
    <w:rsid w:val="00BE2D34"/>
    <w:rsid w:val="00BE2FB4"/>
    <w:rsid w:val="00BE3403"/>
    <w:rsid w:val="00BE3806"/>
    <w:rsid w:val="00BE390F"/>
    <w:rsid w:val="00BE3D76"/>
    <w:rsid w:val="00BE3EA2"/>
    <w:rsid w:val="00BE4244"/>
    <w:rsid w:val="00BE4A4F"/>
    <w:rsid w:val="00BE67B8"/>
    <w:rsid w:val="00BE6A22"/>
    <w:rsid w:val="00BE6F9E"/>
    <w:rsid w:val="00BE73BA"/>
    <w:rsid w:val="00BE777C"/>
    <w:rsid w:val="00BE7897"/>
    <w:rsid w:val="00BF10FB"/>
    <w:rsid w:val="00BF1C18"/>
    <w:rsid w:val="00BF1CCA"/>
    <w:rsid w:val="00BF1FA8"/>
    <w:rsid w:val="00BF20D6"/>
    <w:rsid w:val="00BF21B6"/>
    <w:rsid w:val="00BF22D9"/>
    <w:rsid w:val="00BF235D"/>
    <w:rsid w:val="00BF23A0"/>
    <w:rsid w:val="00BF273A"/>
    <w:rsid w:val="00BF2B0E"/>
    <w:rsid w:val="00BF3160"/>
    <w:rsid w:val="00BF34DC"/>
    <w:rsid w:val="00BF358D"/>
    <w:rsid w:val="00BF364C"/>
    <w:rsid w:val="00BF402C"/>
    <w:rsid w:val="00BF4041"/>
    <w:rsid w:val="00BF47CA"/>
    <w:rsid w:val="00BF49D6"/>
    <w:rsid w:val="00BF4EA7"/>
    <w:rsid w:val="00BF4F48"/>
    <w:rsid w:val="00BF5061"/>
    <w:rsid w:val="00BF5476"/>
    <w:rsid w:val="00BF561C"/>
    <w:rsid w:val="00BF5F2E"/>
    <w:rsid w:val="00BF5FE2"/>
    <w:rsid w:val="00BF6775"/>
    <w:rsid w:val="00BF7553"/>
    <w:rsid w:val="00BF77E2"/>
    <w:rsid w:val="00C00DB7"/>
    <w:rsid w:val="00C00FE7"/>
    <w:rsid w:val="00C01632"/>
    <w:rsid w:val="00C01C96"/>
    <w:rsid w:val="00C02023"/>
    <w:rsid w:val="00C020F1"/>
    <w:rsid w:val="00C02D70"/>
    <w:rsid w:val="00C04BF9"/>
    <w:rsid w:val="00C0528B"/>
    <w:rsid w:val="00C06010"/>
    <w:rsid w:val="00C069C5"/>
    <w:rsid w:val="00C07455"/>
    <w:rsid w:val="00C075F4"/>
    <w:rsid w:val="00C077C6"/>
    <w:rsid w:val="00C07825"/>
    <w:rsid w:val="00C100BE"/>
    <w:rsid w:val="00C11620"/>
    <w:rsid w:val="00C11D39"/>
    <w:rsid w:val="00C11D52"/>
    <w:rsid w:val="00C11D70"/>
    <w:rsid w:val="00C12070"/>
    <w:rsid w:val="00C121F5"/>
    <w:rsid w:val="00C1236C"/>
    <w:rsid w:val="00C128C4"/>
    <w:rsid w:val="00C12A0E"/>
    <w:rsid w:val="00C12D52"/>
    <w:rsid w:val="00C13624"/>
    <w:rsid w:val="00C139C3"/>
    <w:rsid w:val="00C13A4E"/>
    <w:rsid w:val="00C14210"/>
    <w:rsid w:val="00C1423B"/>
    <w:rsid w:val="00C145F3"/>
    <w:rsid w:val="00C15527"/>
    <w:rsid w:val="00C16779"/>
    <w:rsid w:val="00C168C8"/>
    <w:rsid w:val="00C16963"/>
    <w:rsid w:val="00C175B5"/>
    <w:rsid w:val="00C179B3"/>
    <w:rsid w:val="00C20B07"/>
    <w:rsid w:val="00C211EA"/>
    <w:rsid w:val="00C211EB"/>
    <w:rsid w:val="00C21415"/>
    <w:rsid w:val="00C215DF"/>
    <w:rsid w:val="00C21948"/>
    <w:rsid w:val="00C21A9F"/>
    <w:rsid w:val="00C22242"/>
    <w:rsid w:val="00C22613"/>
    <w:rsid w:val="00C23118"/>
    <w:rsid w:val="00C23267"/>
    <w:rsid w:val="00C245D3"/>
    <w:rsid w:val="00C246B5"/>
    <w:rsid w:val="00C24B3C"/>
    <w:rsid w:val="00C24B8F"/>
    <w:rsid w:val="00C24DBB"/>
    <w:rsid w:val="00C24FA7"/>
    <w:rsid w:val="00C2538B"/>
    <w:rsid w:val="00C2555A"/>
    <w:rsid w:val="00C25748"/>
    <w:rsid w:val="00C26F43"/>
    <w:rsid w:val="00C26FCE"/>
    <w:rsid w:val="00C275BA"/>
    <w:rsid w:val="00C27805"/>
    <w:rsid w:val="00C27A51"/>
    <w:rsid w:val="00C27D1D"/>
    <w:rsid w:val="00C27D79"/>
    <w:rsid w:val="00C30602"/>
    <w:rsid w:val="00C30C5E"/>
    <w:rsid w:val="00C30F89"/>
    <w:rsid w:val="00C312BD"/>
    <w:rsid w:val="00C314C9"/>
    <w:rsid w:val="00C316CD"/>
    <w:rsid w:val="00C319CD"/>
    <w:rsid w:val="00C321C0"/>
    <w:rsid w:val="00C3261B"/>
    <w:rsid w:val="00C32D02"/>
    <w:rsid w:val="00C333D1"/>
    <w:rsid w:val="00C33F3D"/>
    <w:rsid w:val="00C33F56"/>
    <w:rsid w:val="00C3455B"/>
    <w:rsid w:val="00C34D27"/>
    <w:rsid w:val="00C34D49"/>
    <w:rsid w:val="00C355E8"/>
    <w:rsid w:val="00C35BDF"/>
    <w:rsid w:val="00C35DDA"/>
    <w:rsid w:val="00C367F6"/>
    <w:rsid w:val="00C36C23"/>
    <w:rsid w:val="00C3703A"/>
    <w:rsid w:val="00C378B9"/>
    <w:rsid w:val="00C4025C"/>
    <w:rsid w:val="00C40263"/>
    <w:rsid w:val="00C40527"/>
    <w:rsid w:val="00C40540"/>
    <w:rsid w:val="00C40FAB"/>
    <w:rsid w:val="00C41746"/>
    <w:rsid w:val="00C42088"/>
    <w:rsid w:val="00C421B1"/>
    <w:rsid w:val="00C426E7"/>
    <w:rsid w:val="00C4276F"/>
    <w:rsid w:val="00C436ED"/>
    <w:rsid w:val="00C4382E"/>
    <w:rsid w:val="00C43837"/>
    <w:rsid w:val="00C439C6"/>
    <w:rsid w:val="00C43ACA"/>
    <w:rsid w:val="00C43F7B"/>
    <w:rsid w:val="00C445DD"/>
    <w:rsid w:val="00C4489B"/>
    <w:rsid w:val="00C44971"/>
    <w:rsid w:val="00C44BD4"/>
    <w:rsid w:val="00C44C6C"/>
    <w:rsid w:val="00C4561A"/>
    <w:rsid w:val="00C457D5"/>
    <w:rsid w:val="00C46399"/>
    <w:rsid w:val="00C4670E"/>
    <w:rsid w:val="00C46F0E"/>
    <w:rsid w:val="00C47EF0"/>
    <w:rsid w:val="00C50CA3"/>
    <w:rsid w:val="00C50D89"/>
    <w:rsid w:val="00C50F4F"/>
    <w:rsid w:val="00C51457"/>
    <w:rsid w:val="00C5157E"/>
    <w:rsid w:val="00C518EA"/>
    <w:rsid w:val="00C51BB8"/>
    <w:rsid w:val="00C5212B"/>
    <w:rsid w:val="00C529C7"/>
    <w:rsid w:val="00C52AA7"/>
    <w:rsid w:val="00C5314C"/>
    <w:rsid w:val="00C53E0C"/>
    <w:rsid w:val="00C5412B"/>
    <w:rsid w:val="00C55A81"/>
    <w:rsid w:val="00C55CEE"/>
    <w:rsid w:val="00C55E0B"/>
    <w:rsid w:val="00C56AD7"/>
    <w:rsid w:val="00C5717B"/>
    <w:rsid w:val="00C57258"/>
    <w:rsid w:val="00C57A33"/>
    <w:rsid w:val="00C6000A"/>
    <w:rsid w:val="00C60742"/>
    <w:rsid w:val="00C6103E"/>
    <w:rsid w:val="00C61286"/>
    <w:rsid w:val="00C6172C"/>
    <w:rsid w:val="00C6191B"/>
    <w:rsid w:val="00C61FD0"/>
    <w:rsid w:val="00C63BDF"/>
    <w:rsid w:val="00C63E12"/>
    <w:rsid w:val="00C641C6"/>
    <w:rsid w:val="00C647D5"/>
    <w:rsid w:val="00C649D9"/>
    <w:rsid w:val="00C64BED"/>
    <w:rsid w:val="00C654B6"/>
    <w:rsid w:val="00C6552B"/>
    <w:rsid w:val="00C656F5"/>
    <w:rsid w:val="00C65C84"/>
    <w:rsid w:val="00C65FE0"/>
    <w:rsid w:val="00C67088"/>
    <w:rsid w:val="00C6712A"/>
    <w:rsid w:val="00C673E1"/>
    <w:rsid w:val="00C67668"/>
    <w:rsid w:val="00C67786"/>
    <w:rsid w:val="00C67A68"/>
    <w:rsid w:val="00C67C95"/>
    <w:rsid w:val="00C67D92"/>
    <w:rsid w:val="00C7055E"/>
    <w:rsid w:val="00C70C90"/>
    <w:rsid w:val="00C72B53"/>
    <w:rsid w:val="00C72B60"/>
    <w:rsid w:val="00C7327E"/>
    <w:rsid w:val="00C7364E"/>
    <w:rsid w:val="00C74393"/>
    <w:rsid w:val="00C746F7"/>
    <w:rsid w:val="00C74D31"/>
    <w:rsid w:val="00C75131"/>
    <w:rsid w:val="00C75D4F"/>
    <w:rsid w:val="00C7618D"/>
    <w:rsid w:val="00C76362"/>
    <w:rsid w:val="00C768C9"/>
    <w:rsid w:val="00C76C97"/>
    <w:rsid w:val="00C76E3D"/>
    <w:rsid w:val="00C76F49"/>
    <w:rsid w:val="00C76FC6"/>
    <w:rsid w:val="00C774CF"/>
    <w:rsid w:val="00C77D5A"/>
    <w:rsid w:val="00C77F87"/>
    <w:rsid w:val="00C77FA4"/>
    <w:rsid w:val="00C80551"/>
    <w:rsid w:val="00C81273"/>
    <w:rsid w:val="00C81A20"/>
    <w:rsid w:val="00C81B9D"/>
    <w:rsid w:val="00C81C6B"/>
    <w:rsid w:val="00C81CF2"/>
    <w:rsid w:val="00C824D2"/>
    <w:rsid w:val="00C82D1A"/>
    <w:rsid w:val="00C839F9"/>
    <w:rsid w:val="00C8433B"/>
    <w:rsid w:val="00C85C0A"/>
    <w:rsid w:val="00C863F1"/>
    <w:rsid w:val="00C8647D"/>
    <w:rsid w:val="00C86C8E"/>
    <w:rsid w:val="00C87D63"/>
    <w:rsid w:val="00C90100"/>
    <w:rsid w:val="00C90DAD"/>
    <w:rsid w:val="00C91B22"/>
    <w:rsid w:val="00C91B9A"/>
    <w:rsid w:val="00C91BD9"/>
    <w:rsid w:val="00C9284F"/>
    <w:rsid w:val="00C928B5"/>
    <w:rsid w:val="00C92A3A"/>
    <w:rsid w:val="00C933CB"/>
    <w:rsid w:val="00C93400"/>
    <w:rsid w:val="00C934C3"/>
    <w:rsid w:val="00C93736"/>
    <w:rsid w:val="00C93957"/>
    <w:rsid w:val="00C9418B"/>
    <w:rsid w:val="00C94386"/>
    <w:rsid w:val="00C94645"/>
    <w:rsid w:val="00C94A04"/>
    <w:rsid w:val="00C95A1E"/>
    <w:rsid w:val="00C95A64"/>
    <w:rsid w:val="00C95D57"/>
    <w:rsid w:val="00C96006"/>
    <w:rsid w:val="00C960A3"/>
    <w:rsid w:val="00C96500"/>
    <w:rsid w:val="00C96995"/>
    <w:rsid w:val="00C97595"/>
    <w:rsid w:val="00C97E11"/>
    <w:rsid w:val="00C97EF2"/>
    <w:rsid w:val="00CA0176"/>
    <w:rsid w:val="00CA07BD"/>
    <w:rsid w:val="00CA0A00"/>
    <w:rsid w:val="00CA0E3F"/>
    <w:rsid w:val="00CA0F42"/>
    <w:rsid w:val="00CA15DC"/>
    <w:rsid w:val="00CA2A91"/>
    <w:rsid w:val="00CA2EA6"/>
    <w:rsid w:val="00CA4125"/>
    <w:rsid w:val="00CA4827"/>
    <w:rsid w:val="00CA4D31"/>
    <w:rsid w:val="00CA4F50"/>
    <w:rsid w:val="00CA50D7"/>
    <w:rsid w:val="00CA51CC"/>
    <w:rsid w:val="00CA697F"/>
    <w:rsid w:val="00CA698B"/>
    <w:rsid w:val="00CA71FA"/>
    <w:rsid w:val="00CA7657"/>
    <w:rsid w:val="00CB08A9"/>
    <w:rsid w:val="00CB1245"/>
    <w:rsid w:val="00CB146F"/>
    <w:rsid w:val="00CB161B"/>
    <w:rsid w:val="00CB173A"/>
    <w:rsid w:val="00CB17D9"/>
    <w:rsid w:val="00CB182C"/>
    <w:rsid w:val="00CB1ECA"/>
    <w:rsid w:val="00CB22BE"/>
    <w:rsid w:val="00CB231F"/>
    <w:rsid w:val="00CB2487"/>
    <w:rsid w:val="00CB270C"/>
    <w:rsid w:val="00CB28E0"/>
    <w:rsid w:val="00CB2E97"/>
    <w:rsid w:val="00CB3956"/>
    <w:rsid w:val="00CB3D65"/>
    <w:rsid w:val="00CB41ED"/>
    <w:rsid w:val="00CB4425"/>
    <w:rsid w:val="00CB4864"/>
    <w:rsid w:val="00CB514C"/>
    <w:rsid w:val="00CB53D2"/>
    <w:rsid w:val="00CB541A"/>
    <w:rsid w:val="00CB564C"/>
    <w:rsid w:val="00CB56AD"/>
    <w:rsid w:val="00CB5742"/>
    <w:rsid w:val="00CB5744"/>
    <w:rsid w:val="00CB5C2E"/>
    <w:rsid w:val="00CB6056"/>
    <w:rsid w:val="00CB62F3"/>
    <w:rsid w:val="00CB6957"/>
    <w:rsid w:val="00CB6D95"/>
    <w:rsid w:val="00CB7112"/>
    <w:rsid w:val="00CB77D7"/>
    <w:rsid w:val="00CB7B4E"/>
    <w:rsid w:val="00CB7C15"/>
    <w:rsid w:val="00CC0361"/>
    <w:rsid w:val="00CC0E46"/>
    <w:rsid w:val="00CC103F"/>
    <w:rsid w:val="00CC1325"/>
    <w:rsid w:val="00CC164A"/>
    <w:rsid w:val="00CC1F83"/>
    <w:rsid w:val="00CC204D"/>
    <w:rsid w:val="00CC269D"/>
    <w:rsid w:val="00CC26A5"/>
    <w:rsid w:val="00CC2744"/>
    <w:rsid w:val="00CC2D29"/>
    <w:rsid w:val="00CC3030"/>
    <w:rsid w:val="00CC31A7"/>
    <w:rsid w:val="00CC359D"/>
    <w:rsid w:val="00CC3952"/>
    <w:rsid w:val="00CC4463"/>
    <w:rsid w:val="00CC4710"/>
    <w:rsid w:val="00CC4798"/>
    <w:rsid w:val="00CC4A82"/>
    <w:rsid w:val="00CC4AD6"/>
    <w:rsid w:val="00CC56A0"/>
    <w:rsid w:val="00CC596E"/>
    <w:rsid w:val="00CC5F50"/>
    <w:rsid w:val="00CC663D"/>
    <w:rsid w:val="00CC6998"/>
    <w:rsid w:val="00CC73B0"/>
    <w:rsid w:val="00CD010D"/>
    <w:rsid w:val="00CD01E2"/>
    <w:rsid w:val="00CD0AF9"/>
    <w:rsid w:val="00CD0B3C"/>
    <w:rsid w:val="00CD11CA"/>
    <w:rsid w:val="00CD15D8"/>
    <w:rsid w:val="00CD1D7D"/>
    <w:rsid w:val="00CD2366"/>
    <w:rsid w:val="00CD2B90"/>
    <w:rsid w:val="00CD3154"/>
    <w:rsid w:val="00CD3203"/>
    <w:rsid w:val="00CD3319"/>
    <w:rsid w:val="00CD3820"/>
    <w:rsid w:val="00CD3890"/>
    <w:rsid w:val="00CD39A6"/>
    <w:rsid w:val="00CD3FB6"/>
    <w:rsid w:val="00CD4139"/>
    <w:rsid w:val="00CD4290"/>
    <w:rsid w:val="00CD444D"/>
    <w:rsid w:val="00CD4D80"/>
    <w:rsid w:val="00CD5692"/>
    <w:rsid w:val="00CD61DB"/>
    <w:rsid w:val="00CD628B"/>
    <w:rsid w:val="00CD6735"/>
    <w:rsid w:val="00CD696F"/>
    <w:rsid w:val="00CD6A3B"/>
    <w:rsid w:val="00CD6C41"/>
    <w:rsid w:val="00CD6C6E"/>
    <w:rsid w:val="00CD6E8B"/>
    <w:rsid w:val="00CD71A6"/>
    <w:rsid w:val="00CD7378"/>
    <w:rsid w:val="00CD74B4"/>
    <w:rsid w:val="00CD7791"/>
    <w:rsid w:val="00CD7A15"/>
    <w:rsid w:val="00CD7CA9"/>
    <w:rsid w:val="00CD7CE1"/>
    <w:rsid w:val="00CE0EED"/>
    <w:rsid w:val="00CE15C1"/>
    <w:rsid w:val="00CE2289"/>
    <w:rsid w:val="00CE2383"/>
    <w:rsid w:val="00CE2431"/>
    <w:rsid w:val="00CE290C"/>
    <w:rsid w:val="00CE29DE"/>
    <w:rsid w:val="00CE2B42"/>
    <w:rsid w:val="00CE3329"/>
    <w:rsid w:val="00CE39DD"/>
    <w:rsid w:val="00CE429C"/>
    <w:rsid w:val="00CE501D"/>
    <w:rsid w:val="00CE5AA5"/>
    <w:rsid w:val="00CE64B9"/>
    <w:rsid w:val="00CE6BA9"/>
    <w:rsid w:val="00CE6F67"/>
    <w:rsid w:val="00CE774B"/>
    <w:rsid w:val="00CE7BFA"/>
    <w:rsid w:val="00CE7DFE"/>
    <w:rsid w:val="00CF037B"/>
    <w:rsid w:val="00CF0FDC"/>
    <w:rsid w:val="00CF1885"/>
    <w:rsid w:val="00CF1B0F"/>
    <w:rsid w:val="00CF21A8"/>
    <w:rsid w:val="00CF2B7F"/>
    <w:rsid w:val="00CF3ACA"/>
    <w:rsid w:val="00CF3F85"/>
    <w:rsid w:val="00CF5040"/>
    <w:rsid w:val="00CF528F"/>
    <w:rsid w:val="00CF5588"/>
    <w:rsid w:val="00CF671C"/>
    <w:rsid w:val="00CF692C"/>
    <w:rsid w:val="00CF6C7F"/>
    <w:rsid w:val="00CF74C6"/>
    <w:rsid w:val="00CF7C6D"/>
    <w:rsid w:val="00CF7D50"/>
    <w:rsid w:val="00D0004F"/>
    <w:rsid w:val="00D000CA"/>
    <w:rsid w:val="00D00264"/>
    <w:rsid w:val="00D00960"/>
    <w:rsid w:val="00D01639"/>
    <w:rsid w:val="00D0164E"/>
    <w:rsid w:val="00D01860"/>
    <w:rsid w:val="00D018FA"/>
    <w:rsid w:val="00D01D2B"/>
    <w:rsid w:val="00D01EA4"/>
    <w:rsid w:val="00D01EB2"/>
    <w:rsid w:val="00D03027"/>
    <w:rsid w:val="00D03033"/>
    <w:rsid w:val="00D0382E"/>
    <w:rsid w:val="00D03A12"/>
    <w:rsid w:val="00D03DC2"/>
    <w:rsid w:val="00D043A1"/>
    <w:rsid w:val="00D054F1"/>
    <w:rsid w:val="00D05E81"/>
    <w:rsid w:val="00D06859"/>
    <w:rsid w:val="00D06B2F"/>
    <w:rsid w:val="00D075DB"/>
    <w:rsid w:val="00D077FD"/>
    <w:rsid w:val="00D078DD"/>
    <w:rsid w:val="00D0797F"/>
    <w:rsid w:val="00D07FD7"/>
    <w:rsid w:val="00D10A4F"/>
    <w:rsid w:val="00D10C52"/>
    <w:rsid w:val="00D10FB7"/>
    <w:rsid w:val="00D11387"/>
    <w:rsid w:val="00D1154A"/>
    <w:rsid w:val="00D1186F"/>
    <w:rsid w:val="00D12105"/>
    <w:rsid w:val="00D12D2B"/>
    <w:rsid w:val="00D12E94"/>
    <w:rsid w:val="00D13347"/>
    <w:rsid w:val="00D1347E"/>
    <w:rsid w:val="00D136C3"/>
    <w:rsid w:val="00D13A1B"/>
    <w:rsid w:val="00D13C1C"/>
    <w:rsid w:val="00D14083"/>
    <w:rsid w:val="00D15C04"/>
    <w:rsid w:val="00D15CDB"/>
    <w:rsid w:val="00D162CE"/>
    <w:rsid w:val="00D1657B"/>
    <w:rsid w:val="00D1675F"/>
    <w:rsid w:val="00D16900"/>
    <w:rsid w:val="00D169B1"/>
    <w:rsid w:val="00D16B7F"/>
    <w:rsid w:val="00D16C6A"/>
    <w:rsid w:val="00D171FE"/>
    <w:rsid w:val="00D17D28"/>
    <w:rsid w:val="00D20298"/>
    <w:rsid w:val="00D20B7E"/>
    <w:rsid w:val="00D20C7B"/>
    <w:rsid w:val="00D20C9F"/>
    <w:rsid w:val="00D21593"/>
    <w:rsid w:val="00D2160A"/>
    <w:rsid w:val="00D218AA"/>
    <w:rsid w:val="00D21BD2"/>
    <w:rsid w:val="00D221AC"/>
    <w:rsid w:val="00D224AC"/>
    <w:rsid w:val="00D226F9"/>
    <w:rsid w:val="00D22989"/>
    <w:rsid w:val="00D229C1"/>
    <w:rsid w:val="00D22BD1"/>
    <w:rsid w:val="00D23499"/>
    <w:rsid w:val="00D2362B"/>
    <w:rsid w:val="00D23DF5"/>
    <w:rsid w:val="00D23EBB"/>
    <w:rsid w:val="00D24984"/>
    <w:rsid w:val="00D24E2A"/>
    <w:rsid w:val="00D259F3"/>
    <w:rsid w:val="00D26063"/>
    <w:rsid w:val="00D260DE"/>
    <w:rsid w:val="00D26553"/>
    <w:rsid w:val="00D26D26"/>
    <w:rsid w:val="00D27888"/>
    <w:rsid w:val="00D30051"/>
    <w:rsid w:val="00D30797"/>
    <w:rsid w:val="00D30DAE"/>
    <w:rsid w:val="00D30FD6"/>
    <w:rsid w:val="00D31094"/>
    <w:rsid w:val="00D31409"/>
    <w:rsid w:val="00D318C3"/>
    <w:rsid w:val="00D31D05"/>
    <w:rsid w:val="00D32277"/>
    <w:rsid w:val="00D32754"/>
    <w:rsid w:val="00D329A4"/>
    <w:rsid w:val="00D33DC3"/>
    <w:rsid w:val="00D33F26"/>
    <w:rsid w:val="00D343BD"/>
    <w:rsid w:val="00D346D9"/>
    <w:rsid w:val="00D34EC4"/>
    <w:rsid w:val="00D34FDA"/>
    <w:rsid w:val="00D356B3"/>
    <w:rsid w:val="00D35972"/>
    <w:rsid w:val="00D35E69"/>
    <w:rsid w:val="00D35F6E"/>
    <w:rsid w:val="00D36A26"/>
    <w:rsid w:val="00D371DF"/>
    <w:rsid w:val="00D372FE"/>
    <w:rsid w:val="00D376B7"/>
    <w:rsid w:val="00D4008C"/>
    <w:rsid w:val="00D4082D"/>
    <w:rsid w:val="00D41576"/>
    <w:rsid w:val="00D41DF8"/>
    <w:rsid w:val="00D43044"/>
    <w:rsid w:val="00D4322A"/>
    <w:rsid w:val="00D43413"/>
    <w:rsid w:val="00D442BB"/>
    <w:rsid w:val="00D4468B"/>
    <w:rsid w:val="00D44704"/>
    <w:rsid w:val="00D44A9E"/>
    <w:rsid w:val="00D44B8F"/>
    <w:rsid w:val="00D44C4E"/>
    <w:rsid w:val="00D450FC"/>
    <w:rsid w:val="00D45185"/>
    <w:rsid w:val="00D452CF"/>
    <w:rsid w:val="00D45653"/>
    <w:rsid w:val="00D45900"/>
    <w:rsid w:val="00D459AB"/>
    <w:rsid w:val="00D4625D"/>
    <w:rsid w:val="00D4677F"/>
    <w:rsid w:val="00D46C53"/>
    <w:rsid w:val="00D47229"/>
    <w:rsid w:val="00D47BA9"/>
    <w:rsid w:val="00D5019E"/>
    <w:rsid w:val="00D50381"/>
    <w:rsid w:val="00D503FD"/>
    <w:rsid w:val="00D50829"/>
    <w:rsid w:val="00D50A36"/>
    <w:rsid w:val="00D50D77"/>
    <w:rsid w:val="00D50E24"/>
    <w:rsid w:val="00D511B5"/>
    <w:rsid w:val="00D512E3"/>
    <w:rsid w:val="00D51720"/>
    <w:rsid w:val="00D51C6D"/>
    <w:rsid w:val="00D51E9B"/>
    <w:rsid w:val="00D523C6"/>
    <w:rsid w:val="00D525C7"/>
    <w:rsid w:val="00D534F7"/>
    <w:rsid w:val="00D537D4"/>
    <w:rsid w:val="00D53F15"/>
    <w:rsid w:val="00D548D1"/>
    <w:rsid w:val="00D55073"/>
    <w:rsid w:val="00D551D5"/>
    <w:rsid w:val="00D5527C"/>
    <w:rsid w:val="00D5594B"/>
    <w:rsid w:val="00D55B93"/>
    <w:rsid w:val="00D55F74"/>
    <w:rsid w:val="00D560D5"/>
    <w:rsid w:val="00D56764"/>
    <w:rsid w:val="00D5681C"/>
    <w:rsid w:val="00D56855"/>
    <w:rsid w:val="00D56893"/>
    <w:rsid w:val="00D568A7"/>
    <w:rsid w:val="00D569E7"/>
    <w:rsid w:val="00D57449"/>
    <w:rsid w:val="00D574A7"/>
    <w:rsid w:val="00D576DF"/>
    <w:rsid w:val="00D600C4"/>
    <w:rsid w:val="00D6017A"/>
    <w:rsid w:val="00D60A6F"/>
    <w:rsid w:val="00D60ADA"/>
    <w:rsid w:val="00D60E04"/>
    <w:rsid w:val="00D60E9F"/>
    <w:rsid w:val="00D60FFB"/>
    <w:rsid w:val="00D61174"/>
    <w:rsid w:val="00D62170"/>
    <w:rsid w:val="00D6259B"/>
    <w:rsid w:val="00D62EB4"/>
    <w:rsid w:val="00D6344E"/>
    <w:rsid w:val="00D6347F"/>
    <w:rsid w:val="00D639B5"/>
    <w:rsid w:val="00D63E59"/>
    <w:rsid w:val="00D64976"/>
    <w:rsid w:val="00D64992"/>
    <w:rsid w:val="00D65353"/>
    <w:rsid w:val="00D66025"/>
    <w:rsid w:val="00D6613E"/>
    <w:rsid w:val="00D6630A"/>
    <w:rsid w:val="00D66374"/>
    <w:rsid w:val="00D664F9"/>
    <w:rsid w:val="00D66600"/>
    <w:rsid w:val="00D66F64"/>
    <w:rsid w:val="00D6726F"/>
    <w:rsid w:val="00D67A2A"/>
    <w:rsid w:val="00D67BAC"/>
    <w:rsid w:val="00D67F10"/>
    <w:rsid w:val="00D706D5"/>
    <w:rsid w:val="00D70775"/>
    <w:rsid w:val="00D70D0B"/>
    <w:rsid w:val="00D70FBF"/>
    <w:rsid w:val="00D70FC8"/>
    <w:rsid w:val="00D71279"/>
    <w:rsid w:val="00D71386"/>
    <w:rsid w:val="00D71A81"/>
    <w:rsid w:val="00D72C86"/>
    <w:rsid w:val="00D72F0B"/>
    <w:rsid w:val="00D73117"/>
    <w:rsid w:val="00D7333C"/>
    <w:rsid w:val="00D73CEE"/>
    <w:rsid w:val="00D74253"/>
    <w:rsid w:val="00D7438A"/>
    <w:rsid w:val="00D74874"/>
    <w:rsid w:val="00D74E24"/>
    <w:rsid w:val="00D7531D"/>
    <w:rsid w:val="00D7562C"/>
    <w:rsid w:val="00D75781"/>
    <w:rsid w:val="00D7620D"/>
    <w:rsid w:val="00D7626C"/>
    <w:rsid w:val="00D76989"/>
    <w:rsid w:val="00D772CD"/>
    <w:rsid w:val="00D77336"/>
    <w:rsid w:val="00D77480"/>
    <w:rsid w:val="00D77875"/>
    <w:rsid w:val="00D77A7E"/>
    <w:rsid w:val="00D80058"/>
    <w:rsid w:val="00D81298"/>
    <w:rsid w:val="00D812D0"/>
    <w:rsid w:val="00D81431"/>
    <w:rsid w:val="00D81987"/>
    <w:rsid w:val="00D81ED2"/>
    <w:rsid w:val="00D8222C"/>
    <w:rsid w:val="00D82FB6"/>
    <w:rsid w:val="00D82FE6"/>
    <w:rsid w:val="00D837C8"/>
    <w:rsid w:val="00D848F2"/>
    <w:rsid w:val="00D848FF"/>
    <w:rsid w:val="00D84A89"/>
    <w:rsid w:val="00D85163"/>
    <w:rsid w:val="00D860C0"/>
    <w:rsid w:val="00D86370"/>
    <w:rsid w:val="00D86413"/>
    <w:rsid w:val="00D86457"/>
    <w:rsid w:val="00D8664C"/>
    <w:rsid w:val="00D86A38"/>
    <w:rsid w:val="00D86DE6"/>
    <w:rsid w:val="00D87F13"/>
    <w:rsid w:val="00D909F2"/>
    <w:rsid w:val="00D918A2"/>
    <w:rsid w:val="00D9222A"/>
    <w:rsid w:val="00D928B6"/>
    <w:rsid w:val="00D92938"/>
    <w:rsid w:val="00D9337F"/>
    <w:rsid w:val="00D93D3F"/>
    <w:rsid w:val="00D94D45"/>
    <w:rsid w:val="00D94E76"/>
    <w:rsid w:val="00D94F3F"/>
    <w:rsid w:val="00D94F41"/>
    <w:rsid w:val="00D94F9D"/>
    <w:rsid w:val="00D952BC"/>
    <w:rsid w:val="00D9599A"/>
    <w:rsid w:val="00D959DD"/>
    <w:rsid w:val="00D95AA7"/>
    <w:rsid w:val="00D95C73"/>
    <w:rsid w:val="00D96159"/>
    <w:rsid w:val="00D96942"/>
    <w:rsid w:val="00D96F3B"/>
    <w:rsid w:val="00D977C0"/>
    <w:rsid w:val="00D97966"/>
    <w:rsid w:val="00D97ED1"/>
    <w:rsid w:val="00D97FB3"/>
    <w:rsid w:val="00DA122E"/>
    <w:rsid w:val="00DA1C21"/>
    <w:rsid w:val="00DA2095"/>
    <w:rsid w:val="00DA2685"/>
    <w:rsid w:val="00DA3B53"/>
    <w:rsid w:val="00DA4019"/>
    <w:rsid w:val="00DA4397"/>
    <w:rsid w:val="00DA4443"/>
    <w:rsid w:val="00DA49AF"/>
    <w:rsid w:val="00DA4D35"/>
    <w:rsid w:val="00DA4DA6"/>
    <w:rsid w:val="00DA5628"/>
    <w:rsid w:val="00DA5936"/>
    <w:rsid w:val="00DA5F09"/>
    <w:rsid w:val="00DA6A23"/>
    <w:rsid w:val="00DA6CC3"/>
    <w:rsid w:val="00DA7570"/>
    <w:rsid w:val="00DA760E"/>
    <w:rsid w:val="00DA7AB7"/>
    <w:rsid w:val="00DA7E68"/>
    <w:rsid w:val="00DB0380"/>
    <w:rsid w:val="00DB0916"/>
    <w:rsid w:val="00DB09D7"/>
    <w:rsid w:val="00DB1420"/>
    <w:rsid w:val="00DB1566"/>
    <w:rsid w:val="00DB1846"/>
    <w:rsid w:val="00DB1CB4"/>
    <w:rsid w:val="00DB2BA1"/>
    <w:rsid w:val="00DB2E78"/>
    <w:rsid w:val="00DB3FAB"/>
    <w:rsid w:val="00DB3FD5"/>
    <w:rsid w:val="00DB474B"/>
    <w:rsid w:val="00DB4B16"/>
    <w:rsid w:val="00DB4BF8"/>
    <w:rsid w:val="00DB4C73"/>
    <w:rsid w:val="00DB4D67"/>
    <w:rsid w:val="00DB5601"/>
    <w:rsid w:val="00DB6040"/>
    <w:rsid w:val="00DB60C1"/>
    <w:rsid w:val="00DB60E6"/>
    <w:rsid w:val="00DB613F"/>
    <w:rsid w:val="00DB664E"/>
    <w:rsid w:val="00DB6B32"/>
    <w:rsid w:val="00DB72C1"/>
    <w:rsid w:val="00DB7F51"/>
    <w:rsid w:val="00DC04FA"/>
    <w:rsid w:val="00DC0542"/>
    <w:rsid w:val="00DC0609"/>
    <w:rsid w:val="00DC0B28"/>
    <w:rsid w:val="00DC14B0"/>
    <w:rsid w:val="00DC2190"/>
    <w:rsid w:val="00DC264A"/>
    <w:rsid w:val="00DC33D3"/>
    <w:rsid w:val="00DC342F"/>
    <w:rsid w:val="00DC3580"/>
    <w:rsid w:val="00DC384C"/>
    <w:rsid w:val="00DC4187"/>
    <w:rsid w:val="00DC41FB"/>
    <w:rsid w:val="00DC468D"/>
    <w:rsid w:val="00DC54CB"/>
    <w:rsid w:val="00DC591D"/>
    <w:rsid w:val="00DC7086"/>
    <w:rsid w:val="00DC744F"/>
    <w:rsid w:val="00DC747D"/>
    <w:rsid w:val="00DC74DD"/>
    <w:rsid w:val="00DC7624"/>
    <w:rsid w:val="00DC76DD"/>
    <w:rsid w:val="00DC78CC"/>
    <w:rsid w:val="00DD0765"/>
    <w:rsid w:val="00DD08B4"/>
    <w:rsid w:val="00DD1027"/>
    <w:rsid w:val="00DD1496"/>
    <w:rsid w:val="00DD1995"/>
    <w:rsid w:val="00DD252B"/>
    <w:rsid w:val="00DD2DD2"/>
    <w:rsid w:val="00DD3C86"/>
    <w:rsid w:val="00DD3FEF"/>
    <w:rsid w:val="00DD4180"/>
    <w:rsid w:val="00DD44BB"/>
    <w:rsid w:val="00DD4839"/>
    <w:rsid w:val="00DD4AEF"/>
    <w:rsid w:val="00DD57A4"/>
    <w:rsid w:val="00DD5978"/>
    <w:rsid w:val="00DD5B46"/>
    <w:rsid w:val="00DD5C31"/>
    <w:rsid w:val="00DD5D78"/>
    <w:rsid w:val="00DD5EFE"/>
    <w:rsid w:val="00DD5F29"/>
    <w:rsid w:val="00DD68A1"/>
    <w:rsid w:val="00DD6CA2"/>
    <w:rsid w:val="00DD6F30"/>
    <w:rsid w:val="00DD70F0"/>
    <w:rsid w:val="00DD7BFA"/>
    <w:rsid w:val="00DD7D67"/>
    <w:rsid w:val="00DE0383"/>
    <w:rsid w:val="00DE0A43"/>
    <w:rsid w:val="00DE0A8F"/>
    <w:rsid w:val="00DE0CE8"/>
    <w:rsid w:val="00DE102F"/>
    <w:rsid w:val="00DE1204"/>
    <w:rsid w:val="00DE1BC4"/>
    <w:rsid w:val="00DE21A1"/>
    <w:rsid w:val="00DE3AA8"/>
    <w:rsid w:val="00DE4DB5"/>
    <w:rsid w:val="00DE522F"/>
    <w:rsid w:val="00DE5608"/>
    <w:rsid w:val="00DE560F"/>
    <w:rsid w:val="00DE56A7"/>
    <w:rsid w:val="00DE56AC"/>
    <w:rsid w:val="00DE5828"/>
    <w:rsid w:val="00DE6076"/>
    <w:rsid w:val="00DE60E2"/>
    <w:rsid w:val="00DE64A7"/>
    <w:rsid w:val="00DE676C"/>
    <w:rsid w:val="00DE681D"/>
    <w:rsid w:val="00DE689E"/>
    <w:rsid w:val="00DE6E1E"/>
    <w:rsid w:val="00DE715B"/>
    <w:rsid w:val="00DF0491"/>
    <w:rsid w:val="00DF159E"/>
    <w:rsid w:val="00DF1DB2"/>
    <w:rsid w:val="00DF2A9B"/>
    <w:rsid w:val="00DF2C44"/>
    <w:rsid w:val="00DF2F2B"/>
    <w:rsid w:val="00DF3026"/>
    <w:rsid w:val="00DF3630"/>
    <w:rsid w:val="00DF38AE"/>
    <w:rsid w:val="00DF3E2A"/>
    <w:rsid w:val="00DF3EA7"/>
    <w:rsid w:val="00DF40DA"/>
    <w:rsid w:val="00DF418B"/>
    <w:rsid w:val="00DF4799"/>
    <w:rsid w:val="00DF4961"/>
    <w:rsid w:val="00DF57A2"/>
    <w:rsid w:val="00DF651A"/>
    <w:rsid w:val="00DF6543"/>
    <w:rsid w:val="00DF68BA"/>
    <w:rsid w:val="00DF6B65"/>
    <w:rsid w:val="00DF6D79"/>
    <w:rsid w:val="00DF6E8E"/>
    <w:rsid w:val="00DF7038"/>
    <w:rsid w:val="00DF7413"/>
    <w:rsid w:val="00DF744A"/>
    <w:rsid w:val="00DF762E"/>
    <w:rsid w:val="00DF7BA9"/>
    <w:rsid w:val="00E000CE"/>
    <w:rsid w:val="00E005A8"/>
    <w:rsid w:val="00E00C04"/>
    <w:rsid w:val="00E01355"/>
    <w:rsid w:val="00E01950"/>
    <w:rsid w:val="00E019F6"/>
    <w:rsid w:val="00E01D9F"/>
    <w:rsid w:val="00E0237A"/>
    <w:rsid w:val="00E02DAB"/>
    <w:rsid w:val="00E02E80"/>
    <w:rsid w:val="00E04115"/>
    <w:rsid w:val="00E04329"/>
    <w:rsid w:val="00E048A4"/>
    <w:rsid w:val="00E04942"/>
    <w:rsid w:val="00E0496D"/>
    <w:rsid w:val="00E04BD7"/>
    <w:rsid w:val="00E04E2B"/>
    <w:rsid w:val="00E05A8E"/>
    <w:rsid w:val="00E0627A"/>
    <w:rsid w:val="00E079C7"/>
    <w:rsid w:val="00E07F4A"/>
    <w:rsid w:val="00E07F55"/>
    <w:rsid w:val="00E1024F"/>
    <w:rsid w:val="00E102B5"/>
    <w:rsid w:val="00E10632"/>
    <w:rsid w:val="00E11303"/>
    <w:rsid w:val="00E118F1"/>
    <w:rsid w:val="00E1200D"/>
    <w:rsid w:val="00E1227C"/>
    <w:rsid w:val="00E12533"/>
    <w:rsid w:val="00E1286A"/>
    <w:rsid w:val="00E1288D"/>
    <w:rsid w:val="00E128B0"/>
    <w:rsid w:val="00E12A5D"/>
    <w:rsid w:val="00E12BE7"/>
    <w:rsid w:val="00E13C20"/>
    <w:rsid w:val="00E1490E"/>
    <w:rsid w:val="00E14C1B"/>
    <w:rsid w:val="00E14FC8"/>
    <w:rsid w:val="00E14FD4"/>
    <w:rsid w:val="00E15F67"/>
    <w:rsid w:val="00E16029"/>
    <w:rsid w:val="00E169CA"/>
    <w:rsid w:val="00E16CA3"/>
    <w:rsid w:val="00E171BC"/>
    <w:rsid w:val="00E171D2"/>
    <w:rsid w:val="00E17430"/>
    <w:rsid w:val="00E1786F"/>
    <w:rsid w:val="00E17AA8"/>
    <w:rsid w:val="00E20307"/>
    <w:rsid w:val="00E203F8"/>
    <w:rsid w:val="00E20817"/>
    <w:rsid w:val="00E216B4"/>
    <w:rsid w:val="00E21C2A"/>
    <w:rsid w:val="00E21D27"/>
    <w:rsid w:val="00E21D62"/>
    <w:rsid w:val="00E220FC"/>
    <w:rsid w:val="00E22383"/>
    <w:rsid w:val="00E231AC"/>
    <w:rsid w:val="00E23383"/>
    <w:rsid w:val="00E235AA"/>
    <w:rsid w:val="00E23A87"/>
    <w:rsid w:val="00E23C4C"/>
    <w:rsid w:val="00E259CB"/>
    <w:rsid w:val="00E25BEB"/>
    <w:rsid w:val="00E25C20"/>
    <w:rsid w:val="00E25D70"/>
    <w:rsid w:val="00E26087"/>
    <w:rsid w:val="00E2689D"/>
    <w:rsid w:val="00E26E74"/>
    <w:rsid w:val="00E27296"/>
    <w:rsid w:val="00E275DD"/>
    <w:rsid w:val="00E27A5F"/>
    <w:rsid w:val="00E3011A"/>
    <w:rsid w:val="00E30232"/>
    <w:rsid w:val="00E30D72"/>
    <w:rsid w:val="00E30FF8"/>
    <w:rsid w:val="00E31016"/>
    <w:rsid w:val="00E31C3E"/>
    <w:rsid w:val="00E320B7"/>
    <w:rsid w:val="00E3287C"/>
    <w:rsid w:val="00E3289E"/>
    <w:rsid w:val="00E32DF0"/>
    <w:rsid w:val="00E342AC"/>
    <w:rsid w:val="00E35720"/>
    <w:rsid w:val="00E35B3D"/>
    <w:rsid w:val="00E3627B"/>
    <w:rsid w:val="00E3638F"/>
    <w:rsid w:val="00E36CB5"/>
    <w:rsid w:val="00E370CD"/>
    <w:rsid w:val="00E373C0"/>
    <w:rsid w:val="00E373E7"/>
    <w:rsid w:val="00E37466"/>
    <w:rsid w:val="00E37D00"/>
    <w:rsid w:val="00E37E37"/>
    <w:rsid w:val="00E4004F"/>
    <w:rsid w:val="00E4059C"/>
    <w:rsid w:val="00E40F53"/>
    <w:rsid w:val="00E40FEC"/>
    <w:rsid w:val="00E41BED"/>
    <w:rsid w:val="00E41EF0"/>
    <w:rsid w:val="00E41F1A"/>
    <w:rsid w:val="00E42293"/>
    <w:rsid w:val="00E42FA8"/>
    <w:rsid w:val="00E4300D"/>
    <w:rsid w:val="00E430D6"/>
    <w:rsid w:val="00E4313C"/>
    <w:rsid w:val="00E43169"/>
    <w:rsid w:val="00E435CA"/>
    <w:rsid w:val="00E4376C"/>
    <w:rsid w:val="00E440CA"/>
    <w:rsid w:val="00E44109"/>
    <w:rsid w:val="00E44286"/>
    <w:rsid w:val="00E455C2"/>
    <w:rsid w:val="00E45874"/>
    <w:rsid w:val="00E459CE"/>
    <w:rsid w:val="00E45E6F"/>
    <w:rsid w:val="00E45F8A"/>
    <w:rsid w:val="00E45FC7"/>
    <w:rsid w:val="00E462DB"/>
    <w:rsid w:val="00E47188"/>
    <w:rsid w:val="00E47BCA"/>
    <w:rsid w:val="00E47CA3"/>
    <w:rsid w:val="00E5003E"/>
    <w:rsid w:val="00E50203"/>
    <w:rsid w:val="00E50442"/>
    <w:rsid w:val="00E507C9"/>
    <w:rsid w:val="00E5130D"/>
    <w:rsid w:val="00E518D1"/>
    <w:rsid w:val="00E526B8"/>
    <w:rsid w:val="00E527E2"/>
    <w:rsid w:val="00E528FD"/>
    <w:rsid w:val="00E53791"/>
    <w:rsid w:val="00E545B0"/>
    <w:rsid w:val="00E54B0F"/>
    <w:rsid w:val="00E54D16"/>
    <w:rsid w:val="00E550F5"/>
    <w:rsid w:val="00E55679"/>
    <w:rsid w:val="00E55849"/>
    <w:rsid w:val="00E55866"/>
    <w:rsid w:val="00E559B4"/>
    <w:rsid w:val="00E55C4B"/>
    <w:rsid w:val="00E572CB"/>
    <w:rsid w:val="00E5735F"/>
    <w:rsid w:val="00E574AE"/>
    <w:rsid w:val="00E5762A"/>
    <w:rsid w:val="00E579A9"/>
    <w:rsid w:val="00E57C55"/>
    <w:rsid w:val="00E60149"/>
    <w:rsid w:val="00E611AE"/>
    <w:rsid w:val="00E612C6"/>
    <w:rsid w:val="00E61366"/>
    <w:rsid w:val="00E61383"/>
    <w:rsid w:val="00E61C3D"/>
    <w:rsid w:val="00E62033"/>
    <w:rsid w:val="00E6248C"/>
    <w:rsid w:val="00E62610"/>
    <w:rsid w:val="00E62634"/>
    <w:rsid w:val="00E62C65"/>
    <w:rsid w:val="00E62EA7"/>
    <w:rsid w:val="00E6305B"/>
    <w:rsid w:val="00E63CCA"/>
    <w:rsid w:val="00E645AA"/>
    <w:rsid w:val="00E64BEF"/>
    <w:rsid w:val="00E653C6"/>
    <w:rsid w:val="00E6571D"/>
    <w:rsid w:val="00E65DEE"/>
    <w:rsid w:val="00E66735"/>
    <w:rsid w:val="00E6676D"/>
    <w:rsid w:val="00E6690F"/>
    <w:rsid w:val="00E70520"/>
    <w:rsid w:val="00E707E0"/>
    <w:rsid w:val="00E70B94"/>
    <w:rsid w:val="00E714DA"/>
    <w:rsid w:val="00E715C7"/>
    <w:rsid w:val="00E71874"/>
    <w:rsid w:val="00E71B05"/>
    <w:rsid w:val="00E72579"/>
    <w:rsid w:val="00E727BC"/>
    <w:rsid w:val="00E72FBB"/>
    <w:rsid w:val="00E73497"/>
    <w:rsid w:val="00E7352C"/>
    <w:rsid w:val="00E73FB3"/>
    <w:rsid w:val="00E7438E"/>
    <w:rsid w:val="00E7476D"/>
    <w:rsid w:val="00E74AA9"/>
    <w:rsid w:val="00E74AB7"/>
    <w:rsid w:val="00E74C0C"/>
    <w:rsid w:val="00E755A3"/>
    <w:rsid w:val="00E757BD"/>
    <w:rsid w:val="00E75BDA"/>
    <w:rsid w:val="00E768C9"/>
    <w:rsid w:val="00E76A72"/>
    <w:rsid w:val="00E771EB"/>
    <w:rsid w:val="00E7766F"/>
    <w:rsid w:val="00E77D87"/>
    <w:rsid w:val="00E802A0"/>
    <w:rsid w:val="00E808DB"/>
    <w:rsid w:val="00E8129E"/>
    <w:rsid w:val="00E81435"/>
    <w:rsid w:val="00E818DE"/>
    <w:rsid w:val="00E826E1"/>
    <w:rsid w:val="00E82B14"/>
    <w:rsid w:val="00E8364A"/>
    <w:rsid w:val="00E83AC1"/>
    <w:rsid w:val="00E842B0"/>
    <w:rsid w:val="00E847DF"/>
    <w:rsid w:val="00E84C47"/>
    <w:rsid w:val="00E85761"/>
    <w:rsid w:val="00E85CF5"/>
    <w:rsid w:val="00E8638A"/>
    <w:rsid w:val="00E86C37"/>
    <w:rsid w:val="00E86FBB"/>
    <w:rsid w:val="00E876AE"/>
    <w:rsid w:val="00E876D9"/>
    <w:rsid w:val="00E87AFB"/>
    <w:rsid w:val="00E90329"/>
    <w:rsid w:val="00E90D66"/>
    <w:rsid w:val="00E91114"/>
    <w:rsid w:val="00E9122C"/>
    <w:rsid w:val="00E91784"/>
    <w:rsid w:val="00E91D43"/>
    <w:rsid w:val="00E9266F"/>
    <w:rsid w:val="00E93D55"/>
    <w:rsid w:val="00E9517D"/>
    <w:rsid w:val="00E961B3"/>
    <w:rsid w:val="00E96A40"/>
    <w:rsid w:val="00E96B14"/>
    <w:rsid w:val="00E96DD4"/>
    <w:rsid w:val="00E96F6C"/>
    <w:rsid w:val="00E97FDF"/>
    <w:rsid w:val="00EA04E3"/>
    <w:rsid w:val="00EA082B"/>
    <w:rsid w:val="00EA09EA"/>
    <w:rsid w:val="00EA0BEE"/>
    <w:rsid w:val="00EA0F7A"/>
    <w:rsid w:val="00EA152B"/>
    <w:rsid w:val="00EA22C5"/>
    <w:rsid w:val="00EA2E81"/>
    <w:rsid w:val="00EA3414"/>
    <w:rsid w:val="00EA35CD"/>
    <w:rsid w:val="00EA36A0"/>
    <w:rsid w:val="00EA3BC9"/>
    <w:rsid w:val="00EA45B9"/>
    <w:rsid w:val="00EA4E78"/>
    <w:rsid w:val="00EA50E7"/>
    <w:rsid w:val="00EA54D0"/>
    <w:rsid w:val="00EA5900"/>
    <w:rsid w:val="00EA59C3"/>
    <w:rsid w:val="00EA5BED"/>
    <w:rsid w:val="00EA5F09"/>
    <w:rsid w:val="00EA66D6"/>
    <w:rsid w:val="00EA67C4"/>
    <w:rsid w:val="00EA7429"/>
    <w:rsid w:val="00EA7935"/>
    <w:rsid w:val="00EB0983"/>
    <w:rsid w:val="00EB0DB9"/>
    <w:rsid w:val="00EB17F7"/>
    <w:rsid w:val="00EB2406"/>
    <w:rsid w:val="00EB2A9E"/>
    <w:rsid w:val="00EB2B13"/>
    <w:rsid w:val="00EB2E70"/>
    <w:rsid w:val="00EB322E"/>
    <w:rsid w:val="00EB3B07"/>
    <w:rsid w:val="00EB4457"/>
    <w:rsid w:val="00EB4BBA"/>
    <w:rsid w:val="00EB4E71"/>
    <w:rsid w:val="00EB5235"/>
    <w:rsid w:val="00EB5712"/>
    <w:rsid w:val="00EB5B38"/>
    <w:rsid w:val="00EB5E87"/>
    <w:rsid w:val="00EB656F"/>
    <w:rsid w:val="00EB7F01"/>
    <w:rsid w:val="00EC0031"/>
    <w:rsid w:val="00EC0E17"/>
    <w:rsid w:val="00EC0E1C"/>
    <w:rsid w:val="00EC0E55"/>
    <w:rsid w:val="00EC1C3B"/>
    <w:rsid w:val="00EC2163"/>
    <w:rsid w:val="00EC255E"/>
    <w:rsid w:val="00EC25D1"/>
    <w:rsid w:val="00EC263B"/>
    <w:rsid w:val="00EC2DE1"/>
    <w:rsid w:val="00EC3327"/>
    <w:rsid w:val="00EC344E"/>
    <w:rsid w:val="00EC348D"/>
    <w:rsid w:val="00EC3F8E"/>
    <w:rsid w:val="00EC40DB"/>
    <w:rsid w:val="00EC4AC2"/>
    <w:rsid w:val="00EC51EC"/>
    <w:rsid w:val="00EC581D"/>
    <w:rsid w:val="00EC583C"/>
    <w:rsid w:val="00EC5889"/>
    <w:rsid w:val="00EC5AE2"/>
    <w:rsid w:val="00EC5C8A"/>
    <w:rsid w:val="00EC5D0C"/>
    <w:rsid w:val="00EC5E3F"/>
    <w:rsid w:val="00EC5F53"/>
    <w:rsid w:val="00EC62C2"/>
    <w:rsid w:val="00EC663F"/>
    <w:rsid w:val="00EC68DF"/>
    <w:rsid w:val="00EC6974"/>
    <w:rsid w:val="00EC79F6"/>
    <w:rsid w:val="00EC79FE"/>
    <w:rsid w:val="00EC7BFA"/>
    <w:rsid w:val="00EC7D7B"/>
    <w:rsid w:val="00ED0138"/>
    <w:rsid w:val="00ED0C66"/>
    <w:rsid w:val="00ED1069"/>
    <w:rsid w:val="00ED1403"/>
    <w:rsid w:val="00ED1B39"/>
    <w:rsid w:val="00ED1CD3"/>
    <w:rsid w:val="00ED1E0A"/>
    <w:rsid w:val="00ED1EA9"/>
    <w:rsid w:val="00ED21EB"/>
    <w:rsid w:val="00ED3620"/>
    <w:rsid w:val="00ED3893"/>
    <w:rsid w:val="00ED3CAD"/>
    <w:rsid w:val="00ED3E63"/>
    <w:rsid w:val="00ED3F96"/>
    <w:rsid w:val="00ED4186"/>
    <w:rsid w:val="00ED42F3"/>
    <w:rsid w:val="00ED48F5"/>
    <w:rsid w:val="00ED4BFE"/>
    <w:rsid w:val="00ED4C5C"/>
    <w:rsid w:val="00ED5A0A"/>
    <w:rsid w:val="00ED5DAA"/>
    <w:rsid w:val="00ED63A0"/>
    <w:rsid w:val="00ED6ED9"/>
    <w:rsid w:val="00ED6F0A"/>
    <w:rsid w:val="00ED6F48"/>
    <w:rsid w:val="00ED6F90"/>
    <w:rsid w:val="00ED7985"/>
    <w:rsid w:val="00EE00AF"/>
    <w:rsid w:val="00EE01C6"/>
    <w:rsid w:val="00EE01E2"/>
    <w:rsid w:val="00EE0D17"/>
    <w:rsid w:val="00EE148F"/>
    <w:rsid w:val="00EE227E"/>
    <w:rsid w:val="00EE25A9"/>
    <w:rsid w:val="00EE2781"/>
    <w:rsid w:val="00EE2C6A"/>
    <w:rsid w:val="00EE34C4"/>
    <w:rsid w:val="00EE36D4"/>
    <w:rsid w:val="00EE3CF8"/>
    <w:rsid w:val="00EE40F2"/>
    <w:rsid w:val="00EE4FA0"/>
    <w:rsid w:val="00EE5B63"/>
    <w:rsid w:val="00EE5CC6"/>
    <w:rsid w:val="00EE61EF"/>
    <w:rsid w:val="00EE6837"/>
    <w:rsid w:val="00EE6DA8"/>
    <w:rsid w:val="00EE6DF2"/>
    <w:rsid w:val="00EE6F78"/>
    <w:rsid w:val="00EF0335"/>
    <w:rsid w:val="00EF1054"/>
    <w:rsid w:val="00EF10F0"/>
    <w:rsid w:val="00EF1290"/>
    <w:rsid w:val="00EF1CB4"/>
    <w:rsid w:val="00EF1CE5"/>
    <w:rsid w:val="00EF2045"/>
    <w:rsid w:val="00EF284E"/>
    <w:rsid w:val="00EF294F"/>
    <w:rsid w:val="00EF3356"/>
    <w:rsid w:val="00EF3821"/>
    <w:rsid w:val="00EF383C"/>
    <w:rsid w:val="00EF3B90"/>
    <w:rsid w:val="00EF3EC9"/>
    <w:rsid w:val="00EF49DA"/>
    <w:rsid w:val="00EF4D10"/>
    <w:rsid w:val="00EF4FE3"/>
    <w:rsid w:val="00EF56F6"/>
    <w:rsid w:val="00EF5711"/>
    <w:rsid w:val="00EF58C1"/>
    <w:rsid w:val="00EF58DF"/>
    <w:rsid w:val="00EF5D41"/>
    <w:rsid w:val="00EF5F73"/>
    <w:rsid w:val="00EF604C"/>
    <w:rsid w:val="00EF6301"/>
    <w:rsid w:val="00EF6386"/>
    <w:rsid w:val="00EF6DDA"/>
    <w:rsid w:val="00EF6EAF"/>
    <w:rsid w:val="00EF6FC3"/>
    <w:rsid w:val="00EF719E"/>
    <w:rsid w:val="00EF7539"/>
    <w:rsid w:val="00EF76D5"/>
    <w:rsid w:val="00EF7AD6"/>
    <w:rsid w:val="00F0016A"/>
    <w:rsid w:val="00F0017C"/>
    <w:rsid w:val="00F0073A"/>
    <w:rsid w:val="00F00E78"/>
    <w:rsid w:val="00F0126D"/>
    <w:rsid w:val="00F018F8"/>
    <w:rsid w:val="00F01B43"/>
    <w:rsid w:val="00F02151"/>
    <w:rsid w:val="00F02474"/>
    <w:rsid w:val="00F0255A"/>
    <w:rsid w:val="00F02699"/>
    <w:rsid w:val="00F0325C"/>
    <w:rsid w:val="00F0327B"/>
    <w:rsid w:val="00F038D8"/>
    <w:rsid w:val="00F03AF7"/>
    <w:rsid w:val="00F03F00"/>
    <w:rsid w:val="00F04DB6"/>
    <w:rsid w:val="00F054EB"/>
    <w:rsid w:val="00F057F3"/>
    <w:rsid w:val="00F05B31"/>
    <w:rsid w:val="00F05E54"/>
    <w:rsid w:val="00F05FEF"/>
    <w:rsid w:val="00F065B7"/>
    <w:rsid w:val="00F0698D"/>
    <w:rsid w:val="00F0702F"/>
    <w:rsid w:val="00F072B9"/>
    <w:rsid w:val="00F1009C"/>
    <w:rsid w:val="00F1023E"/>
    <w:rsid w:val="00F1042C"/>
    <w:rsid w:val="00F10985"/>
    <w:rsid w:val="00F10C83"/>
    <w:rsid w:val="00F11C2E"/>
    <w:rsid w:val="00F1233F"/>
    <w:rsid w:val="00F12771"/>
    <w:rsid w:val="00F133EE"/>
    <w:rsid w:val="00F13A88"/>
    <w:rsid w:val="00F13D66"/>
    <w:rsid w:val="00F13D81"/>
    <w:rsid w:val="00F142CA"/>
    <w:rsid w:val="00F1520C"/>
    <w:rsid w:val="00F155AA"/>
    <w:rsid w:val="00F16727"/>
    <w:rsid w:val="00F16AB1"/>
    <w:rsid w:val="00F16BC3"/>
    <w:rsid w:val="00F20703"/>
    <w:rsid w:val="00F2262B"/>
    <w:rsid w:val="00F226C7"/>
    <w:rsid w:val="00F22D91"/>
    <w:rsid w:val="00F22E42"/>
    <w:rsid w:val="00F234C9"/>
    <w:rsid w:val="00F24761"/>
    <w:rsid w:val="00F24FEF"/>
    <w:rsid w:val="00F252B6"/>
    <w:rsid w:val="00F25669"/>
    <w:rsid w:val="00F256FC"/>
    <w:rsid w:val="00F25A47"/>
    <w:rsid w:val="00F25AC1"/>
    <w:rsid w:val="00F26200"/>
    <w:rsid w:val="00F27C23"/>
    <w:rsid w:val="00F27D89"/>
    <w:rsid w:val="00F300DC"/>
    <w:rsid w:val="00F304CC"/>
    <w:rsid w:val="00F311E3"/>
    <w:rsid w:val="00F3134C"/>
    <w:rsid w:val="00F314B6"/>
    <w:rsid w:val="00F31894"/>
    <w:rsid w:val="00F319F4"/>
    <w:rsid w:val="00F32062"/>
    <w:rsid w:val="00F32350"/>
    <w:rsid w:val="00F32A33"/>
    <w:rsid w:val="00F332CF"/>
    <w:rsid w:val="00F336C7"/>
    <w:rsid w:val="00F33BBF"/>
    <w:rsid w:val="00F33CE5"/>
    <w:rsid w:val="00F34402"/>
    <w:rsid w:val="00F347B5"/>
    <w:rsid w:val="00F34BB8"/>
    <w:rsid w:val="00F35CB5"/>
    <w:rsid w:val="00F37099"/>
    <w:rsid w:val="00F3746D"/>
    <w:rsid w:val="00F37560"/>
    <w:rsid w:val="00F37800"/>
    <w:rsid w:val="00F37872"/>
    <w:rsid w:val="00F37CDB"/>
    <w:rsid w:val="00F404BF"/>
    <w:rsid w:val="00F40E15"/>
    <w:rsid w:val="00F411FC"/>
    <w:rsid w:val="00F41777"/>
    <w:rsid w:val="00F41AA4"/>
    <w:rsid w:val="00F425E9"/>
    <w:rsid w:val="00F42D5E"/>
    <w:rsid w:val="00F42DCB"/>
    <w:rsid w:val="00F430DD"/>
    <w:rsid w:val="00F43141"/>
    <w:rsid w:val="00F44F72"/>
    <w:rsid w:val="00F44FFE"/>
    <w:rsid w:val="00F453CB"/>
    <w:rsid w:val="00F4570A"/>
    <w:rsid w:val="00F45DCB"/>
    <w:rsid w:val="00F462E8"/>
    <w:rsid w:val="00F46D33"/>
    <w:rsid w:val="00F46FA5"/>
    <w:rsid w:val="00F479FC"/>
    <w:rsid w:val="00F47C0E"/>
    <w:rsid w:val="00F47FD9"/>
    <w:rsid w:val="00F50B0D"/>
    <w:rsid w:val="00F510A1"/>
    <w:rsid w:val="00F51104"/>
    <w:rsid w:val="00F515AF"/>
    <w:rsid w:val="00F52C2F"/>
    <w:rsid w:val="00F52E4D"/>
    <w:rsid w:val="00F52FEC"/>
    <w:rsid w:val="00F536A8"/>
    <w:rsid w:val="00F539F4"/>
    <w:rsid w:val="00F53A34"/>
    <w:rsid w:val="00F53A78"/>
    <w:rsid w:val="00F53D4F"/>
    <w:rsid w:val="00F53E86"/>
    <w:rsid w:val="00F53F11"/>
    <w:rsid w:val="00F53F32"/>
    <w:rsid w:val="00F54FF9"/>
    <w:rsid w:val="00F5546E"/>
    <w:rsid w:val="00F554A1"/>
    <w:rsid w:val="00F554E4"/>
    <w:rsid w:val="00F55591"/>
    <w:rsid w:val="00F557C1"/>
    <w:rsid w:val="00F559C5"/>
    <w:rsid w:val="00F5689F"/>
    <w:rsid w:val="00F568DF"/>
    <w:rsid w:val="00F57A90"/>
    <w:rsid w:val="00F60424"/>
    <w:rsid w:val="00F61102"/>
    <w:rsid w:val="00F61352"/>
    <w:rsid w:val="00F615DC"/>
    <w:rsid w:val="00F61756"/>
    <w:rsid w:val="00F61E8B"/>
    <w:rsid w:val="00F62101"/>
    <w:rsid w:val="00F6288B"/>
    <w:rsid w:val="00F64D55"/>
    <w:rsid w:val="00F64D6E"/>
    <w:rsid w:val="00F64EE4"/>
    <w:rsid w:val="00F65197"/>
    <w:rsid w:val="00F6541D"/>
    <w:rsid w:val="00F65498"/>
    <w:rsid w:val="00F65F21"/>
    <w:rsid w:val="00F6622F"/>
    <w:rsid w:val="00F6638F"/>
    <w:rsid w:val="00F66400"/>
    <w:rsid w:val="00F66461"/>
    <w:rsid w:val="00F7043D"/>
    <w:rsid w:val="00F70686"/>
    <w:rsid w:val="00F70A2A"/>
    <w:rsid w:val="00F70AE7"/>
    <w:rsid w:val="00F70FA0"/>
    <w:rsid w:val="00F710F9"/>
    <w:rsid w:val="00F712F5"/>
    <w:rsid w:val="00F71485"/>
    <w:rsid w:val="00F716F8"/>
    <w:rsid w:val="00F71B91"/>
    <w:rsid w:val="00F71C31"/>
    <w:rsid w:val="00F720AD"/>
    <w:rsid w:val="00F72173"/>
    <w:rsid w:val="00F73351"/>
    <w:rsid w:val="00F73413"/>
    <w:rsid w:val="00F735C9"/>
    <w:rsid w:val="00F73819"/>
    <w:rsid w:val="00F73893"/>
    <w:rsid w:val="00F73B79"/>
    <w:rsid w:val="00F74314"/>
    <w:rsid w:val="00F74F6C"/>
    <w:rsid w:val="00F7543B"/>
    <w:rsid w:val="00F75C8F"/>
    <w:rsid w:val="00F75E2F"/>
    <w:rsid w:val="00F75F74"/>
    <w:rsid w:val="00F76055"/>
    <w:rsid w:val="00F76059"/>
    <w:rsid w:val="00F7638E"/>
    <w:rsid w:val="00F76606"/>
    <w:rsid w:val="00F76DDE"/>
    <w:rsid w:val="00F76E64"/>
    <w:rsid w:val="00F776E7"/>
    <w:rsid w:val="00F7797E"/>
    <w:rsid w:val="00F779B0"/>
    <w:rsid w:val="00F801E0"/>
    <w:rsid w:val="00F80748"/>
    <w:rsid w:val="00F81222"/>
    <w:rsid w:val="00F81415"/>
    <w:rsid w:val="00F8188F"/>
    <w:rsid w:val="00F81A85"/>
    <w:rsid w:val="00F81A8A"/>
    <w:rsid w:val="00F81BAD"/>
    <w:rsid w:val="00F825A5"/>
    <w:rsid w:val="00F828CA"/>
    <w:rsid w:val="00F82D35"/>
    <w:rsid w:val="00F82FBA"/>
    <w:rsid w:val="00F83695"/>
    <w:rsid w:val="00F83ED8"/>
    <w:rsid w:val="00F8488A"/>
    <w:rsid w:val="00F84E3F"/>
    <w:rsid w:val="00F84E7F"/>
    <w:rsid w:val="00F85342"/>
    <w:rsid w:val="00F85ECD"/>
    <w:rsid w:val="00F9015A"/>
    <w:rsid w:val="00F9056F"/>
    <w:rsid w:val="00F90A85"/>
    <w:rsid w:val="00F90B21"/>
    <w:rsid w:val="00F912BB"/>
    <w:rsid w:val="00F9134B"/>
    <w:rsid w:val="00F9141B"/>
    <w:rsid w:val="00F91C01"/>
    <w:rsid w:val="00F923BF"/>
    <w:rsid w:val="00F924A5"/>
    <w:rsid w:val="00F92EAB"/>
    <w:rsid w:val="00F93861"/>
    <w:rsid w:val="00F93F9C"/>
    <w:rsid w:val="00F944E2"/>
    <w:rsid w:val="00F949D7"/>
    <w:rsid w:val="00F94ADB"/>
    <w:rsid w:val="00F950D5"/>
    <w:rsid w:val="00F953B5"/>
    <w:rsid w:val="00F9552A"/>
    <w:rsid w:val="00F96464"/>
    <w:rsid w:val="00F964D4"/>
    <w:rsid w:val="00F96707"/>
    <w:rsid w:val="00F97293"/>
    <w:rsid w:val="00F97F93"/>
    <w:rsid w:val="00FA0AA9"/>
    <w:rsid w:val="00FA0E2A"/>
    <w:rsid w:val="00FA1A44"/>
    <w:rsid w:val="00FA1C01"/>
    <w:rsid w:val="00FA27D0"/>
    <w:rsid w:val="00FA3D40"/>
    <w:rsid w:val="00FA3FB6"/>
    <w:rsid w:val="00FA41A0"/>
    <w:rsid w:val="00FA41FE"/>
    <w:rsid w:val="00FA5A01"/>
    <w:rsid w:val="00FA5B2C"/>
    <w:rsid w:val="00FA5D8B"/>
    <w:rsid w:val="00FA6096"/>
    <w:rsid w:val="00FA627C"/>
    <w:rsid w:val="00FA6454"/>
    <w:rsid w:val="00FB14E3"/>
    <w:rsid w:val="00FB1966"/>
    <w:rsid w:val="00FB1AC1"/>
    <w:rsid w:val="00FB20CD"/>
    <w:rsid w:val="00FB2174"/>
    <w:rsid w:val="00FB227D"/>
    <w:rsid w:val="00FB2487"/>
    <w:rsid w:val="00FB26B8"/>
    <w:rsid w:val="00FB31BD"/>
    <w:rsid w:val="00FB3AD4"/>
    <w:rsid w:val="00FB3BD2"/>
    <w:rsid w:val="00FB3BF1"/>
    <w:rsid w:val="00FB45A1"/>
    <w:rsid w:val="00FB50E0"/>
    <w:rsid w:val="00FB58CC"/>
    <w:rsid w:val="00FB5DDC"/>
    <w:rsid w:val="00FB6219"/>
    <w:rsid w:val="00FB68B2"/>
    <w:rsid w:val="00FB69F8"/>
    <w:rsid w:val="00FB6CEF"/>
    <w:rsid w:val="00FB6FA5"/>
    <w:rsid w:val="00FB7A45"/>
    <w:rsid w:val="00FB7F5C"/>
    <w:rsid w:val="00FC0685"/>
    <w:rsid w:val="00FC07E0"/>
    <w:rsid w:val="00FC087A"/>
    <w:rsid w:val="00FC0D7C"/>
    <w:rsid w:val="00FC0DAA"/>
    <w:rsid w:val="00FC128E"/>
    <w:rsid w:val="00FC1C0C"/>
    <w:rsid w:val="00FC1EED"/>
    <w:rsid w:val="00FC2AB8"/>
    <w:rsid w:val="00FC30CC"/>
    <w:rsid w:val="00FC3A22"/>
    <w:rsid w:val="00FC3F39"/>
    <w:rsid w:val="00FC515B"/>
    <w:rsid w:val="00FC570A"/>
    <w:rsid w:val="00FC5E7E"/>
    <w:rsid w:val="00FC6110"/>
    <w:rsid w:val="00FC7548"/>
    <w:rsid w:val="00FD077D"/>
    <w:rsid w:val="00FD0F8E"/>
    <w:rsid w:val="00FD1EBC"/>
    <w:rsid w:val="00FD2127"/>
    <w:rsid w:val="00FD2702"/>
    <w:rsid w:val="00FD2831"/>
    <w:rsid w:val="00FD2B8F"/>
    <w:rsid w:val="00FD2C1A"/>
    <w:rsid w:val="00FD2E65"/>
    <w:rsid w:val="00FD3484"/>
    <w:rsid w:val="00FD34A7"/>
    <w:rsid w:val="00FD368F"/>
    <w:rsid w:val="00FD39B0"/>
    <w:rsid w:val="00FD3F09"/>
    <w:rsid w:val="00FD47EA"/>
    <w:rsid w:val="00FD5015"/>
    <w:rsid w:val="00FD51D9"/>
    <w:rsid w:val="00FD553C"/>
    <w:rsid w:val="00FD61D2"/>
    <w:rsid w:val="00FD6898"/>
    <w:rsid w:val="00FD6AA5"/>
    <w:rsid w:val="00FD7E12"/>
    <w:rsid w:val="00FE00C4"/>
    <w:rsid w:val="00FE0274"/>
    <w:rsid w:val="00FE062D"/>
    <w:rsid w:val="00FE07F5"/>
    <w:rsid w:val="00FE1CE0"/>
    <w:rsid w:val="00FE1D0A"/>
    <w:rsid w:val="00FE2549"/>
    <w:rsid w:val="00FE2C50"/>
    <w:rsid w:val="00FE33DD"/>
    <w:rsid w:val="00FE3564"/>
    <w:rsid w:val="00FE3B85"/>
    <w:rsid w:val="00FE46C8"/>
    <w:rsid w:val="00FE4E6E"/>
    <w:rsid w:val="00FE506C"/>
    <w:rsid w:val="00FE6713"/>
    <w:rsid w:val="00FE6A31"/>
    <w:rsid w:val="00FE7854"/>
    <w:rsid w:val="00FE7944"/>
    <w:rsid w:val="00FE7989"/>
    <w:rsid w:val="00FF02EA"/>
    <w:rsid w:val="00FF0525"/>
    <w:rsid w:val="00FF149D"/>
    <w:rsid w:val="00FF1B43"/>
    <w:rsid w:val="00FF1C23"/>
    <w:rsid w:val="00FF1DB4"/>
    <w:rsid w:val="00FF2C2C"/>
    <w:rsid w:val="00FF2D00"/>
    <w:rsid w:val="00FF3056"/>
    <w:rsid w:val="00FF30DB"/>
    <w:rsid w:val="00FF3FAF"/>
    <w:rsid w:val="00FF3FBF"/>
    <w:rsid w:val="00FF4671"/>
    <w:rsid w:val="00FF4899"/>
    <w:rsid w:val="00FF62B4"/>
    <w:rsid w:val="00FF67F2"/>
    <w:rsid w:val="00FF69EA"/>
    <w:rsid w:val="00FF6CAD"/>
    <w:rsid w:val="00FF744F"/>
    <w:rsid w:val="00FF770A"/>
    <w:rsid w:val="00FF7738"/>
    <w:rsid w:val="00FF7796"/>
    <w:rsid w:val="00FF78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C66"/>
  </w:style>
  <w:style w:type="paragraph" w:styleId="1">
    <w:name w:val="heading 1"/>
    <w:aliases w:val="Заголовок 1 Знак1,Заголовок 1 Знак Знак,Заголовок 1 Знак Знак1,Заголовок 1 Знак2,Заголовок 1 Знак Знак2,H1,1,Chapter,Глава, Знак"/>
    <w:basedOn w:val="a"/>
    <w:next w:val="a"/>
    <w:link w:val="10"/>
    <w:qFormat/>
    <w:rsid w:val="00741283"/>
    <w:pPr>
      <w:keepNext/>
      <w:spacing w:before="240" w:beforeAutospacing="0" w:after="60" w:afterAutospacing="0"/>
      <w:jc w:val="left"/>
      <w:outlineLvl w:val="0"/>
    </w:pPr>
    <w:rPr>
      <w:rFonts w:ascii="Arial" w:eastAsia="MS Mincho" w:hAnsi="Arial" w:cs="Arial"/>
      <w:b/>
      <w:bCs/>
      <w:kern w:val="32"/>
      <w:sz w:val="32"/>
      <w:szCs w:val="32"/>
      <w:lang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13044"/>
    <w:pPr>
      <w:spacing w:before="0" w:after="0"/>
    </w:pPr>
  </w:style>
  <w:style w:type="paragraph" w:styleId="a4">
    <w:name w:val="Balloon Text"/>
    <w:basedOn w:val="a"/>
    <w:link w:val="a5"/>
    <w:uiPriority w:val="99"/>
    <w:semiHidden/>
    <w:unhideWhenUsed/>
    <w:rsid w:val="003A2618"/>
    <w:pPr>
      <w:spacing w:before="0" w:after="0"/>
    </w:pPr>
    <w:rPr>
      <w:rFonts w:ascii="Tahoma" w:hAnsi="Tahoma" w:cs="Tahoma"/>
      <w:sz w:val="16"/>
      <w:szCs w:val="16"/>
    </w:rPr>
  </w:style>
  <w:style w:type="character" w:customStyle="1" w:styleId="a5">
    <w:name w:val="Текст выноски Знак"/>
    <w:basedOn w:val="a0"/>
    <w:link w:val="a4"/>
    <w:uiPriority w:val="99"/>
    <w:semiHidden/>
    <w:rsid w:val="003A2618"/>
    <w:rPr>
      <w:rFonts w:ascii="Tahoma" w:hAnsi="Tahoma" w:cs="Tahoma"/>
      <w:sz w:val="16"/>
      <w:szCs w:val="16"/>
    </w:rPr>
  </w:style>
  <w:style w:type="character" w:customStyle="1" w:styleId="10">
    <w:name w:val="Заголовок 1 Знак"/>
    <w:aliases w:val="Заголовок 1 Знак1 Знак,Заголовок 1 Знак Знак Знак,Заголовок 1 Знак Знак1 Знак,Заголовок 1 Знак2 Знак,Заголовок 1 Знак Знак2 Знак,H1 Знак,1 Знак,Chapter Знак,Глава Знак, Знак Знак"/>
    <w:basedOn w:val="a0"/>
    <w:link w:val="1"/>
    <w:rsid w:val="00741283"/>
    <w:rPr>
      <w:rFonts w:ascii="Arial" w:eastAsia="MS Mincho" w:hAnsi="Arial" w:cs="Arial"/>
      <w:b/>
      <w:bCs/>
      <w:kern w:val="32"/>
      <w:sz w:val="32"/>
      <w:szCs w:val="32"/>
      <w:lang w:eastAsia="ja-JP"/>
    </w:rPr>
  </w:style>
  <w:style w:type="character" w:styleId="a6">
    <w:name w:val="Hyperlink"/>
    <w:basedOn w:val="a0"/>
    <w:rsid w:val="00741283"/>
    <w:rPr>
      <w:color w:val="0000FF"/>
      <w:u w:val="single"/>
    </w:rPr>
  </w:style>
  <w:style w:type="paragraph" w:customStyle="1" w:styleId="ConsPlusNormal">
    <w:name w:val="ConsPlusNormal"/>
    <w:rsid w:val="00A80572"/>
    <w:pPr>
      <w:widowControl w:val="0"/>
      <w:autoSpaceDE w:val="0"/>
      <w:autoSpaceDN w:val="0"/>
      <w:spacing w:before="0" w:beforeAutospacing="0" w:after="0" w:afterAutospacing="0"/>
      <w:jc w:val="left"/>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591557243D033FB0B572DE6AF55B80710C2787A6345F9BF58C51F3D3379k2E" TargetMode="External"/><Relationship Id="rId18" Type="http://schemas.openxmlformats.org/officeDocument/2006/relationships/hyperlink" Target="consultantplus://offline/ref=665AA7DB79BFA42FCCFCBFF67DF89C67BEB23EF1A2FD0AADD46E8A2D6CED3371A1CC296AE6EC83E13FDF5C70C0ACB1D15C7A695A4D7F7Ea5H" TargetMode="External"/><Relationship Id="rId26" Type="http://schemas.openxmlformats.org/officeDocument/2006/relationships/hyperlink" Target="consultantplus://offline/ref=17191E5AD728D9832B14ABFC4159C3337B8352A6CF5F18659AB2D7924171DDA413C4594E6D43B2C348FA7F3ACC03DDA7BE44815ADABFT1mBJ" TargetMode="External"/><Relationship Id="rId39" Type="http://schemas.openxmlformats.org/officeDocument/2006/relationships/hyperlink" Target="consultantplus://offline/ref=A591557243D033FB0B572DE6AF55B80710C2787A6345F9BF58C51F3D3379k2E" TargetMode="External"/><Relationship Id="rId21" Type="http://schemas.openxmlformats.org/officeDocument/2006/relationships/hyperlink" Target="consultantplus://offline/ref=86C9545F8F5B239A0DF12F84AF541AE60941FC8766A2C732FCBE51BE28BC1FB91433542C021C38ADD95BB012DE9369851EC5370F5085Z3hCI" TargetMode="External"/><Relationship Id="rId34" Type="http://schemas.openxmlformats.org/officeDocument/2006/relationships/hyperlink" Target="consultantplus://offline/ref=A591557243D033FB0B572DE6AF55B80710C2787A6345F9BF58C51F3D33923D11ABE84CA2F93082D37Bk3E" TargetMode="External"/><Relationship Id="rId42" Type="http://schemas.openxmlformats.org/officeDocument/2006/relationships/hyperlink" Target="consultantplus://offline/ref=A591557243D033FB0B572DE6AF55B80710C2787A6345F9BF58C51F3D3379k2E" TargetMode="External"/><Relationship Id="rId47" Type="http://schemas.openxmlformats.org/officeDocument/2006/relationships/hyperlink" Target="consultantplus://offline/ref=A591557243D033FB0B572DE6AF55B80710C2787A6345F9BF58C51F3D33923D11ABE84CA2F93083DF7Bk3E" TargetMode="External"/><Relationship Id="rId50" Type="http://schemas.openxmlformats.org/officeDocument/2006/relationships/hyperlink" Target="consultantplus://offline/ref=A591557243D033FB0B572DE6AF55B80710C2787A6345F9BF58C51F3D3379k2E" TargetMode="External"/><Relationship Id="rId55" Type="http://schemas.microsoft.com/office/2007/relationships/stylesWithEffects" Target="stylesWithEffects.xml"/><Relationship Id="rId7" Type="http://schemas.openxmlformats.org/officeDocument/2006/relationships/hyperlink" Target="consultantplus://offline/ref=A591557243D033FB0B572DE6AF55B80710C2787A6345F9BF58C51F3D3379k2E" TargetMode="External"/><Relationship Id="rId12" Type="http://schemas.openxmlformats.org/officeDocument/2006/relationships/hyperlink" Target="consultantplus://offline/ref=A591557243D033FB0B572DE6AF55B80710C2787A6345F9BF58C51F3D3379k2E" TargetMode="External"/><Relationship Id="rId17" Type="http://schemas.openxmlformats.org/officeDocument/2006/relationships/hyperlink" Target="consultantplus://offline/ref=A7BF75FBBED06566214255B155EE00F167D7B6B0C91B4208E27674F7EFFE266E9B055D6505C2F2AED2154666985EB0E4BC113A84DD5FQ5G" TargetMode="External"/><Relationship Id="rId25" Type="http://schemas.openxmlformats.org/officeDocument/2006/relationships/hyperlink" Target="consultantplus://offline/ref=17191E5AD728D9832B14ABFC4159C3337B8352A6CF5F18659AB2D7924171DDA413C4594B6F4BBC9C4DEF6E62C302C0B9B7539D58DBTBm7J" TargetMode="External"/><Relationship Id="rId33" Type="http://schemas.openxmlformats.org/officeDocument/2006/relationships/hyperlink" Target="consultantplus://offline/ref=A591557243D033FB0B572DE6AF55B80710C2787A6345F9BF58C51F3D33923D11ABE84CA2F93082D27Bk2E" TargetMode="External"/><Relationship Id="rId38" Type="http://schemas.openxmlformats.org/officeDocument/2006/relationships/hyperlink" Target="consultantplus://offline/ref=A591557243D033FB0B572DE6AF55B80710C2787A6345F9BF58C51F3D3379k2E" TargetMode="External"/><Relationship Id="rId46" Type="http://schemas.openxmlformats.org/officeDocument/2006/relationships/hyperlink" Target="consultantplus://offline/ref=A591557243D033FB0B572DE6AF55B80710C2787A6345F9BF58C51F3D3379k2E" TargetMode="External"/><Relationship Id="rId2" Type="http://schemas.openxmlformats.org/officeDocument/2006/relationships/styles" Target="styles.xml"/><Relationship Id="rId16" Type="http://schemas.openxmlformats.org/officeDocument/2006/relationships/hyperlink" Target="consultantplus://offline/ref=A591557243D033FB0B572DE6AF55B80710C2787A6345F9BF58C51F3D33923D11ABE84CA2F9308DD47Bk1E" TargetMode="External"/><Relationship Id="rId20" Type="http://schemas.openxmlformats.org/officeDocument/2006/relationships/hyperlink" Target="consultantplus://offline/ref=A591557243D033FB0B572DE6AF55B80710C2787A6345F9BF58C51F3D33923D11ABE84CA2F93082D27Bk2E" TargetMode="External"/><Relationship Id="rId29" Type="http://schemas.openxmlformats.org/officeDocument/2006/relationships/hyperlink" Target="consultantplus://offline/ref=A591557243D033FB0B572DE6AF55B80710C2787A6345F9BF58C51F3D33923D11ABE84CA2F9308DDF7Bk0E" TargetMode="External"/><Relationship Id="rId41" Type="http://schemas.openxmlformats.org/officeDocument/2006/relationships/hyperlink" Target="consultantplus://offline/ref=A591557243D033FB0B572DE6AF55B80710C2787A6345F9BF58C51F3D3379k2E"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bogotol-r.ru" TargetMode="External"/><Relationship Id="rId11" Type="http://schemas.openxmlformats.org/officeDocument/2006/relationships/hyperlink" Target="consultantplus://offline/ref=A591557243D033FB0B572DE6AF55B80710C279736341F9BF58C51F3D3379k2E" TargetMode="External"/><Relationship Id="rId24" Type="http://schemas.openxmlformats.org/officeDocument/2006/relationships/hyperlink" Target="consultantplus://offline/ref=A591557243D033FB0B572DE6AF55B80710C2787A6345F9BF58C51F3D33923D11ABE84CA2F93083D77Bk3E" TargetMode="External"/><Relationship Id="rId32" Type="http://schemas.openxmlformats.org/officeDocument/2006/relationships/hyperlink" Target="consultantplus://offline/ref=A591557243D033FB0B572DE6AF55B80710C2787A6345F9BF58C51F3D33923D11ABE84CA2F93082D67Bk5E" TargetMode="External"/><Relationship Id="rId37" Type="http://schemas.openxmlformats.org/officeDocument/2006/relationships/hyperlink" Target="consultantplus://offline/ref=A591557243D033FB0B572DE6AF55B80710C2787A6345F9BF58C51F3D3379k2E" TargetMode="External"/><Relationship Id="rId40" Type="http://schemas.openxmlformats.org/officeDocument/2006/relationships/hyperlink" Target="consultantplus://offline/ref=A591557243D033FB0B572DE6AF55B80710C2787A6345F9BF58C51F3D3379k2E" TargetMode="External"/><Relationship Id="rId45" Type="http://schemas.openxmlformats.org/officeDocument/2006/relationships/hyperlink" Target="consultantplus://offline/ref=A591557243D033FB0B572DE6AF55B80710C2787A6345F9BF58C51F3D3379k2E" TargetMode="External"/><Relationship Id="rId53"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consultantplus://offline/ref=A591557243D033FB0B572DE6AF55B80710C2787A6345F9BF58C51F3D33923D11ABE84CA2F9308DD77Bk6E" TargetMode="External"/><Relationship Id="rId23" Type="http://schemas.openxmlformats.org/officeDocument/2006/relationships/hyperlink" Target="consultantplus://offline/ref=A591557243D033FB0B572DE6AF55B80710C2787A6345F9BF58C51F3D33923D11ABE84CA2F93082DF7Bk1E" TargetMode="External"/><Relationship Id="rId28" Type="http://schemas.openxmlformats.org/officeDocument/2006/relationships/hyperlink" Target="consultantplus://offline/ref=A591557243D033FB0B572DE6AF55B80710C2787A6345F9BF58C51F3D33923D11ABE84CA2F9308DDF7Bk6E" TargetMode="External"/><Relationship Id="rId36" Type="http://schemas.openxmlformats.org/officeDocument/2006/relationships/hyperlink" Target="consultantplus://offline/ref=A591557243D033FB0B572DE6AF55B80710C2787A6345F9BF58C51F3D33923D11ABE84CA2F93083D77Bk0E" TargetMode="External"/><Relationship Id="rId49" Type="http://schemas.openxmlformats.org/officeDocument/2006/relationships/hyperlink" Target="consultantplus://offline/ref=F0BA628A93AFA715783D92065613D4EFDEDF9805A441901BDB8574E5E981F4D881991C896A0F37F85A85900106568A5F0D08D46DD8w2MCH" TargetMode="External"/><Relationship Id="rId10" Type="http://schemas.openxmlformats.org/officeDocument/2006/relationships/hyperlink" Target="consultantplus://offline/ref=A591557243D033FB0B572DE6AF55B80710C2787A6345F9BF58C51F3D3379k2E" TargetMode="External"/><Relationship Id="rId19" Type="http://schemas.openxmlformats.org/officeDocument/2006/relationships/hyperlink" Target="consultantplus://offline/ref=A591557243D033FB0B572DE6AF55B80710C2787A6345F9BF58C51F3D33923D11ABE84CA2F93082D27Bk2E" TargetMode="External"/><Relationship Id="rId31" Type="http://schemas.openxmlformats.org/officeDocument/2006/relationships/hyperlink" Target="consultantplus://offline/ref=A591557243D033FB0B572DE6AF55B80710C2787A6345F9BF58C51F3D33923D11ABE84CA2F9308DDF7BkCE" TargetMode="External"/><Relationship Id="rId44" Type="http://schemas.openxmlformats.org/officeDocument/2006/relationships/hyperlink" Target="consultantplus://offline/ref=A591557243D033FB0B572DE6AF55B80710C2787A6345F9BF58C51F3D3379k2E" TargetMode="External"/><Relationship Id="rId52" Type="http://schemas.openxmlformats.org/officeDocument/2006/relationships/hyperlink" Target="consultantplus://offline/ref=A591557243D033FB0B572DE6AF55B80710C2787A6345F9BF58C51F3D3379k2E" TargetMode="External"/><Relationship Id="rId4" Type="http://schemas.openxmlformats.org/officeDocument/2006/relationships/webSettings" Target="webSettings.xml"/><Relationship Id="rId9" Type="http://schemas.openxmlformats.org/officeDocument/2006/relationships/hyperlink" Target="consultantplus://offline/ref=A591557243D033FB0B572DE6AF55B80710C27C736544F9BF58C51F3D3379k2E" TargetMode="External"/><Relationship Id="rId14" Type="http://schemas.openxmlformats.org/officeDocument/2006/relationships/hyperlink" Target="consultantplus://offline/ref=A591557243D033FB0B572DE6AF55B80710C2787A6345F9BF58C51F3D3379k2E" TargetMode="External"/><Relationship Id="rId22" Type="http://schemas.openxmlformats.org/officeDocument/2006/relationships/hyperlink" Target="consultantplus://offline/ref=A591557243D033FB0B572DE6AF55B80710C2787A6345F9BF58C51F3D33923D11ABE84CA2F93083D77Bk3E" TargetMode="External"/><Relationship Id="rId27" Type="http://schemas.openxmlformats.org/officeDocument/2006/relationships/hyperlink" Target="consultantplus://offline/ref=17191E5AD728D9832B14ABFC4159C3337B8352A6CF5F18659AB2D7924171DDA413C4594E6D46B5C348FA7F3ACC03DDA7BE44815ADABFT1mBJ" TargetMode="External"/><Relationship Id="rId30" Type="http://schemas.openxmlformats.org/officeDocument/2006/relationships/hyperlink" Target="consultantplus://offline/ref=A591557243D033FB0B572DE6AF55B80710C2787A6345F9BF58C51F3D33923D11ABE84CA2F9308DDF7Bk2E" TargetMode="External"/><Relationship Id="rId35" Type="http://schemas.openxmlformats.org/officeDocument/2006/relationships/hyperlink" Target="consultantplus://offline/ref=A591557243D033FB0B572DE6AF55B80710C2787A6345F9BF58C51F3D33923D11ABE84CA2F93089D57Bk1E" TargetMode="External"/><Relationship Id="rId43" Type="http://schemas.openxmlformats.org/officeDocument/2006/relationships/hyperlink" Target="consultantplus://offline/ref=A591557243D033FB0B572DE6AF55B80710C2787A6345F9BF58C51F3D3379k2E" TargetMode="External"/><Relationship Id="rId48" Type="http://schemas.openxmlformats.org/officeDocument/2006/relationships/hyperlink" Target="consultantplus://offline/ref=A591557243D033FB0B572DE6AF55B80710C2787A6345F9BF58C51F3D3379k2E" TargetMode="External"/><Relationship Id="rId8" Type="http://schemas.openxmlformats.org/officeDocument/2006/relationships/hyperlink" Target="consultantplus://offline/ref=A591557243D033FB0B572DE6AF55B80710C37773694AF9BF58C51F3D3379k2E" TargetMode="External"/><Relationship Id="rId51" Type="http://schemas.openxmlformats.org/officeDocument/2006/relationships/hyperlink" Target="consultantplus://offline/ref=A591557243D033FB0B572DE6AF55B80710C2787A6345F9BF58C51F3D3379k2E"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BEC5D8-69C8-4ADF-879B-1C5CBCECF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2893</TotalTime>
  <Pages>1</Pages>
  <Words>9121</Words>
  <Characters>51993</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Vadim</dc:creator>
  <cp:keywords/>
  <dc:description/>
  <cp:lastModifiedBy>Пользователь Windows</cp:lastModifiedBy>
  <cp:revision>89</cp:revision>
  <cp:lastPrinted>2019-12-18T10:41:00Z</cp:lastPrinted>
  <dcterms:created xsi:type="dcterms:W3CDTF">2014-01-31T04:09:00Z</dcterms:created>
  <dcterms:modified xsi:type="dcterms:W3CDTF">2020-02-10T07:31:00Z</dcterms:modified>
</cp:coreProperties>
</file>