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D0" w:rsidRDefault="00CE057A" w:rsidP="00CE0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57A">
        <w:rPr>
          <w:rFonts w:ascii="Times New Roman" w:hAnsi="Times New Roman" w:cs="Times New Roman"/>
          <w:b/>
          <w:sz w:val="28"/>
          <w:szCs w:val="28"/>
        </w:rPr>
        <w:t>К сведению  индивидуальных предпринимателей и юридических лиц, являющихся коммерческими организациями.</w:t>
      </w:r>
    </w:p>
    <w:p w:rsidR="00601930" w:rsidRDefault="00092900" w:rsidP="006D7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24719">
        <w:rPr>
          <w:rFonts w:ascii="Times New Roman" w:hAnsi="Times New Roman" w:cs="Times New Roman"/>
          <w:sz w:val="24"/>
          <w:szCs w:val="24"/>
        </w:rPr>
        <w:t xml:space="preserve"> последнее время значительно возросло количество обращений граждан по поводу обмана и введения их в заблуждение относительно потребительских свойств и качества товара.</w:t>
      </w:r>
      <w:r w:rsidR="001C7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D7A" w:rsidRDefault="00420881" w:rsidP="007C6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вышеи</w:t>
      </w:r>
      <w:r w:rsidR="002B0CF0">
        <w:rPr>
          <w:rFonts w:ascii="Times New Roman" w:hAnsi="Times New Roman" w:cs="Times New Roman"/>
          <w:sz w:val="24"/>
          <w:szCs w:val="24"/>
        </w:rPr>
        <w:t>зложенным,</w:t>
      </w:r>
      <w:r w:rsidR="00092900">
        <w:rPr>
          <w:rFonts w:ascii="Times New Roman" w:hAnsi="Times New Roman" w:cs="Times New Roman"/>
          <w:sz w:val="24"/>
          <w:szCs w:val="24"/>
        </w:rPr>
        <w:t xml:space="preserve"> еще раз</w:t>
      </w:r>
      <w:r w:rsidR="002B0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напоминаем о необходимости руково</w:t>
      </w:r>
      <w:r w:rsidR="00601930">
        <w:rPr>
          <w:rFonts w:ascii="Times New Roman" w:hAnsi="Times New Roman" w:cs="Times New Roman"/>
          <w:sz w:val="24"/>
          <w:szCs w:val="24"/>
        </w:rPr>
        <w:t xml:space="preserve">дствоваться </w:t>
      </w:r>
      <w:r w:rsidR="00CE057A" w:rsidRPr="00CE057A">
        <w:rPr>
          <w:rFonts w:ascii="Times New Roman" w:hAnsi="Times New Roman" w:cs="Times New Roman"/>
          <w:sz w:val="24"/>
          <w:szCs w:val="24"/>
        </w:rPr>
        <w:t xml:space="preserve"> </w:t>
      </w:r>
      <w:r w:rsidR="00CE057A">
        <w:rPr>
          <w:rFonts w:ascii="Times New Roman" w:hAnsi="Times New Roman" w:cs="Times New Roman"/>
          <w:sz w:val="24"/>
          <w:szCs w:val="24"/>
        </w:rPr>
        <w:t xml:space="preserve">«Правилами продажи отдельных видов товаров», утвержденными постановлением Правительства Российской Федерации от 19 января 1998г.№ 55 (далее Правила), </w:t>
      </w:r>
      <w:r w:rsidR="00092900">
        <w:rPr>
          <w:rFonts w:ascii="Times New Roman" w:hAnsi="Times New Roman" w:cs="Times New Roman"/>
          <w:sz w:val="24"/>
          <w:szCs w:val="24"/>
        </w:rPr>
        <w:t>регулирующими</w:t>
      </w:r>
      <w:r w:rsidR="00CE057A">
        <w:rPr>
          <w:rFonts w:ascii="Times New Roman" w:hAnsi="Times New Roman" w:cs="Times New Roman"/>
          <w:sz w:val="24"/>
          <w:szCs w:val="24"/>
        </w:rPr>
        <w:t xml:space="preserve"> отношения между покупателями и продавцами при продаже отдельных</w:t>
      </w:r>
      <w:r w:rsidR="00567404">
        <w:rPr>
          <w:rFonts w:ascii="Times New Roman" w:hAnsi="Times New Roman" w:cs="Times New Roman"/>
          <w:sz w:val="24"/>
          <w:szCs w:val="24"/>
        </w:rPr>
        <w:t xml:space="preserve"> видов продовольственных и непр</w:t>
      </w:r>
      <w:r w:rsidR="00CE057A">
        <w:rPr>
          <w:rFonts w:ascii="Times New Roman" w:hAnsi="Times New Roman" w:cs="Times New Roman"/>
          <w:sz w:val="24"/>
          <w:szCs w:val="24"/>
        </w:rPr>
        <w:t>одовольственных товаров</w:t>
      </w:r>
      <w:r w:rsidR="00567404">
        <w:rPr>
          <w:rFonts w:ascii="Times New Roman" w:hAnsi="Times New Roman" w:cs="Times New Roman"/>
          <w:sz w:val="24"/>
          <w:szCs w:val="24"/>
        </w:rPr>
        <w:t>.</w:t>
      </w:r>
      <w:r w:rsidR="00676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24719" w:rsidRDefault="00024719" w:rsidP="006D77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недопущения и пресечения нарушений потребительского законодательства</w:t>
      </w:r>
      <w:r w:rsidR="002B0C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CB2">
        <w:rPr>
          <w:rFonts w:ascii="Times New Roman" w:hAnsi="Times New Roman" w:cs="Times New Roman"/>
          <w:sz w:val="24"/>
          <w:szCs w:val="24"/>
        </w:rPr>
        <w:t>особое внимание необходимо</w:t>
      </w:r>
      <w:r w:rsidR="000C39E5">
        <w:rPr>
          <w:rFonts w:ascii="Times New Roman" w:hAnsi="Times New Roman" w:cs="Times New Roman"/>
          <w:sz w:val="24"/>
          <w:szCs w:val="24"/>
        </w:rPr>
        <w:t xml:space="preserve"> уделить нижеследующим пунктам </w:t>
      </w:r>
      <w:r w:rsidR="007C6CB2">
        <w:rPr>
          <w:rFonts w:ascii="Times New Roman" w:hAnsi="Times New Roman" w:cs="Times New Roman"/>
          <w:sz w:val="24"/>
          <w:szCs w:val="24"/>
        </w:rPr>
        <w:t>Правил</w:t>
      </w:r>
      <w:r w:rsidR="000C39E5">
        <w:rPr>
          <w:rFonts w:ascii="Times New Roman" w:hAnsi="Times New Roman" w:cs="Times New Roman"/>
          <w:sz w:val="24"/>
          <w:szCs w:val="24"/>
        </w:rPr>
        <w:t>:</w:t>
      </w:r>
    </w:p>
    <w:p w:rsidR="00567404" w:rsidRPr="00567404" w:rsidRDefault="001C734A" w:rsidP="006D7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</w:t>
      </w:r>
      <w:r w:rsidR="00762EAA">
        <w:rPr>
          <w:rFonts w:ascii="Times New Roman" w:hAnsi="Times New Roman" w:cs="Times New Roman"/>
          <w:sz w:val="24"/>
          <w:szCs w:val="24"/>
        </w:rPr>
        <w:t xml:space="preserve"> 7</w:t>
      </w:r>
      <w:r w:rsidR="00012BC6">
        <w:rPr>
          <w:rFonts w:ascii="Times New Roman" w:hAnsi="Times New Roman" w:cs="Times New Roman"/>
          <w:sz w:val="24"/>
          <w:szCs w:val="24"/>
        </w:rPr>
        <w:t>:</w:t>
      </w:r>
      <w:r w:rsidR="000C39E5">
        <w:rPr>
          <w:rFonts w:ascii="Times New Roman" w:hAnsi="Times New Roman" w:cs="Times New Roman"/>
          <w:sz w:val="24"/>
          <w:szCs w:val="24"/>
        </w:rPr>
        <w:t xml:space="preserve"> «</w:t>
      </w:r>
      <w:r w:rsidR="00567404" w:rsidRPr="00567404">
        <w:rPr>
          <w:rFonts w:ascii="Times New Roman" w:hAnsi="Times New Roman" w:cs="Times New Roman"/>
          <w:sz w:val="24"/>
          <w:szCs w:val="24"/>
        </w:rPr>
        <w:t>Продавец обязан иметь и содержать в исправном состоянии средства измерения, своевременно и в установленном порядке проводить их метрологическую поверку.</w:t>
      </w:r>
      <w:r w:rsidR="00567404">
        <w:rPr>
          <w:rFonts w:ascii="Times New Roman" w:hAnsi="Times New Roman" w:cs="Times New Roman"/>
          <w:sz w:val="24"/>
          <w:szCs w:val="24"/>
        </w:rPr>
        <w:t xml:space="preserve"> </w:t>
      </w:r>
      <w:r w:rsidR="00567404" w:rsidRPr="00567404">
        <w:rPr>
          <w:rFonts w:ascii="Times New Roman" w:hAnsi="Times New Roman" w:cs="Times New Roman"/>
          <w:sz w:val="24"/>
          <w:szCs w:val="24"/>
        </w:rPr>
        <w:t>Для проверки покупателем правильности цены, меры и веса приобретенного товара в торговом зале на доступном месте должно быть установлено соответству</w:t>
      </w:r>
      <w:r w:rsidR="00567404">
        <w:rPr>
          <w:rFonts w:ascii="Times New Roman" w:hAnsi="Times New Roman" w:cs="Times New Roman"/>
          <w:sz w:val="24"/>
          <w:szCs w:val="24"/>
        </w:rPr>
        <w:t>ющее измерительное оборудование</w:t>
      </w:r>
      <w:proofErr w:type="gramStart"/>
      <w:r w:rsidR="00012BC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67404" w:rsidRDefault="00601930" w:rsidP="006D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Пункт</w:t>
      </w:r>
      <w:r w:rsidR="00012BC6">
        <w:rPr>
          <w:rFonts w:ascii="Times New Roman" w:hAnsi="Times New Roman" w:cs="Times New Roman"/>
          <w:sz w:val="24"/>
          <w:szCs w:val="24"/>
        </w:rPr>
        <w:t xml:space="preserve"> 8: «</w:t>
      </w:r>
      <w:r w:rsidR="00567404">
        <w:rPr>
          <w:rFonts w:ascii="Times New Roman" w:hAnsi="Times New Roman" w:cs="Times New Roman"/>
          <w:sz w:val="24"/>
          <w:szCs w:val="24"/>
        </w:rPr>
        <w:t>Продавец обязан иметь книгу отзывов и предложений, которая предоставляется покупателю по его требованию</w:t>
      </w:r>
      <w:proofErr w:type="gramStart"/>
      <w:r w:rsidR="00762EAA">
        <w:rPr>
          <w:rFonts w:ascii="Times New Roman" w:hAnsi="Times New Roman" w:cs="Times New Roman"/>
          <w:sz w:val="24"/>
          <w:szCs w:val="24"/>
        </w:rPr>
        <w:t>.</w:t>
      </w:r>
      <w:r w:rsidR="00012BC6">
        <w:rPr>
          <w:rFonts w:ascii="Times New Roman" w:hAnsi="Times New Roman" w:cs="Times New Roman"/>
          <w:sz w:val="24"/>
          <w:szCs w:val="24"/>
        </w:rPr>
        <w:t>»;</w:t>
      </w:r>
    </w:p>
    <w:p w:rsidR="00567404" w:rsidRDefault="006D7785" w:rsidP="006D7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>Пункт</w:t>
      </w:r>
      <w:r w:rsidR="002B0CF0">
        <w:rPr>
          <w:rFonts w:ascii="Times New Roman" w:hAnsi="Times New Roman" w:cs="Times New Roman"/>
          <w:sz w:val="24"/>
          <w:szCs w:val="24"/>
        </w:rPr>
        <w:t xml:space="preserve"> 9</w:t>
      </w:r>
      <w:r w:rsidR="00012BC6">
        <w:rPr>
          <w:rFonts w:ascii="Times New Roman" w:hAnsi="Times New Roman" w:cs="Times New Roman"/>
          <w:sz w:val="24"/>
          <w:szCs w:val="24"/>
        </w:rPr>
        <w:t>: «</w:t>
      </w:r>
      <w:r w:rsidR="00F944EF">
        <w:rPr>
          <w:rFonts w:ascii="Times New Roman" w:hAnsi="Times New Roman" w:cs="Times New Roman"/>
          <w:sz w:val="24"/>
          <w:szCs w:val="24"/>
        </w:rPr>
        <w:t>Настоящие правила в наглядной и доступной форме доводятся продавцом до сведения</w:t>
      </w:r>
      <w:r w:rsidR="00762EAA">
        <w:rPr>
          <w:rFonts w:ascii="Times New Roman" w:hAnsi="Times New Roman" w:cs="Times New Roman"/>
          <w:sz w:val="24"/>
          <w:szCs w:val="24"/>
        </w:rPr>
        <w:t xml:space="preserve"> покупателей</w:t>
      </w:r>
      <w:proofErr w:type="gramStart"/>
      <w:r w:rsidR="00762EAA">
        <w:rPr>
          <w:rFonts w:ascii="Times New Roman" w:hAnsi="Times New Roman" w:cs="Times New Roman"/>
          <w:sz w:val="24"/>
          <w:szCs w:val="24"/>
        </w:rPr>
        <w:t>.</w:t>
      </w:r>
      <w:r w:rsidR="00012BC6">
        <w:rPr>
          <w:rFonts w:ascii="Times New Roman" w:hAnsi="Times New Roman" w:cs="Times New Roman"/>
          <w:sz w:val="24"/>
          <w:szCs w:val="24"/>
        </w:rPr>
        <w:t>»;</w:t>
      </w:r>
    </w:p>
    <w:p w:rsidR="00012BC6" w:rsidRDefault="00762EAA" w:rsidP="00762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762EAA">
        <w:rPr>
          <w:rFonts w:ascii="Times New Roman" w:hAnsi="Times New Roman" w:cs="Times New Roman"/>
          <w:sz w:val="24"/>
          <w:szCs w:val="24"/>
        </w:rPr>
        <w:t>Пункт 10</w:t>
      </w:r>
      <w:r w:rsidR="00012BC6">
        <w:rPr>
          <w:rFonts w:ascii="Times New Roman" w:hAnsi="Times New Roman" w:cs="Times New Roman"/>
          <w:sz w:val="24"/>
          <w:szCs w:val="24"/>
        </w:rPr>
        <w:t>:</w:t>
      </w:r>
      <w:r w:rsidRPr="00762EAA">
        <w:rPr>
          <w:rFonts w:ascii="Times New Roman" w:hAnsi="Times New Roman" w:cs="Times New Roman"/>
          <w:sz w:val="24"/>
          <w:szCs w:val="24"/>
        </w:rPr>
        <w:t xml:space="preserve"> </w:t>
      </w:r>
      <w:r w:rsidR="00012BC6">
        <w:rPr>
          <w:rFonts w:ascii="Times New Roman" w:hAnsi="Times New Roman" w:cs="Times New Roman"/>
          <w:sz w:val="24"/>
          <w:szCs w:val="24"/>
        </w:rPr>
        <w:t>«</w:t>
      </w:r>
      <w:r w:rsidRPr="00762EAA">
        <w:rPr>
          <w:rFonts w:ascii="Times New Roman" w:hAnsi="Times New Roman" w:cs="Times New Roman"/>
          <w:sz w:val="24"/>
          <w:szCs w:val="24"/>
        </w:rPr>
        <w:t>Продавец обязан довести до сведения покупателя фирменное наименование (наименование) своей организации, место ее нахождения (адрес) и режим работы, размещая указанную информацию на вывеске организации.</w:t>
      </w:r>
    </w:p>
    <w:p w:rsidR="00762EAA" w:rsidRPr="00762EAA" w:rsidRDefault="00762EAA" w:rsidP="00762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AA">
        <w:rPr>
          <w:rFonts w:ascii="Times New Roman" w:hAnsi="Times New Roman" w:cs="Times New Roman"/>
          <w:sz w:val="24"/>
          <w:szCs w:val="24"/>
        </w:rPr>
        <w:t>Продавец -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органа.</w:t>
      </w:r>
    </w:p>
    <w:p w:rsidR="00762EAA" w:rsidRPr="00762EAA" w:rsidRDefault="00762EAA" w:rsidP="00762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AA">
        <w:rPr>
          <w:rFonts w:ascii="Times New Roman" w:hAnsi="Times New Roman" w:cs="Times New Roman"/>
          <w:sz w:val="24"/>
          <w:szCs w:val="24"/>
        </w:rPr>
        <w:t>Если деятельность, осуществляемая продавцом, подлежит лицензированию, то он обязан предоставить информацию о номере и сроке действия лицензии, а также об органе, ее выдавшем.</w:t>
      </w:r>
      <w:r w:rsidR="00E7385E">
        <w:rPr>
          <w:rFonts w:ascii="Times New Roman" w:hAnsi="Times New Roman" w:cs="Times New Roman"/>
          <w:sz w:val="24"/>
          <w:szCs w:val="24"/>
        </w:rPr>
        <w:t xml:space="preserve"> </w:t>
      </w:r>
      <w:r w:rsidRPr="00762EAA">
        <w:rPr>
          <w:rFonts w:ascii="Times New Roman" w:hAnsi="Times New Roman" w:cs="Times New Roman"/>
          <w:sz w:val="24"/>
          <w:szCs w:val="24"/>
        </w:rPr>
        <w:t>Указанная информация размещается в удобных для ознакомления покупателя местах.</w:t>
      </w:r>
      <w:r w:rsidR="00E7385E">
        <w:rPr>
          <w:rFonts w:ascii="Times New Roman" w:hAnsi="Times New Roman" w:cs="Times New Roman"/>
          <w:sz w:val="24"/>
          <w:szCs w:val="24"/>
        </w:rPr>
        <w:t xml:space="preserve"> </w:t>
      </w:r>
      <w:r w:rsidRPr="00762EAA">
        <w:rPr>
          <w:rFonts w:ascii="Times New Roman" w:hAnsi="Times New Roman" w:cs="Times New Roman"/>
          <w:sz w:val="24"/>
          <w:szCs w:val="24"/>
        </w:rPr>
        <w:t>Аналогичная информация также должна быть доведена до сведения покупателей при осуществлении торговли во временных помещениях, на ярмарках, с лотков и в других случаях, если торговля осуществляется вне постоянного места нахождения продавца.</w:t>
      </w:r>
    </w:p>
    <w:p w:rsidR="005C2F03" w:rsidRDefault="00762EAA" w:rsidP="00762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AA">
        <w:rPr>
          <w:rFonts w:ascii="Times New Roman" w:hAnsi="Times New Roman" w:cs="Times New Roman"/>
          <w:sz w:val="24"/>
          <w:szCs w:val="24"/>
        </w:rPr>
        <w:t>При осуществлении разносной торговли представитель продавца должен иметь личную карточку, заверенную подписью лица, ответственного за ее оформление, и печатью продавца, с фотографией, указанием фамилии, имени, отчества представителя продавца, а также сведений о продавце</w:t>
      </w:r>
      <w:proofErr w:type="gramStart"/>
      <w:r w:rsidRPr="00762EAA">
        <w:rPr>
          <w:rFonts w:ascii="Times New Roman" w:hAnsi="Times New Roman" w:cs="Times New Roman"/>
          <w:sz w:val="24"/>
          <w:szCs w:val="24"/>
        </w:rPr>
        <w:t>.</w:t>
      </w:r>
      <w:r w:rsidR="00092900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762EAA" w:rsidRPr="00762EAA" w:rsidRDefault="00092900" w:rsidP="00762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1"/>
      <w:bookmarkEnd w:id="0"/>
      <w:r>
        <w:rPr>
          <w:rFonts w:ascii="Times New Roman" w:hAnsi="Times New Roman" w:cs="Times New Roman"/>
          <w:sz w:val="24"/>
          <w:szCs w:val="24"/>
        </w:rPr>
        <w:t>Пун</w:t>
      </w:r>
      <w:r w:rsidR="00762EAA" w:rsidRPr="00762EAA">
        <w:rPr>
          <w:rFonts w:ascii="Times New Roman" w:hAnsi="Times New Roman" w:cs="Times New Roman"/>
          <w:sz w:val="24"/>
          <w:szCs w:val="24"/>
        </w:rPr>
        <w:t>кт 11</w:t>
      </w:r>
      <w:r w:rsidR="00B12572">
        <w:rPr>
          <w:rFonts w:ascii="Times New Roman" w:hAnsi="Times New Roman" w:cs="Times New Roman"/>
          <w:sz w:val="24"/>
          <w:szCs w:val="24"/>
        </w:rPr>
        <w:t>:</w:t>
      </w:r>
      <w:r w:rsidR="00762EAA" w:rsidRPr="00762EAA">
        <w:rPr>
          <w:rFonts w:ascii="Times New Roman" w:hAnsi="Times New Roman" w:cs="Times New Roman"/>
          <w:sz w:val="24"/>
          <w:szCs w:val="24"/>
        </w:rPr>
        <w:t xml:space="preserve"> </w:t>
      </w:r>
      <w:r w:rsidR="00012BC6">
        <w:rPr>
          <w:rFonts w:ascii="Times New Roman" w:hAnsi="Times New Roman" w:cs="Times New Roman"/>
          <w:sz w:val="24"/>
          <w:szCs w:val="24"/>
        </w:rPr>
        <w:t>«</w:t>
      </w:r>
      <w:r w:rsidR="00762EAA" w:rsidRPr="00762EAA">
        <w:rPr>
          <w:rFonts w:ascii="Times New Roman" w:hAnsi="Times New Roman" w:cs="Times New Roman"/>
          <w:sz w:val="24"/>
          <w:szCs w:val="24"/>
        </w:rPr>
        <w:t xml:space="preserve">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изготовителях, обеспечивающую возможность правильного выбора товаров.</w:t>
      </w:r>
    </w:p>
    <w:p w:rsidR="00762EAA" w:rsidRPr="00762EAA" w:rsidRDefault="00762EAA" w:rsidP="00762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AA">
        <w:rPr>
          <w:rFonts w:ascii="Times New Roman" w:hAnsi="Times New Roman" w:cs="Times New Roman"/>
          <w:sz w:val="24"/>
          <w:szCs w:val="24"/>
        </w:rPr>
        <w:t>Информация в обязательном порядке должна содержать:</w:t>
      </w:r>
    </w:p>
    <w:p w:rsidR="00762EAA" w:rsidRPr="00762EAA" w:rsidRDefault="00762EAA" w:rsidP="00762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AA">
        <w:rPr>
          <w:rFonts w:ascii="Times New Roman" w:hAnsi="Times New Roman" w:cs="Times New Roman"/>
          <w:sz w:val="24"/>
          <w:szCs w:val="24"/>
        </w:rPr>
        <w:t>наименование товара;</w:t>
      </w:r>
    </w:p>
    <w:p w:rsidR="00762EAA" w:rsidRPr="00762EAA" w:rsidRDefault="00762EAA" w:rsidP="00762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EAA">
        <w:rPr>
          <w:rFonts w:ascii="Times New Roman" w:hAnsi="Times New Roman" w:cs="Times New Roman"/>
          <w:sz w:val="24"/>
          <w:szCs w:val="24"/>
        </w:rPr>
        <w:t>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  <w:proofErr w:type="gramEnd"/>
    </w:p>
    <w:p w:rsidR="00762EAA" w:rsidRPr="00762EAA" w:rsidRDefault="00762EAA" w:rsidP="00762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AA">
        <w:rPr>
          <w:rFonts w:ascii="Times New Roman" w:hAnsi="Times New Roman" w:cs="Times New Roman"/>
          <w:sz w:val="24"/>
          <w:szCs w:val="24"/>
        </w:rPr>
        <w:t>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</w:r>
    </w:p>
    <w:p w:rsidR="00762EAA" w:rsidRPr="00762EAA" w:rsidRDefault="00762EAA" w:rsidP="00762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AA">
        <w:rPr>
          <w:rFonts w:ascii="Times New Roman" w:hAnsi="Times New Roman" w:cs="Times New Roman"/>
          <w:sz w:val="24"/>
          <w:szCs w:val="24"/>
        </w:rPr>
        <w:t>сведения об основных потребительских свойствах товара;</w:t>
      </w:r>
    </w:p>
    <w:p w:rsidR="00762EAA" w:rsidRPr="00762EAA" w:rsidRDefault="00762EAA" w:rsidP="00762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AA">
        <w:rPr>
          <w:rFonts w:ascii="Times New Roman" w:hAnsi="Times New Roman" w:cs="Times New Roman"/>
          <w:sz w:val="24"/>
          <w:szCs w:val="24"/>
        </w:rPr>
        <w:t>сведения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эффективности;</w:t>
      </w:r>
    </w:p>
    <w:p w:rsidR="00762EAA" w:rsidRPr="00762EAA" w:rsidRDefault="00762EAA" w:rsidP="00762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AA">
        <w:rPr>
          <w:rFonts w:ascii="Times New Roman" w:hAnsi="Times New Roman" w:cs="Times New Roman"/>
          <w:sz w:val="24"/>
          <w:szCs w:val="24"/>
        </w:rPr>
        <w:t>правила и условия эффективного и безопасного использования товара;</w:t>
      </w:r>
    </w:p>
    <w:p w:rsidR="00762EAA" w:rsidRPr="00762EAA" w:rsidRDefault="00762EAA" w:rsidP="00762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AA">
        <w:rPr>
          <w:rFonts w:ascii="Times New Roman" w:hAnsi="Times New Roman" w:cs="Times New Roman"/>
          <w:sz w:val="24"/>
          <w:szCs w:val="24"/>
        </w:rPr>
        <w:t>гарантийный срок, если он установлен для конкретного товара;</w:t>
      </w:r>
    </w:p>
    <w:p w:rsidR="00762EAA" w:rsidRPr="00762EAA" w:rsidRDefault="00762EAA" w:rsidP="00762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AA">
        <w:rPr>
          <w:rFonts w:ascii="Times New Roman" w:hAnsi="Times New Roman" w:cs="Times New Roman"/>
          <w:sz w:val="24"/>
          <w:szCs w:val="24"/>
        </w:rPr>
        <w:lastRenderedPageBreak/>
        <w:t>срок службы (срок годности), если он установлен для конкретного товара, а также сведения о необходимых действиях покупателя по истечении указанного срока и возможных последствиях при невыполнении таких действий, если товары по истечении указанного срока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762EAA" w:rsidRPr="00762EAA" w:rsidRDefault="00762EAA" w:rsidP="00762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AA">
        <w:rPr>
          <w:rFonts w:ascii="Times New Roman" w:hAnsi="Times New Roman" w:cs="Times New Roman"/>
          <w:sz w:val="24"/>
          <w:szCs w:val="24"/>
        </w:rPr>
        <w:t>цену в рублях и условия приобретения товаров, в том числе при предоставлении кредита - размер кредита, полную сумму, подлежащую выплате потребителем, и график погашения этой суммы.</w:t>
      </w:r>
    </w:p>
    <w:p w:rsidR="00762EAA" w:rsidRPr="00762EAA" w:rsidRDefault="00762EAA" w:rsidP="00762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AA">
        <w:rPr>
          <w:rFonts w:ascii="Times New Roman" w:hAnsi="Times New Roman" w:cs="Times New Roman"/>
          <w:sz w:val="24"/>
          <w:szCs w:val="24"/>
        </w:rPr>
        <w:t>Если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этом.</w:t>
      </w:r>
    </w:p>
    <w:p w:rsidR="00762EAA" w:rsidRPr="00762EAA" w:rsidRDefault="00762EAA" w:rsidP="00762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EAA">
        <w:rPr>
          <w:rFonts w:ascii="Times New Roman" w:hAnsi="Times New Roman" w:cs="Times New Roman"/>
          <w:sz w:val="24"/>
          <w:szCs w:val="24"/>
        </w:rPr>
        <w:t>Об имеющихся в товаре недостатках продавец должен предупредить покупателя не только в устной, но и в письменной форме (на ярлыке товара, товарном чеке или иным способом)</w:t>
      </w:r>
      <w:r w:rsidR="005C2F03">
        <w:rPr>
          <w:rFonts w:ascii="Times New Roman" w:hAnsi="Times New Roman" w:cs="Times New Roman"/>
          <w:sz w:val="24"/>
          <w:szCs w:val="24"/>
        </w:rPr>
        <w:t xml:space="preserve"> (п.11 в ред. Постановления Правительства РФ от 04.10.2012№1007)</w:t>
      </w:r>
      <w:r w:rsidR="00012BC6">
        <w:rPr>
          <w:rFonts w:ascii="Times New Roman" w:hAnsi="Times New Roman" w:cs="Times New Roman"/>
          <w:sz w:val="24"/>
          <w:szCs w:val="24"/>
        </w:rPr>
        <w:t>»;</w:t>
      </w:r>
    </w:p>
    <w:p w:rsidR="005C2F03" w:rsidRDefault="00676772" w:rsidP="00676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772">
        <w:rPr>
          <w:rFonts w:ascii="Times New Roman" w:hAnsi="Times New Roman" w:cs="Times New Roman"/>
          <w:sz w:val="24"/>
          <w:szCs w:val="24"/>
        </w:rPr>
        <w:t>Пункт 15</w:t>
      </w:r>
      <w:r w:rsidR="00012BC6">
        <w:rPr>
          <w:rFonts w:ascii="Times New Roman" w:hAnsi="Times New Roman" w:cs="Times New Roman"/>
          <w:sz w:val="24"/>
          <w:szCs w:val="24"/>
        </w:rPr>
        <w:t>: «</w:t>
      </w:r>
      <w:r w:rsidRPr="00676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6772">
        <w:rPr>
          <w:rFonts w:ascii="Times New Roman" w:hAnsi="Times New Roman" w:cs="Times New Roman"/>
          <w:sz w:val="24"/>
          <w:szCs w:val="24"/>
        </w:rPr>
        <w:t>Информация о товаре, его изготовителе и продавце должна доводиться до сведения покупателя способами, установленными федеральными законами, иными нормативными правовыми актами Российской Федерации, а если указанными актами они не определены, то способами, принятыми для отдельных видов товаров.</w:t>
      </w:r>
      <w:r w:rsidR="005C2F03" w:rsidRPr="005C2F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C2F03" w:rsidRDefault="005C2F03" w:rsidP="00676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обязательной информации о товаре, его изготовителе, передаваемой покупателю вместе с товаром (на товаре, потребительской таре, упаковке, ярлыке, этикетке, в технической документации), должен соответствовать требованиям федеральных законов, иных нормативных правовых актов Российской Федерации </w:t>
      </w:r>
    </w:p>
    <w:p w:rsidR="005C2F03" w:rsidRPr="00676772" w:rsidRDefault="005C2F03" w:rsidP="00676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продавце, товарах и их изготовителях доводится до сведения покупателей на русском языке, а дополнительно, по усмотрению продавца, на государственных языках субъектов Российской Федерации и языках народов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092900" w:rsidRDefault="005C2F03" w:rsidP="00676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19: «</w:t>
      </w:r>
      <w:r w:rsidR="00676772" w:rsidRPr="00676772">
        <w:rPr>
          <w:rFonts w:ascii="Times New Roman" w:hAnsi="Times New Roman" w:cs="Times New Roman"/>
          <w:sz w:val="24"/>
          <w:szCs w:val="24"/>
        </w:rPr>
        <w:t>Продавец обязан обеспечить наличие единообразных и четко оформленных ценников на реализуемые товары с указанием наименования товара, сорта (при его наличии), цены за вес или единицу товара, подписи материально ответственного лица или печати организации, даты оформления ценника.</w:t>
      </w:r>
      <w:r w:rsidRPr="005C2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900" w:rsidRDefault="00D9585E" w:rsidP="00676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продаже товаров, осуществляемой посредством разносной торговли, представитель продавца обязан иметь прейскурант, заверенный подписью лица, ответственного за его оформление, и печатью продавца, с указанием наименования и цены товаров, а также представляемых с согласия покупателя услуг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92900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676772" w:rsidRPr="00676772" w:rsidRDefault="00D9585E" w:rsidP="00676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39: «</w:t>
      </w:r>
      <w:r w:rsidR="00676772" w:rsidRPr="00676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6772" w:rsidRPr="00676772">
        <w:rPr>
          <w:rFonts w:ascii="Times New Roman" w:hAnsi="Times New Roman" w:cs="Times New Roman"/>
          <w:sz w:val="24"/>
          <w:szCs w:val="24"/>
        </w:rPr>
        <w:t>Текстильные товары (ткани и нетканые материалы и изделия из них), трикотажные изделия, швейные товары (одежда, белье, головные уборы), изделия из меха и обувь до подачи в торговый зал должны пройти предпродажную подготовку, которая включает: распаковку, рассортировку и осмотр товара; проверку качества товара (по внешним признакам) и наличия необходимой информации о товаре и его изготовителе;</w:t>
      </w:r>
      <w:proofErr w:type="gramEnd"/>
      <w:r w:rsidR="00676772" w:rsidRPr="00676772">
        <w:rPr>
          <w:rFonts w:ascii="Times New Roman" w:hAnsi="Times New Roman" w:cs="Times New Roman"/>
          <w:sz w:val="24"/>
          <w:szCs w:val="24"/>
        </w:rPr>
        <w:t xml:space="preserve"> при необходимости чистку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отутюживание</w:t>
      </w:r>
      <w:proofErr w:type="spellEnd"/>
      <w:r w:rsidR="00676772" w:rsidRPr="00676772">
        <w:rPr>
          <w:rFonts w:ascii="Times New Roman" w:hAnsi="Times New Roman" w:cs="Times New Roman"/>
          <w:sz w:val="24"/>
          <w:szCs w:val="24"/>
        </w:rPr>
        <w:t xml:space="preserve"> изделий и их мелкий ремонт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76772" w:rsidRPr="00676772" w:rsidRDefault="00D9585E" w:rsidP="00676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41</w:t>
      </w:r>
      <w:r w:rsidR="00F75C6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76772" w:rsidRPr="00676772">
        <w:rPr>
          <w:rFonts w:ascii="Times New Roman" w:hAnsi="Times New Roman" w:cs="Times New Roman"/>
          <w:sz w:val="24"/>
          <w:szCs w:val="24"/>
        </w:rPr>
        <w:t>Товары должны иметь ярлыки с указанием своего наименования, артикула, цены, размера (для одежды, белья и других швейных изделий, обуви, головных уборов) и роста (для одежды и белья), вида меха и цвета его окраски (для одежды, головн</w:t>
      </w:r>
      <w:r>
        <w:rPr>
          <w:rFonts w:ascii="Times New Roman" w:hAnsi="Times New Roman" w:cs="Times New Roman"/>
          <w:sz w:val="24"/>
          <w:szCs w:val="24"/>
        </w:rPr>
        <w:t>ых уборов и воротников из меха)</w:t>
      </w:r>
      <w:r w:rsidRPr="00D95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ред. Постановления Правительства РФ от 06.02.2002№81)».</w:t>
      </w:r>
    </w:p>
    <w:p w:rsidR="00F944EF" w:rsidRDefault="00C04454" w:rsidP="00BE2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законодательства в сфере защиты прав потребителей на индивидуального предпринимателя или юридическое лицо составляются протоколы об админ</w:t>
      </w:r>
      <w:r w:rsidR="007C6CB2">
        <w:rPr>
          <w:rFonts w:ascii="Times New Roman" w:hAnsi="Times New Roman" w:cs="Times New Roman"/>
          <w:sz w:val="24"/>
          <w:szCs w:val="24"/>
        </w:rPr>
        <w:t xml:space="preserve">истративном </w:t>
      </w:r>
      <w:bookmarkStart w:id="1" w:name="_GoBack"/>
      <w:bookmarkEnd w:id="1"/>
      <w:r w:rsidR="00B12572">
        <w:rPr>
          <w:rFonts w:ascii="Times New Roman" w:hAnsi="Times New Roman" w:cs="Times New Roman"/>
          <w:sz w:val="24"/>
          <w:szCs w:val="24"/>
        </w:rPr>
        <w:t>правонарушении,</w:t>
      </w:r>
      <w:r w:rsidR="007C6CB2">
        <w:rPr>
          <w:rFonts w:ascii="Times New Roman" w:hAnsi="Times New Roman" w:cs="Times New Roman"/>
          <w:sz w:val="24"/>
          <w:szCs w:val="24"/>
        </w:rPr>
        <w:t xml:space="preserve"> и налагается штраф.</w:t>
      </w:r>
    </w:p>
    <w:p w:rsidR="00A83537" w:rsidRPr="00C04454" w:rsidRDefault="00A83537" w:rsidP="00477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4454" w:rsidRDefault="00A83537" w:rsidP="00A8353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Отдел экономики и планирования</w:t>
      </w:r>
    </w:p>
    <w:p w:rsidR="00A83537" w:rsidRPr="00676772" w:rsidRDefault="00A83537" w:rsidP="00A8353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Боготольского района</w:t>
      </w:r>
    </w:p>
    <w:sectPr w:rsidR="00A83537" w:rsidRPr="00676772" w:rsidSect="00E7385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B2"/>
    <w:rsid w:val="00012BC6"/>
    <w:rsid w:val="00022B2C"/>
    <w:rsid w:val="00024719"/>
    <w:rsid w:val="00092900"/>
    <w:rsid w:val="000B50B2"/>
    <w:rsid w:val="000C39E5"/>
    <w:rsid w:val="001C734A"/>
    <w:rsid w:val="001D261B"/>
    <w:rsid w:val="002B0CF0"/>
    <w:rsid w:val="00344AB0"/>
    <w:rsid w:val="003F26D0"/>
    <w:rsid w:val="00420881"/>
    <w:rsid w:val="0043105C"/>
    <w:rsid w:val="00432A67"/>
    <w:rsid w:val="004774E4"/>
    <w:rsid w:val="00567404"/>
    <w:rsid w:val="005C2F03"/>
    <w:rsid w:val="00601930"/>
    <w:rsid w:val="00676772"/>
    <w:rsid w:val="006D7785"/>
    <w:rsid w:val="00762EAA"/>
    <w:rsid w:val="007C6CB2"/>
    <w:rsid w:val="007F02C5"/>
    <w:rsid w:val="008577EE"/>
    <w:rsid w:val="00955379"/>
    <w:rsid w:val="009C5AE6"/>
    <w:rsid w:val="00A83537"/>
    <w:rsid w:val="00AE13A2"/>
    <w:rsid w:val="00B12572"/>
    <w:rsid w:val="00B66D7A"/>
    <w:rsid w:val="00BE2447"/>
    <w:rsid w:val="00C0361A"/>
    <w:rsid w:val="00C04454"/>
    <w:rsid w:val="00CE057A"/>
    <w:rsid w:val="00D9585E"/>
    <w:rsid w:val="00DE1414"/>
    <w:rsid w:val="00E668EF"/>
    <w:rsid w:val="00E7385E"/>
    <w:rsid w:val="00F75C6E"/>
    <w:rsid w:val="00F8041E"/>
    <w:rsid w:val="00F9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11</cp:revision>
  <cp:lastPrinted>2013-08-07T02:03:00Z</cp:lastPrinted>
  <dcterms:created xsi:type="dcterms:W3CDTF">2013-07-31T01:10:00Z</dcterms:created>
  <dcterms:modified xsi:type="dcterms:W3CDTF">2013-08-07T03:54:00Z</dcterms:modified>
</cp:coreProperties>
</file>