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D6" w:rsidRPr="00634ED4" w:rsidRDefault="00582FD6" w:rsidP="00582FD6">
      <w:pPr>
        <w:jc w:val="center"/>
        <w:rPr>
          <w:bCs/>
          <w:iCs/>
        </w:rPr>
      </w:pPr>
      <w:r w:rsidRPr="00634ED4">
        <w:rPr>
          <w:bCs/>
          <w:iCs/>
        </w:rPr>
        <w:t>КРАСНОЯРСКИЙ КРАЙ</w:t>
      </w:r>
    </w:p>
    <w:p w:rsidR="00582FD6" w:rsidRPr="00634ED4" w:rsidRDefault="00582FD6" w:rsidP="00582FD6">
      <w:pPr>
        <w:jc w:val="center"/>
        <w:rPr>
          <w:bCs/>
          <w:iCs/>
        </w:rPr>
      </w:pPr>
      <w:r w:rsidRPr="00634ED4">
        <w:rPr>
          <w:bCs/>
          <w:iCs/>
        </w:rPr>
        <w:t>БОГОТОЛЬСКИЙ РАЙОН</w:t>
      </w:r>
    </w:p>
    <w:p w:rsidR="00582FD6" w:rsidRPr="00634ED4" w:rsidRDefault="00582FD6" w:rsidP="00582FD6">
      <w:pPr>
        <w:jc w:val="center"/>
        <w:rPr>
          <w:bCs/>
          <w:iCs/>
        </w:rPr>
      </w:pPr>
      <w:r w:rsidRPr="00634ED4">
        <w:rPr>
          <w:bCs/>
          <w:iCs/>
        </w:rPr>
        <w:t>ЧАЙКОВСКИЙ СЕЛЬСОВЕТ</w:t>
      </w:r>
    </w:p>
    <w:p w:rsidR="00582FD6" w:rsidRPr="00634ED4" w:rsidRDefault="00582FD6" w:rsidP="00582FD6">
      <w:pPr>
        <w:ind w:left="-540"/>
        <w:jc w:val="center"/>
      </w:pPr>
      <w:r w:rsidRPr="00634ED4">
        <w:t>ЧАЙКОВСКИЙ СЕЛЬСКИЙ СОВЕТ ДЕПУТАТОВ</w:t>
      </w:r>
    </w:p>
    <w:p w:rsidR="00582FD6" w:rsidRPr="00634ED4" w:rsidRDefault="00582FD6" w:rsidP="00582FD6"/>
    <w:p w:rsidR="00582FD6" w:rsidRPr="00634ED4" w:rsidRDefault="00582FD6" w:rsidP="00582FD6">
      <w:pPr>
        <w:jc w:val="center"/>
      </w:pPr>
      <w:r w:rsidRPr="00634ED4">
        <w:t>РЕШЕНИЕ /проект/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628"/>
        <w:gridCol w:w="2751"/>
      </w:tblGrid>
      <w:tr w:rsidR="00582FD6" w:rsidRPr="00634ED4" w:rsidTr="00C6231E">
        <w:tc>
          <w:tcPr>
            <w:tcW w:w="3085" w:type="dxa"/>
            <w:hideMark/>
          </w:tcPr>
          <w:p w:rsidR="00582FD6" w:rsidRPr="00634ED4" w:rsidRDefault="00582FD6" w:rsidP="001C1401">
            <w:pPr>
              <w:spacing w:line="276" w:lineRule="auto"/>
              <w:rPr>
                <w:lang w:val="en-US"/>
              </w:rPr>
            </w:pPr>
            <w:r w:rsidRPr="00634ED4">
              <w:t>от   20</w:t>
            </w:r>
            <w:r w:rsidR="001C1401" w:rsidRPr="00634ED4">
              <w:t>20</w:t>
            </w:r>
          </w:p>
        </w:tc>
        <w:tc>
          <w:tcPr>
            <w:tcW w:w="3628" w:type="dxa"/>
            <w:hideMark/>
          </w:tcPr>
          <w:p w:rsidR="00582FD6" w:rsidRPr="00634ED4" w:rsidRDefault="00582FD6" w:rsidP="00C6231E">
            <w:pPr>
              <w:spacing w:line="276" w:lineRule="auto"/>
            </w:pPr>
            <w:r w:rsidRPr="00634ED4">
              <w:t xml:space="preserve">            пос. Чайковский</w:t>
            </w:r>
          </w:p>
        </w:tc>
        <w:tc>
          <w:tcPr>
            <w:tcW w:w="2751" w:type="dxa"/>
            <w:hideMark/>
          </w:tcPr>
          <w:p w:rsidR="00582FD6" w:rsidRPr="00634ED4" w:rsidRDefault="00582FD6" w:rsidP="00C6231E">
            <w:pPr>
              <w:spacing w:line="276" w:lineRule="auto"/>
            </w:pPr>
            <w:r w:rsidRPr="00634ED4">
              <w:rPr>
                <w:lang w:val="en-US"/>
              </w:rPr>
              <w:t xml:space="preserve">               </w:t>
            </w:r>
            <w:r w:rsidRPr="00634ED4">
              <w:t xml:space="preserve">          </w:t>
            </w:r>
            <w:r w:rsidRPr="00634ED4">
              <w:rPr>
                <w:lang w:val="en-US"/>
              </w:rPr>
              <w:t xml:space="preserve"> </w:t>
            </w:r>
            <w:r w:rsidRPr="00634ED4">
              <w:t>№ -</w:t>
            </w:r>
          </w:p>
        </w:tc>
      </w:tr>
    </w:tbl>
    <w:p w:rsidR="00582FD6" w:rsidRPr="00634ED4" w:rsidRDefault="00582FD6" w:rsidP="00582FD6"/>
    <w:p w:rsidR="00582FD6" w:rsidRPr="00634ED4" w:rsidRDefault="00582FD6" w:rsidP="00582FD6"/>
    <w:p w:rsidR="00A8638A" w:rsidRPr="00634ED4" w:rsidRDefault="00A8638A" w:rsidP="00A8638A">
      <w:pPr>
        <w:tabs>
          <w:tab w:val="left" w:pos="10490"/>
        </w:tabs>
        <w:adjustRightInd w:val="0"/>
        <w:ind w:right="-1"/>
        <w:jc w:val="center"/>
      </w:pPr>
      <w:r w:rsidRPr="00634ED4">
        <w:t>Об утверждении Порядка принятия решений об условиях приватизации муниципального имущества</w:t>
      </w:r>
    </w:p>
    <w:p w:rsidR="00582FD6" w:rsidRPr="00634ED4" w:rsidRDefault="00582FD6" w:rsidP="00A8638A">
      <w:pPr>
        <w:pStyle w:val="1"/>
        <w:rPr>
          <w:sz w:val="24"/>
        </w:rPr>
      </w:pPr>
    </w:p>
    <w:p w:rsidR="00A8638A" w:rsidRPr="00634ED4" w:rsidRDefault="00A8638A" w:rsidP="00A863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4ED4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</w:t>
      </w:r>
      <w:r w:rsidRPr="00634ED4">
        <w:rPr>
          <w:rFonts w:ascii="Times New Roman" w:hAnsi="Times New Roman" w:cs="Times New Roman"/>
          <w:sz w:val="24"/>
          <w:szCs w:val="24"/>
        </w:rPr>
        <w:t xml:space="preserve"> </w:t>
      </w:r>
      <w:r w:rsidRPr="00634ED4">
        <w:rPr>
          <w:rFonts w:ascii="Times New Roman" w:hAnsi="Times New Roman" w:cs="Times New Roman"/>
          <w:b w:val="0"/>
          <w:sz w:val="24"/>
          <w:szCs w:val="24"/>
        </w:rPr>
        <w:t>руководствуясь Устав</w:t>
      </w:r>
      <w:r w:rsidR="00E83FB7" w:rsidRPr="00634ED4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634ED4">
        <w:rPr>
          <w:rFonts w:ascii="Times New Roman" w:hAnsi="Times New Roman" w:cs="Times New Roman"/>
          <w:b w:val="0"/>
          <w:sz w:val="24"/>
          <w:szCs w:val="24"/>
        </w:rPr>
        <w:t xml:space="preserve"> Чайковского сельсовета, сельский Совет депутатов  РЕШИЛ:</w:t>
      </w:r>
    </w:p>
    <w:p w:rsidR="00A8638A" w:rsidRPr="00634ED4" w:rsidRDefault="00A8638A" w:rsidP="00A863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4ED4">
        <w:rPr>
          <w:rFonts w:ascii="Times New Roman" w:hAnsi="Times New Roman" w:cs="Times New Roman"/>
          <w:b w:val="0"/>
          <w:sz w:val="24"/>
          <w:szCs w:val="24"/>
        </w:rPr>
        <w:t>1. Утвердить Порядок принятия решений об условиях приватизации муниципального имущества согласно приложению.</w:t>
      </w:r>
    </w:p>
    <w:p w:rsidR="00582FD6" w:rsidRPr="00634ED4" w:rsidRDefault="00582FD6" w:rsidP="00582FD6">
      <w:pPr>
        <w:rPr>
          <w:bCs/>
        </w:rPr>
      </w:pPr>
      <w:r w:rsidRPr="00634ED4">
        <w:t xml:space="preserve">3. </w:t>
      </w:r>
      <w:proofErr w:type="gramStart"/>
      <w:r w:rsidRPr="00634ED4">
        <w:t>Контроль за</w:t>
      </w:r>
      <w:proofErr w:type="gramEnd"/>
      <w:r w:rsidRPr="00634ED4">
        <w:t xml:space="preserve"> исполнением Решения возложить на депутат Чайковского сельского Совета депутатов (Перияйнен Н. Р.).</w:t>
      </w:r>
    </w:p>
    <w:p w:rsidR="00582FD6" w:rsidRPr="00634ED4" w:rsidRDefault="00582FD6" w:rsidP="00582FD6">
      <w:r w:rsidRPr="00634ED4">
        <w:t>4. Решение  подлежит опубликованию в газете «Земля боготольская» и размещению на официальном сайте Боготольского района в сети Интернет.</w:t>
      </w:r>
    </w:p>
    <w:p w:rsidR="00582FD6" w:rsidRPr="00634ED4" w:rsidRDefault="00582FD6" w:rsidP="00582FD6">
      <w:pPr>
        <w:rPr>
          <w:color w:val="FF0000"/>
        </w:rPr>
      </w:pPr>
      <w:r w:rsidRPr="00634ED4">
        <w:t>5. Решение вступает в силу в день, следующий  за днём официального опубликования.</w:t>
      </w:r>
      <w:r w:rsidRPr="00634ED4">
        <w:rPr>
          <w:color w:val="FF0000"/>
        </w:rPr>
        <w:t xml:space="preserve"> </w:t>
      </w:r>
    </w:p>
    <w:p w:rsidR="00582FD6" w:rsidRPr="00634ED4" w:rsidRDefault="00582FD6" w:rsidP="00582FD6">
      <w:pPr>
        <w:autoSpaceDE w:val="0"/>
        <w:autoSpaceDN w:val="0"/>
        <w:adjustRightInd w:val="0"/>
        <w:jc w:val="both"/>
      </w:pPr>
    </w:p>
    <w:p w:rsidR="00582FD6" w:rsidRPr="00634ED4" w:rsidRDefault="00582FD6" w:rsidP="00582FD6">
      <w:pPr>
        <w:autoSpaceDE w:val="0"/>
        <w:autoSpaceDN w:val="0"/>
        <w:adjustRightInd w:val="0"/>
        <w:jc w:val="both"/>
      </w:pPr>
    </w:p>
    <w:p w:rsidR="00582FD6" w:rsidRPr="00634ED4" w:rsidRDefault="00582FD6" w:rsidP="00582FD6">
      <w:pPr>
        <w:autoSpaceDE w:val="0"/>
        <w:autoSpaceDN w:val="0"/>
        <w:adjustRightInd w:val="0"/>
        <w:jc w:val="both"/>
      </w:pPr>
    </w:p>
    <w:p w:rsidR="00582FD6" w:rsidRPr="00634ED4" w:rsidRDefault="00582FD6" w:rsidP="00582FD6">
      <w:pPr>
        <w:jc w:val="both"/>
      </w:pPr>
      <w:r w:rsidRPr="00634ED4">
        <w:t xml:space="preserve">Глава Чайковского сельсовета </w:t>
      </w:r>
    </w:p>
    <w:p w:rsidR="00582FD6" w:rsidRPr="00634ED4" w:rsidRDefault="00582FD6" w:rsidP="00582FD6">
      <w:r w:rsidRPr="00634ED4">
        <w:t>Председатель сельского Совета депутатов</w:t>
      </w:r>
      <w:r w:rsidRPr="00634ED4">
        <w:tab/>
        <w:t xml:space="preserve">                                                В. С. Синяков</w:t>
      </w:r>
    </w:p>
    <w:p w:rsidR="00840730" w:rsidRPr="00634ED4" w:rsidRDefault="00840730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/>
    <w:p w:rsidR="006F4695" w:rsidRPr="00634ED4" w:rsidRDefault="006F4695" w:rsidP="006F4695">
      <w:pPr>
        <w:pStyle w:val="1"/>
        <w:ind w:left="3969"/>
        <w:jc w:val="right"/>
        <w:rPr>
          <w:sz w:val="24"/>
        </w:rPr>
      </w:pPr>
      <w:r w:rsidRPr="00634ED4">
        <w:rPr>
          <w:sz w:val="24"/>
        </w:rPr>
        <w:lastRenderedPageBreak/>
        <w:t xml:space="preserve">Приложение </w:t>
      </w:r>
    </w:p>
    <w:p w:rsidR="006F4695" w:rsidRPr="00634ED4" w:rsidRDefault="006F4695" w:rsidP="006F4695">
      <w:pPr>
        <w:tabs>
          <w:tab w:val="left" w:pos="5940"/>
        </w:tabs>
        <w:jc w:val="right"/>
      </w:pPr>
      <w:r w:rsidRPr="00634ED4">
        <w:tab/>
        <w:t xml:space="preserve">к Решению Чайковского </w:t>
      </w:r>
    </w:p>
    <w:p w:rsidR="006F4695" w:rsidRPr="00634ED4" w:rsidRDefault="006F4695" w:rsidP="006F4695">
      <w:pPr>
        <w:tabs>
          <w:tab w:val="left" w:pos="5940"/>
        </w:tabs>
        <w:jc w:val="right"/>
        <w:rPr>
          <w:i/>
        </w:rPr>
      </w:pPr>
      <w:r w:rsidRPr="00634ED4">
        <w:t>сельского Совета депутатов</w:t>
      </w:r>
    </w:p>
    <w:p w:rsidR="006F4695" w:rsidRPr="00634ED4" w:rsidRDefault="006F4695" w:rsidP="006F4695">
      <w:pPr>
        <w:tabs>
          <w:tab w:val="left" w:pos="5940"/>
        </w:tabs>
        <w:jc w:val="right"/>
      </w:pPr>
      <w:r w:rsidRPr="00634ED4">
        <w:rPr>
          <w:i/>
        </w:rPr>
        <w:tab/>
      </w:r>
      <w:r w:rsidRPr="00634ED4">
        <w:t>от __________ № ______</w:t>
      </w:r>
    </w:p>
    <w:p w:rsidR="006F4695" w:rsidRPr="00634ED4" w:rsidRDefault="006F4695" w:rsidP="006F4695">
      <w:pPr>
        <w:tabs>
          <w:tab w:val="left" w:pos="5940"/>
        </w:tabs>
        <w:jc w:val="both"/>
      </w:pPr>
    </w:p>
    <w:p w:rsidR="006F4695" w:rsidRPr="00634ED4" w:rsidRDefault="006F4695"/>
    <w:p w:rsidR="006F4695" w:rsidRPr="00634ED4" w:rsidRDefault="006F4695" w:rsidP="006F46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ПОРЯДОК</w:t>
      </w:r>
    </w:p>
    <w:p w:rsidR="006F4695" w:rsidRPr="00634ED4" w:rsidRDefault="006F4695" w:rsidP="006F46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D4">
        <w:rPr>
          <w:rFonts w:ascii="Times New Roman" w:hAnsi="Times New Roman" w:cs="Times New Roman"/>
          <w:b/>
          <w:sz w:val="24"/>
          <w:szCs w:val="24"/>
        </w:rPr>
        <w:t xml:space="preserve">принятия решений об условиях приватизации </w:t>
      </w:r>
    </w:p>
    <w:p w:rsidR="006F4695" w:rsidRPr="00634ED4" w:rsidRDefault="006F4695" w:rsidP="006F46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D4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6F4695" w:rsidRPr="00634ED4" w:rsidRDefault="006F4695" w:rsidP="006F469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4695" w:rsidRPr="00634ED4" w:rsidRDefault="006F4695" w:rsidP="006F469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4ED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4ED4">
        <w:rPr>
          <w:rFonts w:ascii="Times New Roman" w:hAnsi="Times New Roman" w:cs="Times New Roman"/>
          <w:sz w:val="24"/>
          <w:szCs w:val="24"/>
        </w:rPr>
        <w:t xml:space="preserve">Настоящий Порядок принятия решений об условиях приватизации муниципального имущества </w:t>
      </w:r>
      <w:r w:rsidR="00E83FB7" w:rsidRPr="00634ED4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634ED4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</w:t>
      </w:r>
      <w:r w:rsidR="00E83FB7" w:rsidRPr="00634ED4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634ED4">
        <w:rPr>
          <w:rFonts w:ascii="Times New Roman" w:hAnsi="Times New Roman" w:cs="Times New Roman"/>
          <w:sz w:val="24"/>
          <w:szCs w:val="24"/>
        </w:rPr>
        <w:t xml:space="preserve"> решений об условиях приватизации муниципального</w:t>
      </w:r>
      <w:proofErr w:type="gramEnd"/>
      <w:r w:rsidRPr="00634ED4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:rsidR="00E83FB7" w:rsidRPr="00634ED4" w:rsidRDefault="00E83FB7" w:rsidP="00E83F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 xml:space="preserve">2. Уполномоченным органом местного самоуправления на принятие решения об условиях приватизации муниципального имущества является </w:t>
      </w:r>
      <w:r w:rsidR="009D01CA" w:rsidRPr="00634ED4">
        <w:rPr>
          <w:rFonts w:ascii="Times New Roman" w:hAnsi="Times New Roman" w:cs="Times New Roman"/>
          <w:sz w:val="24"/>
          <w:szCs w:val="24"/>
        </w:rPr>
        <w:t>–</w:t>
      </w:r>
      <w:r w:rsidRPr="00634ED4">
        <w:rPr>
          <w:rFonts w:ascii="Times New Roman" w:hAnsi="Times New Roman" w:cs="Times New Roman"/>
          <w:sz w:val="24"/>
          <w:szCs w:val="24"/>
        </w:rPr>
        <w:t xml:space="preserve"> </w:t>
      </w:r>
      <w:r w:rsidR="009D01CA" w:rsidRPr="00634ED4">
        <w:rPr>
          <w:rFonts w:ascii="Times New Roman" w:hAnsi="Times New Roman" w:cs="Times New Roman"/>
          <w:sz w:val="24"/>
          <w:szCs w:val="24"/>
        </w:rPr>
        <w:t>администрация Чайковского сельсовета</w:t>
      </w:r>
      <w:r w:rsidRPr="00634ED4">
        <w:rPr>
          <w:rFonts w:ascii="Times New Roman" w:hAnsi="Times New Roman" w:cs="Times New Roman"/>
          <w:sz w:val="24"/>
          <w:szCs w:val="24"/>
        </w:rPr>
        <w:t>.</w:t>
      </w:r>
    </w:p>
    <w:p w:rsidR="006F4695" w:rsidRPr="00634ED4" w:rsidRDefault="006F4695" w:rsidP="006F469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D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4ED4">
        <w:rPr>
          <w:rFonts w:ascii="Times New Roman" w:hAnsi="Times New Roman" w:cs="Times New Roman"/>
          <w:b/>
          <w:sz w:val="24"/>
          <w:szCs w:val="24"/>
        </w:rPr>
        <w:t>. Порядок принятия решений об условиях приватизации муниципального имущества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 xml:space="preserve">2. </w:t>
      </w:r>
      <w:r w:rsidR="00E83FB7" w:rsidRPr="00634ED4">
        <w:rPr>
          <w:rFonts w:ascii="Times New Roman" w:hAnsi="Times New Roman" w:cs="Times New Roman"/>
          <w:sz w:val="24"/>
          <w:szCs w:val="24"/>
        </w:rPr>
        <w:t>Решение об условиях приватизации муниципального имущества оформляется Постановлением Администрации Чайковского сельсовета.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3. В решении об условиях приватизации муниципального имущества должны содержаться следующие сведения: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3.1. наименование имущества и иные позволяющие его индивидуализировать данные (характеристика имущества);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3.2. способ приватизации имущества;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3.3. начальная цена имущества;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3.4. срок рассрочки платежа (в случае ее предоставления);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3.5. иные необходимые для приватизации имущества сведения.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состав подлежащего приватизации имущественного комплекса унитарного предприятия, определенный в соответствии с Федеральным  законом от 21.12.2001 № 178-ФЗ «О приватизации государственного и муниципального имущества»;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634ED4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634ED4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унитарного предприятия;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</w:t>
      </w:r>
      <w:r w:rsidR="00E83FB7" w:rsidRPr="00634ED4">
        <w:rPr>
          <w:rFonts w:ascii="Times New Roman" w:hAnsi="Times New Roman" w:cs="Times New Roman"/>
          <w:sz w:val="24"/>
          <w:szCs w:val="24"/>
        </w:rPr>
        <w:t>–</w:t>
      </w:r>
      <w:r w:rsidRPr="00634ED4">
        <w:rPr>
          <w:rFonts w:ascii="Times New Roman" w:hAnsi="Times New Roman" w:cs="Times New Roman"/>
          <w:sz w:val="24"/>
          <w:szCs w:val="24"/>
        </w:rPr>
        <w:t xml:space="preserve"> </w:t>
      </w:r>
      <w:r w:rsidR="00E83FB7" w:rsidRPr="00634ED4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634ED4">
        <w:rPr>
          <w:rFonts w:ascii="Times New Roman" w:hAnsi="Times New Roman" w:cs="Times New Roman"/>
          <w:sz w:val="24"/>
          <w:szCs w:val="24"/>
        </w:rPr>
        <w:t>.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 xml:space="preserve">5. Со дня утверждения прогнозного плана (программы) приватизации муниципального имущества и до дня государственной регистрации созданного </w:t>
      </w:r>
      <w:r w:rsidRPr="00634ED4">
        <w:rPr>
          <w:rFonts w:ascii="Times New Roman" w:hAnsi="Times New Roman" w:cs="Times New Roman"/>
          <w:sz w:val="24"/>
          <w:szCs w:val="24"/>
        </w:rPr>
        <w:lastRenderedPageBreak/>
        <w:t>хозяйственного общества унитарное предприятие без согласия собственника его имущества не вправе:</w:t>
      </w:r>
    </w:p>
    <w:p w:rsidR="00F0773F" w:rsidRDefault="006F4695" w:rsidP="00F07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сокращать численность работников указанного унитарного предприятия;</w:t>
      </w:r>
    </w:p>
    <w:p w:rsidR="00634ED4" w:rsidRPr="00F0773F" w:rsidRDefault="00634ED4" w:rsidP="00F07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0773F">
        <w:rPr>
          <w:rFonts w:ascii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F0773F">
        <w:rPr>
          <w:rFonts w:ascii="Times New Roman" w:hAnsi="Times New Roman" w:cs="Times New Roman"/>
          <w:sz w:val="24"/>
          <w:szCs w:val="24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предприятия;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получать кредиты;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осуществлять выпуск ценных бумаг;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 xml:space="preserve"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6F4695" w:rsidRPr="00634ED4" w:rsidRDefault="006F4695" w:rsidP="006F4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D4">
        <w:rPr>
          <w:rFonts w:ascii="Times New Roman" w:hAnsi="Times New Roman" w:cs="Times New Roman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6F4695" w:rsidRPr="00634ED4" w:rsidRDefault="006F4695" w:rsidP="006F4695">
      <w:pPr>
        <w:spacing w:after="1" w:line="280" w:lineRule="atLeast"/>
        <w:ind w:firstLine="709"/>
        <w:jc w:val="both"/>
      </w:pPr>
      <w:r w:rsidRPr="00634ED4">
        <w:t xml:space="preserve">7. Решением об условиях приватизации должна быть определена форма подачи предложений о цене муниципального имущества. </w:t>
      </w:r>
    </w:p>
    <w:p w:rsidR="006F4695" w:rsidRPr="00634ED4" w:rsidRDefault="006F4695" w:rsidP="006F4695">
      <w:pPr>
        <w:spacing w:after="1" w:line="280" w:lineRule="atLeast"/>
        <w:ind w:firstLine="709"/>
        <w:jc w:val="both"/>
      </w:pPr>
      <w:r w:rsidRPr="00634ED4">
        <w:t>8.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6F4695" w:rsidRPr="00634ED4" w:rsidRDefault="006F4695" w:rsidP="006F4695">
      <w:pPr>
        <w:spacing w:after="1" w:line="280" w:lineRule="atLeast"/>
        <w:ind w:firstLine="709"/>
        <w:jc w:val="both"/>
      </w:pPr>
      <w:r w:rsidRPr="00634ED4">
        <w:t>При этом</w:t>
      </w:r>
      <w:proofErr w:type="gramStart"/>
      <w:r w:rsidRPr="00634ED4">
        <w:t>,</w:t>
      </w:r>
      <w:proofErr w:type="gramEnd"/>
      <w:r w:rsidRPr="00634ED4">
        <w:t xml:space="preserve"> обязательным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 от 21.12.2001 № 178-ФЗ «О приватизации государственного и муниципального имущества»)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6F4695" w:rsidRPr="00634ED4" w:rsidRDefault="006F4695" w:rsidP="006F4695">
      <w:pPr>
        <w:spacing w:after="1" w:line="280" w:lineRule="atLeast"/>
        <w:ind w:firstLine="709"/>
        <w:jc w:val="both"/>
      </w:pPr>
      <w:r w:rsidRPr="00634ED4"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</w:t>
      </w:r>
      <w:r w:rsidR="00E83FB7" w:rsidRPr="00634ED4">
        <w:t>администрация Чайковского сельсовета</w:t>
      </w:r>
      <w:r w:rsidRPr="00634ED4">
        <w:t xml:space="preserve"> вправе обратиться в суд с иском об изъятии посредством выкупа такого объекта для муниципальных нужд.</w:t>
      </w:r>
    </w:p>
    <w:p w:rsidR="006F4695" w:rsidRPr="00634ED4" w:rsidRDefault="006F4695" w:rsidP="006F4695">
      <w:pPr>
        <w:adjustRightInd w:val="0"/>
        <w:ind w:firstLine="709"/>
        <w:jc w:val="both"/>
      </w:pPr>
      <w:r w:rsidRPr="00634ED4">
        <w:t xml:space="preserve">9. Решение об условиях приватизации муниципального имущества размещается в открытом доступе </w:t>
      </w:r>
      <w:r w:rsidRPr="00634ED4">
        <w:rPr>
          <w:rFonts w:eastAsiaTheme="minorHAnsi"/>
          <w:lang w:eastAsia="en-US"/>
        </w:rPr>
        <w:t xml:space="preserve">на официальном сайте </w:t>
      </w:r>
      <w:r w:rsidR="00E83FB7" w:rsidRPr="00634ED4">
        <w:rPr>
          <w:rFonts w:eastAsiaTheme="minorHAnsi"/>
          <w:lang w:eastAsia="en-US"/>
        </w:rPr>
        <w:t xml:space="preserve">Боготольского района </w:t>
      </w:r>
      <w:r w:rsidRPr="00634ED4">
        <w:rPr>
          <w:rFonts w:eastAsiaTheme="minorHAnsi"/>
          <w:lang w:eastAsia="en-US"/>
        </w:rPr>
        <w:t xml:space="preserve">в сети </w:t>
      </w:r>
      <w:r w:rsidRPr="00634ED4">
        <w:t>«Интернет» в течение десяти дней со дня принятия этого решения.</w:t>
      </w:r>
    </w:p>
    <w:p w:rsidR="006F4695" w:rsidRPr="00634ED4" w:rsidRDefault="006F4695" w:rsidP="00ED62D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695" w:rsidRPr="00634ED4" w:rsidRDefault="006F4695" w:rsidP="006F4695"/>
    <w:sectPr w:rsidR="006F4695" w:rsidRPr="0063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D6"/>
    <w:rsid w:val="001C1401"/>
    <w:rsid w:val="001C1C92"/>
    <w:rsid w:val="002D16DC"/>
    <w:rsid w:val="00582FD6"/>
    <w:rsid w:val="00614E55"/>
    <w:rsid w:val="00634ED4"/>
    <w:rsid w:val="006F4695"/>
    <w:rsid w:val="00840730"/>
    <w:rsid w:val="009D01CA"/>
    <w:rsid w:val="00A8638A"/>
    <w:rsid w:val="00B9738F"/>
    <w:rsid w:val="00D61032"/>
    <w:rsid w:val="00DC1058"/>
    <w:rsid w:val="00E51802"/>
    <w:rsid w:val="00E83FB7"/>
    <w:rsid w:val="00ED62DA"/>
    <w:rsid w:val="00F0773F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FD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82FD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82F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582FD6"/>
    <w:pPr>
      <w:ind w:left="720"/>
      <w:contextualSpacing/>
    </w:pPr>
  </w:style>
  <w:style w:type="paragraph" w:customStyle="1" w:styleId="ConsPlusTitle">
    <w:name w:val="ConsPlusTitle"/>
    <w:rsid w:val="00A86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F4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FD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82FD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82F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582FD6"/>
    <w:pPr>
      <w:ind w:left="720"/>
      <w:contextualSpacing/>
    </w:pPr>
  </w:style>
  <w:style w:type="paragraph" w:customStyle="1" w:styleId="ConsPlusTitle">
    <w:name w:val="ConsPlusTitle"/>
    <w:rsid w:val="00A86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F4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2020-02-28T07:55:00Z</cp:lastPrinted>
  <dcterms:created xsi:type="dcterms:W3CDTF">2020-02-28T07:50:00Z</dcterms:created>
  <dcterms:modified xsi:type="dcterms:W3CDTF">2020-02-28T07:55:00Z</dcterms:modified>
</cp:coreProperties>
</file>