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Pr="00257373" w:rsidRDefault="000E584C" w:rsidP="0092494E">
      <w:r>
        <w:t>«16» апреля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81 </w:t>
      </w:r>
      <w:r w:rsidR="0092494E">
        <w:t>-</w:t>
      </w:r>
      <w:proofErr w:type="gramStart"/>
      <w:r w:rsidR="0092494E">
        <w:t>р</w:t>
      </w:r>
      <w:proofErr w:type="gramEnd"/>
    </w:p>
    <w:p w:rsidR="006C6452" w:rsidRDefault="006C6452" w:rsidP="006C6452">
      <w:pPr>
        <w:tabs>
          <w:tab w:val="left" w:pos="9355"/>
        </w:tabs>
        <w:ind w:right="-1"/>
        <w:jc w:val="center"/>
        <w:rPr>
          <w:i/>
          <w:sz w:val="20"/>
          <w:szCs w:val="20"/>
        </w:rPr>
      </w:pPr>
    </w:p>
    <w:p w:rsidR="006C6452" w:rsidRPr="0068179B" w:rsidRDefault="006C6452" w:rsidP="006C6452">
      <w:pPr>
        <w:tabs>
          <w:tab w:val="left" w:pos="9355"/>
        </w:tabs>
        <w:ind w:right="-1"/>
        <w:jc w:val="center"/>
        <w:rPr>
          <w:i/>
          <w:sz w:val="20"/>
          <w:szCs w:val="20"/>
        </w:rPr>
      </w:pPr>
      <w:r w:rsidRPr="0068179B">
        <w:rPr>
          <w:i/>
          <w:sz w:val="20"/>
          <w:szCs w:val="20"/>
        </w:rPr>
        <w:t xml:space="preserve">(в редакции </w:t>
      </w:r>
      <w:r>
        <w:rPr>
          <w:i/>
          <w:sz w:val="20"/>
          <w:szCs w:val="20"/>
        </w:rPr>
        <w:t xml:space="preserve">Распоряжения главы </w:t>
      </w:r>
      <w:proofErr w:type="spellStart"/>
      <w:r>
        <w:rPr>
          <w:i/>
          <w:sz w:val="20"/>
          <w:szCs w:val="20"/>
        </w:rPr>
        <w:t>Боготольского</w:t>
      </w:r>
      <w:proofErr w:type="spellEnd"/>
      <w:r>
        <w:rPr>
          <w:i/>
          <w:sz w:val="20"/>
          <w:szCs w:val="20"/>
        </w:rPr>
        <w:t xml:space="preserve"> района от 08.04.2016 № 85-р)</w:t>
      </w:r>
    </w:p>
    <w:p w:rsidR="00722CB4" w:rsidRDefault="00722CB4" w:rsidP="0092494E"/>
    <w:p w:rsidR="00722CB4" w:rsidRDefault="00722CB4" w:rsidP="005B7E1C">
      <w:pPr>
        <w:jc w:val="both"/>
      </w:pPr>
    </w:p>
    <w:p w:rsidR="00511BBF" w:rsidRDefault="00722CB4" w:rsidP="005B7E1C">
      <w:pPr>
        <w:ind w:firstLine="708"/>
        <w:jc w:val="both"/>
      </w:pPr>
      <w:r>
        <w:t>В</w:t>
      </w:r>
      <w:r w:rsidR="00511BBF">
        <w:t xml:space="preserve"> целях исполнения Федерального Закона от 28.06.2014 № 172-ФЗ « О стратегическом планировании в Российской Федерации», распоряжения Губернатора Красноярского края от 13.02.2015 № 44-рг и в</w:t>
      </w:r>
      <w:r>
        <w:t xml:space="preserve"> соответствии </w:t>
      </w:r>
      <w:r w:rsidR="00EE11CF">
        <w:t>с</w:t>
      </w:r>
      <w:r w:rsidR="000E584C">
        <w:t>остатьями</w:t>
      </w:r>
      <w:r w:rsidR="00EE11CF">
        <w:t xml:space="preserve"> 28</w:t>
      </w:r>
      <w:r w:rsidR="00511BBF">
        <w:t>,30 Устава Боготольского района.</w:t>
      </w:r>
    </w:p>
    <w:p w:rsidR="00722CB4" w:rsidRDefault="00511BBF" w:rsidP="005B7E1C">
      <w:pPr>
        <w:ind w:firstLine="708"/>
        <w:jc w:val="both"/>
      </w:pPr>
      <w:proofErr w:type="gramStart"/>
      <w:r>
        <w:t>1.С</w:t>
      </w:r>
      <w:r w:rsidR="000E584C">
        <w:t>оздать рабочую группу по разработке предложений по стратегическому планированию в сфере социально – экономического развития муниципального образования Боготольский район</w:t>
      </w:r>
      <w:r>
        <w:t xml:space="preserve"> Красноярского края</w:t>
      </w:r>
      <w:r w:rsidR="000E584C">
        <w:t>, включая реализацию</w:t>
      </w:r>
      <w:r w:rsidR="00BD08D4">
        <w:t xml:space="preserve"> </w:t>
      </w:r>
      <w:r w:rsidR="00873A0F">
        <w:t>производственно – промышленного потенциала, создание новых рабочих мест, повышение инвестиционной привлекательности и эффективности использования бюджетных средств, стимулирование развития малого бизнеса</w:t>
      </w:r>
      <w:r>
        <w:t>,</w:t>
      </w:r>
      <w:r w:rsidR="00873A0F">
        <w:t xml:space="preserve"> а также по организации пр</w:t>
      </w:r>
      <w:r w:rsidR="003D7760">
        <w:t>оцесса разработки стратегии социально – экономического развития</w:t>
      </w:r>
      <w:r>
        <w:t xml:space="preserve"> муниципального образования Боготольский район</w:t>
      </w:r>
      <w:r w:rsidR="003D7760">
        <w:t xml:space="preserve"> и планов мероприятий по</w:t>
      </w:r>
      <w:proofErr w:type="gramEnd"/>
      <w:r w:rsidR="003D7760">
        <w:t xml:space="preserve"> их реализации (далее - предложения) в составе согласно приложению</w:t>
      </w:r>
    </w:p>
    <w:p w:rsidR="00DB20E1" w:rsidRDefault="00DB20E1" w:rsidP="00DB20E1">
      <w:pPr>
        <w:ind w:firstLine="360"/>
        <w:jc w:val="both"/>
      </w:pPr>
      <w:r>
        <w:t xml:space="preserve">2.Утвердить </w:t>
      </w:r>
      <w:r w:rsidRPr="001C2290">
        <w:t>положение</w:t>
      </w:r>
      <w:r>
        <w:t xml:space="preserve"> о рабочей группе 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>
        <w:t>Боготольский</w:t>
      </w:r>
      <w:proofErr w:type="spellEnd"/>
      <w:r>
        <w:t xml:space="preserve"> район Красноярского края</w:t>
      </w:r>
      <w:r>
        <w:rPr>
          <w:szCs w:val="28"/>
        </w:rPr>
        <w:t>, согласно приложению 2.</w:t>
      </w:r>
    </w:p>
    <w:p w:rsidR="00DB20E1" w:rsidRDefault="00DB20E1" w:rsidP="00DB20E1">
      <w:pPr>
        <w:ind w:firstLine="360"/>
        <w:jc w:val="both"/>
      </w:pPr>
      <w:r>
        <w:t xml:space="preserve">3. Контроль над исполнением настоящего распоряжения возложить на заместителя главы </w:t>
      </w:r>
      <w:proofErr w:type="spellStart"/>
      <w:r>
        <w:t>Боготольского</w:t>
      </w:r>
      <w:proofErr w:type="spellEnd"/>
      <w:r>
        <w:t xml:space="preserve"> района по финансово – экономическим вопросам </w:t>
      </w:r>
      <w:proofErr w:type="spellStart"/>
      <w:r>
        <w:t>Бакуневич</w:t>
      </w:r>
      <w:proofErr w:type="spellEnd"/>
      <w:r>
        <w:t xml:space="preserve"> Н.В.</w:t>
      </w:r>
    </w:p>
    <w:p w:rsidR="00A2792E" w:rsidRDefault="00DB20E1" w:rsidP="00DB20E1">
      <w:pPr>
        <w:ind w:firstLine="360"/>
        <w:jc w:val="both"/>
      </w:pPr>
      <w:r>
        <w:t>4.Распоряжение вступает в силу со дня подписания.</w:t>
      </w:r>
    </w:p>
    <w:p w:rsidR="00A2792E" w:rsidRDefault="00A2792E" w:rsidP="00DB20E1">
      <w:pPr>
        <w:ind w:firstLine="360"/>
        <w:jc w:val="both"/>
      </w:pPr>
    </w:p>
    <w:p w:rsidR="00A2792E" w:rsidRDefault="00A2792E" w:rsidP="00DB20E1">
      <w:pPr>
        <w:ind w:firstLine="360"/>
        <w:jc w:val="both"/>
      </w:pPr>
    </w:p>
    <w:p w:rsidR="00DB20E1" w:rsidRDefault="00DB20E1" w:rsidP="00A2792E">
      <w:pPr>
        <w:jc w:val="both"/>
      </w:pPr>
      <w:r>
        <w:t>Глава</w:t>
      </w:r>
    </w:p>
    <w:p w:rsidR="00DB20E1" w:rsidRPr="00722CB4" w:rsidRDefault="00DB20E1" w:rsidP="00A2792E">
      <w:pPr>
        <w:jc w:val="both"/>
      </w:pPr>
      <w:proofErr w:type="spellStart"/>
      <w:r>
        <w:t>Боготольского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</w:t>
      </w:r>
      <w:r w:rsidR="00A2792E">
        <w:t xml:space="preserve"> </w:t>
      </w:r>
      <w:r>
        <w:t>Белов</w:t>
      </w:r>
    </w:p>
    <w:p w:rsidR="00DB20E1" w:rsidRDefault="00DB20E1" w:rsidP="00DB20E1">
      <w:pPr>
        <w:ind w:left="2832" w:firstLine="708"/>
        <w:jc w:val="center"/>
      </w:pPr>
    </w:p>
    <w:p w:rsidR="00DB20E1" w:rsidRDefault="00DB20E1" w:rsidP="00DB20E1">
      <w:pPr>
        <w:ind w:left="2832" w:firstLine="708"/>
        <w:jc w:val="center"/>
      </w:pPr>
    </w:p>
    <w:p w:rsidR="00DB20E1" w:rsidRDefault="00DB20E1" w:rsidP="00DB20E1">
      <w:pPr>
        <w:ind w:left="2832" w:firstLine="708"/>
        <w:jc w:val="center"/>
      </w:pPr>
    </w:p>
    <w:p w:rsidR="00DB20E1" w:rsidRDefault="00DB20E1" w:rsidP="00DB20E1">
      <w:pPr>
        <w:ind w:left="2832" w:firstLine="708"/>
        <w:jc w:val="center"/>
      </w:pPr>
    </w:p>
    <w:p w:rsidR="00DB20E1" w:rsidRDefault="00DB20E1" w:rsidP="00A2792E">
      <w:pPr>
        <w:ind w:left="2832" w:firstLine="708"/>
        <w:jc w:val="right"/>
      </w:pPr>
      <w:r>
        <w:lastRenderedPageBreak/>
        <w:t>Приложение 1</w:t>
      </w:r>
    </w:p>
    <w:p w:rsidR="00DB20E1" w:rsidRDefault="00A2792E" w:rsidP="00A2792E">
      <w:pPr>
        <w:ind w:left="2832" w:firstLine="708"/>
        <w:jc w:val="right"/>
      </w:pPr>
      <w:r>
        <w:t>к распоряжению</w:t>
      </w:r>
    </w:p>
    <w:p w:rsidR="00DB20E1" w:rsidRDefault="00DB20E1" w:rsidP="00A2792E">
      <w:pPr>
        <w:ind w:left="4248"/>
        <w:jc w:val="right"/>
      </w:pPr>
      <w:r>
        <w:t xml:space="preserve">от </w:t>
      </w:r>
      <w:r w:rsidR="00A2792E">
        <w:t>16.04.</w:t>
      </w:r>
      <w:r>
        <w:t>2015 № 81-р</w:t>
      </w:r>
    </w:p>
    <w:p w:rsidR="00DB20E1" w:rsidRDefault="00DB20E1" w:rsidP="00DB20E1">
      <w:pPr>
        <w:ind w:firstLine="360"/>
        <w:jc w:val="center"/>
      </w:pPr>
    </w:p>
    <w:p w:rsidR="00DB20E1" w:rsidRDefault="00DB20E1" w:rsidP="00DB20E1">
      <w:pPr>
        <w:ind w:firstLine="360"/>
        <w:jc w:val="center"/>
      </w:pPr>
      <w:r>
        <w:t>Состав рабочей группы</w:t>
      </w:r>
    </w:p>
    <w:p w:rsidR="00DB20E1" w:rsidRDefault="00DB20E1" w:rsidP="00DB20E1">
      <w:pPr>
        <w:ind w:firstLine="360"/>
        <w:jc w:val="center"/>
      </w:pPr>
      <w:r>
        <w:t xml:space="preserve">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>
        <w:t>Боготольский</w:t>
      </w:r>
      <w:proofErr w:type="spellEnd"/>
      <w:r>
        <w:t xml:space="preserve"> район Красноярского края</w:t>
      </w:r>
    </w:p>
    <w:p w:rsidR="00DB20E1" w:rsidRPr="00EC6651" w:rsidRDefault="00DB20E1" w:rsidP="00DB20E1">
      <w:pPr>
        <w:ind w:firstLine="360"/>
        <w:jc w:val="center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3"/>
        <w:gridCol w:w="6771"/>
      </w:tblGrid>
      <w:tr w:rsidR="00DB20E1" w:rsidTr="002A32BE">
        <w:tc>
          <w:tcPr>
            <w:tcW w:w="2693" w:type="dxa"/>
          </w:tcPr>
          <w:p w:rsidR="00DB20E1" w:rsidRPr="00881D4E" w:rsidRDefault="00DB20E1" w:rsidP="002A32BE">
            <w:pPr>
              <w:jc w:val="center"/>
              <w:rPr>
                <w:b/>
              </w:rPr>
            </w:pPr>
            <w:r w:rsidRPr="00881D4E">
              <w:rPr>
                <w:b/>
              </w:rPr>
              <w:t>ФИО</w:t>
            </w:r>
          </w:p>
        </w:tc>
        <w:tc>
          <w:tcPr>
            <w:tcW w:w="6771" w:type="dxa"/>
          </w:tcPr>
          <w:p w:rsidR="00DB20E1" w:rsidRPr="00881D4E" w:rsidRDefault="00DB20E1" w:rsidP="002A32BE">
            <w:pPr>
              <w:jc w:val="center"/>
              <w:rPr>
                <w:b/>
              </w:rPr>
            </w:pPr>
            <w:r w:rsidRPr="00881D4E">
              <w:rPr>
                <w:b/>
              </w:rPr>
              <w:t>Должность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Белов Александр Владимирович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</w:pPr>
            <w:r>
              <w:t xml:space="preserve">Глава </w:t>
            </w:r>
            <w:proofErr w:type="spellStart"/>
            <w:r>
              <w:t>Боготольского</w:t>
            </w:r>
            <w:proofErr w:type="spellEnd"/>
            <w:r>
              <w:t xml:space="preserve"> района, председатель рабочей группы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Бакуневич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6771" w:type="dxa"/>
          </w:tcPr>
          <w:p w:rsidR="00DB20E1" w:rsidRDefault="00DB20E1" w:rsidP="00A2792E">
            <w:pPr>
              <w:jc w:val="both"/>
            </w:pPr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финансово – экономическим вопросам, заместитель председателя группы 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Купилова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</w:pPr>
            <w:r>
              <w:t xml:space="preserve">Начальник отдела экономики и планирования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района, секретарь группы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 w:rsidRPr="00BB7014">
              <w:rPr>
                <w:szCs w:val="28"/>
              </w:rPr>
              <w:t xml:space="preserve">Бикбаев Равиль </w:t>
            </w:r>
            <w:proofErr w:type="spellStart"/>
            <w:r w:rsidRPr="00BB7014"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</w:pPr>
            <w:r w:rsidRPr="00BB7014">
              <w:rPr>
                <w:szCs w:val="28"/>
              </w:rPr>
              <w:t xml:space="preserve">Председатель </w:t>
            </w:r>
            <w:proofErr w:type="spellStart"/>
            <w:r w:rsidRPr="00BB7014">
              <w:rPr>
                <w:szCs w:val="28"/>
              </w:rPr>
              <w:t>Боготольского</w:t>
            </w:r>
            <w:proofErr w:type="spellEnd"/>
            <w:r w:rsidRPr="00BB7014">
              <w:rPr>
                <w:szCs w:val="28"/>
              </w:rPr>
              <w:t xml:space="preserve"> районного Совета депутатов (по согласованию)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Усков</w:t>
            </w:r>
            <w:proofErr w:type="spellEnd"/>
            <w:r>
              <w:t xml:space="preserve"> Вячеслав Олегович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</w:pPr>
            <w:r>
              <w:rPr>
                <w:szCs w:val="28"/>
              </w:rPr>
              <w:t>Депутат</w:t>
            </w:r>
            <w:r w:rsidRPr="00BB7014">
              <w:rPr>
                <w:szCs w:val="28"/>
              </w:rPr>
              <w:t xml:space="preserve"> </w:t>
            </w:r>
            <w:proofErr w:type="spellStart"/>
            <w:r w:rsidRPr="00BB7014">
              <w:rPr>
                <w:szCs w:val="28"/>
              </w:rPr>
              <w:t>Боготольского</w:t>
            </w:r>
            <w:proofErr w:type="spellEnd"/>
            <w:r w:rsidRPr="00BB7014">
              <w:rPr>
                <w:szCs w:val="28"/>
              </w:rPr>
              <w:t xml:space="preserve"> районного Совета депутатов (по согласованию)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Дубовиков Владимир Анатольевич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</w:pPr>
            <w:r>
              <w:rPr>
                <w:szCs w:val="28"/>
              </w:rPr>
              <w:t>Депутат</w:t>
            </w:r>
            <w:r w:rsidRPr="00BB7014">
              <w:rPr>
                <w:szCs w:val="28"/>
              </w:rPr>
              <w:t xml:space="preserve"> </w:t>
            </w:r>
            <w:proofErr w:type="spellStart"/>
            <w:r w:rsidRPr="00BB7014">
              <w:rPr>
                <w:szCs w:val="28"/>
              </w:rPr>
              <w:t>Боготольского</w:t>
            </w:r>
            <w:proofErr w:type="spellEnd"/>
            <w:r w:rsidRPr="00BB7014">
              <w:rPr>
                <w:szCs w:val="28"/>
              </w:rPr>
              <w:t xml:space="preserve"> районного Совета депутатов</w:t>
            </w:r>
            <w:r w:rsidR="00A2792E">
              <w:rPr>
                <w:szCs w:val="28"/>
              </w:rPr>
              <w:t xml:space="preserve"> </w:t>
            </w:r>
            <w:r>
              <w:rPr>
                <w:szCs w:val="28"/>
              </w:rPr>
              <w:t>- генеральный директор ООО «</w:t>
            </w:r>
            <w:proofErr w:type="spellStart"/>
            <w:r>
              <w:rPr>
                <w:szCs w:val="28"/>
              </w:rPr>
              <w:t>Боготольская</w:t>
            </w:r>
            <w:proofErr w:type="spellEnd"/>
            <w:r>
              <w:rPr>
                <w:szCs w:val="28"/>
              </w:rPr>
              <w:t xml:space="preserve"> птицефабрика»</w:t>
            </w:r>
            <w:r w:rsidRPr="00BB7014">
              <w:rPr>
                <w:szCs w:val="28"/>
              </w:rPr>
              <w:t xml:space="preserve"> (по согласованию)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Недосекин Григорий Анатольевич</w:t>
            </w:r>
          </w:p>
        </w:tc>
        <w:tc>
          <w:tcPr>
            <w:tcW w:w="6771" w:type="dxa"/>
          </w:tcPr>
          <w:p w:rsidR="00DB20E1" w:rsidRPr="00203597" w:rsidRDefault="00DB20E1" w:rsidP="002A32BE">
            <w:pPr>
              <w:jc w:val="both"/>
              <w:rPr>
                <w:szCs w:val="28"/>
              </w:rPr>
            </w:pPr>
            <w:r w:rsidRPr="00203597">
              <w:rPr>
                <w:szCs w:val="28"/>
                <w:shd w:val="clear" w:color="auto" w:fill="FFFFFF"/>
              </w:rPr>
              <w:t>Заместитель главы района по социальным и организационным вопросам, общественно-политической работе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Отставнов Сергей Викторович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правового отдела </w:t>
            </w:r>
            <w:r>
              <w:t xml:space="preserve">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Васькина Елена Всеволодовна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</w:pPr>
            <w:r>
              <w:t xml:space="preserve">Руководитель управления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Соловьева Надежда Филипповна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</w:pPr>
            <w:r>
              <w:t xml:space="preserve">Руководитель финансового управления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Ковалевская Любовь Николаевна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</w:pPr>
            <w:r>
              <w:t xml:space="preserve">Начальник отдела капитального строительства и архитектуры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Шик Елена Ивановна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сельского хозяйства </w:t>
            </w:r>
            <w:r>
              <w:t xml:space="preserve">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DB20E1" w:rsidTr="00A2792E">
        <w:trPr>
          <w:trHeight w:val="533"/>
        </w:trPr>
        <w:tc>
          <w:tcPr>
            <w:tcW w:w="2693" w:type="dxa"/>
          </w:tcPr>
          <w:p w:rsidR="00DB20E1" w:rsidRDefault="00DB20E1" w:rsidP="00A2792E">
            <w:proofErr w:type="spellStart"/>
            <w:r>
              <w:t>Безрядин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6771" w:type="dxa"/>
          </w:tcPr>
          <w:p w:rsidR="00DB20E1" w:rsidRPr="00203597" w:rsidRDefault="00DB20E1" w:rsidP="002A32BE">
            <w:pPr>
              <w:shd w:val="clear" w:color="auto" w:fill="FFFFFF"/>
              <w:spacing w:after="313"/>
              <w:jc w:val="both"/>
              <w:outlineLvl w:val="0"/>
              <w:rPr>
                <w:szCs w:val="28"/>
              </w:rPr>
            </w:pPr>
            <w:r w:rsidRPr="00203597">
              <w:rPr>
                <w:color w:val="333333"/>
                <w:kern w:val="36"/>
                <w:szCs w:val="28"/>
              </w:rPr>
              <w:t xml:space="preserve">Начальник отдела по безопасности территории </w:t>
            </w:r>
            <w:r w:rsidRPr="00203597">
              <w:rPr>
                <w:szCs w:val="28"/>
              </w:rPr>
              <w:t xml:space="preserve">администрации </w:t>
            </w:r>
            <w:proofErr w:type="spellStart"/>
            <w:r w:rsidRPr="00203597">
              <w:rPr>
                <w:szCs w:val="28"/>
              </w:rPr>
              <w:t>Боготольского</w:t>
            </w:r>
            <w:proofErr w:type="spellEnd"/>
            <w:r w:rsidRPr="00203597">
              <w:rPr>
                <w:szCs w:val="28"/>
              </w:rPr>
              <w:t xml:space="preserve"> района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Овсянская</w:t>
            </w:r>
            <w:proofErr w:type="spellEnd"/>
            <w:r>
              <w:t xml:space="preserve"> Ольга Геннадьевна</w:t>
            </w:r>
          </w:p>
        </w:tc>
        <w:tc>
          <w:tcPr>
            <w:tcW w:w="6771" w:type="dxa"/>
          </w:tcPr>
          <w:p w:rsidR="00DB20E1" w:rsidRPr="00216137" w:rsidRDefault="00DB20E1" w:rsidP="00A2792E">
            <w:pPr>
              <w:shd w:val="clear" w:color="auto" w:fill="FFFFFF"/>
              <w:spacing w:before="100" w:beforeAutospacing="1" w:after="157" w:line="313" w:lineRule="atLeast"/>
              <w:jc w:val="both"/>
              <w:rPr>
                <w:szCs w:val="28"/>
              </w:rPr>
            </w:pPr>
            <w:r w:rsidRPr="00216137">
              <w:rPr>
                <w:szCs w:val="28"/>
              </w:rPr>
              <w:t xml:space="preserve">Начальник </w:t>
            </w:r>
            <w:r w:rsidRPr="00216137">
              <w:rPr>
                <w:rStyle w:val="apple-converted-space"/>
                <w:szCs w:val="28"/>
              </w:rPr>
              <w:t>отдела муниципального имущества и земельных отношений</w:t>
            </w:r>
            <w:r w:rsidRPr="00203597">
              <w:rPr>
                <w:szCs w:val="28"/>
              </w:rPr>
              <w:t xml:space="preserve"> администрации </w:t>
            </w:r>
            <w:proofErr w:type="spellStart"/>
            <w:r w:rsidRPr="00203597">
              <w:rPr>
                <w:szCs w:val="28"/>
              </w:rPr>
              <w:t>Боготольского</w:t>
            </w:r>
            <w:proofErr w:type="spellEnd"/>
            <w:r w:rsidRPr="00203597">
              <w:rPr>
                <w:szCs w:val="28"/>
              </w:rPr>
              <w:t xml:space="preserve"> района</w:t>
            </w:r>
          </w:p>
        </w:tc>
      </w:tr>
      <w:tr w:rsidR="00DB20E1" w:rsidTr="002A32BE">
        <w:trPr>
          <w:trHeight w:val="1242"/>
        </w:trPr>
        <w:tc>
          <w:tcPr>
            <w:tcW w:w="2693" w:type="dxa"/>
          </w:tcPr>
          <w:p w:rsidR="00DB20E1" w:rsidRDefault="00DB20E1" w:rsidP="00A2792E">
            <w:r>
              <w:lastRenderedPageBreak/>
              <w:t>Романова Эльвира Борисовна</w:t>
            </w:r>
          </w:p>
        </w:tc>
        <w:tc>
          <w:tcPr>
            <w:tcW w:w="6771" w:type="dxa"/>
          </w:tcPr>
          <w:p w:rsidR="00DB20E1" w:rsidRPr="00216137" w:rsidRDefault="00DB20E1" w:rsidP="002A32BE">
            <w:pPr>
              <w:pStyle w:val="1"/>
              <w:shd w:val="clear" w:color="auto" w:fill="FFFFFF"/>
              <w:spacing w:before="0" w:beforeAutospacing="0" w:after="313" w:afterAutospacing="0"/>
              <w:jc w:val="both"/>
              <w:outlineLvl w:val="0"/>
              <w:rPr>
                <w:szCs w:val="28"/>
              </w:rPr>
            </w:pPr>
            <w:r w:rsidRPr="00216137">
              <w:rPr>
                <w:b w:val="0"/>
                <w:bCs w:val="0"/>
                <w:sz w:val="28"/>
                <w:szCs w:val="28"/>
              </w:rPr>
              <w:t>Начальник МКУ "Отдел жилищно-коммунального хозяйства, жилищной политики и капитального строительства"</w:t>
            </w:r>
            <w:r w:rsidR="00A2792E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Артемкина Наталья Валерьевна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Pr="002035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начальника отдела культуры </w:t>
            </w:r>
            <w:r w:rsidRPr="00203597">
              <w:rPr>
                <w:szCs w:val="28"/>
              </w:rPr>
              <w:t xml:space="preserve">администрации </w:t>
            </w:r>
            <w:proofErr w:type="spellStart"/>
            <w:r w:rsidRPr="00203597">
              <w:rPr>
                <w:szCs w:val="28"/>
              </w:rPr>
              <w:t>Боготольского</w:t>
            </w:r>
            <w:proofErr w:type="spellEnd"/>
            <w:r w:rsidRPr="00203597">
              <w:rPr>
                <w:szCs w:val="28"/>
              </w:rPr>
              <w:t xml:space="preserve"> района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Николаев Сергей Кузьмич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  <w:rPr>
                <w:szCs w:val="28"/>
              </w:rPr>
            </w:pPr>
            <w:r w:rsidRPr="00BB7014">
              <w:rPr>
                <w:szCs w:val="28"/>
              </w:rPr>
              <w:t xml:space="preserve">Директор МУП </w:t>
            </w:r>
            <w:proofErr w:type="spellStart"/>
            <w:r w:rsidRPr="00BB7014">
              <w:rPr>
                <w:szCs w:val="28"/>
              </w:rPr>
              <w:t>Боготольского</w:t>
            </w:r>
            <w:proofErr w:type="spellEnd"/>
            <w:r w:rsidRPr="00BB7014">
              <w:rPr>
                <w:szCs w:val="28"/>
              </w:rPr>
              <w:t xml:space="preserve"> района Красноярского края «Районный теплоэнергетический комплекс», председатель территориального объединения работодателей 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Сахарленко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  <w:rPr>
                <w:szCs w:val="28"/>
              </w:rPr>
            </w:pPr>
            <w:r w:rsidRPr="004172AC">
              <w:rPr>
                <w:szCs w:val="28"/>
              </w:rPr>
              <w:t xml:space="preserve">Главный врач КГБУЗ </w:t>
            </w:r>
            <w:r>
              <w:rPr>
                <w:szCs w:val="28"/>
              </w:rPr>
              <w:t>«</w:t>
            </w:r>
            <w:proofErr w:type="spellStart"/>
            <w:r w:rsidRPr="004172AC">
              <w:rPr>
                <w:szCs w:val="28"/>
              </w:rPr>
              <w:t>Боготольская</w:t>
            </w:r>
            <w:proofErr w:type="spellEnd"/>
            <w:r>
              <w:rPr>
                <w:szCs w:val="28"/>
              </w:rPr>
              <w:t xml:space="preserve"> ЦБ»</w:t>
            </w:r>
            <w:r w:rsidRPr="00BB7014">
              <w:rPr>
                <w:szCs w:val="28"/>
              </w:rPr>
              <w:t xml:space="preserve"> 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Бабкин Егор Викторович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Александровского сельского совета </w:t>
            </w:r>
            <w:proofErr w:type="spellStart"/>
            <w:r>
              <w:rPr>
                <w:szCs w:val="28"/>
              </w:rPr>
              <w:t>Боготольского</w:t>
            </w:r>
            <w:proofErr w:type="spellEnd"/>
            <w:r>
              <w:rPr>
                <w:szCs w:val="28"/>
              </w:rPr>
              <w:t xml:space="preserve"> района </w:t>
            </w:r>
            <w:r w:rsidRPr="00BB701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Филиппов Сергей Анатольевич</w:t>
            </w:r>
          </w:p>
        </w:tc>
        <w:tc>
          <w:tcPr>
            <w:tcW w:w="6771" w:type="dxa"/>
          </w:tcPr>
          <w:p w:rsidR="00DB20E1" w:rsidRDefault="00DB20E1" w:rsidP="002A3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Боготольского</w:t>
            </w:r>
            <w:proofErr w:type="spellEnd"/>
            <w:r>
              <w:rPr>
                <w:szCs w:val="28"/>
              </w:rPr>
              <w:t xml:space="preserve"> сельского совета </w:t>
            </w:r>
            <w:proofErr w:type="spellStart"/>
            <w:r>
              <w:rPr>
                <w:szCs w:val="28"/>
              </w:rPr>
              <w:t>Боготольского</w:t>
            </w:r>
            <w:proofErr w:type="spellEnd"/>
            <w:r>
              <w:rPr>
                <w:szCs w:val="28"/>
              </w:rPr>
              <w:t xml:space="preserve"> района </w:t>
            </w:r>
            <w:r w:rsidRPr="00BB701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Поторочина</w:t>
            </w:r>
            <w:proofErr w:type="spellEnd"/>
            <w:r>
              <w:t xml:space="preserve"> Тамара Федоровна</w:t>
            </w:r>
          </w:p>
        </w:tc>
        <w:tc>
          <w:tcPr>
            <w:tcW w:w="6771" w:type="dxa"/>
          </w:tcPr>
          <w:p w:rsidR="00DB20E1" w:rsidRDefault="00DB20E1" w:rsidP="002A32BE">
            <w:r w:rsidRPr="00732B01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Большекосульского</w:t>
            </w:r>
            <w:proofErr w:type="spellEnd"/>
            <w:r>
              <w:rPr>
                <w:szCs w:val="28"/>
              </w:rPr>
              <w:t xml:space="preserve"> </w:t>
            </w:r>
            <w:r w:rsidRPr="00732B01">
              <w:rPr>
                <w:szCs w:val="28"/>
              </w:rPr>
              <w:t xml:space="preserve">сельского совета </w:t>
            </w:r>
            <w:proofErr w:type="spellStart"/>
            <w:r w:rsidRPr="00732B01">
              <w:rPr>
                <w:szCs w:val="28"/>
              </w:rPr>
              <w:t>Боготольского</w:t>
            </w:r>
            <w:proofErr w:type="spellEnd"/>
            <w:r w:rsidRPr="00732B01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BB701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Сибейко</w:t>
            </w:r>
            <w:proofErr w:type="spellEnd"/>
            <w:r>
              <w:t xml:space="preserve"> Вера Петровна</w:t>
            </w:r>
          </w:p>
        </w:tc>
        <w:tc>
          <w:tcPr>
            <w:tcW w:w="6771" w:type="dxa"/>
          </w:tcPr>
          <w:p w:rsidR="00DB20E1" w:rsidRDefault="00DB20E1" w:rsidP="002A32BE">
            <w:r w:rsidRPr="00732B01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Вагинского</w:t>
            </w:r>
            <w:proofErr w:type="spellEnd"/>
            <w:r w:rsidRPr="00732B01">
              <w:rPr>
                <w:szCs w:val="28"/>
              </w:rPr>
              <w:t xml:space="preserve"> сельского совета </w:t>
            </w:r>
            <w:proofErr w:type="spellStart"/>
            <w:r w:rsidRPr="00732B01">
              <w:rPr>
                <w:szCs w:val="28"/>
              </w:rPr>
              <w:t>Боготольского</w:t>
            </w:r>
            <w:proofErr w:type="spellEnd"/>
            <w:r w:rsidRPr="00732B01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BB701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gramStart"/>
            <w:r>
              <w:t>Куц</w:t>
            </w:r>
            <w:proofErr w:type="gramEnd"/>
            <w:r>
              <w:t xml:space="preserve"> Галина Николаевна</w:t>
            </w:r>
          </w:p>
        </w:tc>
        <w:tc>
          <w:tcPr>
            <w:tcW w:w="6771" w:type="dxa"/>
          </w:tcPr>
          <w:p w:rsidR="00DB20E1" w:rsidRDefault="00DB20E1" w:rsidP="002A32BE">
            <w:r w:rsidRPr="00732B01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Краснозаводского</w:t>
            </w:r>
            <w:proofErr w:type="spellEnd"/>
            <w:r w:rsidRPr="00732B01">
              <w:rPr>
                <w:szCs w:val="28"/>
              </w:rPr>
              <w:t xml:space="preserve"> сельского совета </w:t>
            </w:r>
            <w:proofErr w:type="spellStart"/>
            <w:r w:rsidRPr="00732B01">
              <w:rPr>
                <w:szCs w:val="28"/>
              </w:rPr>
              <w:t>Боготольского</w:t>
            </w:r>
            <w:proofErr w:type="spellEnd"/>
            <w:r w:rsidRPr="00732B01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BB701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Воловников</w:t>
            </w:r>
            <w:proofErr w:type="spellEnd"/>
            <w:r>
              <w:t xml:space="preserve"> Анатолий Витальевич</w:t>
            </w:r>
          </w:p>
        </w:tc>
        <w:tc>
          <w:tcPr>
            <w:tcW w:w="6771" w:type="dxa"/>
          </w:tcPr>
          <w:p w:rsidR="00DB20E1" w:rsidRDefault="00DB20E1" w:rsidP="002A32BE">
            <w:r w:rsidRPr="00732B01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Критовского</w:t>
            </w:r>
            <w:proofErr w:type="spellEnd"/>
            <w:r w:rsidRPr="00732B01">
              <w:rPr>
                <w:szCs w:val="28"/>
              </w:rPr>
              <w:t xml:space="preserve"> сельского совета </w:t>
            </w:r>
            <w:proofErr w:type="spellStart"/>
            <w:r w:rsidRPr="00732B01">
              <w:rPr>
                <w:szCs w:val="28"/>
              </w:rPr>
              <w:t>Боготольского</w:t>
            </w:r>
            <w:proofErr w:type="spellEnd"/>
            <w:r w:rsidRPr="00732B01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BB701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r>
              <w:t>Синяков Владимир Сергеевич</w:t>
            </w:r>
          </w:p>
        </w:tc>
        <w:tc>
          <w:tcPr>
            <w:tcW w:w="6771" w:type="dxa"/>
          </w:tcPr>
          <w:p w:rsidR="00DB20E1" w:rsidRDefault="00DB20E1" w:rsidP="002A32BE">
            <w:r w:rsidRPr="00732B01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Чайковского</w:t>
            </w:r>
            <w:r w:rsidRPr="00732B01">
              <w:rPr>
                <w:szCs w:val="28"/>
              </w:rPr>
              <w:t xml:space="preserve"> сельского совета </w:t>
            </w:r>
            <w:proofErr w:type="spellStart"/>
            <w:r w:rsidRPr="00732B01">
              <w:rPr>
                <w:szCs w:val="28"/>
              </w:rPr>
              <w:t>Боготольского</w:t>
            </w:r>
            <w:proofErr w:type="spellEnd"/>
            <w:r w:rsidRPr="00732B01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BB701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Леднева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6771" w:type="dxa"/>
          </w:tcPr>
          <w:p w:rsidR="00DB20E1" w:rsidRDefault="00DB20E1" w:rsidP="002A32BE">
            <w:r w:rsidRPr="00732B01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Юрьевского</w:t>
            </w:r>
            <w:r w:rsidRPr="00732B01">
              <w:rPr>
                <w:szCs w:val="28"/>
              </w:rPr>
              <w:t xml:space="preserve"> сельского совета </w:t>
            </w:r>
            <w:proofErr w:type="spellStart"/>
            <w:r w:rsidRPr="00732B01">
              <w:rPr>
                <w:szCs w:val="28"/>
              </w:rPr>
              <w:t>Боготольского</w:t>
            </w:r>
            <w:proofErr w:type="spellEnd"/>
            <w:r w:rsidRPr="00732B01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BB701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</w:tc>
      </w:tr>
      <w:tr w:rsidR="00DB20E1" w:rsidTr="002A32BE">
        <w:tc>
          <w:tcPr>
            <w:tcW w:w="2693" w:type="dxa"/>
          </w:tcPr>
          <w:p w:rsidR="00DB20E1" w:rsidRDefault="00DB20E1" w:rsidP="00A2792E">
            <w:proofErr w:type="spellStart"/>
            <w:r>
              <w:t>Денего</w:t>
            </w:r>
            <w:proofErr w:type="spellEnd"/>
            <w:r>
              <w:t xml:space="preserve"> Валентина Васильевна </w:t>
            </w:r>
          </w:p>
        </w:tc>
        <w:tc>
          <w:tcPr>
            <w:tcW w:w="6771" w:type="dxa"/>
          </w:tcPr>
          <w:p w:rsidR="00DB20E1" w:rsidRPr="003037FB" w:rsidRDefault="00DB20E1" w:rsidP="002A32BE">
            <w:pPr>
              <w:rPr>
                <w:szCs w:val="28"/>
              </w:rPr>
            </w:pPr>
            <w:r w:rsidRPr="003037FB">
              <w:rPr>
                <w:szCs w:val="28"/>
                <w:shd w:val="clear" w:color="auto" w:fill="FFFFFF"/>
              </w:rPr>
              <w:t>Председатель контрольно - счетного органа</w:t>
            </w:r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BB7014">
              <w:rPr>
                <w:szCs w:val="28"/>
              </w:rPr>
              <w:t>Боготольского</w:t>
            </w:r>
            <w:proofErr w:type="spellEnd"/>
            <w:r w:rsidRPr="00BB7014">
              <w:rPr>
                <w:szCs w:val="28"/>
              </w:rPr>
              <w:t xml:space="preserve"> районного Совета депутатов</w:t>
            </w:r>
          </w:p>
        </w:tc>
      </w:tr>
    </w:tbl>
    <w:p w:rsidR="00DB20E1" w:rsidRDefault="00DB20E1" w:rsidP="00DB20E1">
      <w:pPr>
        <w:ind w:firstLine="360"/>
        <w:jc w:val="right"/>
      </w:pPr>
    </w:p>
    <w:p w:rsidR="00DB20E1" w:rsidRDefault="00DB20E1" w:rsidP="00DB20E1">
      <w:pPr>
        <w:ind w:firstLine="360"/>
        <w:jc w:val="right"/>
      </w:pPr>
    </w:p>
    <w:p w:rsidR="00DB20E1" w:rsidRDefault="00DB20E1" w:rsidP="00DB20E1">
      <w:pPr>
        <w:ind w:firstLine="360"/>
        <w:jc w:val="right"/>
      </w:pPr>
    </w:p>
    <w:p w:rsidR="00DB20E1" w:rsidRDefault="00DB20E1" w:rsidP="00DB20E1">
      <w:pPr>
        <w:ind w:firstLine="360"/>
        <w:jc w:val="right"/>
      </w:pPr>
    </w:p>
    <w:p w:rsidR="00DB20E1" w:rsidRDefault="00DB20E1" w:rsidP="00DB20E1">
      <w:pPr>
        <w:ind w:left="2832" w:firstLine="708"/>
        <w:jc w:val="center"/>
      </w:pPr>
    </w:p>
    <w:p w:rsidR="00DB20E1" w:rsidRDefault="00DB20E1" w:rsidP="00A2792E">
      <w:pPr>
        <w:ind w:left="2832" w:firstLine="708"/>
        <w:jc w:val="right"/>
      </w:pPr>
      <w:r>
        <w:t>Приложение 2</w:t>
      </w:r>
    </w:p>
    <w:p w:rsidR="00DB20E1" w:rsidRDefault="00A2792E" w:rsidP="00A2792E">
      <w:pPr>
        <w:ind w:left="2832" w:firstLine="708"/>
        <w:jc w:val="right"/>
      </w:pPr>
      <w:r>
        <w:t>к распоряжению</w:t>
      </w:r>
    </w:p>
    <w:p w:rsidR="00DB20E1" w:rsidRDefault="00DB20E1" w:rsidP="00A2792E">
      <w:pPr>
        <w:ind w:left="4248"/>
        <w:jc w:val="right"/>
      </w:pPr>
      <w:r>
        <w:t xml:space="preserve">от </w:t>
      </w:r>
      <w:r w:rsidR="00A2792E">
        <w:t>16.04.</w:t>
      </w:r>
      <w:r>
        <w:t>201</w:t>
      </w:r>
      <w:r w:rsidR="00E5575E">
        <w:t>5</w:t>
      </w:r>
      <w:r>
        <w:t xml:space="preserve"> № </w:t>
      </w:r>
      <w:r w:rsidR="00E5575E">
        <w:t>81-р</w:t>
      </w:r>
    </w:p>
    <w:p w:rsidR="00DB20E1" w:rsidRDefault="00DB20E1" w:rsidP="00DB20E1">
      <w:pPr>
        <w:ind w:firstLine="360"/>
        <w:jc w:val="both"/>
      </w:pPr>
    </w:p>
    <w:p w:rsidR="00DB20E1" w:rsidRPr="007D6975" w:rsidRDefault="00DB20E1" w:rsidP="00DB20E1">
      <w:pPr>
        <w:ind w:firstLine="360"/>
        <w:jc w:val="center"/>
        <w:rPr>
          <w:b/>
        </w:rPr>
      </w:pPr>
      <w:r w:rsidRPr="007D6975">
        <w:rPr>
          <w:b/>
        </w:rPr>
        <w:t>Положение</w:t>
      </w:r>
    </w:p>
    <w:p w:rsidR="00DB20E1" w:rsidRDefault="00DB20E1" w:rsidP="00DB20E1">
      <w:pPr>
        <w:ind w:left="720"/>
        <w:jc w:val="center"/>
        <w:rPr>
          <w:b/>
          <w:szCs w:val="28"/>
        </w:rPr>
      </w:pPr>
      <w:r>
        <w:lastRenderedPageBreak/>
        <w:t xml:space="preserve">о рабочей группе 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>
        <w:t>Боготольский</w:t>
      </w:r>
      <w:proofErr w:type="spellEnd"/>
      <w:r>
        <w:t xml:space="preserve"> район Красноярского края</w:t>
      </w:r>
    </w:p>
    <w:p w:rsidR="00DB20E1" w:rsidRDefault="00DB20E1" w:rsidP="00DB20E1">
      <w:pPr>
        <w:ind w:left="720"/>
        <w:jc w:val="center"/>
        <w:rPr>
          <w:b/>
          <w:szCs w:val="28"/>
        </w:rPr>
      </w:pPr>
    </w:p>
    <w:p w:rsidR="00DB20E1" w:rsidRDefault="00DB20E1" w:rsidP="00DB20E1">
      <w:pPr>
        <w:ind w:left="720"/>
        <w:jc w:val="center"/>
        <w:rPr>
          <w:szCs w:val="28"/>
        </w:rPr>
      </w:pPr>
      <w:r>
        <w:rPr>
          <w:b/>
          <w:szCs w:val="28"/>
        </w:rPr>
        <w:t>1.Общие положения</w:t>
      </w:r>
    </w:p>
    <w:p w:rsidR="00DB20E1" w:rsidRDefault="00DB20E1" w:rsidP="00A2792E">
      <w:pPr>
        <w:ind w:firstLine="709"/>
        <w:jc w:val="center"/>
        <w:rPr>
          <w:rFonts w:ascii="Arial" w:hAnsi="Arial" w:cs="Arial"/>
          <w:b/>
          <w:sz w:val="24"/>
        </w:rPr>
      </w:pP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 xml:space="preserve">Рабочая группа по разработке стратегии социально – экономического развития муниципального образования </w:t>
      </w:r>
      <w:proofErr w:type="spellStart"/>
      <w:r w:rsidRPr="00D077BB">
        <w:rPr>
          <w:szCs w:val="28"/>
        </w:rPr>
        <w:t>Боготольский</w:t>
      </w:r>
      <w:proofErr w:type="spellEnd"/>
      <w:r w:rsidRPr="00D077BB">
        <w:rPr>
          <w:szCs w:val="28"/>
        </w:rPr>
        <w:t xml:space="preserve"> район Красноярского края до 2030 года (да</w:t>
      </w:r>
      <w:r w:rsidR="00A2792E">
        <w:rPr>
          <w:szCs w:val="28"/>
        </w:rPr>
        <w:t xml:space="preserve">лее – рабочая группа) является </w:t>
      </w:r>
      <w:r w:rsidRPr="00D077BB">
        <w:rPr>
          <w:szCs w:val="28"/>
        </w:rPr>
        <w:t>координационным органом и создается в целях управления разработкой стратегии соц</w:t>
      </w:r>
      <w:r w:rsidR="00A2792E">
        <w:rPr>
          <w:szCs w:val="28"/>
        </w:rPr>
        <w:t xml:space="preserve">иально-экономического развития </w:t>
      </w:r>
      <w:proofErr w:type="spellStart"/>
      <w:r w:rsidRPr="00D077BB">
        <w:rPr>
          <w:szCs w:val="28"/>
        </w:rPr>
        <w:t>Боготольского</w:t>
      </w:r>
      <w:proofErr w:type="spellEnd"/>
      <w:r w:rsidRPr="00D077BB">
        <w:rPr>
          <w:szCs w:val="28"/>
        </w:rPr>
        <w:t xml:space="preserve"> района до 2030 года (далее - Стратегии).</w:t>
      </w: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>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Красноярского края, муниципальными нормативными правовы</w:t>
      </w:r>
      <w:r w:rsidR="00A2792E">
        <w:rPr>
          <w:szCs w:val="28"/>
        </w:rPr>
        <w:t xml:space="preserve">ми актами </w:t>
      </w:r>
      <w:proofErr w:type="spellStart"/>
      <w:r w:rsidR="00A2792E">
        <w:rPr>
          <w:szCs w:val="28"/>
        </w:rPr>
        <w:t>Боготольского</w:t>
      </w:r>
      <w:proofErr w:type="spellEnd"/>
      <w:r w:rsidR="00A2792E">
        <w:rPr>
          <w:szCs w:val="28"/>
        </w:rPr>
        <w:t xml:space="preserve"> района.</w:t>
      </w:r>
    </w:p>
    <w:p w:rsidR="00DB20E1" w:rsidRPr="00D077BB" w:rsidRDefault="00DB20E1" w:rsidP="00DB20E1">
      <w:pPr>
        <w:ind w:firstLine="708"/>
        <w:jc w:val="both"/>
        <w:rPr>
          <w:szCs w:val="28"/>
        </w:rPr>
      </w:pPr>
      <w:r w:rsidRPr="00D077BB">
        <w:rPr>
          <w:szCs w:val="28"/>
        </w:rPr>
        <w:t>Правовую основу деятельности рабочей группы составляет настоящее Положение.</w:t>
      </w:r>
    </w:p>
    <w:p w:rsidR="00DB20E1" w:rsidRPr="00D077BB" w:rsidRDefault="00DB20E1" w:rsidP="00DB20E1">
      <w:pPr>
        <w:jc w:val="both"/>
        <w:rPr>
          <w:szCs w:val="28"/>
        </w:rPr>
      </w:pPr>
    </w:p>
    <w:p w:rsidR="00DB20E1" w:rsidRPr="00D077BB" w:rsidRDefault="00DB20E1" w:rsidP="00DB20E1">
      <w:pPr>
        <w:shd w:val="clear" w:color="auto" w:fill="FFFFFF"/>
        <w:jc w:val="center"/>
        <w:rPr>
          <w:b/>
          <w:szCs w:val="28"/>
        </w:rPr>
      </w:pPr>
      <w:r w:rsidRPr="00D077BB">
        <w:rPr>
          <w:b/>
          <w:szCs w:val="28"/>
        </w:rPr>
        <w:t>2. Задачи рабочей группы</w:t>
      </w:r>
    </w:p>
    <w:p w:rsidR="00DB20E1" w:rsidRPr="00D077BB" w:rsidRDefault="00DB20E1" w:rsidP="00DB20E1">
      <w:pPr>
        <w:shd w:val="clear" w:color="auto" w:fill="FFFFFF"/>
        <w:jc w:val="center"/>
        <w:rPr>
          <w:b/>
          <w:szCs w:val="28"/>
        </w:rPr>
      </w:pPr>
    </w:p>
    <w:p w:rsidR="00DB20E1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>-Рассмотрение, обсуждение, оценка предложений, поступающих в процессе  подготовки Стратегии</w:t>
      </w:r>
      <w:r>
        <w:rPr>
          <w:szCs w:val="28"/>
        </w:rPr>
        <w:t>,</w:t>
      </w: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>-Обсуждение проекта Стратегии</w:t>
      </w:r>
      <w:r>
        <w:rPr>
          <w:szCs w:val="28"/>
        </w:rPr>
        <w:t>,</w:t>
      </w: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 xml:space="preserve">-Координация деятельности структурных подразделений администрации </w:t>
      </w:r>
      <w:proofErr w:type="spellStart"/>
      <w:r w:rsidRPr="00D077BB">
        <w:rPr>
          <w:szCs w:val="28"/>
        </w:rPr>
        <w:t>Боготольского</w:t>
      </w:r>
      <w:proofErr w:type="spellEnd"/>
      <w:r w:rsidRPr="00D077BB">
        <w:rPr>
          <w:szCs w:val="28"/>
        </w:rPr>
        <w:t xml:space="preserve"> района при подготовке проекта Стратегии.</w:t>
      </w:r>
    </w:p>
    <w:p w:rsidR="00DB20E1" w:rsidRDefault="00DB20E1" w:rsidP="00DB20E1">
      <w:pPr>
        <w:shd w:val="clear" w:color="auto" w:fill="FFFFFF"/>
        <w:jc w:val="both"/>
        <w:rPr>
          <w:szCs w:val="28"/>
        </w:rPr>
      </w:pPr>
    </w:p>
    <w:p w:rsidR="00DB20E1" w:rsidRPr="00D077BB" w:rsidRDefault="00DB20E1" w:rsidP="00DB20E1">
      <w:pPr>
        <w:shd w:val="clear" w:color="auto" w:fill="FFFFFF"/>
        <w:tabs>
          <w:tab w:val="left" w:pos="0"/>
        </w:tabs>
        <w:jc w:val="center"/>
        <w:rPr>
          <w:b/>
          <w:bCs/>
          <w:szCs w:val="28"/>
        </w:rPr>
      </w:pPr>
      <w:r w:rsidRPr="00D077BB">
        <w:rPr>
          <w:b/>
          <w:bCs/>
          <w:szCs w:val="28"/>
        </w:rPr>
        <w:t>3. Права рабочей группы</w:t>
      </w:r>
    </w:p>
    <w:p w:rsidR="00DB20E1" w:rsidRPr="00D077BB" w:rsidRDefault="00DB20E1" w:rsidP="00DB20E1">
      <w:pPr>
        <w:jc w:val="center"/>
        <w:rPr>
          <w:b/>
          <w:szCs w:val="28"/>
        </w:rPr>
      </w:pPr>
    </w:p>
    <w:p w:rsidR="00DB20E1" w:rsidRPr="00D077BB" w:rsidRDefault="00DB20E1" w:rsidP="00DB20E1">
      <w:pPr>
        <w:ind w:firstLine="720"/>
        <w:jc w:val="both"/>
        <w:rPr>
          <w:szCs w:val="28"/>
        </w:rPr>
      </w:pPr>
      <w:r w:rsidRPr="00D077BB">
        <w:rPr>
          <w:szCs w:val="28"/>
        </w:rPr>
        <w:t>Рабочая группа для выполнения возложенных  на нее задач имеет право:</w:t>
      </w: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>- рассматривать на своих заседаниях вопросы, относящиеся к ее компетенции;</w:t>
      </w: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>-</w:t>
      </w:r>
      <w:r>
        <w:rPr>
          <w:szCs w:val="28"/>
        </w:rPr>
        <w:t xml:space="preserve"> </w:t>
      </w:r>
      <w:r w:rsidRPr="00D077BB">
        <w:rPr>
          <w:szCs w:val="28"/>
        </w:rPr>
        <w:t xml:space="preserve">запрашивать у структурных подразделений Администрации </w:t>
      </w:r>
      <w:proofErr w:type="spellStart"/>
      <w:r w:rsidRPr="00D077BB">
        <w:rPr>
          <w:szCs w:val="28"/>
        </w:rPr>
        <w:t>Боготольского</w:t>
      </w:r>
      <w:proofErr w:type="spellEnd"/>
      <w:r w:rsidRPr="00D077BB">
        <w:rPr>
          <w:szCs w:val="28"/>
        </w:rPr>
        <w:t xml:space="preserve"> района, учреждений муниципального образования </w:t>
      </w:r>
      <w:proofErr w:type="spellStart"/>
      <w:r w:rsidRPr="00D077BB">
        <w:rPr>
          <w:szCs w:val="28"/>
        </w:rPr>
        <w:t>Боготольский</w:t>
      </w:r>
      <w:proofErr w:type="spellEnd"/>
      <w:r w:rsidRPr="00D077BB">
        <w:rPr>
          <w:szCs w:val="28"/>
        </w:rPr>
        <w:t xml:space="preserve"> район» информацию и материалы, необходимые для принятия решений рабочей группой;</w:t>
      </w: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>-</w:t>
      </w:r>
      <w:r>
        <w:rPr>
          <w:szCs w:val="28"/>
        </w:rPr>
        <w:t xml:space="preserve"> </w:t>
      </w:r>
      <w:r w:rsidRPr="00D077BB">
        <w:rPr>
          <w:szCs w:val="28"/>
        </w:rPr>
        <w:t xml:space="preserve">приглашать на свои заседания представителей заинтересованных муниципальных предприятий и учреждений муниципального образования </w:t>
      </w:r>
      <w:proofErr w:type="spellStart"/>
      <w:r w:rsidRPr="00D077BB">
        <w:rPr>
          <w:szCs w:val="28"/>
        </w:rPr>
        <w:t>Боготольский</w:t>
      </w:r>
      <w:proofErr w:type="spellEnd"/>
      <w:r w:rsidRPr="00D077BB">
        <w:rPr>
          <w:szCs w:val="28"/>
        </w:rPr>
        <w:t xml:space="preserve"> район;</w:t>
      </w: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>- заслушивать на своих заседаниях отчеты ответственных лиц о ходе выполнения конкретных работ, в процессе разработки Стратегии;</w:t>
      </w:r>
    </w:p>
    <w:p w:rsidR="00DB20E1" w:rsidRPr="00D077BB" w:rsidRDefault="00DB20E1" w:rsidP="00A2792E">
      <w:pPr>
        <w:ind w:firstLine="709"/>
        <w:jc w:val="both"/>
        <w:rPr>
          <w:szCs w:val="28"/>
        </w:rPr>
      </w:pPr>
      <w:r w:rsidRPr="00D077BB">
        <w:rPr>
          <w:szCs w:val="28"/>
        </w:rPr>
        <w:t>- вносить изменения и дополнения в прое</w:t>
      </w:r>
      <w:proofErr w:type="gramStart"/>
      <w:r w:rsidRPr="00D077BB">
        <w:rPr>
          <w:szCs w:val="28"/>
        </w:rPr>
        <w:t>кт Стр</w:t>
      </w:r>
      <w:proofErr w:type="gramEnd"/>
      <w:r w:rsidRPr="00D077BB">
        <w:rPr>
          <w:szCs w:val="28"/>
        </w:rPr>
        <w:t>атегию.</w:t>
      </w:r>
    </w:p>
    <w:p w:rsidR="00DB20E1" w:rsidRPr="00D077BB" w:rsidRDefault="00DB20E1" w:rsidP="00DB20E1">
      <w:pPr>
        <w:jc w:val="both"/>
        <w:rPr>
          <w:szCs w:val="28"/>
        </w:rPr>
      </w:pPr>
    </w:p>
    <w:p w:rsidR="00DB20E1" w:rsidRPr="00D077BB" w:rsidRDefault="00DB20E1" w:rsidP="00DB20E1">
      <w:pPr>
        <w:shd w:val="clear" w:color="auto" w:fill="FFFFFF"/>
        <w:jc w:val="center"/>
        <w:rPr>
          <w:b/>
          <w:szCs w:val="28"/>
        </w:rPr>
      </w:pPr>
      <w:r w:rsidRPr="00D077BB">
        <w:rPr>
          <w:b/>
          <w:szCs w:val="28"/>
        </w:rPr>
        <w:t>4. Состав рабочей группы</w:t>
      </w:r>
    </w:p>
    <w:p w:rsidR="00DB20E1" w:rsidRPr="00D077BB" w:rsidRDefault="00DB20E1" w:rsidP="00DB20E1">
      <w:pPr>
        <w:shd w:val="clear" w:color="auto" w:fill="FFFFFF"/>
        <w:rPr>
          <w:b/>
          <w:szCs w:val="28"/>
        </w:rPr>
      </w:pPr>
    </w:p>
    <w:p w:rsidR="00DB20E1" w:rsidRPr="00D077BB" w:rsidRDefault="00DB20E1" w:rsidP="00DB20E1">
      <w:pPr>
        <w:ind w:firstLine="708"/>
        <w:jc w:val="both"/>
        <w:rPr>
          <w:szCs w:val="28"/>
        </w:rPr>
      </w:pPr>
      <w:r w:rsidRPr="00D077BB">
        <w:rPr>
          <w:szCs w:val="28"/>
        </w:rPr>
        <w:t xml:space="preserve">Состав рабочей группы утверждается распоряжением главы </w:t>
      </w:r>
      <w:proofErr w:type="spellStart"/>
      <w:r w:rsidRPr="00D077BB">
        <w:rPr>
          <w:szCs w:val="28"/>
        </w:rPr>
        <w:t>Боготольского</w:t>
      </w:r>
      <w:proofErr w:type="spellEnd"/>
      <w:r w:rsidRPr="00D077BB">
        <w:rPr>
          <w:szCs w:val="28"/>
        </w:rPr>
        <w:t xml:space="preserve"> района.</w:t>
      </w:r>
    </w:p>
    <w:p w:rsidR="00DB20E1" w:rsidRPr="00D077BB" w:rsidRDefault="00DB20E1" w:rsidP="00DB20E1">
      <w:pPr>
        <w:ind w:firstLine="708"/>
        <w:jc w:val="both"/>
        <w:rPr>
          <w:szCs w:val="28"/>
        </w:rPr>
      </w:pPr>
      <w:r w:rsidRPr="00D077BB">
        <w:rPr>
          <w:szCs w:val="28"/>
        </w:rPr>
        <w:t>Рабочую группу возглавляет председатель рабочей группы. В случае временного отсутствия председателя рабочей группы руководство возлагается на заместителя председателя рабочей группы.</w:t>
      </w:r>
    </w:p>
    <w:p w:rsidR="00DB20E1" w:rsidRPr="00D077BB" w:rsidRDefault="00DB20E1" w:rsidP="00DB20E1">
      <w:pPr>
        <w:shd w:val="clear" w:color="auto" w:fill="FFFFFF"/>
        <w:ind w:firstLine="720"/>
        <w:jc w:val="center"/>
        <w:rPr>
          <w:b/>
          <w:szCs w:val="28"/>
        </w:rPr>
      </w:pPr>
    </w:p>
    <w:p w:rsidR="00DB20E1" w:rsidRPr="00D077BB" w:rsidRDefault="00DB20E1" w:rsidP="00DB20E1">
      <w:pPr>
        <w:shd w:val="clear" w:color="auto" w:fill="FFFFFF"/>
        <w:jc w:val="center"/>
        <w:rPr>
          <w:b/>
          <w:szCs w:val="28"/>
        </w:rPr>
      </w:pPr>
      <w:r w:rsidRPr="00D077BB">
        <w:rPr>
          <w:b/>
          <w:szCs w:val="28"/>
        </w:rPr>
        <w:t>5. Регламент работы рабочей группы</w:t>
      </w:r>
    </w:p>
    <w:p w:rsidR="00DB20E1" w:rsidRPr="00D077BB" w:rsidRDefault="00DB20E1" w:rsidP="00DB20E1">
      <w:pPr>
        <w:shd w:val="clear" w:color="auto" w:fill="FFFFFF"/>
        <w:jc w:val="both"/>
        <w:rPr>
          <w:szCs w:val="28"/>
        </w:rPr>
      </w:pPr>
    </w:p>
    <w:p w:rsidR="00DB20E1" w:rsidRPr="00D077BB" w:rsidRDefault="00DB20E1" w:rsidP="00DB20E1">
      <w:pPr>
        <w:ind w:firstLine="720"/>
        <w:jc w:val="both"/>
        <w:rPr>
          <w:szCs w:val="28"/>
        </w:rPr>
      </w:pPr>
      <w:r w:rsidRPr="00D077BB">
        <w:rPr>
          <w:szCs w:val="28"/>
        </w:rPr>
        <w:t>Рабочая группа собирается на заседания по мере необходимости в период подготовки проекта Стратегии. Дата и время проведения заседания рабочей группы назнача</w:t>
      </w:r>
      <w:r>
        <w:rPr>
          <w:szCs w:val="28"/>
        </w:rPr>
        <w:t>ю</w:t>
      </w:r>
      <w:r w:rsidRPr="00D077BB">
        <w:rPr>
          <w:szCs w:val="28"/>
        </w:rPr>
        <w:t>тся председателем рабочей группы.</w:t>
      </w:r>
    </w:p>
    <w:p w:rsidR="00DB20E1" w:rsidRPr="00D077BB" w:rsidRDefault="00DB20E1" w:rsidP="00DB20E1">
      <w:pPr>
        <w:ind w:firstLine="720"/>
        <w:jc w:val="both"/>
        <w:rPr>
          <w:szCs w:val="28"/>
        </w:rPr>
      </w:pPr>
      <w:r w:rsidRPr="00D077BB">
        <w:rPr>
          <w:szCs w:val="28"/>
        </w:rPr>
        <w:t xml:space="preserve">Подготовку заседаний рабочей группы и оформление результатов ее работы осуществляет отдел экономики и планирования администрации </w:t>
      </w:r>
      <w:proofErr w:type="spellStart"/>
      <w:r w:rsidRPr="00D077BB">
        <w:rPr>
          <w:szCs w:val="28"/>
        </w:rPr>
        <w:t>Боготольского</w:t>
      </w:r>
      <w:proofErr w:type="spellEnd"/>
      <w:r w:rsidRPr="00D077BB">
        <w:rPr>
          <w:szCs w:val="28"/>
        </w:rPr>
        <w:t xml:space="preserve"> района.</w:t>
      </w:r>
    </w:p>
    <w:p w:rsidR="00DB20E1" w:rsidRPr="00D077BB" w:rsidRDefault="00DB20E1" w:rsidP="00DB20E1">
      <w:pPr>
        <w:ind w:firstLine="720"/>
        <w:jc w:val="both"/>
        <w:rPr>
          <w:szCs w:val="28"/>
        </w:rPr>
      </w:pPr>
      <w:r w:rsidRPr="00D077BB">
        <w:rPr>
          <w:szCs w:val="28"/>
        </w:rPr>
        <w:t>Решение рабочей группы принимаются простым большинством голосов присутствующих на заседании членов рабочей группы. При равенстве</w:t>
      </w:r>
      <w:r w:rsidR="00A42329">
        <w:rPr>
          <w:szCs w:val="28"/>
        </w:rPr>
        <w:t xml:space="preserve"> голосов членов рабочей группы </w:t>
      </w:r>
      <w:bookmarkStart w:id="0" w:name="_GoBack"/>
      <w:bookmarkEnd w:id="0"/>
      <w:r w:rsidRPr="00D077BB">
        <w:rPr>
          <w:szCs w:val="28"/>
        </w:rPr>
        <w:t>решающим является голос председательствующего на заседании рабочей группы.</w:t>
      </w:r>
    </w:p>
    <w:p w:rsidR="00DB20E1" w:rsidRPr="00D077BB" w:rsidRDefault="00DB20E1" w:rsidP="00DB20E1">
      <w:pPr>
        <w:ind w:firstLine="720"/>
        <w:jc w:val="both"/>
        <w:rPr>
          <w:szCs w:val="28"/>
        </w:rPr>
      </w:pPr>
      <w:r w:rsidRPr="00D077BB">
        <w:rPr>
          <w:szCs w:val="28"/>
        </w:rPr>
        <w:t>Повестку для засед</w:t>
      </w:r>
      <w:r w:rsidR="00A42329">
        <w:rPr>
          <w:szCs w:val="28"/>
        </w:rPr>
        <w:t xml:space="preserve">ания рабочей группы определяет </w:t>
      </w:r>
      <w:r w:rsidRPr="00D077BB">
        <w:rPr>
          <w:szCs w:val="28"/>
        </w:rPr>
        <w:t>председатель рабочей группы, в соотв</w:t>
      </w:r>
      <w:r w:rsidR="00A42329">
        <w:rPr>
          <w:szCs w:val="28"/>
        </w:rPr>
        <w:t xml:space="preserve">етствии с предложениями членов </w:t>
      </w:r>
      <w:r w:rsidRPr="00D077BB">
        <w:rPr>
          <w:szCs w:val="28"/>
        </w:rPr>
        <w:t>рабочей группы.</w:t>
      </w:r>
    </w:p>
    <w:p w:rsidR="006C6452" w:rsidRDefault="00DB20E1" w:rsidP="00A2792E">
      <w:pPr>
        <w:ind w:firstLine="720"/>
        <w:jc w:val="both"/>
      </w:pPr>
      <w:r w:rsidRPr="00D077BB">
        <w:rPr>
          <w:szCs w:val="28"/>
        </w:rPr>
        <w:t>Решения,</w:t>
      </w:r>
      <w:r>
        <w:rPr>
          <w:szCs w:val="28"/>
        </w:rPr>
        <w:t xml:space="preserve"> </w:t>
      </w:r>
      <w:r w:rsidRPr="00D077BB">
        <w:rPr>
          <w:szCs w:val="28"/>
        </w:rPr>
        <w:t>принятые рабочей группой, оформляются в виде протоколов заседаний, которые подписывают председатель рабочей группы или его заместитель, председательствовавший на заседании и секретарь.</w:t>
      </w:r>
    </w:p>
    <w:sectPr w:rsidR="006C6452" w:rsidSect="00E9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4BD"/>
    <w:multiLevelType w:val="multilevel"/>
    <w:tmpl w:val="AC3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B41B1"/>
    <w:rsid w:val="000B4A71"/>
    <w:rsid w:val="000B5DF6"/>
    <w:rsid w:val="000C4A9B"/>
    <w:rsid w:val="000D07E9"/>
    <w:rsid w:val="000D2A87"/>
    <w:rsid w:val="000E584C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3D7760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1EF4"/>
    <w:rsid w:val="004B2F85"/>
    <w:rsid w:val="004C1F7B"/>
    <w:rsid w:val="004F1964"/>
    <w:rsid w:val="005051DC"/>
    <w:rsid w:val="00511BBF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36D42"/>
    <w:rsid w:val="00645D47"/>
    <w:rsid w:val="0069131F"/>
    <w:rsid w:val="006A19A6"/>
    <w:rsid w:val="006A3607"/>
    <w:rsid w:val="006A59EC"/>
    <w:rsid w:val="006A7494"/>
    <w:rsid w:val="006C530E"/>
    <w:rsid w:val="006C6452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3A0F"/>
    <w:rsid w:val="008770D6"/>
    <w:rsid w:val="00881D4E"/>
    <w:rsid w:val="008E4FAD"/>
    <w:rsid w:val="008F095D"/>
    <w:rsid w:val="009009F8"/>
    <w:rsid w:val="0091041C"/>
    <w:rsid w:val="0092494E"/>
    <w:rsid w:val="00925806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708"/>
    <w:rsid w:val="00A0690E"/>
    <w:rsid w:val="00A2792E"/>
    <w:rsid w:val="00A42329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08D4"/>
    <w:rsid w:val="00BD4FD5"/>
    <w:rsid w:val="00BE2566"/>
    <w:rsid w:val="00BE5B9F"/>
    <w:rsid w:val="00BF7A22"/>
    <w:rsid w:val="00C50A7A"/>
    <w:rsid w:val="00C61D43"/>
    <w:rsid w:val="00C737DC"/>
    <w:rsid w:val="00C76742"/>
    <w:rsid w:val="00C95BE7"/>
    <w:rsid w:val="00CC1F0E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20E1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575E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100E"/>
    <w:rsid w:val="00E95F59"/>
    <w:rsid w:val="00EB4C4F"/>
    <w:rsid w:val="00EC0D4E"/>
    <w:rsid w:val="00ED142B"/>
    <w:rsid w:val="00ED7C52"/>
    <w:rsid w:val="00EE11CF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20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2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2FDB-16B4-4666-ADEB-D8E249A1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8</cp:revision>
  <cp:lastPrinted>2016-04-21T01:08:00Z</cp:lastPrinted>
  <dcterms:created xsi:type="dcterms:W3CDTF">2016-04-21T01:04:00Z</dcterms:created>
  <dcterms:modified xsi:type="dcterms:W3CDTF">2016-04-21T03:29:00Z</dcterms:modified>
</cp:coreProperties>
</file>