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93" w:rsidRPr="008A13AB" w:rsidRDefault="00782793" w:rsidP="00BA427E">
      <w:pPr>
        <w:spacing w:after="0" w:line="240" w:lineRule="auto"/>
        <w:contextualSpacing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8A13AB">
        <w:rPr>
          <w:rFonts w:ascii="Arial" w:eastAsia="Calibri" w:hAnsi="Arial" w:cs="Arial"/>
          <w:b/>
          <w:sz w:val="24"/>
          <w:szCs w:val="24"/>
        </w:rPr>
        <w:t>Администрация Боготольского района</w:t>
      </w:r>
    </w:p>
    <w:p w:rsidR="00782793" w:rsidRPr="008A13AB" w:rsidRDefault="00782793" w:rsidP="00BA427E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8A13AB">
        <w:rPr>
          <w:rFonts w:ascii="Arial" w:eastAsia="Calibri" w:hAnsi="Arial" w:cs="Arial"/>
          <w:b/>
          <w:sz w:val="24"/>
          <w:szCs w:val="24"/>
        </w:rPr>
        <w:t>Красноярского края</w:t>
      </w:r>
    </w:p>
    <w:p w:rsidR="009F59A8" w:rsidRPr="008A13AB" w:rsidRDefault="009F59A8" w:rsidP="00BA427E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782793" w:rsidRPr="008A13AB" w:rsidRDefault="00782793" w:rsidP="00BA427E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8A13AB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9F59A8" w:rsidRPr="008A13AB" w:rsidRDefault="009F59A8" w:rsidP="00BA427E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9F59A8" w:rsidRPr="008A13AB" w:rsidRDefault="009F59A8" w:rsidP="00BA427E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8A13AB">
        <w:rPr>
          <w:rFonts w:ascii="Arial" w:eastAsia="Calibri" w:hAnsi="Arial" w:cs="Arial"/>
          <w:sz w:val="24"/>
          <w:szCs w:val="24"/>
        </w:rPr>
        <w:t>г. Боготол</w:t>
      </w:r>
    </w:p>
    <w:p w:rsidR="00782793" w:rsidRPr="008A13AB" w:rsidRDefault="00236782" w:rsidP="00BA427E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8A13AB">
        <w:rPr>
          <w:rFonts w:ascii="Arial" w:eastAsia="Calibri" w:hAnsi="Arial" w:cs="Arial"/>
          <w:sz w:val="24"/>
          <w:szCs w:val="24"/>
        </w:rPr>
        <w:t>«</w:t>
      </w:r>
      <w:r w:rsidR="008A54E5" w:rsidRPr="008A13AB">
        <w:rPr>
          <w:rFonts w:ascii="Arial" w:eastAsia="Calibri" w:hAnsi="Arial" w:cs="Arial"/>
          <w:sz w:val="24"/>
          <w:szCs w:val="24"/>
        </w:rPr>
        <w:t xml:space="preserve"> </w:t>
      </w:r>
      <w:r w:rsidR="00557E9D">
        <w:rPr>
          <w:rFonts w:ascii="Arial" w:eastAsia="Calibri" w:hAnsi="Arial" w:cs="Arial"/>
          <w:sz w:val="24"/>
          <w:szCs w:val="24"/>
        </w:rPr>
        <w:t xml:space="preserve">18 </w:t>
      </w:r>
      <w:r w:rsidRPr="008A13AB">
        <w:rPr>
          <w:rFonts w:ascii="Arial" w:eastAsia="Calibri" w:hAnsi="Arial" w:cs="Arial"/>
          <w:sz w:val="24"/>
          <w:szCs w:val="24"/>
        </w:rPr>
        <w:t>»</w:t>
      </w:r>
      <w:r w:rsidR="008A54E5" w:rsidRPr="008A13AB">
        <w:rPr>
          <w:rFonts w:ascii="Arial" w:eastAsia="Calibri" w:hAnsi="Arial" w:cs="Arial"/>
          <w:sz w:val="24"/>
          <w:szCs w:val="24"/>
        </w:rPr>
        <w:t xml:space="preserve"> октября </w:t>
      </w:r>
      <w:r w:rsidRPr="008A13AB">
        <w:rPr>
          <w:rFonts w:ascii="Arial" w:eastAsia="Calibri" w:hAnsi="Arial" w:cs="Arial"/>
          <w:sz w:val="24"/>
          <w:szCs w:val="24"/>
        </w:rPr>
        <w:t>20</w:t>
      </w:r>
      <w:r w:rsidR="00AF2E6C" w:rsidRPr="008A13AB">
        <w:rPr>
          <w:rFonts w:ascii="Arial" w:eastAsia="Calibri" w:hAnsi="Arial" w:cs="Arial"/>
          <w:sz w:val="24"/>
          <w:szCs w:val="24"/>
        </w:rPr>
        <w:t>2</w:t>
      </w:r>
      <w:r w:rsidR="00CE5067">
        <w:rPr>
          <w:rFonts w:ascii="Arial" w:eastAsia="Calibri" w:hAnsi="Arial" w:cs="Arial"/>
          <w:sz w:val="24"/>
          <w:szCs w:val="24"/>
        </w:rPr>
        <w:t>1</w:t>
      </w:r>
      <w:r w:rsidR="00782793" w:rsidRPr="008A13AB">
        <w:rPr>
          <w:rFonts w:ascii="Arial" w:eastAsia="Calibri" w:hAnsi="Arial" w:cs="Arial"/>
          <w:sz w:val="24"/>
          <w:szCs w:val="24"/>
        </w:rPr>
        <w:t xml:space="preserve"> года</w:t>
      </w:r>
      <w:r w:rsidR="008A54E5" w:rsidRPr="008A13AB">
        <w:rPr>
          <w:rFonts w:ascii="Arial" w:eastAsia="Calibri" w:hAnsi="Arial" w:cs="Arial"/>
          <w:sz w:val="24"/>
          <w:szCs w:val="24"/>
        </w:rPr>
        <w:t xml:space="preserve"> </w:t>
      </w:r>
      <w:r w:rsidR="008A54E5" w:rsidRPr="008A13AB">
        <w:rPr>
          <w:rFonts w:ascii="Arial" w:eastAsia="Calibri" w:hAnsi="Arial" w:cs="Arial"/>
          <w:sz w:val="24"/>
          <w:szCs w:val="24"/>
        </w:rPr>
        <w:tab/>
      </w:r>
      <w:r w:rsidR="00C0627D" w:rsidRPr="008A13AB">
        <w:rPr>
          <w:rFonts w:ascii="Arial" w:eastAsia="Calibri" w:hAnsi="Arial" w:cs="Arial"/>
          <w:sz w:val="24"/>
          <w:szCs w:val="24"/>
        </w:rPr>
        <w:tab/>
      </w:r>
      <w:r w:rsidR="008A54E5" w:rsidRPr="008A13AB">
        <w:rPr>
          <w:rFonts w:ascii="Arial" w:eastAsia="Calibri" w:hAnsi="Arial" w:cs="Arial"/>
          <w:sz w:val="24"/>
          <w:szCs w:val="24"/>
        </w:rPr>
        <w:tab/>
      </w:r>
      <w:r w:rsidR="008A54E5" w:rsidRPr="008A13AB">
        <w:rPr>
          <w:rFonts w:ascii="Arial" w:eastAsia="Calibri" w:hAnsi="Arial" w:cs="Arial"/>
          <w:sz w:val="24"/>
          <w:szCs w:val="24"/>
        </w:rPr>
        <w:tab/>
      </w:r>
      <w:r w:rsidR="00976BF3" w:rsidRPr="008A13AB">
        <w:rPr>
          <w:rFonts w:ascii="Arial" w:eastAsia="Calibri" w:hAnsi="Arial" w:cs="Arial"/>
          <w:sz w:val="24"/>
          <w:szCs w:val="24"/>
        </w:rPr>
        <w:tab/>
      </w:r>
      <w:r w:rsidR="00976BF3" w:rsidRPr="008A13AB">
        <w:rPr>
          <w:rFonts w:ascii="Arial" w:eastAsia="Calibri" w:hAnsi="Arial" w:cs="Arial"/>
          <w:sz w:val="24"/>
          <w:szCs w:val="24"/>
        </w:rPr>
        <w:tab/>
      </w:r>
      <w:r w:rsidR="00782793" w:rsidRPr="008A13AB">
        <w:rPr>
          <w:rFonts w:ascii="Arial" w:eastAsia="Calibri" w:hAnsi="Arial" w:cs="Arial"/>
          <w:sz w:val="24"/>
          <w:szCs w:val="24"/>
        </w:rPr>
        <w:t xml:space="preserve">№ </w:t>
      </w:r>
      <w:r w:rsidR="00110353">
        <w:rPr>
          <w:rFonts w:ascii="Arial" w:eastAsia="Calibri" w:hAnsi="Arial" w:cs="Arial"/>
          <w:sz w:val="24"/>
          <w:szCs w:val="24"/>
        </w:rPr>
        <w:t>410-</w:t>
      </w:r>
      <w:r w:rsidR="00557E9D">
        <w:rPr>
          <w:rFonts w:ascii="Arial" w:eastAsia="Calibri" w:hAnsi="Arial" w:cs="Arial"/>
          <w:sz w:val="24"/>
          <w:szCs w:val="24"/>
        </w:rPr>
        <w:t>п</w:t>
      </w:r>
    </w:p>
    <w:p w:rsidR="00782793" w:rsidRPr="008A13AB" w:rsidRDefault="00782793" w:rsidP="00BA427E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793" w:rsidRPr="008A13AB" w:rsidRDefault="00782793" w:rsidP="00BA427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8A13A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Об основных направлениях налоговой политики </w:t>
      </w:r>
      <w:r w:rsidRPr="008A13AB"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</w:t>
      </w:r>
      <w:r w:rsidR="002B74E1" w:rsidRPr="008A13AB">
        <w:rPr>
          <w:rFonts w:ascii="Arial" w:eastAsia="Times New Roman" w:hAnsi="Arial" w:cs="Arial"/>
          <w:bCs/>
          <w:sz w:val="24"/>
          <w:szCs w:val="24"/>
          <w:lang w:eastAsia="ru-RU"/>
        </w:rPr>
        <w:t>ого</w:t>
      </w:r>
      <w:r w:rsidRPr="008A13A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</w:t>
      </w:r>
      <w:r w:rsidR="002B74E1" w:rsidRPr="008A13AB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9572EE" w:rsidRPr="008A13A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на 20</w:t>
      </w:r>
      <w:r w:rsidR="009B114D" w:rsidRPr="008A13AB">
        <w:rPr>
          <w:rFonts w:ascii="Arial" w:eastAsia="Times New Roman" w:hAnsi="Arial" w:cs="Arial"/>
          <w:iCs/>
          <w:sz w:val="24"/>
          <w:szCs w:val="24"/>
          <w:lang w:eastAsia="ru-RU"/>
        </w:rPr>
        <w:t>2</w:t>
      </w:r>
      <w:r w:rsidR="00CE5067">
        <w:rPr>
          <w:rFonts w:ascii="Arial" w:eastAsia="Times New Roman" w:hAnsi="Arial" w:cs="Arial"/>
          <w:iCs/>
          <w:sz w:val="24"/>
          <w:szCs w:val="24"/>
          <w:lang w:eastAsia="ru-RU"/>
        </w:rPr>
        <w:t>2</w:t>
      </w:r>
      <w:r w:rsidR="009572EE" w:rsidRPr="008A13A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год и на плановый период 20</w:t>
      </w:r>
      <w:r w:rsidR="00CE5067">
        <w:rPr>
          <w:rFonts w:ascii="Arial" w:eastAsia="Times New Roman" w:hAnsi="Arial" w:cs="Arial"/>
          <w:iCs/>
          <w:sz w:val="24"/>
          <w:szCs w:val="24"/>
          <w:lang w:eastAsia="ru-RU"/>
        </w:rPr>
        <w:t>23</w:t>
      </w:r>
      <w:r w:rsidR="00AF2E6C" w:rsidRPr="008A13A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9572EE" w:rsidRPr="008A13AB">
        <w:rPr>
          <w:rFonts w:ascii="Arial" w:eastAsia="Times New Roman" w:hAnsi="Arial" w:cs="Arial"/>
          <w:iCs/>
          <w:sz w:val="24"/>
          <w:szCs w:val="24"/>
          <w:lang w:eastAsia="ru-RU"/>
        </w:rPr>
        <w:t>и 20</w:t>
      </w:r>
      <w:r w:rsidR="00D0463E" w:rsidRPr="008A13AB">
        <w:rPr>
          <w:rFonts w:ascii="Arial" w:eastAsia="Times New Roman" w:hAnsi="Arial" w:cs="Arial"/>
          <w:iCs/>
          <w:sz w:val="24"/>
          <w:szCs w:val="24"/>
          <w:lang w:eastAsia="ru-RU"/>
        </w:rPr>
        <w:t>2</w:t>
      </w:r>
      <w:r w:rsidR="00CE5067">
        <w:rPr>
          <w:rFonts w:ascii="Arial" w:eastAsia="Times New Roman" w:hAnsi="Arial" w:cs="Arial"/>
          <w:iCs/>
          <w:sz w:val="24"/>
          <w:szCs w:val="24"/>
          <w:lang w:eastAsia="ru-RU"/>
        </w:rPr>
        <w:t>4</w:t>
      </w:r>
      <w:r w:rsidRPr="008A13A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год</w:t>
      </w:r>
      <w:r w:rsidR="002D1223" w:rsidRPr="008A13AB">
        <w:rPr>
          <w:rFonts w:ascii="Arial" w:eastAsia="Times New Roman" w:hAnsi="Arial" w:cs="Arial"/>
          <w:iCs/>
          <w:sz w:val="24"/>
          <w:szCs w:val="24"/>
          <w:lang w:eastAsia="ru-RU"/>
        </w:rPr>
        <w:t>ов</w:t>
      </w:r>
    </w:p>
    <w:p w:rsidR="00782793" w:rsidRPr="008A13AB" w:rsidRDefault="00782793" w:rsidP="00BA427E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782793" w:rsidRPr="008A13AB" w:rsidRDefault="00782793" w:rsidP="00BA427E">
      <w:pPr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3AB">
        <w:rPr>
          <w:rFonts w:ascii="Arial" w:eastAsia="Times New Roman" w:hAnsi="Arial" w:cs="Arial"/>
          <w:sz w:val="24"/>
          <w:szCs w:val="24"/>
        </w:rPr>
        <w:t>В целях разработки проекта бюдж</w:t>
      </w:r>
      <w:r w:rsidR="009572EE" w:rsidRPr="008A13AB">
        <w:rPr>
          <w:rFonts w:ascii="Arial" w:eastAsia="Times New Roman" w:hAnsi="Arial" w:cs="Arial"/>
          <w:sz w:val="24"/>
          <w:szCs w:val="24"/>
        </w:rPr>
        <w:t xml:space="preserve">ета Боготольского района </w:t>
      </w:r>
      <w:r w:rsidR="00CE5067" w:rsidRPr="008A13AB">
        <w:rPr>
          <w:rFonts w:ascii="Arial" w:eastAsia="Times New Roman" w:hAnsi="Arial" w:cs="Arial"/>
          <w:iCs/>
          <w:sz w:val="24"/>
          <w:szCs w:val="24"/>
          <w:lang w:eastAsia="ru-RU"/>
        </w:rPr>
        <w:t>на 202</w:t>
      </w:r>
      <w:r w:rsidR="00CE5067">
        <w:rPr>
          <w:rFonts w:ascii="Arial" w:eastAsia="Times New Roman" w:hAnsi="Arial" w:cs="Arial"/>
          <w:iCs/>
          <w:sz w:val="24"/>
          <w:szCs w:val="24"/>
          <w:lang w:eastAsia="ru-RU"/>
        </w:rPr>
        <w:t>2</w:t>
      </w:r>
      <w:r w:rsidR="00CE5067" w:rsidRPr="008A13A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год и на плановый период 20</w:t>
      </w:r>
      <w:r w:rsidR="00CE5067">
        <w:rPr>
          <w:rFonts w:ascii="Arial" w:eastAsia="Times New Roman" w:hAnsi="Arial" w:cs="Arial"/>
          <w:iCs/>
          <w:sz w:val="24"/>
          <w:szCs w:val="24"/>
          <w:lang w:eastAsia="ru-RU"/>
        </w:rPr>
        <w:t>23</w:t>
      </w:r>
      <w:r w:rsidR="00CE5067" w:rsidRPr="008A13A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и 202</w:t>
      </w:r>
      <w:r w:rsidR="00CE5067">
        <w:rPr>
          <w:rFonts w:ascii="Arial" w:eastAsia="Times New Roman" w:hAnsi="Arial" w:cs="Arial"/>
          <w:iCs/>
          <w:sz w:val="24"/>
          <w:szCs w:val="24"/>
          <w:lang w:eastAsia="ru-RU"/>
        </w:rPr>
        <w:t>4</w:t>
      </w:r>
      <w:r w:rsidR="00CE5067" w:rsidRPr="008A13A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годов</w:t>
      </w:r>
      <w:r w:rsidRPr="008A13AB">
        <w:rPr>
          <w:rFonts w:ascii="Arial" w:eastAsia="Times New Roman" w:hAnsi="Arial" w:cs="Arial"/>
          <w:sz w:val="24"/>
          <w:szCs w:val="24"/>
        </w:rPr>
        <w:t xml:space="preserve">, в соответствии с требованиями пункта 2 статьи 172 Бюджетного кодекса Российской Федерации и </w:t>
      </w:r>
      <w:r w:rsidRPr="008A13AB">
        <w:rPr>
          <w:rFonts w:ascii="Arial" w:eastAsia="Calibri" w:hAnsi="Arial" w:cs="Arial"/>
          <w:sz w:val="24"/>
          <w:szCs w:val="24"/>
        </w:rPr>
        <w:t xml:space="preserve">Решением </w:t>
      </w:r>
      <w:r w:rsidRPr="008A13AB">
        <w:rPr>
          <w:rFonts w:ascii="Arial" w:eastAsia="Times New Roman" w:hAnsi="Arial" w:cs="Arial"/>
          <w:sz w:val="24"/>
          <w:szCs w:val="24"/>
          <w:lang w:eastAsia="ru-RU"/>
        </w:rPr>
        <w:t xml:space="preserve">Боготольского районного Совета депутатов от </w:t>
      </w:r>
      <w:r w:rsidR="006C2B71" w:rsidRPr="008A13AB">
        <w:rPr>
          <w:rFonts w:ascii="Arial" w:eastAsia="Times New Roman" w:hAnsi="Arial" w:cs="Arial"/>
          <w:sz w:val="24"/>
          <w:szCs w:val="24"/>
          <w:lang w:eastAsia="ru-RU"/>
        </w:rPr>
        <w:t>10.11.2016</w:t>
      </w:r>
      <w:r w:rsidRPr="008A13AB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6C2B71" w:rsidRPr="008A13AB">
        <w:rPr>
          <w:rFonts w:ascii="Arial" w:eastAsia="Times New Roman" w:hAnsi="Arial" w:cs="Arial"/>
          <w:sz w:val="24"/>
          <w:szCs w:val="24"/>
          <w:lang w:eastAsia="ru-RU"/>
        </w:rPr>
        <w:t>9-61</w:t>
      </w:r>
      <w:r w:rsidRPr="008A13AB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бюджетном процессе в Боготольском районе»</w:t>
      </w:r>
    </w:p>
    <w:p w:rsidR="00782793" w:rsidRPr="008A13AB" w:rsidRDefault="00782793" w:rsidP="00BA427E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A13AB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782793" w:rsidRPr="008A13AB" w:rsidRDefault="00782793" w:rsidP="00BA427E">
      <w:pPr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3AB">
        <w:rPr>
          <w:rFonts w:ascii="Arial" w:eastAsia="Times New Roman" w:hAnsi="Arial" w:cs="Arial"/>
          <w:sz w:val="24"/>
          <w:szCs w:val="24"/>
          <w:lang w:eastAsia="ru-RU"/>
        </w:rPr>
        <w:t>1.Утвердить основные направления налоговой политики муниципального образования Боготольский район н</w:t>
      </w:r>
      <w:r w:rsidR="009572EE" w:rsidRPr="008A13AB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="00AF2E6C" w:rsidRPr="008A13AB">
        <w:rPr>
          <w:rFonts w:ascii="Arial" w:eastAsia="Times New Roman" w:hAnsi="Arial" w:cs="Arial"/>
          <w:iCs/>
          <w:sz w:val="24"/>
          <w:szCs w:val="24"/>
          <w:lang w:eastAsia="ru-RU"/>
        </w:rPr>
        <w:t>202</w:t>
      </w:r>
      <w:r w:rsidR="00AE5E0A">
        <w:rPr>
          <w:rFonts w:ascii="Arial" w:eastAsia="Times New Roman" w:hAnsi="Arial" w:cs="Arial"/>
          <w:iCs/>
          <w:sz w:val="24"/>
          <w:szCs w:val="24"/>
          <w:lang w:eastAsia="ru-RU"/>
        </w:rPr>
        <w:t>2</w:t>
      </w:r>
      <w:r w:rsidR="00AF2E6C" w:rsidRPr="008A13A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год и на плановый период 202</w:t>
      </w:r>
      <w:r w:rsidR="00AE5E0A">
        <w:rPr>
          <w:rFonts w:ascii="Arial" w:eastAsia="Times New Roman" w:hAnsi="Arial" w:cs="Arial"/>
          <w:iCs/>
          <w:sz w:val="24"/>
          <w:szCs w:val="24"/>
          <w:lang w:eastAsia="ru-RU"/>
        </w:rPr>
        <w:t>3</w:t>
      </w:r>
      <w:r w:rsidR="00AF2E6C" w:rsidRPr="008A13A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и 202</w:t>
      </w:r>
      <w:r w:rsidR="00AE5E0A">
        <w:rPr>
          <w:rFonts w:ascii="Arial" w:eastAsia="Times New Roman" w:hAnsi="Arial" w:cs="Arial"/>
          <w:iCs/>
          <w:sz w:val="24"/>
          <w:szCs w:val="24"/>
          <w:lang w:eastAsia="ru-RU"/>
        </w:rPr>
        <w:t>4</w:t>
      </w:r>
      <w:r w:rsidR="00AF2E6C" w:rsidRPr="008A13A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годов</w:t>
      </w:r>
      <w:r w:rsidR="009B114D" w:rsidRPr="008A13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13AB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к настоящему постановлению.</w:t>
      </w:r>
    </w:p>
    <w:p w:rsidR="00782793" w:rsidRPr="008A13AB" w:rsidRDefault="00782793" w:rsidP="00BA427E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A13AB">
        <w:rPr>
          <w:rFonts w:ascii="Arial" w:eastAsia="Times New Roman" w:hAnsi="Arial" w:cs="Arial"/>
          <w:sz w:val="24"/>
          <w:szCs w:val="24"/>
        </w:rPr>
        <w:t>2.</w:t>
      </w:r>
      <w:proofErr w:type="gramStart"/>
      <w:r w:rsidRPr="008A13AB">
        <w:rPr>
          <w:rFonts w:ascii="Arial" w:eastAsia="Times New Roman" w:hAnsi="Arial" w:cs="Arial"/>
          <w:sz w:val="24"/>
          <w:szCs w:val="24"/>
        </w:rPr>
        <w:t xml:space="preserve">Контроль </w:t>
      </w:r>
      <w:r w:rsidR="006049B9">
        <w:rPr>
          <w:rFonts w:ascii="Arial" w:eastAsia="Times New Roman" w:hAnsi="Arial" w:cs="Arial"/>
          <w:sz w:val="24"/>
          <w:szCs w:val="24"/>
        </w:rPr>
        <w:t>за</w:t>
      </w:r>
      <w:proofErr w:type="gramEnd"/>
      <w:r w:rsidR="00612F45" w:rsidRPr="008A13AB">
        <w:rPr>
          <w:rFonts w:ascii="Arial" w:eastAsia="Times New Roman" w:hAnsi="Arial" w:cs="Arial"/>
          <w:sz w:val="24"/>
          <w:szCs w:val="24"/>
        </w:rPr>
        <w:t xml:space="preserve"> исполнением</w:t>
      </w:r>
      <w:r w:rsidRPr="008A13AB">
        <w:rPr>
          <w:rFonts w:ascii="Arial" w:eastAsia="Times New Roman" w:hAnsi="Arial" w:cs="Arial"/>
          <w:sz w:val="24"/>
          <w:szCs w:val="24"/>
        </w:rPr>
        <w:t xml:space="preserve"> </w:t>
      </w:r>
      <w:r w:rsidR="006049B9">
        <w:rPr>
          <w:rFonts w:ascii="Arial" w:eastAsia="Times New Roman" w:hAnsi="Arial" w:cs="Arial"/>
          <w:sz w:val="24"/>
          <w:szCs w:val="24"/>
        </w:rPr>
        <w:t xml:space="preserve">настоящего </w:t>
      </w:r>
      <w:r w:rsidRPr="008A13AB">
        <w:rPr>
          <w:rFonts w:ascii="Arial" w:eastAsia="Times New Roman" w:hAnsi="Arial" w:cs="Arial"/>
          <w:sz w:val="24"/>
          <w:szCs w:val="24"/>
        </w:rPr>
        <w:t xml:space="preserve">постановления </w:t>
      </w:r>
      <w:r w:rsidR="007A4037">
        <w:rPr>
          <w:rFonts w:ascii="Arial" w:eastAsia="Times New Roman" w:hAnsi="Arial" w:cs="Arial"/>
          <w:sz w:val="24"/>
          <w:szCs w:val="24"/>
        </w:rPr>
        <w:t>оставляю за собой</w:t>
      </w:r>
      <w:r w:rsidR="005C30BD" w:rsidRPr="008A13AB">
        <w:rPr>
          <w:rFonts w:ascii="Arial" w:eastAsia="Times New Roman" w:hAnsi="Arial" w:cs="Arial"/>
          <w:sz w:val="24"/>
          <w:szCs w:val="24"/>
        </w:rPr>
        <w:t>.</w:t>
      </w:r>
    </w:p>
    <w:p w:rsidR="00782793" w:rsidRPr="008A13AB" w:rsidRDefault="00782793" w:rsidP="00BA427E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13AB">
        <w:rPr>
          <w:rFonts w:ascii="Arial" w:eastAsia="Times New Roman" w:hAnsi="Arial" w:cs="Arial"/>
          <w:sz w:val="24"/>
          <w:szCs w:val="24"/>
          <w:lang w:eastAsia="ru-RU"/>
        </w:rPr>
        <w:t>3.Настоящее постановление опубликовать в периодическом печатном издании «Официальный вестник Боготольского района» и разместить на</w:t>
      </w:r>
      <w:r w:rsidR="004F6DD7" w:rsidRPr="008A13AB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официальном сайте </w:t>
      </w:r>
      <w:r w:rsidRPr="008A13AB">
        <w:rPr>
          <w:rFonts w:ascii="Arial" w:eastAsia="Times New Roman" w:hAnsi="Arial" w:cs="Arial"/>
          <w:sz w:val="24"/>
          <w:szCs w:val="24"/>
          <w:lang w:eastAsia="ru-RU"/>
        </w:rPr>
        <w:t xml:space="preserve">Боготольского района в сети Интернет </w:t>
      </w:r>
      <w:hyperlink r:id="rId9" w:history="1">
        <w:r w:rsidRPr="008A13AB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www.bogotol-r.ru</w:t>
        </w:r>
      </w:hyperlink>
      <w:r w:rsidRPr="008A13A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82793" w:rsidRPr="008A13AB" w:rsidRDefault="00782793" w:rsidP="00BA427E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13AB">
        <w:rPr>
          <w:rFonts w:ascii="Arial" w:eastAsia="Calibri" w:hAnsi="Arial" w:cs="Arial"/>
          <w:sz w:val="24"/>
          <w:szCs w:val="24"/>
        </w:rPr>
        <w:t xml:space="preserve">4.Постановление вступает в силу </w:t>
      </w:r>
      <w:r w:rsidR="00B4035F" w:rsidRPr="008A13AB">
        <w:rPr>
          <w:rFonts w:ascii="Arial" w:eastAsia="Calibri" w:hAnsi="Arial" w:cs="Arial"/>
          <w:sz w:val="24"/>
          <w:szCs w:val="24"/>
        </w:rPr>
        <w:t>после</w:t>
      </w:r>
      <w:r w:rsidRPr="008A13AB">
        <w:rPr>
          <w:rFonts w:ascii="Arial" w:eastAsia="Calibri" w:hAnsi="Arial" w:cs="Arial"/>
          <w:sz w:val="24"/>
          <w:szCs w:val="24"/>
        </w:rPr>
        <w:t xml:space="preserve"> официального опублико</w:t>
      </w:r>
      <w:r w:rsidR="00770C2B" w:rsidRPr="008A13AB">
        <w:rPr>
          <w:rFonts w:ascii="Arial" w:eastAsia="Calibri" w:hAnsi="Arial" w:cs="Arial"/>
          <w:sz w:val="24"/>
          <w:szCs w:val="24"/>
        </w:rPr>
        <w:t>вания, но не ранее 1 января 20</w:t>
      </w:r>
      <w:r w:rsidR="009B114D" w:rsidRPr="008A13AB">
        <w:rPr>
          <w:rFonts w:ascii="Arial" w:eastAsia="Calibri" w:hAnsi="Arial" w:cs="Arial"/>
          <w:sz w:val="24"/>
          <w:szCs w:val="24"/>
        </w:rPr>
        <w:t>2</w:t>
      </w:r>
      <w:r w:rsidR="00AE5E0A">
        <w:rPr>
          <w:rFonts w:ascii="Arial" w:eastAsia="Calibri" w:hAnsi="Arial" w:cs="Arial"/>
          <w:sz w:val="24"/>
          <w:szCs w:val="24"/>
        </w:rPr>
        <w:t>2</w:t>
      </w:r>
      <w:r w:rsidR="00321E06" w:rsidRPr="008A13AB">
        <w:rPr>
          <w:rFonts w:ascii="Arial" w:eastAsia="Calibri" w:hAnsi="Arial" w:cs="Arial"/>
          <w:sz w:val="24"/>
          <w:szCs w:val="24"/>
        </w:rPr>
        <w:t xml:space="preserve"> </w:t>
      </w:r>
      <w:r w:rsidRPr="008A13AB">
        <w:rPr>
          <w:rFonts w:ascii="Arial" w:eastAsia="Calibri" w:hAnsi="Arial" w:cs="Arial"/>
          <w:sz w:val="24"/>
          <w:szCs w:val="24"/>
        </w:rPr>
        <w:t>года.</w:t>
      </w:r>
    </w:p>
    <w:p w:rsidR="00770C2B" w:rsidRPr="008A13AB" w:rsidRDefault="00770C2B" w:rsidP="00BA427E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70C2B" w:rsidRPr="008A13AB" w:rsidRDefault="00770C2B" w:rsidP="00BA427E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E5E0A" w:rsidRDefault="00AE5E0A" w:rsidP="00BA427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Исполняющий полномо</w:t>
      </w:r>
      <w:r w:rsidR="008A61FB">
        <w:rPr>
          <w:rFonts w:ascii="Arial" w:eastAsia="Times New Roman" w:hAnsi="Arial" w:cs="Arial"/>
          <w:sz w:val="24"/>
          <w:szCs w:val="24"/>
          <w:lang w:eastAsia="ru-RU"/>
        </w:rPr>
        <w:t>ч</w:t>
      </w:r>
      <w:r>
        <w:rPr>
          <w:rFonts w:ascii="Arial" w:eastAsia="Times New Roman" w:hAnsi="Arial" w:cs="Arial"/>
          <w:sz w:val="24"/>
          <w:szCs w:val="24"/>
          <w:lang w:eastAsia="ru-RU"/>
        </w:rPr>
        <w:t>ия г</w:t>
      </w:r>
      <w:r w:rsidR="00770C2B" w:rsidRPr="008A13AB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</w:p>
    <w:p w:rsidR="00782793" w:rsidRPr="008A13AB" w:rsidRDefault="00782793" w:rsidP="00BA427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3AB">
        <w:rPr>
          <w:rFonts w:ascii="Arial" w:eastAsia="Times New Roman" w:hAnsi="Arial" w:cs="Arial"/>
          <w:sz w:val="24"/>
          <w:szCs w:val="24"/>
          <w:lang w:eastAsia="ru-RU"/>
        </w:rPr>
        <w:t>Боготольс</w:t>
      </w:r>
      <w:r w:rsidR="00770C2B" w:rsidRPr="008A13AB">
        <w:rPr>
          <w:rFonts w:ascii="Arial" w:eastAsia="Times New Roman" w:hAnsi="Arial" w:cs="Arial"/>
          <w:sz w:val="24"/>
          <w:szCs w:val="24"/>
          <w:lang w:eastAsia="ru-RU"/>
        </w:rPr>
        <w:t>кого района</w:t>
      </w:r>
      <w:r w:rsidR="00770C2B" w:rsidRPr="008A13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70C2B" w:rsidRPr="008A13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0627D" w:rsidRPr="008A13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0627D" w:rsidRPr="008A13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21E06" w:rsidRPr="008A13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0439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0627D" w:rsidRPr="008A13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F2632">
        <w:rPr>
          <w:rFonts w:ascii="Arial" w:eastAsia="Times New Roman" w:hAnsi="Arial" w:cs="Arial"/>
          <w:sz w:val="24"/>
          <w:szCs w:val="24"/>
          <w:lang w:eastAsia="ru-RU"/>
        </w:rPr>
        <w:t xml:space="preserve">Н.В. </w:t>
      </w:r>
      <w:proofErr w:type="spellStart"/>
      <w:r w:rsidR="00AF2632">
        <w:rPr>
          <w:rFonts w:ascii="Arial" w:eastAsia="Times New Roman" w:hAnsi="Arial" w:cs="Arial"/>
          <w:sz w:val="24"/>
          <w:szCs w:val="24"/>
          <w:lang w:eastAsia="ru-RU"/>
        </w:rPr>
        <w:t>Бакуневич</w:t>
      </w:r>
      <w:proofErr w:type="spellEnd"/>
    </w:p>
    <w:p w:rsidR="00976BF3" w:rsidRPr="008A13AB" w:rsidRDefault="00976BF3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BF3" w:rsidRPr="008A13AB" w:rsidRDefault="00976BF3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BF3" w:rsidRPr="008A13AB" w:rsidRDefault="00976BF3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5C4" w:rsidRDefault="004755C4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5C4" w:rsidRDefault="004755C4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5C4" w:rsidRDefault="004755C4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5C4" w:rsidRDefault="004755C4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5C4" w:rsidRDefault="004755C4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5C4" w:rsidRDefault="004755C4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5C4" w:rsidRDefault="004755C4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5C4" w:rsidRDefault="004755C4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5C4" w:rsidRDefault="004755C4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5C4" w:rsidRDefault="004755C4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5C4" w:rsidRDefault="004755C4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5C4" w:rsidRDefault="004755C4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5C4" w:rsidRDefault="004755C4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5C4" w:rsidRDefault="004755C4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5C4" w:rsidRDefault="004755C4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5C4" w:rsidRDefault="004755C4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5C4" w:rsidRDefault="004755C4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5C4" w:rsidRDefault="004755C4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5C4" w:rsidRDefault="004755C4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752B" w:rsidRPr="008A13AB" w:rsidRDefault="00F77B03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8A13A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</w:t>
      </w:r>
      <w:r w:rsidR="0017752B" w:rsidRPr="008A13AB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</w:p>
    <w:p w:rsidR="00782793" w:rsidRPr="008A13AB" w:rsidRDefault="0017752B" w:rsidP="0017752B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A13AB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782793" w:rsidRPr="008A13AB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="009138C9" w:rsidRPr="008A13AB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8A13A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</w:p>
    <w:p w:rsidR="0017752B" w:rsidRPr="008A13AB" w:rsidRDefault="0017752B" w:rsidP="0017752B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A13AB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</w:t>
      </w:r>
    </w:p>
    <w:p w:rsidR="00782793" w:rsidRPr="008A13AB" w:rsidRDefault="00770C2B" w:rsidP="00BA427E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A13A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57E9D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8A54E5" w:rsidRPr="008A13AB">
        <w:rPr>
          <w:rFonts w:ascii="Arial" w:eastAsia="Times New Roman" w:hAnsi="Arial" w:cs="Arial"/>
          <w:sz w:val="24"/>
          <w:szCs w:val="24"/>
          <w:lang w:eastAsia="ru-RU"/>
        </w:rPr>
        <w:t xml:space="preserve"> октября 20</w:t>
      </w:r>
      <w:r w:rsidR="00AF2E6C" w:rsidRPr="008A13A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86DC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A54E5" w:rsidRPr="008A13AB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D0463E" w:rsidRPr="008A13AB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17752B" w:rsidRPr="008A13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7E9D">
        <w:rPr>
          <w:rFonts w:ascii="Arial" w:eastAsia="Times New Roman" w:hAnsi="Arial" w:cs="Arial"/>
          <w:sz w:val="24"/>
          <w:szCs w:val="24"/>
          <w:lang w:eastAsia="ru-RU"/>
        </w:rPr>
        <w:t>410</w:t>
      </w:r>
      <w:r w:rsidR="00261F7E" w:rsidRPr="008A13AB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F91EEB" w:rsidRPr="008A13AB" w:rsidRDefault="00F91EEB" w:rsidP="00BA427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34505" w:rsidRPr="00D86DCC" w:rsidRDefault="00A132B8" w:rsidP="00BA427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13AB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="00782793" w:rsidRPr="008A13AB">
        <w:rPr>
          <w:rFonts w:ascii="Arial" w:eastAsia="Times New Roman" w:hAnsi="Arial" w:cs="Arial"/>
          <w:b/>
          <w:sz w:val="24"/>
          <w:szCs w:val="24"/>
          <w:lang w:eastAsia="ru-RU"/>
        </w:rPr>
        <w:t>Основные направ</w:t>
      </w:r>
      <w:r w:rsidR="00770C2B" w:rsidRPr="008A13A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ления налоговой политики </w:t>
      </w:r>
      <w:r w:rsidR="00CE5067" w:rsidRPr="00D86DCC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на 2022 год и на плановый период 2023 и 2024 годов</w:t>
      </w:r>
    </w:p>
    <w:p w:rsidR="006C2B71" w:rsidRPr="008A13AB" w:rsidRDefault="006C2B71" w:rsidP="00BA427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34505" w:rsidRPr="006B7645" w:rsidRDefault="00782793" w:rsidP="0011035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A13AB">
        <w:rPr>
          <w:rFonts w:ascii="Arial" w:eastAsia="Times New Roman" w:hAnsi="Arial" w:cs="Arial"/>
          <w:sz w:val="24"/>
          <w:szCs w:val="24"/>
          <w:lang w:eastAsia="ru-RU"/>
        </w:rPr>
        <w:t>Основные направления налоговой политики муниципального образования Боготольский район</w:t>
      </w:r>
      <w:r w:rsidR="00D85A8D" w:rsidRPr="008A13AB">
        <w:rPr>
          <w:rFonts w:ascii="Arial" w:eastAsia="Times New Roman" w:hAnsi="Arial" w:cs="Arial"/>
          <w:sz w:val="24"/>
          <w:szCs w:val="24"/>
          <w:lang w:eastAsia="ru-RU"/>
        </w:rPr>
        <w:t xml:space="preserve"> (далее район) </w:t>
      </w:r>
      <w:r w:rsidR="00D86DCC" w:rsidRPr="008A13AB">
        <w:rPr>
          <w:rFonts w:ascii="Arial" w:eastAsia="Times New Roman" w:hAnsi="Arial" w:cs="Arial"/>
          <w:iCs/>
          <w:sz w:val="24"/>
          <w:szCs w:val="24"/>
          <w:lang w:eastAsia="ru-RU"/>
        </w:rPr>
        <w:t>на 202</w:t>
      </w:r>
      <w:r w:rsidR="00D86DCC">
        <w:rPr>
          <w:rFonts w:ascii="Arial" w:eastAsia="Times New Roman" w:hAnsi="Arial" w:cs="Arial"/>
          <w:iCs/>
          <w:sz w:val="24"/>
          <w:szCs w:val="24"/>
          <w:lang w:eastAsia="ru-RU"/>
        </w:rPr>
        <w:t>2</w:t>
      </w:r>
      <w:r w:rsidR="00D86DCC" w:rsidRPr="008A13A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год и на плановый период 20</w:t>
      </w:r>
      <w:r w:rsidR="00D86DCC">
        <w:rPr>
          <w:rFonts w:ascii="Arial" w:eastAsia="Times New Roman" w:hAnsi="Arial" w:cs="Arial"/>
          <w:iCs/>
          <w:sz w:val="24"/>
          <w:szCs w:val="24"/>
          <w:lang w:eastAsia="ru-RU"/>
        </w:rPr>
        <w:t>23</w:t>
      </w:r>
      <w:r w:rsidR="00D86DCC" w:rsidRPr="008A13A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и 202</w:t>
      </w:r>
      <w:r w:rsidR="00D86DCC">
        <w:rPr>
          <w:rFonts w:ascii="Arial" w:eastAsia="Times New Roman" w:hAnsi="Arial" w:cs="Arial"/>
          <w:iCs/>
          <w:sz w:val="24"/>
          <w:szCs w:val="24"/>
          <w:lang w:eastAsia="ru-RU"/>
        </w:rPr>
        <w:t>4</w:t>
      </w:r>
      <w:r w:rsidR="00D86DCC" w:rsidRPr="008A13A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годов</w:t>
      </w:r>
      <w:r w:rsidR="00D86DCC" w:rsidRPr="008A13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0B66" w:rsidRPr="008A13AB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разработаны в целях формирования основы для составления </w:t>
      </w:r>
      <w:r w:rsidRPr="008A13AB">
        <w:rPr>
          <w:rFonts w:ascii="Arial" w:eastAsia="Times New Roman" w:hAnsi="Arial" w:cs="Arial"/>
          <w:sz w:val="24"/>
          <w:szCs w:val="24"/>
          <w:lang w:eastAsia="ru-RU"/>
        </w:rPr>
        <w:t>проекта районного бюджета (далее районный бюдже</w:t>
      </w:r>
      <w:r w:rsidR="004F6DD7" w:rsidRPr="008A13AB">
        <w:rPr>
          <w:rFonts w:ascii="Arial" w:eastAsia="Times New Roman" w:hAnsi="Arial" w:cs="Arial"/>
          <w:sz w:val="24"/>
          <w:szCs w:val="24"/>
          <w:lang w:eastAsia="ru-RU"/>
        </w:rPr>
        <w:t xml:space="preserve">т) </w:t>
      </w:r>
      <w:r w:rsidR="005A0B66" w:rsidRPr="008A13AB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F70B78" w:rsidRPr="008A13AB">
        <w:rPr>
          <w:rFonts w:ascii="Arial" w:eastAsia="Times New Roman" w:hAnsi="Arial" w:cs="Arial"/>
          <w:iCs/>
          <w:sz w:val="24"/>
          <w:szCs w:val="24"/>
          <w:lang w:eastAsia="ru-RU"/>
        </w:rPr>
        <w:t>202</w:t>
      </w:r>
      <w:r w:rsidR="006B7645">
        <w:rPr>
          <w:rFonts w:ascii="Arial" w:eastAsia="Times New Roman" w:hAnsi="Arial" w:cs="Arial"/>
          <w:iCs/>
          <w:sz w:val="24"/>
          <w:szCs w:val="24"/>
          <w:lang w:eastAsia="ru-RU"/>
        </w:rPr>
        <w:t>2</w:t>
      </w:r>
      <w:r w:rsidR="00F70B78" w:rsidRPr="008A13A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год и на плановый период </w:t>
      </w:r>
      <w:r w:rsidR="00F70B78" w:rsidRPr="006B7645">
        <w:rPr>
          <w:rFonts w:ascii="Arial" w:eastAsia="Times New Roman" w:hAnsi="Arial" w:cs="Arial"/>
          <w:iCs/>
          <w:sz w:val="24"/>
          <w:szCs w:val="24"/>
          <w:lang w:eastAsia="ru-RU"/>
        </w:rPr>
        <w:t>202</w:t>
      </w:r>
      <w:r w:rsidR="006B7645" w:rsidRPr="006B7645">
        <w:rPr>
          <w:rFonts w:ascii="Arial" w:eastAsia="Times New Roman" w:hAnsi="Arial" w:cs="Arial"/>
          <w:iCs/>
          <w:sz w:val="24"/>
          <w:szCs w:val="24"/>
          <w:lang w:eastAsia="ru-RU"/>
        </w:rPr>
        <w:t>3</w:t>
      </w:r>
      <w:r w:rsidR="00F70B78" w:rsidRPr="006B764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и 202</w:t>
      </w:r>
      <w:r w:rsidR="006B7645" w:rsidRPr="006B7645">
        <w:rPr>
          <w:rFonts w:ascii="Arial" w:eastAsia="Times New Roman" w:hAnsi="Arial" w:cs="Arial"/>
          <w:iCs/>
          <w:sz w:val="24"/>
          <w:szCs w:val="24"/>
          <w:lang w:eastAsia="ru-RU"/>
        </w:rPr>
        <w:t>4</w:t>
      </w:r>
      <w:r w:rsidR="00F70B78" w:rsidRPr="006B764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годов</w:t>
      </w:r>
      <w:r w:rsidR="002D1223" w:rsidRPr="006B76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2BB9" w:rsidRPr="006B7645">
        <w:rPr>
          <w:rFonts w:ascii="Arial" w:eastAsia="Times New Roman" w:hAnsi="Arial" w:cs="Arial"/>
          <w:sz w:val="24"/>
          <w:szCs w:val="24"/>
          <w:lang w:eastAsia="ru-RU"/>
        </w:rPr>
        <w:t xml:space="preserve">с учетом </w:t>
      </w:r>
      <w:r w:rsidR="006B7645" w:rsidRPr="006B7645">
        <w:rPr>
          <w:rFonts w:ascii="Arial" w:eastAsia="Times New Roman" w:hAnsi="Arial" w:cs="Arial"/>
          <w:color w:val="000000"/>
          <w:sz w:val="24"/>
          <w:szCs w:val="24"/>
        </w:rPr>
        <w:t xml:space="preserve">послания </w:t>
      </w:r>
      <w:r w:rsidR="006B7645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6B7645" w:rsidRPr="006B7645">
        <w:rPr>
          <w:rFonts w:ascii="Arial" w:eastAsia="Times New Roman" w:hAnsi="Arial" w:cs="Arial"/>
          <w:color w:val="000000"/>
          <w:sz w:val="24"/>
          <w:szCs w:val="24"/>
        </w:rPr>
        <w:t xml:space="preserve">резидента </w:t>
      </w:r>
      <w:r w:rsidR="006B7645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6B7645" w:rsidRPr="006B7645">
        <w:rPr>
          <w:rFonts w:ascii="Arial" w:eastAsia="Times New Roman" w:hAnsi="Arial" w:cs="Arial"/>
          <w:color w:val="000000"/>
          <w:sz w:val="24"/>
          <w:szCs w:val="24"/>
        </w:rPr>
        <w:t xml:space="preserve">оссийской </w:t>
      </w:r>
      <w:r w:rsidR="006B7645">
        <w:rPr>
          <w:rFonts w:ascii="Arial" w:eastAsia="Times New Roman" w:hAnsi="Arial" w:cs="Arial"/>
          <w:color w:val="000000"/>
          <w:sz w:val="24"/>
          <w:szCs w:val="24"/>
        </w:rPr>
        <w:t>Ф</w:t>
      </w:r>
      <w:r w:rsidR="006B7645" w:rsidRPr="006B7645">
        <w:rPr>
          <w:rFonts w:ascii="Arial" w:eastAsia="Times New Roman" w:hAnsi="Arial" w:cs="Arial"/>
          <w:color w:val="000000"/>
          <w:sz w:val="24"/>
          <w:szCs w:val="24"/>
        </w:rPr>
        <w:t xml:space="preserve">едерации федеральному собранию </w:t>
      </w:r>
      <w:r w:rsidR="006B7645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6B7645" w:rsidRPr="006B7645">
        <w:rPr>
          <w:rFonts w:ascii="Arial" w:eastAsia="Times New Roman" w:hAnsi="Arial" w:cs="Arial"/>
          <w:color w:val="000000"/>
          <w:sz w:val="24"/>
          <w:szCs w:val="24"/>
        </w:rPr>
        <w:t xml:space="preserve">оссийской </w:t>
      </w:r>
      <w:r w:rsidR="006B7645">
        <w:rPr>
          <w:rFonts w:ascii="Arial" w:eastAsia="Times New Roman" w:hAnsi="Arial" w:cs="Arial"/>
          <w:color w:val="000000"/>
          <w:sz w:val="24"/>
          <w:szCs w:val="24"/>
        </w:rPr>
        <w:t>Ф</w:t>
      </w:r>
      <w:r w:rsidR="006B7645" w:rsidRPr="006B7645">
        <w:rPr>
          <w:rFonts w:ascii="Arial" w:eastAsia="Times New Roman" w:hAnsi="Arial" w:cs="Arial"/>
          <w:color w:val="000000"/>
          <w:sz w:val="24"/>
          <w:szCs w:val="24"/>
        </w:rPr>
        <w:t>едерации на 2021 год от 21.04.2021</w:t>
      </w:r>
      <w:proofErr w:type="gramEnd"/>
      <w:r w:rsidR="00340EC9" w:rsidRPr="006B7645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, </w:t>
      </w:r>
      <w:r w:rsidR="00153CFC" w:rsidRPr="006B7645">
        <w:rPr>
          <w:rFonts w:ascii="Arial" w:eastAsia="Times New Roman" w:hAnsi="Arial" w:cs="Arial"/>
          <w:sz w:val="24"/>
          <w:szCs w:val="24"/>
          <w:lang w:eastAsia="ru-RU"/>
        </w:rPr>
        <w:t>законодательства Российской Федерации и Красноярского края о налогах и сборах</w:t>
      </w:r>
      <w:r w:rsidR="006C2B71" w:rsidRPr="006B764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234D8" w:rsidRPr="008A13AB" w:rsidRDefault="00E234D8" w:rsidP="0017752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3AB">
        <w:rPr>
          <w:rFonts w:ascii="Arial" w:hAnsi="Arial" w:cs="Arial"/>
          <w:sz w:val="24"/>
          <w:szCs w:val="24"/>
        </w:rPr>
        <w:t xml:space="preserve">Целью налоговой политики </w:t>
      </w:r>
      <w:r w:rsidR="00D86DCC" w:rsidRPr="008A13AB">
        <w:rPr>
          <w:rFonts w:ascii="Arial" w:eastAsia="Times New Roman" w:hAnsi="Arial" w:cs="Arial"/>
          <w:iCs/>
          <w:sz w:val="24"/>
          <w:szCs w:val="24"/>
          <w:lang w:eastAsia="ru-RU"/>
        </w:rPr>
        <w:t>на 202</w:t>
      </w:r>
      <w:r w:rsidR="00D86DCC">
        <w:rPr>
          <w:rFonts w:ascii="Arial" w:eastAsia="Times New Roman" w:hAnsi="Arial" w:cs="Arial"/>
          <w:iCs/>
          <w:sz w:val="24"/>
          <w:szCs w:val="24"/>
          <w:lang w:eastAsia="ru-RU"/>
        </w:rPr>
        <w:t>2</w:t>
      </w:r>
      <w:r w:rsidR="00D86DCC" w:rsidRPr="008A13A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год и на плановый период 20</w:t>
      </w:r>
      <w:r w:rsidR="00D86DCC">
        <w:rPr>
          <w:rFonts w:ascii="Arial" w:eastAsia="Times New Roman" w:hAnsi="Arial" w:cs="Arial"/>
          <w:iCs/>
          <w:sz w:val="24"/>
          <w:szCs w:val="24"/>
          <w:lang w:eastAsia="ru-RU"/>
        </w:rPr>
        <w:t>23</w:t>
      </w:r>
      <w:r w:rsidR="00D86DCC" w:rsidRPr="008A13A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и 202</w:t>
      </w:r>
      <w:r w:rsidR="00D86DCC">
        <w:rPr>
          <w:rFonts w:ascii="Arial" w:eastAsia="Times New Roman" w:hAnsi="Arial" w:cs="Arial"/>
          <w:iCs/>
          <w:sz w:val="24"/>
          <w:szCs w:val="24"/>
          <w:lang w:eastAsia="ru-RU"/>
        </w:rPr>
        <w:t>4</w:t>
      </w:r>
      <w:r w:rsidR="00D86DCC" w:rsidRPr="008A13A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годов</w:t>
      </w:r>
      <w:r w:rsidRPr="008A13AB">
        <w:rPr>
          <w:rFonts w:ascii="Arial" w:hAnsi="Arial" w:cs="Arial"/>
          <w:sz w:val="24"/>
          <w:szCs w:val="24"/>
        </w:rPr>
        <w:t xml:space="preserve"> является наращивание экономического и налогового потенциала, мобилизация доходов районного бюджета в условиях решения ключевых задач, поставленных Президентом Российской Федерации.</w:t>
      </w:r>
    </w:p>
    <w:p w:rsidR="006C2B71" w:rsidRPr="008A13AB" w:rsidRDefault="00200B08" w:rsidP="0017752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3AB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задачами налоговой политики </w:t>
      </w:r>
      <w:r w:rsidR="00D86DCC" w:rsidRPr="008A13AB">
        <w:rPr>
          <w:rFonts w:ascii="Arial" w:eastAsia="Times New Roman" w:hAnsi="Arial" w:cs="Arial"/>
          <w:iCs/>
          <w:sz w:val="24"/>
          <w:szCs w:val="24"/>
          <w:lang w:eastAsia="ru-RU"/>
        </w:rPr>
        <w:t>на 202</w:t>
      </w:r>
      <w:r w:rsidR="00D86DCC">
        <w:rPr>
          <w:rFonts w:ascii="Arial" w:eastAsia="Times New Roman" w:hAnsi="Arial" w:cs="Arial"/>
          <w:iCs/>
          <w:sz w:val="24"/>
          <w:szCs w:val="24"/>
          <w:lang w:eastAsia="ru-RU"/>
        </w:rPr>
        <w:t>2</w:t>
      </w:r>
      <w:r w:rsidR="00D86DCC" w:rsidRPr="008A13A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год и на плановый период 20</w:t>
      </w:r>
      <w:r w:rsidR="00D86DCC">
        <w:rPr>
          <w:rFonts w:ascii="Arial" w:eastAsia="Times New Roman" w:hAnsi="Arial" w:cs="Arial"/>
          <w:iCs/>
          <w:sz w:val="24"/>
          <w:szCs w:val="24"/>
          <w:lang w:eastAsia="ru-RU"/>
        </w:rPr>
        <w:t>23</w:t>
      </w:r>
      <w:r w:rsidR="00D86DCC" w:rsidRPr="008A13A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и 202</w:t>
      </w:r>
      <w:r w:rsidR="00D86DCC">
        <w:rPr>
          <w:rFonts w:ascii="Arial" w:eastAsia="Times New Roman" w:hAnsi="Arial" w:cs="Arial"/>
          <w:iCs/>
          <w:sz w:val="24"/>
          <w:szCs w:val="24"/>
          <w:lang w:eastAsia="ru-RU"/>
        </w:rPr>
        <w:t>4</w:t>
      </w:r>
      <w:r w:rsidR="00D86DCC" w:rsidRPr="008A13A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годов</w:t>
      </w:r>
      <w:r w:rsidRPr="008A13AB"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</w:t>
      </w:r>
      <w:r w:rsidR="006F7C24" w:rsidRPr="008A13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0D5D" w:rsidRPr="008A13AB">
        <w:rPr>
          <w:rFonts w:ascii="Arial" w:eastAsia="Times New Roman" w:hAnsi="Arial" w:cs="Arial"/>
          <w:sz w:val="24"/>
          <w:szCs w:val="24"/>
          <w:lang w:eastAsia="ru-RU"/>
        </w:rPr>
        <w:t xml:space="preserve">выявление скрытых резервов для </w:t>
      </w:r>
      <w:r w:rsidR="00153CFC" w:rsidRPr="008A13AB">
        <w:rPr>
          <w:rFonts w:ascii="Arial" w:eastAsia="Times New Roman" w:hAnsi="Arial" w:cs="Arial"/>
          <w:sz w:val="24"/>
          <w:szCs w:val="24"/>
          <w:lang w:eastAsia="ru-RU"/>
        </w:rPr>
        <w:t>увеличени</w:t>
      </w:r>
      <w:r w:rsidR="00000D5D" w:rsidRPr="008A13AB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153CFC" w:rsidRPr="008A13AB">
        <w:rPr>
          <w:rFonts w:ascii="Arial" w:eastAsia="Times New Roman" w:hAnsi="Arial" w:cs="Arial"/>
          <w:sz w:val="24"/>
          <w:szCs w:val="24"/>
          <w:lang w:eastAsia="ru-RU"/>
        </w:rPr>
        <w:t xml:space="preserve"> налоговых доходов районного бюджета, повышени</w:t>
      </w:r>
      <w:r w:rsidR="00000D5D" w:rsidRPr="008A13AB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153CFC" w:rsidRPr="008A13AB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бюджетной устойчивости, а также создани</w:t>
      </w:r>
      <w:r w:rsidR="00E24FFD" w:rsidRPr="008A13A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153CFC" w:rsidRPr="008A13AB">
        <w:rPr>
          <w:rFonts w:ascii="Arial" w:eastAsia="Times New Roman" w:hAnsi="Arial" w:cs="Arial"/>
          <w:sz w:val="24"/>
          <w:szCs w:val="24"/>
          <w:lang w:eastAsia="ru-RU"/>
        </w:rPr>
        <w:t xml:space="preserve"> благоприятных условий для развития производства, ведения предпринимательской и инвестиционной деятельности.</w:t>
      </w:r>
    </w:p>
    <w:p w:rsidR="00292FEA" w:rsidRPr="008A13AB" w:rsidRDefault="00292FEA" w:rsidP="001775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JournalSans" w:hAnsi="Arial" w:cs="Arial"/>
          <w:kern w:val="22"/>
          <w:sz w:val="24"/>
          <w:szCs w:val="24"/>
        </w:rPr>
      </w:pPr>
      <w:r w:rsidRPr="008A13AB">
        <w:rPr>
          <w:rFonts w:ascii="Arial" w:hAnsi="Arial" w:cs="Arial"/>
          <w:sz w:val="24"/>
          <w:szCs w:val="24"/>
        </w:rPr>
        <w:t xml:space="preserve">При реализации налоговой политики планируется также учитывать стратегические приоритеты социально-экономического </w:t>
      </w:r>
      <w:r w:rsidR="008332D1" w:rsidRPr="008A13AB">
        <w:rPr>
          <w:rFonts w:ascii="Arial" w:eastAsia="JournalSans" w:hAnsi="Arial" w:cs="Arial"/>
          <w:kern w:val="22"/>
          <w:sz w:val="24"/>
          <w:szCs w:val="24"/>
        </w:rPr>
        <w:t>развития района</w:t>
      </w:r>
      <w:r w:rsidRPr="008A13AB">
        <w:rPr>
          <w:rFonts w:ascii="Arial" w:eastAsia="JournalSans" w:hAnsi="Arial" w:cs="Arial"/>
          <w:kern w:val="22"/>
          <w:sz w:val="24"/>
          <w:szCs w:val="24"/>
        </w:rPr>
        <w:t xml:space="preserve">. </w:t>
      </w:r>
    </w:p>
    <w:p w:rsidR="006C2B71" w:rsidRPr="008A13AB" w:rsidRDefault="006C2B71" w:rsidP="0017752B">
      <w:pPr>
        <w:shd w:val="clear" w:color="auto" w:fill="FFFFFF"/>
        <w:spacing w:after="0" w:line="240" w:lineRule="auto"/>
        <w:contextualSpacing/>
        <w:jc w:val="both"/>
        <w:rPr>
          <w:rFonts w:ascii="Arial" w:eastAsia="JournalSans" w:hAnsi="Arial" w:cs="Arial"/>
          <w:kern w:val="22"/>
          <w:sz w:val="24"/>
          <w:szCs w:val="24"/>
        </w:rPr>
      </w:pPr>
    </w:p>
    <w:p w:rsidR="004F7350" w:rsidRPr="00D86DCC" w:rsidRDefault="00A132B8" w:rsidP="0017752B">
      <w:pPr>
        <w:pStyle w:val="a7"/>
        <w:spacing w:before="0" w:after="0"/>
        <w:ind w:left="426"/>
        <w:contextualSpacing/>
        <w:jc w:val="center"/>
        <w:rPr>
          <w:b/>
          <w:color w:val="auto"/>
        </w:rPr>
      </w:pPr>
      <w:r w:rsidRPr="008A13AB">
        <w:rPr>
          <w:b/>
          <w:color w:val="auto"/>
        </w:rPr>
        <w:t>1.</w:t>
      </w:r>
      <w:r w:rsidR="00E015B0" w:rsidRPr="008A13AB">
        <w:rPr>
          <w:b/>
          <w:color w:val="auto"/>
        </w:rPr>
        <w:t>1</w:t>
      </w:r>
      <w:r w:rsidRPr="008A13AB">
        <w:rPr>
          <w:b/>
          <w:color w:val="auto"/>
        </w:rPr>
        <w:t>.</w:t>
      </w:r>
      <w:r w:rsidR="00723D9F" w:rsidRPr="008A13AB">
        <w:rPr>
          <w:b/>
          <w:color w:val="auto"/>
        </w:rPr>
        <w:t>Основные направ</w:t>
      </w:r>
      <w:r w:rsidR="00452890" w:rsidRPr="008A13AB">
        <w:rPr>
          <w:b/>
          <w:color w:val="auto"/>
        </w:rPr>
        <w:t xml:space="preserve">ления налоговой политики </w:t>
      </w:r>
      <w:r w:rsidR="00D86DCC" w:rsidRPr="00D86DCC">
        <w:rPr>
          <w:b/>
          <w:iCs/>
        </w:rPr>
        <w:t>на 2022 год и на плановый период 2023 и 2024 годов</w:t>
      </w:r>
      <w:r w:rsidR="004551E3" w:rsidRPr="00D86DCC">
        <w:rPr>
          <w:b/>
          <w:color w:val="auto"/>
        </w:rPr>
        <w:t xml:space="preserve"> в области увеличения доходной части бюджета</w:t>
      </w:r>
    </w:p>
    <w:p w:rsidR="004551E3" w:rsidRPr="008A13AB" w:rsidRDefault="004551E3" w:rsidP="0017752B">
      <w:pPr>
        <w:pStyle w:val="a7"/>
        <w:spacing w:before="0" w:after="0"/>
        <w:ind w:firstLine="294"/>
        <w:contextualSpacing/>
        <w:jc w:val="both"/>
        <w:rPr>
          <w:b/>
          <w:color w:val="auto"/>
        </w:rPr>
      </w:pPr>
    </w:p>
    <w:p w:rsidR="004F7350" w:rsidRPr="008A13AB" w:rsidRDefault="00200B08" w:rsidP="0011035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A13AB">
        <w:rPr>
          <w:rFonts w:ascii="Arial" w:hAnsi="Arial" w:cs="Arial"/>
          <w:sz w:val="24"/>
          <w:szCs w:val="24"/>
        </w:rPr>
        <w:t>Налоговая политика район</w:t>
      </w:r>
      <w:r w:rsidR="00D85A8D" w:rsidRPr="008A13AB">
        <w:rPr>
          <w:rFonts w:ascii="Arial" w:hAnsi="Arial" w:cs="Arial"/>
          <w:sz w:val="24"/>
          <w:szCs w:val="24"/>
        </w:rPr>
        <w:t>а</w:t>
      </w:r>
      <w:r w:rsidRPr="008A13AB">
        <w:rPr>
          <w:rFonts w:ascii="Arial" w:hAnsi="Arial" w:cs="Arial"/>
          <w:sz w:val="24"/>
          <w:szCs w:val="24"/>
        </w:rPr>
        <w:t xml:space="preserve"> </w:t>
      </w:r>
      <w:r w:rsidR="00D86DCC" w:rsidRPr="008A13AB">
        <w:rPr>
          <w:rFonts w:ascii="Arial" w:eastAsia="Times New Roman" w:hAnsi="Arial" w:cs="Arial"/>
          <w:iCs/>
          <w:sz w:val="24"/>
          <w:szCs w:val="24"/>
          <w:lang w:eastAsia="ru-RU"/>
        </w:rPr>
        <w:t>на 202</w:t>
      </w:r>
      <w:r w:rsidR="00D86DCC">
        <w:rPr>
          <w:rFonts w:ascii="Arial" w:eastAsia="Times New Roman" w:hAnsi="Arial" w:cs="Arial"/>
          <w:iCs/>
          <w:sz w:val="24"/>
          <w:szCs w:val="24"/>
          <w:lang w:eastAsia="ru-RU"/>
        </w:rPr>
        <w:t>2</w:t>
      </w:r>
      <w:r w:rsidR="00D86DCC" w:rsidRPr="008A13A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год и на плановый период 20</w:t>
      </w:r>
      <w:r w:rsidR="00D86DCC">
        <w:rPr>
          <w:rFonts w:ascii="Arial" w:eastAsia="Times New Roman" w:hAnsi="Arial" w:cs="Arial"/>
          <w:iCs/>
          <w:sz w:val="24"/>
          <w:szCs w:val="24"/>
          <w:lang w:eastAsia="ru-RU"/>
        </w:rPr>
        <w:t>23</w:t>
      </w:r>
      <w:r w:rsidR="00D86DCC" w:rsidRPr="008A13A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и 202</w:t>
      </w:r>
      <w:r w:rsidR="00D86DCC">
        <w:rPr>
          <w:rFonts w:ascii="Arial" w:eastAsia="Times New Roman" w:hAnsi="Arial" w:cs="Arial"/>
          <w:iCs/>
          <w:sz w:val="24"/>
          <w:szCs w:val="24"/>
          <w:lang w:eastAsia="ru-RU"/>
        </w:rPr>
        <w:t>4</w:t>
      </w:r>
      <w:r w:rsidR="00D86DCC" w:rsidRPr="008A13A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годов</w:t>
      </w:r>
      <w:r w:rsidRPr="008A13AB">
        <w:rPr>
          <w:rFonts w:ascii="Arial" w:hAnsi="Arial" w:cs="Arial"/>
          <w:sz w:val="24"/>
          <w:szCs w:val="24"/>
        </w:rPr>
        <w:t xml:space="preserve"> будет направлена на</w:t>
      </w:r>
      <w:r w:rsidR="005D1C84" w:rsidRPr="008A13AB">
        <w:rPr>
          <w:rFonts w:ascii="Arial" w:hAnsi="Arial" w:cs="Arial"/>
          <w:sz w:val="24"/>
          <w:szCs w:val="24"/>
        </w:rPr>
        <w:t xml:space="preserve"> продолжение работы по</w:t>
      </w:r>
      <w:r w:rsidRPr="008A13AB">
        <w:rPr>
          <w:rFonts w:ascii="Arial" w:hAnsi="Arial" w:cs="Arial"/>
          <w:sz w:val="24"/>
          <w:szCs w:val="24"/>
        </w:rPr>
        <w:t xml:space="preserve"> обеспечени</w:t>
      </w:r>
      <w:r w:rsidR="005D1C84" w:rsidRPr="008A13AB">
        <w:rPr>
          <w:rFonts w:ascii="Arial" w:hAnsi="Arial" w:cs="Arial"/>
          <w:sz w:val="24"/>
          <w:szCs w:val="24"/>
        </w:rPr>
        <w:t>ю</w:t>
      </w:r>
      <w:r w:rsidRPr="008A13AB">
        <w:rPr>
          <w:rFonts w:ascii="Arial" w:hAnsi="Arial" w:cs="Arial"/>
          <w:sz w:val="24"/>
          <w:szCs w:val="24"/>
        </w:rPr>
        <w:t xml:space="preserve"> роста доходного потенциала </w:t>
      </w:r>
      <w:r w:rsidR="00F70B78" w:rsidRPr="008A13AB">
        <w:rPr>
          <w:rFonts w:ascii="Arial" w:hAnsi="Arial" w:cs="Arial"/>
          <w:sz w:val="24"/>
          <w:szCs w:val="24"/>
        </w:rPr>
        <w:t>района</w:t>
      </w:r>
      <w:r w:rsidR="004F7350" w:rsidRPr="008A13AB">
        <w:rPr>
          <w:rFonts w:ascii="Arial" w:hAnsi="Arial" w:cs="Arial"/>
          <w:sz w:val="24"/>
          <w:szCs w:val="24"/>
        </w:rPr>
        <w:t xml:space="preserve"> </w:t>
      </w:r>
      <w:r w:rsidRPr="008A13AB">
        <w:rPr>
          <w:rFonts w:ascii="Arial" w:hAnsi="Arial" w:cs="Arial"/>
          <w:sz w:val="24"/>
          <w:szCs w:val="24"/>
        </w:rPr>
        <w:t xml:space="preserve">за счет собственных доходов, сбалансированности и устойчивости </w:t>
      </w:r>
      <w:r w:rsidR="00D85A8D" w:rsidRPr="008A13AB">
        <w:rPr>
          <w:rFonts w:ascii="Arial" w:hAnsi="Arial" w:cs="Arial"/>
          <w:sz w:val="24"/>
          <w:szCs w:val="24"/>
        </w:rPr>
        <w:t>районного бюджета</w:t>
      </w:r>
      <w:r w:rsidR="001A365B" w:rsidRPr="008A13AB">
        <w:rPr>
          <w:rFonts w:ascii="Arial" w:hAnsi="Arial" w:cs="Arial"/>
          <w:sz w:val="24"/>
          <w:szCs w:val="24"/>
        </w:rPr>
        <w:t xml:space="preserve"> и </w:t>
      </w:r>
      <w:r w:rsidRPr="008A13AB">
        <w:rPr>
          <w:rFonts w:ascii="Arial" w:hAnsi="Arial" w:cs="Arial"/>
          <w:sz w:val="24"/>
          <w:szCs w:val="24"/>
        </w:rPr>
        <w:t>повышени</w:t>
      </w:r>
      <w:r w:rsidR="005D1C84" w:rsidRPr="008A13AB">
        <w:rPr>
          <w:rFonts w:ascii="Arial" w:hAnsi="Arial" w:cs="Arial"/>
          <w:sz w:val="24"/>
          <w:szCs w:val="24"/>
        </w:rPr>
        <w:t>ю</w:t>
      </w:r>
      <w:r w:rsidRPr="008A13AB">
        <w:rPr>
          <w:rFonts w:ascii="Arial" w:hAnsi="Arial" w:cs="Arial"/>
          <w:sz w:val="24"/>
          <w:szCs w:val="24"/>
        </w:rPr>
        <w:t xml:space="preserve"> уровня</w:t>
      </w:r>
      <w:r w:rsidR="006F7C24" w:rsidRPr="008A13AB">
        <w:rPr>
          <w:rFonts w:ascii="Arial" w:hAnsi="Arial" w:cs="Arial"/>
          <w:sz w:val="24"/>
          <w:szCs w:val="24"/>
        </w:rPr>
        <w:t xml:space="preserve"> </w:t>
      </w:r>
      <w:r w:rsidRPr="008A13AB">
        <w:rPr>
          <w:rFonts w:ascii="Arial" w:hAnsi="Arial" w:cs="Arial"/>
          <w:sz w:val="24"/>
          <w:szCs w:val="24"/>
        </w:rPr>
        <w:t xml:space="preserve">собираемости доходов </w:t>
      </w:r>
      <w:r w:rsidR="00D85A8D" w:rsidRPr="008A13AB">
        <w:rPr>
          <w:rFonts w:ascii="Arial" w:hAnsi="Arial" w:cs="Arial"/>
          <w:sz w:val="24"/>
          <w:szCs w:val="24"/>
        </w:rPr>
        <w:t>районного бюджета</w:t>
      </w:r>
      <w:r w:rsidRPr="008A13AB">
        <w:rPr>
          <w:rFonts w:ascii="Arial" w:hAnsi="Arial" w:cs="Arial"/>
          <w:sz w:val="24"/>
          <w:szCs w:val="24"/>
        </w:rPr>
        <w:t>.</w:t>
      </w:r>
    </w:p>
    <w:p w:rsidR="00F70B78" w:rsidRPr="008A13AB" w:rsidRDefault="00200B08" w:rsidP="0011035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8A13AB">
        <w:rPr>
          <w:rFonts w:ascii="Arial" w:hAnsi="Arial" w:cs="Arial"/>
          <w:sz w:val="24"/>
          <w:szCs w:val="24"/>
        </w:rPr>
        <w:t xml:space="preserve">В </w:t>
      </w:r>
      <w:r w:rsidR="00D86DCC">
        <w:rPr>
          <w:rFonts w:ascii="Arial" w:hAnsi="Arial" w:cs="Arial"/>
          <w:sz w:val="24"/>
          <w:szCs w:val="24"/>
        </w:rPr>
        <w:t>2022-2024</w:t>
      </w:r>
      <w:r w:rsidR="009B114D" w:rsidRPr="008A13AB">
        <w:rPr>
          <w:rFonts w:ascii="Arial" w:hAnsi="Arial" w:cs="Arial"/>
          <w:sz w:val="24"/>
          <w:szCs w:val="24"/>
        </w:rPr>
        <w:t xml:space="preserve"> </w:t>
      </w:r>
      <w:r w:rsidRPr="008A13AB">
        <w:rPr>
          <w:rFonts w:ascii="Arial" w:hAnsi="Arial" w:cs="Arial"/>
          <w:sz w:val="24"/>
          <w:szCs w:val="24"/>
        </w:rPr>
        <w:t xml:space="preserve">годах </w:t>
      </w:r>
      <w:r w:rsidR="008B0633" w:rsidRPr="008A13AB">
        <w:rPr>
          <w:rFonts w:ascii="Arial" w:hAnsi="Arial" w:cs="Arial"/>
          <w:sz w:val="24"/>
          <w:szCs w:val="24"/>
        </w:rPr>
        <w:t xml:space="preserve">будет продолжена работа по сохранению, укреплению и развитию налогового потенциала района путем совершенствования механизмов взаимодействия органов </w:t>
      </w:r>
      <w:r w:rsidR="002B74E1" w:rsidRPr="008A13AB">
        <w:rPr>
          <w:rFonts w:ascii="Arial" w:hAnsi="Arial" w:cs="Arial"/>
          <w:sz w:val="24"/>
          <w:szCs w:val="24"/>
        </w:rPr>
        <w:t>местного самоуправления</w:t>
      </w:r>
      <w:r w:rsidR="009838D2" w:rsidRPr="008A13AB">
        <w:rPr>
          <w:rFonts w:ascii="Arial" w:hAnsi="Arial" w:cs="Arial"/>
          <w:sz w:val="24"/>
          <w:szCs w:val="24"/>
        </w:rPr>
        <w:t>,</w:t>
      </w:r>
      <w:r w:rsidR="008B0633" w:rsidRPr="008A13AB">
        <w:rPr>
          <w:rFonts w:ascii="Arial" w:hAnsi="Arial" w:cs="Arial"/>
          <w:sz w:val="24"/>
          <w:szCs w:val="24"/>
        </w:rPr>
        <w:t xml:space="preserve"> территориальных </w:t>
      </w:r>
      <w:r w:rsidR="009838D2" w:rsidRPr="008A13AB">
        <w:rPr>
          <w:rFonts w:ascii="Arial" w:hAnsi="Arial" w:cs="Arial"/>
          <w:sz w:val="24"/>
          <w:szCs w:val="24"/>
        </w:rPr>
        <w:t>и</w:t>
      </w:r>
      <w:r w:rsidR="008B0633" w:rsidRPr="008A13AB">
        <w:rPr>
          <w:rFonts w:ascii="Arial" w:hAnsi="Arial" w:cs="Arial"/>
          <w:sz w:val="24"/>
          <w:szCs w:val="24"/>
        </w:rPr>
        <w:t xml:space="preserve"> федеральных органов государственной власти в части администрирования доходных источников местного бюджета и повышения уровня их собираемости, легализации налоговой базы, включая легализацию «теневой» заработной платы, поддержки организаций, формирующих налоговый потенциал.</w:t>
      </w:r>
      <w:proofErr w:type="gramEnd"/>
    </w:p>
    <w:p w:rsidR="0030428F" w:rsidRPr="008A13AB" w:rsidRDefault="008B0633" w:rsidP="0011035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A13AB">
        <w:rPr>
          <w:rFonts w:ascii="Arial" w:hAnsi="Arial" w:cs="Arial"/>
          <w:sz w:val="24"/>
          <w:szCs w:val="24"/>
        </w:rPr>
        <w:t xml:space="preserve"> Налоговая политика района в </w:t>
      </w:r>
      <w:r w:rsidR="00D86DCC">
        <w:rPr>
          <w:rFonts w:ascii="Arial" w:hAnsi="Arial" w:cs="Arial"/>
          <w:sz w:val="24"/>
          <w:szCs w:val="24"/>
        </w:rPr>
        <w:t>2022-2024</w:t>
      </w:r>
      <w:r w:rsidRPr="008A13AB">
        <w:rPr>
          <w:rFonts w:ascii="Arial" w:hAnsi="Arial" w:cs="Arial"/>
          <w:sz w:val="24"/>
          <w:szCs w:val="24"/>
        </w:rPr>
        <w:t xml:space="preserve"> годах будет направлена на обеспечение поступления в местные бюджеты всех доходных источников в запланированных объемах, а также дополнительных доходов, в том числе за счет погашения налогоплательщиками задолженности по обязательным платежам в бюджет.</w:t>
      </w:r>
    </w:p>
    <w:p w:rsidR="007F7771" w:rsidRPr="008A13AB" w:rsidRDefault="007F7771" w:rsidP="0011035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A13AB">
        <w:rPr>
          <w:rFonts w:ascii="Arial" w:hAnsi="Arial" w:cs="Arial"/>
          <w:sz w:val="24"/>
          <w:szCs w:val="24"/>
        </w:rPr>
        <w:t>Основной целью реализации налоговой политики является, с одной стороны, сохранение условий для поддержания устойчивого роста экономики района, предпринимательской и инвестиционной активности, с другой сторон</w:t>
      </w:r>
      <w:proofErr w:type="gramStart"/>
      <w:r w:rsidRPr="008A13AB">
        <w:rPr>
          <w:rFonts w:ascii="Arial" w:hAnsi="Arial" w:cs="Arial"/>
          <w:sz w:val="24"/>
          <w:szCs w:val="24"/>
        </w:rPr>
        <w:t>ы</w:t>
      </w:r>
      <w:r w:rsidR="0098406D">
        <w:rPr>
          <w:rFonts w:ascii="Arial" w:hAnsi="Arial" w:cs="Arial"/>
          <w:sz w:val="24"/>
          <w:szCs w:val="24"/>
        </w:rPr>
        <w:t>-</w:t>
      </w:r>
      <w:proofErr w:type="gramEnd"/>
      <w:r w:rsidRPr="008A13AB">
        <w:rPr>
          <w:rFonts w:ascii="Arial" w:hAnsi="Arial" w:cs="Arial"/>
          <w:sz w:val="24"/>
          <w:szCs w:val="24"/>
        </w:rPr>
        <w:t xml:space="preserve"> </w:t>
      </w:r>
      <w:r w:rsidRPr="008A13AB">
        <w:rPr>
          <w:rFonts w:ascii="Arial" w:hAnsi="Arial" w:cs="Arial"/>
          <w:sz w:val="24"/>
          <w:szCs w:val="24"/>
        </w:rPr>
        <w:lastRenderedPageBreak/>
        <w:t>сохранение бюджетной устойчивости, получение необходимого объема бюджетных доходов и обеспечение сбалансированности бюджета, которые будут достигаться путем реализации следующих задач:</w:t>
      </w:r>
    </w:p>
    <w:p w:rsidR="004E29EA" w:rsidRPr="008A13AB" w:rsidRDefault="004E29EA" w:rsidP="0011035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A13AB">
        <w:rPr>
          <w:rFonts w:ascii="Arial" w:hAnsi="Arial" w:cs="Arial"/>
          <w:sz w:val="24"/>
          <w:szCs w:val="24"/>
        </w:rPr>
        <w:t xml:space="preserve">Основными направлениями налоговой политики </w:t>
      </w:r>
      <w:r w:rsidR="0098406D">
        <w:rPr>
          <w:rFonts w:ascii="Arial" w:hAnsi="Arial" w:cs="Arial"/>
          <w:sz w:val="24"/>
          <w:szCs w:val="24"/>
        </w:rPr>
        <w:t xml:space="preserve">района </w:t>
      </w:r>
      <w:r w:rsidR="00D86DCC" w:rsidRPr="008A13AB">
        <w:rPr>
          <w:rFonts w:ascii="Arial" w:eastAsia="Times New Roman" w:hAnsi="Arial" w:cs="Arial"/>
          <w:iCs/>
          <w:sz w:val="24"/>
          <w:szCs w:val="24"/>
          <w:lang w:eastAsia="ru-RU"/>
        </w:rPr>
        <w:t>на 202</w:t>
      </w:r>
      <w:r w:rsidR="00D86DCC">
        <w:rPr>
          <w:rFonts w:ascii="Arial" w:eastAsia="Times New Roman" w:hAnsi="Arial" w:cs="Arial"/>
          <w:iCs/>
          <w:sz w:val="24"/>
          <w:szCs w:val="24"/>
          <w:lang w:eastAsia="ru-RU"/>
        </w:rPr>
        <w:t>2</w:t>
      </w:r>
      <w:r w:rsidR="00D86DCC" w:rsidRPr="008A13A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год и на плановый период 20</w:t>
      </w:r>
      <w:r w:rsidR="00D86DCC">
        <w:rPr>
          <w:rFonts w:ascii="Arial" w:eastAsia="Times New Roman" w:hAnsi="Arial" w:cs="Arial"/>
          <w:iCs/>
          <w:sz w:val="24"/>
          <w:szCs w:val="24"/>
          <w:lang w:eastAsia="ru-RU"/>
        </w:rPr>
        <w:t>23</w:t>
      </w:r>
      <w:r w:rsidR="00D86DCC" w:rsidRPr="008A13A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и 202</w:t>
      </w:r>
      <w:r w:rsidR="00D86DCC">
        <w:rPr>
          <w:rFonts w:ascii="Arial" w:eastAsia="Times New Roman" w:hAnsi="Arial" w:cs="Arial"/>
          <w:iCs/>
          <w:sz w:val="24"/>
          <w:szCs w:val="24"/>
          <w:lang w:eastAsia="ru-RU"/>
        </w:rPr>
        <w:t>4</w:t>
      </w:r>
      <w:r w:rsidR="00D86DCC" w:rsidRPr="008A13A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годов</w:t>
      </w:r>
      <w:r w:rsidR="00D86DCC" w:rsidRPr="008A13AB">
        <w:rPr>
          <w:rFonts w:ascii="Arial" w:hAnsi="Arial" w:cs="Arial"/>
          <w:sz w:val="24"/>
          <w:szCs w:val="24"/>
        </w:rPr>
        <w:t xml:space="preserve"> </w:t>
      </w:r>
      <w:r w:rsidRPr="008A13AB">
        <w:rPr>
          <w:rFonts w:ascii="Arial" w:hAnsi="Arial" w:cs="Arial"/>
          <w:sz w:val="24"/>
          <w:szCs w:val="24"/>
        </w:rPr>
        <w:t>являются:</w:t>
      </w:r>
    </w:p>
    <w:p w:rsidR="008B0633" w:rsidRPr="008A13AB" w:rsidRDefault="00A071E2" w:rsidP="0011035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A13AB">
        <w:rPr>
          <w:rFonts w:ascii="Arial" w:hAnsi="Arial" w:cs="Arial"/>
          <w:sz w:val="24"/>
          <w:szCs w:val="24"/>
        </w:rPr>
        <w:t>1.С</w:t>
      </w:r>
      <w:r w:rsidR="008B0633" w:rsidRPr="008A13AB">
        <w:rPr>
          <w:rFonts w:ascii="Arial" w:hAnsi="Arial" w:cs="Arial"/>
          <w:sz w:val="24"/>
          <w:szCs w:val="24"/>
        </w:rPr>
        <w:t>овершенствование методов налогового администрирования, повышение уровня ответственности главных администраторов доходов за качественное прогнозирование доходов местных бюджетов и выполнение в полном объеме утвержденных годовых назначений по доходам районного бюджета.</w:t>
      </w:r>
    </w:p>
    <w:p w:rsidR="00A071E2" w:rsidRPr="008A13AB" w:rsidRDefault="00A071E2" w:rsidP="0011035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A13AB">
        <w:rPr>
          <w:rFonts w:ascii="Arial" w:hAnsi="Arial" w:cs="Arial"/>
          <w:sz w:val="24"/>
          <w:szCs w:val="24"/>
        </w:rPr>
        <w:t>2.Взаимодействие с налоговым органом по сокращению недоимки по доходам, проведение информационно-разъяснительной работы с налогоплательщиками, направленной на повышение налоговой грамотности, на побуждение к своевременному исполнению налоговых обязательств,</w:t>
      </w:r>
    </w:p>
    <w:p w:rsidR="004D2116" w:rsidRPr="008A13AB" w:rsidRDefault="00A071E2" w:rsidP="00110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3AB">
        <w:rPr>
          <w:rFonts w:ascii="Arial" w:hAnsi="Arial" w:cs="Arial"/>
          <w:sz w:val="24"/>
          <w:szCs w:val="24"/>
        </w:rPr>
        <w:t>3</w:t>
      </w:r>
      <w:r w:rsidR="004F7350" w:rsidRPr="008A13AB">
        <w:rPr>
          <w:rFonts w:ascii="Arial" w:hAnsi="Arial" w:cs="Arial"/>
          <w:sz w:val="24"/>
          <w:szCs w:val="24"/>
        </w:rPr>
        <w:t>.</w:t>
      </w:r>
      <w:r w:rsidRPr="008A13AB">
        <w:rPr>
          <w:rFonts w:ascii="Arial" w:hAnsi="Arial" w:cs="Arial"/>
          <w:sz w:val="24"/>
          <w:szCs w:val="24"/>
        </w:rPr>
        <w:t>Содействие дальнейшему развитию субъектов малого предпринимательства в районе,</w:t>
      </w:r>
      <w:r w:rsidR="004F7350" w:rsidRPr="008A13AB">
        <w:rPr>
          <w:rFonts w:ascii="Arial" w:hAnsi="Arial" w:cs="Arial"/>
          <w:sz w:val="24"/>
          <w:szCs w:val="24"/>
        </w:rPr>
        <w:t xml:space="preserve"> </w:t>
      </w:r>
      <w:r w:rsidRPr="008A13AB">
        <w:rPr>
          <w:rFonts w:ascii="Arial" w:hAnsi="Arial" w:cs="Arial"/>
          <w:sz w:val="24"/>
          <w:szCs w:val="24"/>
        </w:rPr>
        <w:t>с</w:t>
      </w:r>
      <w:r w:rsidR="00200B08" w:rsidRPr="008A13AB">
        <w:rPr>
          <w:rFonts w:ascii="Arial" w:hAnsi="Arial" w:cs="Arial"/>
          <w:sz w:val="24"/>
          <w:szCs w:val="24"/>
        </w:rPr>
        <w:t>оздание ус</w:t>
      </w:r>
      <w:r w:rsidR="00E42A42" w:rsidRPr="008A13AB">
        <w:rPr>
          <w:rFonts w:ascii="Arial" w:hAnsi="Arial" w:cs="Arial"/>
          <w:sz w:val="24"/>
          <w:szCs w:val="24"/>
        </w:rPr>
        <w:t>л</w:t>
      </w:r>
      <w:r w:rsidR="00200B08" w:rsidRPr="008A13AB">
        <w:rPr>
          <w:rFonts w:ascii="Arial" w:hAnsi="Arial" w:cs="Arial"/>
          <w:sz w:val="24"/>
          <w:szCs w:val="24"/>
        </w:rPr>
        <w:t xml:space="preserve">овий для </w:t>
      </w:r>
      <w:r w:rsidRPr="008A13AB">
        <w:rPr>
          <w:rFonts w:ascii="Arial" w:hAnsi="Arial" w:cs="Arial"/>
          <w:sz w:val="24"/>
          <w:szCs w:val="24"/>
        </w:rPr>
        <w:t>их развития</w:t>
      </w:r>
      <w:r w:rsidR="00200B08" w:rsidRPr="008A13AB">
        <w:rPr>
          <w:rFonts w:ascii="Arial" w:hAnsi="Arial" w:cs="Arial"/>
          <w:sz w:val="24"/>
          <w:szCs w:val="24"/>
        </w:rPr>
        <w:t>, оказание</w:t>
      </w:r>
      <w:r w:rsidRPr="008A13AB">
        <w:rPr>
          <w:rFonts w:ascii="Arial" w:hAnsi="Arial" w:cs="Arial"/>
          <w:sz w:val="24"/>
          <w:szCs w:val="24"/>
        </w:rPr>
        <w:t>,</w:t>
      </w:r>
      <w:r w:rsidR="0098406D">
        <w:rPr>
          <w:rFonts w:ascii="Arial" w:hAnsi="Arial" w:cs="Arial"/>
          <w:sz w:val="24"/>
          <w:szCs w:val="24"/>
        </w:rPr>
        <w:t xml:space="preserve"> </w:t>
      </w:r>
      <w:r w:rsidR="00200B08" w:rsidRPr="008A13AB">
        <w:rPr>
          <w:rFonts w:ascii="Arial" w:hAnsi="Arial" w:cs="Arial"/>
          <w:sz w:val="24"/>
          <w:szCs w:val="24"/>
        </w:rPr>
        <w:t xml:space="preserve">на условиях </w:t>
      </w:r>
      <w:proofErr w:type="spellStart"/>
      <w:r w:rsidR="00200B08" w:rsidRPr="008A13AB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8A13AB">
        <w:rPr>
          <w:rFonts w:ascii="Arial" w:hAnsi="Arial" w:cs="Arial"/>
          <w:sz w:val="24"/>
          <w:szCs w:val="24"/>
        </w:rPr>
        <w:t>,</w:t>
      </w:r>
      <w:r w:rsidR="00200B08" w:rsidRPr="008A13AB">
        <w:rPr>
          <w:rFonts w:ascii="Arial" w:hAnsi="Arial" w:cs="Arial"/>
          <w:sz w:val="24"/>
          <w:szCs w:val="24"/>
        </w:rPr>
        <w:t xml:space="preserve"> финансовой помощи, информационной, консультативной поддержки предпринимателям, проведение мониторинга налоговых поступлений от субъектов малого и среднего предпринимательства</w:t>
      </w:r>
      <w:r w:rsidR="004551E3" w:rsidRPr="008A13AB">
        <w:rPr>
          <w:rFonts w:ascii="Arial" w:hAnsi="Arial" w:cs="Arial"/>
          <w:sz w:val="24"/>
          <w:szCs w:val="24"/>
        </w:rPr>
        <w:t>.</w:t>
      </w:r>
    </w:p>
    <w:p w:rsidR="00A8231E" w:rsidRPr="008A13AB" w:rsidRDefault="004D2116" w:rsidP="00110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3AB">
        <w:rPr>
          <w:rFonts w:ascii="Arial" w:hAnsi="Arial" w:cs="Arial"/>
          <w:sz w:val="24"/>
          <w:szCs w:val="24"/>
        </w:rPr>
        <w:t xml:space="preserve">4. </w:t>
      </w:r>
      <w:r w:rsidR="00E075EA" w:rsidRPr="008A13AB">
        <w:rPr>
          <w:rFonts w:ascii="Arial" w:eastAsia="Times New Roman" w:hAnsi="Arial" w:cs="Arial"/>
          <w:sz w:val="24"/>
          <w:szCs w:val="24"/>
          <w:lang w:eastAsia="ru-RU"/>
        </w:rPr>
        <w:t>Проведение адресной работы с хозяйствующими субъектами, имеющими признаки наличия неформальных трудовых отношений с работниками</w:t>
      </w:r>
      <w:r w:rsidR="0098406D">
        <w:rPr>
          <w:rFonts w:ascii="Arial" w:eastAsia="Times New Roman" w:hAnsi="Arial" w:cs="Arial"/>
          <w:sz w:val="24"/>
          <w:szCs w:val="24"/>
          <w:lang w:eastAsia="ru-RU"/>
        </w:rPr>
        <w:t>. С</w:t>
      </w:r>
      <w:r w:rsidR="003350FF" w:rsidRPr="008A13AB">
        <w:rPr>
          <w:rFonts w:ascii="Arial" w:hAnsi="Arial" w:cs="Arial"/>
          <w:sz w:val="24"/>
          <w:szCs w:val="24"/>
        </w:rPr>
        <w:t>одействие вовлечению граждан в предпринимательскую деятельность</w:t>
      </w:r>
      <w:r w:rsidRPr="008A13AB">
        <w:rPr>
          <w:rFonts w:ascii="Arial" w:hAnsi="Arial" w:cs="Arial"/>
          <w:sz w:val="24"/>
          <w:szCs w:val="24"/>
        </w:rPr>
        <w:t xml:space="preserve">, </w:t>
      </w:r>
      <w:r w:rsidR="003350FF" w:rsidRPr="008A13AB">
        <w:rPr>
          <w:rFonts w:ascii="Arial" w:hAnsi="Arial" w:cs="Arial"/>
          <w:sz w:val="24"/>
          <w:szCs w:val="24"/>
        </w:rPr>
        <w:t>в том числе путем перехода граждан на применение налога на профессиональный доход</w:t>
      </w:r>
      <w:r w:rsidR="00E075EA" w:rsidRPr="008A13AB">
        <w:rPr>
          <w:rFonts w:ascii="Arial" w:hAnsi="Arial" w:cs="Arial"/>
          <w:sz w:val="24"/>
          <w:szCs w:val="24"/>
        </w:rPr>
        <w:t xml:space="preserve">, </w:t>
      </w:r>
      <w:r w:rsidR="00200B08" w:rsidRPr="008A13AB">
        <w:rPr>
          <w:rFonts w:ascii="Arial" w:hAnsi="Arial" w:cs="Arial"/>
          <w:sz w:val="24"/>
          <w:szCs w:val="24"/>
        </w:rPr>
        <w:t>что позволит не только повысить налоговый потенциал муниципа</w:t>
      </w:r>
      <w:r w:rsidR="0030428F" w:rsidRPr="008A13AB">
        <w:rPr>
          <w:rFonts w:ascii="Arial" w:hAnsi="Arial" w:cs="Arial"/>
          <w:sz w:val="24"/>
          <w:szCs w:val="24"/>
        </w:rPr>
        <w:t>льного образования</w:t>
      </w:r>
      <w:r w:rsidR="00200B08" w:rsidRPr="008A13AB">
        <w:rPr>
          <w:rFonts w:ascii="Arial" w:hAnsi="Arial" w:cs="Arial"/>
          <w:sz w:val="24"/>
          <w:szCs w:val="24"/>
        </w:rPr>
        <w:t>, но и защитить трудовые права работников, легализовать бизнес</w:t>
      </w:r>
      <w:r w:rsidR="00E075EA" w:rsidRPr="008A13AB">
        <w:rPr>
          <w:rFonts w:ascii="Arial" w:hAnsi="Arial" w:cs="Arial"/>
          <w:sz w:val="24"/>
          <w:szCs w:val="24"/>
        </w:rPr>
        <w:t>.</w:t>
      </w:r>
    </w:p>
    <w:p w:rsidR="004D2116" w:rsidRPr="008A13AB" w:rsidRDefault="00A071E2" w:rsidP="0011035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A13AB">
        <w:rPr>
          <w:rFonts w:ascii="Arial" w:hAnsi="Arial" w:cs="Arial"/>
          <w:sz w:val="24"/>
          <w:szCs w:val="24"/>
        </w:rPr>
        <w:t>5</w:t>
      </w:r>
      <w:r w:rsidR="000C5A5A" w:rsidRPr="008A13AB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A76192" w:rsidRPr="008A13AB">
        <w:rPr>
          <w:rFonts w:ascii="Arial" w:hAnsi="Arial" w:cs="Arial"/>
          <w:sz w:val="24"/>
          <w:szCs w:val="24"/>
        </w:rPr>
        <w:t>П</w:t>
      </w:r>
      <w:r w:rsidR="00A76192" w:rsidRPr="008A13AB">
        <w:rPr>
          <w:rFonts w:ascii="Arial" w:hAnsi="Arial" w:cs="Arial"/>
          <w:sz w:val="24"/>
          <w:szCs w:val="24"/>
          <w:shd w:val="clear" w:color="auto" w:fill="FFFFFF"/>
        </w:rPr>
        <w:t xml:space="preserve">овышение уровня заработной платы, создание условий для своевременной ее выплаты, легализация теневой занятости и скрытых форм оплаты труда работников остается одной из приоритетных задач в сфере социально-правовых отношений, в </w:t>
      </w:r>
      <w:proofErr w:type="gramStart"/>
      <w:r w:rsidR="00A76192" w:rsidRPr="008A13AB">
        <w:rPr>
          <w:rFonts w:ascii="Arial" w:hAnsi="Arial" w:cs="Arial"/>
          <w:sz w:val="24"/>
          <w:szCs w:val="24"/>
          <w:shd w:val="clear" w:color="auto" w:fill="FFFFFF"/>
        </w:rPr>
        <w:t>связи</w:t>
      </w:r>
      <w:proofErr w:type="gramEnd"/>
      <w:r w:rsidR="00A76192" w:rsidRPr="008A13AB">
        <w:rPr>
          <w:rFonts w:ascii="Arial" w:hAnsi="Arial" w:cs="Arial"/>
          <w:sz w:val="24"/>
          <w:szCs w:val="24"/>
          <w:shd w:val="clear" w:color="auto" w:fill="FFFFFF"/>
        </w:rPr>
        <w:t xml:space="preserve"> с чем следует продолжать </w:t>
      </w:r>
      <w:r w:rsidR="0098406D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200B08" w:rsidRPr="008A13AB">
        <w:rPr>
          <w:rFonts w:ascii="Arial" w:hAnsi="Arial" w:cs="Arial"/>
          <w:sz w:val="24"/>
          <w:szCs w:val="24"/>
        </w:rPr>
        <w:t xml:space="preserve">существление мероприятий по повышению доходной части </w:t>
      </w:r>
      <w:r w:rsidR="00E42A42" w:rsidRPr="008A13AB">
        <w:rPr>
          <w:rFonts w:ascii="Arial" w:hAnsi="Arial" w:cs="Arial"/>
          <w:sz w:val="24"/>
          <w:szCs w:val="24"/>
        </w:rPr>
        <w:t xml:space="preserve">районного </w:t>
      </w:r>
      <w:r w:rsidR="00200B08" w:rsidRPr="008A13AB">
        <w:rPr>
          <w:rFonts w:ascii="Arial" w:hAnsi="Arial" w:cs="Arial"/>
          <w:sz w:val="24"/>
          <w:szCs w:val="24"/>
        </w:rPr>
        <w:t xml:space="preserve">бюджета в рамках работы рабочей группы по </w:t>
      </w:r>
      <w:r w:rsidRPr="008A13AB">
        <w:rPr>
          <w:rFonts w:ascii="Arial" w:hAnsi="Arial" w:cs="Arial"/>
          <w:sz w:val="24"/>
          <w:szCs w:val="24"/>
        </w:rPr>
        <w:t>легализации оплаты труда и обеспечению полноты поступления в районный бюджет налога на доходы физических лиц</w:t>
      </w:r>
      <w:r w:rsidR="004551E3" w:rsidRPr="008A13AB">
        <w:rPr>
          <w:rFonts w:ascii="Arial" w:hAnsi="Arial" w:cs="Arial"/>
          <w:sz w:val="24"/>
          <w:szCs w:val="24"/>
        </w:rPr>
        <w:t>.</w:t>
      </w:r>
      <w:r w:rsidR="004D2116" w:rsidRPr="008A13AB">
        <w:rPr>
          <w:rFonts w:ascii="Arial" w:hAnsi="Arial" w:cs="Arial"/>
          <w:sz w:val="24"/>
          <w:szCs w:val="24"/>
        </w:rPr>
        <w:t xml:space="preserve"> </w:t>
      </w:r>
    </w:p>
    <w:p w:rsidR="0030428F" w:rsidRPr="008A13AB" w:rsidRDefault="00A76192" w:rsidP="0011035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A13AB">
        <w:rPr>
          <w:rFonts w:ascii="Arial" w:hAnsi="Arial" w:cs="Arial"/>
          <w:sz w:val="24"/>
          <w:szCs w:val="24"/>
        </w:rPr>
        <w:t xml:space="preserve">6. </w:t>
      </w:r>
      <w:r w:rsidR="00200B08" w:rsidRPr="008A13AB">
        <w:rPr>
          <w:rFonts w:ascii="Arial" w:hAnsi="Arial" w:cs="Arial"/>
          <w:sz w:val="24"/>
          <w:szCs w:val="24"/>
        </w:rPr>
        <w:t>Проведение мероприятий по повышению эффективности управления муниципальной собственностью, путем качественного учета муниципального имущества,</w:t>
      </w:r>
      <w:r w:rsidR="00F3521B" w:rsidRPr="008A13A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00D5D" w:rsidRPr="008A13AB">
        <w:rPr>
          <w:rFonts w:ascii="Arial" w:hAnsi="Arial" w:cs="Arial"/>
          <w:sz w:val="24"/>
          <w:szCs w:val="24"/>
        </w:rPr>
        <w:t>контроля за</w:t>
      </w:r>
      <w:proofErr w:type="gramEnd"/>
      <w:r w:rsidR="00000D5D" w:rsidRPr="008A13AB">
        <w:rPr>
          <w:rFonts w:ascii="Arial" w:hAnsi="Arial" w:cs="Arial"/>
          <w:sz w:val="24"/>
          <w:szCs w:val="24"/>
        </w:rPr>
        <w:t xml:space="preserve"> его использованием, выявления неиспользуемого имущества и принятии мер, направленных на его р</w:t>
      </w:r>
      <w:r w:rsidR="001162A9" w:rsidRPr="008A13AB">
        <w:rPr>
          <w:rFonts w:ascii="Arial" w:hAnsi="Arial" w:cs="Arial"/>
          <w:sz w:val="24"/>
          <w:szCs w:val="24"/>
        </w:rPr>
        <w:t>еализацию или передачу в аренду</w:t>
      </w:r>
      <w:r w:rsidR="00C85B5E" w:rsidRPr="008A13AB">
        <w:rPr>
          <w:rFonts w:ascii="Arial" w:hAnsi="Arial" w:cs="Arial"/>
          <w:sz w:val="24"/>
          <w:szCs w:val="24"/>
        </w:rPr>
        <w:t>.</w:t>
      </w:r>
    </w:p>
    <w:p w:rsidR="005D1C84" w:rsidRPr="008A13AB" w:rsidRDefault="004A5D81" w:rsidP="0011035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A13AB">
        <w:rPr>
          <w:rFonts w:ascii="Arial" w:hAnsi="Arial" w:cs="Arial"/>
          <w:sz w:val="24"/>
          <w:szCs w:val="24"/>
        </w:rPr>
        <w:t>7</w:t>
      </w:r>
      <w:r w:rsidR="008265ED" w:rsidRPr="008A13AB">
        <w:rPr>
          <w:rFonts w:ascii="Arial" w:hAnsi="Arial" w:cs="Arial"/>
          <w:sz w:val="24"/>
          <w:szCs w:val="24"/>
        </w:rPr>
        <w:t xml:space="preserve">. </w:t>
      </w:r>
      <w:r w:rsidR="006919B1" w:rsidRPr="008A13AB">
        <w:rPr>
          <w:rFonts w:ascii="Arial" w:hAnsi="Arial" w:cs="Arial"/>
          <w:sz w:val="24"/>
          <w:szCs w:val="24"/>
        </w:rPr>
        <w:t>О</w:t>
      </w:r>
      <w:r w:rsidR="005D1C84" w:rsidRPr="008A13AB">
        <w:rPr>
          <w:rFonts w:ascii="Arial" w:hAnsi="Arial" w:cs="Arial"/>
          <w:sz w:val="24"/>
          <w:szCs w:val="24"/>
        </w:rPr>
        <w:t>существление мероприятий земельного контроля и проведение кадастровых работ, повышение собираемости арендных платежей</w:t>
      </w:r>
      <w:r w:rsidR="006919B1" w:rsidRPr="008A13AB">
        <w:rPr>
          <w:rFonts w:ascii="Arial" w:hAnsi="Arial" w:cs="Arial"/>
          <w:sz w:val="24"/>
          <w:szCs w:val="24"/>
        </w:rPr>
        <w:t>, внесение сведений в Федеральную информационную адресную систему, уточнени</w:t>
      </w:r>
      <w:r w:rsidR="00DB07AC" w:rsidRPr="008A13AB">
        <w:rPr>
          <w:rFonts w:ascii="Arial" w:hAnsi="Arial" w:cs="Arial"/>
          <w:sz w:val="24"/>
          <w:szCs w:val="24"/>
        </w:rPr>
        <w:t>е</w:t>
      </w:r>
      <w:r w:rsidR="006919B1" w:rsidRPr="008A13AB">
        <w:rPr>
          <w:rFonts w:ascii="Arial" w:hAnsi="Arial" w:cs="Arial"/>
          <w:sz w:val="24"/>
          <w:szCs w:val="24"/>
        </w:rPr>
        <w:t xml:space="preserve"> данных в Едином государственном реестре недвижимости о земельных участках без кадастровой стоимости.</w:t>
      </w:r>
    </w:p>
    <w:p w:rsidR="00A76192" w:rsidRPr="008A13AB" w:rsidRDefault="00A76192" w:rsidP="0011035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A13AB">
        <w:rPr>
          <w:rFonts w:ascii="Arial" w:hAnsi="Arial" w:cs="Arial"/>
          <w:sz w:val="24"/>
          <w:szCs w:val="24"/>
        </w:rPr>
        <w:t xml:space="preserve">8. </w:t>
      </w:r>
      <w:r w:rsidR="00B0279D" w:rsidRPr="008A13AB">
        <w:rPr>
          <w:rFonts w:ascii="Arial" w:hAnsi="Arial" w:cs="Arial"/>
          <w:sz w:val="24"/>
          <w:szCs w:val="24"/>
        </w:rPr>
        <w:t>М</w:t>
      </w:r>
      <w:r w:rsidRPr="008A13AB">
        <w:rPr>
          <w:rFonts w:ascii="Arial" w:hAnsi="Arial" w:cs="Arial"/>
          <w:sz w:val="24"/>
          <w:szCs w:val="24"/>
          <w:shd w:val="clear" w:color="auto" w:fill="FFFFFF"/>
        </w:rPr>
        <w:t xml:space="preserve">униципальное образование имеет на своей территории </w:t>
      </w:r>
      <w:proofErr w:type="spellStart"/>
      <w:r w:rsidRPr="008A13AB">
        <w:rPr>
          <w:rFonts w:ascii="Arial" w:hAnsi="Arial" w:cs="Arial"/>
          <w:sz w:val="24"/>
          <w:szCs w:val="24"/>
          <w:shd w:val="clear" w:color="auto" w:fill="FFFFFF"/>
        </w:rPr>
        <w:t>брошеные</w:t>
      </w:r>
      <w:proofErr w:type="spellEnd"/>
      <w:r w:rsidRPr="008A13AB">
        <w:rPr>
          <w:rFonts w:ascii="Arial" w:hAnsi="Arial" w:cs="Arial"/>
          <w:sz w:val="24"/>
          <w:szCs w:val="24"/>
          <w:shd w:val="clear" w:color="auto" w:fill="FFFFFF"/>
        </w:rPr>
        <w:t xml:space="preserve"> и бесхозяйные</w:t>
      </w:r>
      <w:r w:rsidR="0098406D">
        <w:rPr>
          <w:rFonts w:ascii="Arial" w:hAnsi="Arial" w:cs="Arial"/>
          <w:sz w:val="24"/>
          <w:szCs w:val="24"/>
          <w:shd w:val="clear" w:color="auto" w:fill="FFFFFF"/>
        </w:rPr>
        <w:t xml:space="preserve"> объекты недвижимости</w:t>
      </w:r>
      <w:r w:rsidRPr="008A13AB">
        <w:rPr>
          <w:rFonts w:ascii="Arial" w:hAnsi="Arial" w:cs="Arial"/>
          <w:sz w:val="24"/>
          <w:szCs w:val="24"/>
          <w:shd w:val="clear" w:color="auto" w:fill="FFFFFF"/>
        </w:rPr>
        <w:t>, и это не только здания и сооружения,</w:t>
      </w:r>
      <w:r w:rsidR="0098406D">
        <w:rPr>
          <w:rFonts w:ascii="Arial" w:hAnsi="Arial" w:cs="Arial"/>
          <w:sz w:val="24"/>
          <w:szCs w:val="24"/>
          <w:shd w:val="clear" w:color="auto" w:fill="FFFFFF"/>
        </w:rPr>
        <w:t xml:space="preserve"> земельные участки,</w:t>
      </w:r>
      <w:r w:rsidRPr="008A13AB">
        <w:rPr>
          <w:rFonts w:ascii="Arial" w:hAnsi="Arial" w:cs="Arial"/>
          <w:sz w:val="24"/>
          <w:szCs w:val="24"/>
          <w:shd w:val="clear" w:color="auto" w:fill="FFFFFF"/>
        </w:rPr>
        <w:t xml:space="preserve"> но и объекты</w:t>
      </w:r>
      <w:r w:rsidR="009840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8406D">
        <w:rPr>
          <w:rFonts w:ascii="Arial" w:hAnsi="Arial" w:cs="Arial"/>
          <w:sz w:val="24"/>
          <w:szCs w:val="24"/>
        </w:rPr>
        <w:t xml:space="preserve">социальной инфраструктуры </w:t>
      </w:r>
      <w:r w:rsidRPr="008A13AB">
        <w:rPr>
          <w:rFonts w:ascii="Arial" w:hAnsi="Arial" w:cs="Arial"/>
          <w:sz w:val="24"/>
          <w:szCs w:val="24"/>
          <w:shd w:val="clear" w:color="auto" w:fill="FFFFFF"/>
        </w:rPr>
        <w:t xml:space="preserve">(теплосети, электросети и т. п.). Первоочередная задача для </w:t>
      </w:r>
      <w:r w:rsidR="0061371B" w:rsidRPr="008A13AB">
        <w:rPr>
          <w:rFonts w:ascii="Arial" w:hAnsi="Arial" w:cs="Arial"/>
          <w:sz w:val="24"/>
          <w:szCs w:val="24"/>
          <w:shd w:val="clear" w:color="auto" w:fill="FFFFFF"/>
        </w:rPr>
        <w:t>района</w:t>
      </w:r>
      <w:r w:rsidRPr="008A13AB">
        <w:rPr>
          <w:rFonts w:ascii="Arial" w:hAnsi="Arial" w:cs="Arial"/>
          <w:sz w:val="24"/>
          <w:szCs w:val="24"/>
          <w:shd w:val="clear" w:color="auto" w:fill="FFFFFF"/>
        </w:rPr>
        <w:t xml:space="preserve"> в сфере управления имуществом - выявление таких объектов с последующим их оформлением в муниципальную собственность. </w:t>
      </w:r>
    </w:p>
    <w:p w:rsidR="00A76192" w:rsidRPr="008A13AB" w:rsidRDefault="00A76192" w:rsidP="0011035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A13AB">
        <w:rPr>
          <w:rFonts w:ascii="Arial" w:hAnsi="Arial" w:cs="Arial"/>
          <w:sz w:val="24"/>
          <w:szCs w:val="24"/>
          <w:shd w:val="clear" w:color="auto" w:fill="FFFFFF"/>
        </w:rPr>
        <w:t xml:space="preserve">Приобретение бесхозяйного имущества в собственность </w:t>
      </w:r>
      <w:r w:rsidR="0061371B" w:rsidRPr="008A13AB">
        <w:rPr>
          <w:rFonts w:ascii="Arial" w:hAnsi="Arial" w:cs="Arial"/>
          <w:sz w:val="24"/>
          <w:szCs w:val="24"/>
          <w:shd w:val="clear" w:color="auto" w:fill="FFFFFF"/>
        </w:rPr>
        <w:t>района</w:t>
      </w:r>
      <w:r w:rsidRPr="008A13AB">
        <w:rPr>
          <w:rFonts w:ascii="Arial" w:hAnsi="Arial" w:cs="Arial"/>
          <w:sz w:val="24"/>
          <w:szCs w:val="24"/>
          <w:shd w:val="clear" w:color="auto" w:fill="FFFFFF"/>
        </w:rPr>
        <w:t xml:space="preserve"> позвол</w:t>
      </w:r>
      <w:r w:rsidR="0098406D">
        <w:rPr>
          <w:rFonts w:ascii="Arial" w:hAnsi="Arial" w:cs="Arial"/>
          <w:sz w:val="24"/>
          <w:szCs w:val="24"/>
          <w:shd w:val="clear" w:color="auto" w:fill="FFFFFF"/>
        </w:rPr>
        <w:t>ит</w:t>
      </w:r>
      <w:r w:rsidRPr="008A13AB">
        <w:rPr>
          <w:rFonts w:ascii="Arial" w:hAnsi="Arial" w:cs="Arial"/>
          <w:sz w:val="24"/>
          <w:szCs w:val="24"/>
          <w:shd w:val="clear" w:color="auto" w:fill="FFFFFF"/>
        </w:rPr>
        <w:t xml:space="preserve"> не только обеспечить надлежащее функционирование объектов, но и вовлечь их в оборот, тем самым пополняя доходную часть бюджета.</w:t>
      </w:r>
    </w:p>
    <w:p w:rsidR="00E015B0" w:rsidRPr="008A13AB" w:rsidRDefault="00E015B0" w:rsidP="00177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015B0" w:rsidRPr="008A13AB" w:rsidRDefault="00E015B0" w:rsidP="00E015B0">
      <w:pPr>
        <w:pStyle w:val="a5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8A13AB">
        <w:rPr>
          <w:rFonts w:ascii="Arial" w:hAnsi="Arial" w:cs="Arial"/>
          <w:b/>
          <w:sz w:val="24"/>
          <w:szCs w:val="24"/>
        </w:rPr>
        <w:lastRenderedPageBreak/>
        <w:t>1.2. Меры в области налоговой политики, планируемые к реализации в 202</w:t>
      </w:r>
      <w:r w:rsidR="00D86DCC">
        <w:rPr>
          <w:rFonts w:ascii="Arial" w:hAnsi="Arial" w:cs="Arial"/>
          <w:b/>
          <w:sz w:val="24"/>
          <w:szCs w:val="24"/>
        </w:rPr>
        <w:t>2</w:t>
      </w:r>
      <w:r w:rsidRPr="008A13AB">
        <w:rPr>
          <w:rFonts w:ascii="Arial" w:hAnsi="Arial" w:cs="Arial"/>
          <w:b/>
          <w:sz w:val="24"/>
          <w:szCs w:val="24"/>
        </w:rPr>
        <w:t xml:space="preserve"> году и в плановом периоде 202</w:t>
      </w:r>
      <w:r w:rsidR="00D86DCC">
        <w:rPr>
          <w:rFonts w:ascii="Arial" w:hAnsi="Arial" w:cs="Arial"/>
          <w:b/>
          <w:sz w:val="24"/>
          <w:szCs w:val="24"/>
        </w:rPr>
        <w:t>3</w:t>
      </w:r>
      <w:r w:rsidRPr="008A13AB">
        <w:rPr>
          <w:rFonts w:ascii="Arial" w:hAnsi="Arial" w:cs="Arial"/>
          <w:b/>
          <w:sz w:val="24"/>
          <w:szCs w:val="24"/>
        </w:rPr>
        <w:t xml:space="preserve"> и 202</w:t>
      </w:r>
      <w:r w:rsidR="00D86DCC">
        <w:rPr>
          <w:rFonts w:ascii="Arial" w:hAnsi="Arial" w:cs="Arial"/>
          <w:b/>
          <w:sz w:val="24"/>
          <w:szCs w:val="24"/>
        </w:rPr>
        <w:t>4</w:t>
      </w:r>
      <w:r w:rsidRPr="008A13AB">
        <w:rPr>
          <w:rFonts w:ascii="Arial" w:hAnsi="Arial" w:cs="Arial"/>
          <w:b/>
          <w:sz w:val="24"/>
          <w:szCs w:val="24"/>
        </w:rPr>
        <w:t>годов</w:t>
      </w:r>
    </w:p>
    <w:p w:rsidR="00E015B0" w:rsidRPr="008A13AB" w:rsidRDefault="00E015B0" w:rsidP="00E015B0">
      <w:pPr>
        <w:pStyle w:val="a5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34FD8" w:rsidRPr="008A13AB" w:rsidRDefault="00534FD8" w:rsidP="00534FD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A13AB">
        <w:rPr>
          <w:rFonts w:ascii="Arial" w:hAnsi="Arial" w:cs="Arial"/>
          <w:sz w:val="24"/>
          <w:szCs w:val="24"/>
        </w:rPr>
        <w:t>В целях решения задачи по увеличению поступлений в районный бюджет</w:t>
      </w:r>
      <w:r w:rsidR="001D4AD9" w:rsidRPr="008A13AB">
        <w:rPr>
          <w:rFonts w:ascii="Arial" w:hAnsi="Arial" w:cs="Arial"/>
          <w:sz w:val="24"/>
          <w:szCs w:val="24"/>
        </w:rPr>
        <w:t xml:space="preserve"> </w:t>
      </w:r>
      <w:r w:rsidRPr="008A13AB">
        <w:rPr>
          <w:rFonts w:ascii="Arial" w:hAnsi="Arial" w:cs="Arial"/>
          <w:sz w:val="24"/>
          <w:szCs w:val="24"/>
        </w:rPr>
        <w:t>налоговых и неналоговых доходов от использования имущества необходимо обеспечить полный учет имущества и земельных участков</w:t>
      </w:r>
      <w:r w:rsidR="00B0279D" w:rsidRPr="008A13AB">
        <w:rPr>
          <w:rFonts w:ascii="Arial" w:hAnsi="Arial" w:cs="Arial"/>
          <w:sz w:val="24"/>
          <w:szCs w:val="24"/>
        </w:rPr>
        <w:t xml:space="preserve"> с целью </w:t>
      </w:r>
      <w:r w:rsidRPr="008A13AB">
        <w:rPr>
          <w:rFonts w:ascii="Arial" w:hAnsi="Arial" w:cs="Arial"/>
          <w:sz w:val="24"/>
          <w:szCs w:val="24"/>
        </w:rPr>
        <w:t>вовлечение максимального количества объектов недвижимости в налоговый оборот.</w:t>
      </w:r>
    </w:p>
    <w:p w:rsidR="00A071E2" w:rsidRPr="008A13AB" w:rsidRDefault="00A071E2" w:rsidP="00177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A13AB">
        <w:rPr>
          <w:rFonts w:ascii="Arial" w:hAnsi="Arial" w:cs="Arial"/>
          <w:sz w:val="24"/>
          <w:szCs w:val="24"/>
        </w:rPr>
        <w:t>Повышение качества механизмов использования муниципальной собственности должно привести к получению дополнительных доходов в районный бюджет за счет:</w:t>
      </w:r>
    </w:p>
    <w:p w:rsidR="00A071E2" w:rsidRPr="008A13AB" w:rsidRDefault="00A071E2" w:rsidP="00177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A13AB">
        <w:rPr>
          <w:rFonts w:ascii="Arial" w:hAnsi="Arial" w:cs="Arial"/>
          <w:sz w:val="24"/>
          <w:szCs w:val="24"/>
        </w:rPr>
        <w:t>-</w:t>
      </w:r>
      <w:r w:rsidR="00110353">
        <w:rPr>
          <w:rFonts w:ascii="Arial" w:hAnsi="Arial" w:cs="Arial"/>
          <w:sz w:val="24"/>
          <w:szCs w:val="24"/>
        </w:rPr>
        <w:t xml:space="preserve"> </w:t>
      </w:r>
      <w:r w:rsidRPr="008A13AB">
        <w:rPr>
          <w:rFonts w:ascii="Arial" w:hAnsi="Arial" w:cs="Arial"/>
          <w:sz w:val="24"/>
          <w:szCs w:val="24"/>
        </w:rPr>
        <w:t xml:space="preserve">установления жесткого </w:t>
      </w:r>
      <w:proofErr w:type="gramStart"/>
      <w:r w:rsidRPr="008A13AB">
        <w:rPr>
          <w:rFonts w:ascii="Arial" w:hAnsi="Arial" w:cs="Arial"/>
          <w:sz w:val="24"/>
          <w:szCs w:val="24"/>
        </w:rPr>
        <w:t>контроля за</w:t>
      </w:r>
      <w:proofErr w:type="gramEnd"/>
      <w:r w:rsidRPr="008A13AB">
        <w:rPr>
          <w:rFonts w:ascii="Arial" w:hAnsi="Arial" w:cs="Arial"/>
          <w:sz w:val="24"/>
          <w:szCs w:val="24"/>
        </w:rPr>
        <w:t xml:space="preserve"> поступлением арендных платежей путем активизации контрольных функций администратора поступлений неналоговых доходов;</w:t>
      </w:r>
    </w:p>
    <w:p w:rsidR="00B0279D" w:rsidRPr="008A13AB" w:rsidRDefault="00B0279D" w:rsidP="00177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A13AB">
        <w:rPr>
          <w:rFonts w:ascii="Arial" w:hAnsi="Arial" w:cs="Arial"/>
          <w:sz w:val="24"/>
          <w:szCs w:val="24"/>
        </w:rPr>
        <w:t xml:space="preserve">- проведения работы по выявлению </w:t>
      </w:r>
      <w:proofErr w:type="spellStart"/>
      <w:r w:rsidRPr="008A13AB">
        <w:rPr>
          <w:rFonts w:ascii="Arial" w:hAnsi="Arial" w:cs="Arial"/>
          <w:sz w:val="24"/>
          <w:szCs w:val="24"/>
          <w:shd w:val="clear" w:color="auto" w:fill="FFFFFF"/>
        </w:rPr>
        <w:t>брошеных</w:t>
      </w:r>
      <w:proofErr w:type="spellEnd"/>
      <w:r w:rsidRPr="008A13AB">
        <w:rPr>
          <w:rFonts w:ascii="Arial" w:hAnsi="Arial" w:cs="Arial"/>
          <w:sz w:val="24"/>
          <w:szCs w:val="24"/>
          <w:shd w:val="clear" w:color="auto" w:fill="FFFFFF"/>
        </w:rPr>
        <w:t xml:space="preserve"> и бесхозяйных </w:t>
      </w:r>
      <w:r w:rsidR="0098406D">
        <w:rPr>
          <w:rFonts w:ascii="Arial" w:hAnsi="Arial" w:cs="Arial"/>
          <w:sz w:val="24"/>
          <w:szCs w:val="24"/>
          <w:shd w:val="clear" w:color="auto" w:fill="FFFFFF"/>
        </w:rPr>
        <w:t>объектов недвижимости</w:t>
      </w:r>
      <w:r w:rsidRPr="008A13AB">
        <w:rPr>
          <w:rFonts w:ascii="Arial" w:hAnsi="Arial" w:cs="Arial"/>
          <w:sz w:val="24"/>
          <w:szCs w:val="24"/>
        </w:rPr>
        <w:t>,</w:t>
      </w:r>
    </w:p>
    <w:p w:rsidR="00534FD8" w:rsidRPr="008A13AB" w:rsidRDefault="00A071E2" w:rsidP="00177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A13AB">
        <w:rPr>
          <w:rFonts w:ascii="Arial" w:hAnsi="Arial" w:cs="Arial"/>
          <w:sz w:val="24"/>
          <w:szCs w:val="24"/>
        </w:rPr>
        <w:t>-</w:t>
      </w:r>
      <w:r w:rsidR="00110353">
        <w:rPr>
          <w:rFonts w:ascii="Arial" w:hAnsi="Arial" w:cs="Arial"/>
          <w:sz w:val="24"/>
          <w:szCs w:val="24"/>
        </w:rPr>
        <w:t xml:space="preserve"> </w:t>
      </w:r>
      <w:r w:rsidRPr="008A13AB">
        <w:rPr>
          <w:rFonts w:ascii="Arial" w:hAnsi="Arial" w:cs="Arial"/>
          <w:sz w:val="24"/>
          <w:szCs w:val="24"/>
        </w:rPr>
        <w:t xml:space="preserve">проведения работы по инвентаризации муниципального имущества; </w:t>
      </w:r>
    </w:p>
    <w:p w:rsidR="00534FD8" w:rsidRPr="008A13AB" w:rsidRDefault="00A071E2" w:rsidP="00177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A13AB">
        <w:rPr>
          <w:rFonts w:ascii="Arial" w:hAnsi="Arial" w:cs="Arial"/>
          <w:sz w:val="24"/>
          <w:szCs w:val="24"/>
        </w:rPr>
        <w:t>-</w:t>
      </w:r>
      <w:r w:rsidR="00110353">
        <w:rPr>
          <w:rFonts w:ascii="Arial" w:hAnsi="Arial" w:cs="Arial"/>
          <w:sz w:val="24"/>
          <w:szCs w:val="24"/>
        </w:rPr>
        <w:t xml:space="preserve"> </w:t>
      </w:r>
      <w:r w:rsidRPr="008A13AB">
        <w:rPr>
          <w:rFonts w:ascii="Arial" w:hAnsi="Arial" w:cs="Arial"/>
          <w:sz w:val="24"/>
          <w:szCs w:val="24"/>
        </w:rPr>
        <w:t>осуществления продажи имуществ</w:t>
      </w:r>
      <w:r w:rsidR="001D4AD9" w:rsidRPr="008A13AB">
        <w:rPr>
          <w:rFonts w:ascii="Arial" w:hAnsi="Arial" w:cs="Arial"/>
          <w:sz w:val="24"/>
          <w:szCs w:val="24"/>
        </w:rPr>
        <w:t>а, находящегося в собственности</w:t>
      </w:r>
      <w:r w:rsidRPr="008A13AB">
        <w:rPr>
          <w:rFonts w:ascii="Arial" w:hAnsi="Arial" w:cs="Arial"/>
          <w:sz w:val="24"/>
          <w:szCs w:val="24"/>
        </w:rPr>
        <w:t xml:space="preserve"> с максимальной выгодой;</w:t>
      </w:r>
    </w:p>
    <w:p w:rsidR="00A071E2" w:rsidRPr="008A13AB" w:rsidRDefault="00A071E2" w:rsidP="00177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A13AB">
        <w:rPr>
          <w:rFonts w:ascii="Arial" w:hAnsi="Arial" w:cs="Arial"/>
          <w:sz w:val="24"/>
          <w:szCs w:val="24"/>
        </w:rPr>
        <w:t>-</w:t>
      </w:r>
      <w:r w:rsidR="00110353">
        <w:rPr>
          <w:rFonts w:ascii="Arial" w:hAnsi="Arial" w:cs="Arial"/>
          <w:sz w:val="24"/>
          <w:szCs w:val="24"/>
        </w:rPr>
        <w:t xml:space="preserve"> </w:t>
      </w:r>
      <w:r w:rsidRPr="008A13AB">
        <w:rPr>
          <w:rFonts w:ascii="Arial" w:hAnsi="Arial" w:cs="Arial"/>
          <w:sz w:val="24"/>
          <w:szCs w:val="24"/>
        </w:rPr>
        <w:t>установления контроля за финансовой и хозяйственной деятельностью унитарных предприятий, полнотой и своевременностью уплаты ими налогов и сборов в бюджеты разных уровней</w:t>
      </w:r>
      <w:r w:rsidR="001D4AD9" w:rsidRPr="008A13AB">
        <w:rPr>
          <w:rFonts w:ascii="Arial" w:hAnsi="Arial" w:cs="Arial"/>
          <w:sz w:val="24"/>
          <w:szCs w:val="24"/>
        </w:rPr>
        <w:t>;</w:t>
      </w:r>
    </w:p>
    <w:p w:rsidR="00D7597D" w:rsidRPr="008A13AB" w:rsidRDefault="00D7597D" w:rsidP="00177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A13AB">
        <w:rPr>
          <w:rFonts w:ascii="Arial" w:hAnsi="Arial" w:cs="Arial"/>
          <w:sz w:val="24"/>
          <w:szCs w:val="24"/>
        </w:rPr>
        <w:t>-</w:t>
      </w:r>
      <w:r w:rsidR="00110353">
        <w:rPr>
          <w:rFonts w:ascii="Arial" w:hAnsi="Arial" w:cs="Arial"/>
          <w:sz w:val="24"/>
          <w:szCs w:val="24"/>
        </w:rPr>
        <w:t xml:space="preserve"> </w:t>
      </w:r>
      <w:r w:rsidRPr="008A13AB">
        <w:rPr>
          <w:rFonts w:ascii="Arial" w:hAnsi="Arial" w:cs="Arial"/>
          <w:sz w:val="24"/>
          <w:szCs w:val="24"/>
        </w:rPr>
        <w:t xml:space="preserve">проведение мероприятий по повышению эффективности управления муниципальной собственностью, в том числе за счет повышения качества </w:t>
      </w:r>
      <w:proofErr w:type="spellStart"/>
      <w:r w:rsidRPr="008A13AB">
        <w:rPr>
          <w:rFonts w:ascii="Arial" w:hAnsi="Arial" w:cs="Arial"/>
          <w:sz w:val="24"/>
          <w:szCs w:val="24"/>
        </w:rPr>
        <w:t>претензионн</w:t>
      </w:r>
      <w:proofErr w:type="gramStart"/>
      <w:r w:rsidRPr="008A13AB">
        <w:rPr>
          <w:rFonts w:ascii="Arial" w:hAnsi="Arial" w:cs="Arial"/>
          <w:sz w:val="24"/>
          <w:szCs w:val="24"/>
        </w:rPr>
        <w:t>о</w:t>
      </w:r>
      <w:proofErr w:type="spellEnd"/>
      <w:r w:rsidRPr="008A13AB">
        <w:rPr>
          <w:rFonts w:ascii="Arial" w:hAnsi="Arial" w:cs="Arial"/>
          <w:sz w:val="24"/>
          <w:szCs w:val="24"/>
        </w:rPr>
        <w:t>-</w:t>
      </w:r>
      <w:proofErr w:type="gramEnd"/>
      <w:r w:rsidR="00534FD8" w:rsidRPr="008A13AB">
        <w:rPr>
          <w:rFonts w:ascii="Arial" w:hAnsi="Arial" w:cs="Arial"/>
          <w:sz w:val="24"/>
          <w:szCs w:val="24"/>
        </w:rPr>
        <w:t xml:space="preserve"> </w:t>
      </w:r>
      <w:r w:rsidRPr="008A13AB">
        <w:rPr>
          <w:rFonts w:ascii="Arial" w:hAnsi="Arial" w:cs="Arial"/>
          <w:sz w:val="24"/>
          <w:szCs w:val="24"/>
        </w:rPr>
        <w:t xml:space="preserve">исковой работы с </w:t>
      </w:r>
      <w:r w:rsidR="001D4AD9" w:rsidRPr="008A13AB">
        <w:rPr>
          <w:rFonts w:ascii="Arial" w:hAnsi="Arial" w:cs="Arial"/>
          <w:sz w:val="24"/>
          <w:szCs w:val="24"/>
        </w:rPr>
        <w:t>должниками.</w:t>
      </w:r>
    </w:p>
    <w:p w:rsidR="00A071E2" w:rsidRPr="008A13AB" w:rsidRDefault="00D7597D" w:rsidP="00177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A13AB">
        <w:rPr>
          <w:rFonts w:ascii="Arial" w:hAnsi="Arial" w:cs="Arial"/>
          <w:sz w:val="24"/>
          <w:szCs w:val="24"/>
        </w:rPr>
        <w:t xml:space="preserve">Ключевую роль в </w:t>
      </w:r>
      <w:r w:rsidR="001D4AD9" w:rsidRPr="008A13AB">
        <w:rPr>
          <w:rFonts w:ascii="Arial" w:hAnsi="Arial" w:cs="Arial"/>
          <w:sz w:val="24"/>
          <w:szCs w:val="24"/>
        </w:rPr>
        <w:t>пополнении</w:t>
      </w:r>
      <w:r w:rsidRPr="008A13AB">
        <w:rPr>
          <w:rFonts w:ascii="Arial" w:hAnsi="Arial" w:cs="Arial"/>
          <w:sz w:val="24"/>
          <w:szCs w:val="24"/>
        </w:rPr>
        <w:t xml:space="preserve"> местного бюджета имущественными налогами играет полнота учета объектов недвижимости. Необходимо продолжить проводимые в районе мероприятия по регистрации объектов недвижимости с целью формирования актуальной налоговой базы, в том числе:</w:t>
      </w:r>
    </w:p>
    <w:p w:rsidR="00A071E2" w:rsidRPr="008A13AB" w:rsidRDefault="00D7597D" w:rsidP="00177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A13AB">
        <w:rPr>
          <w:rFonts w:ascii="Arial" w:hAnsi="Arial" w:cs="Arial"/>
          <w:sz w:val="24"/>
          <w:szCs w:val="24"/>
        </w:rPr>
        <w:t>-</w:t>
      </w:r>
      <w:r w:rsidR="00110353">
        <w:rPr>
          <w:rFonts w:ascii="Arial" w:hAnsi="Arial" w:cs="Arial"/>
          <w:sz w:val="24"/>
          <w:szCs w:val="24"/>
        </w:rPr>
        <w:t xml:space="preserve"> </w:t>
      </w:r>
      <w:r w:rsidRPr="008A13AB">
        <w:rPr>
          <w:rFonts w:ascii="Arial" w:hAnsi="Arial" w:cs="Arial"/>
          <w:sz w:val="24"/>
          <w:szCs w:val="24"/>
        </w:rPr>
        <w:t>проведение инвентаризации объектов недвижимости, включая земельные участки, расположенные на территории;</w:t>
      </w:r>
    </w:p>
    <w:p w:rsidR="00534FD8" w:rsidRPr="008A13AB" w:rsidRDefault="00D7597D" w:rsidP="00177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A13AB">
        <w:rPr>
          <w:rFonts w:ascii="Arial" w:hAnsi="Arial" w:cs="Arial"/>
          <w:sz w:val="24"/>
          <w:szCs w:val="24"/>
        </w:rPr>
        <w:t>-</w:t>
      </w:r>
      <w:r w:rsidR="00110353">
        <w:rPr>
          <w:rFonts w:ascii="Arial" w:hAnsi="Arial" w:cs="Arial"/>
          <w:sz w:val="24"/>
          <w:szCs w:val="24"/>
        </w:rPr>
        <w:t xml:space="preserve"> </w:t>
      </w:r>
      <w:r w:rsidRPr="008A13AB">
        <w:rPr>
          <w:rFonts w:ascii="Arial" w:hAnsi="Arial" w:cs="Arial"/>
          <w:sz w:val="24"/>
          <w:szCs w:val="24"/>
        </w:rPr>
        <w:t>выявление не учтенных для целей налогообложения объектов недвижимости;</w:t>
      </w:r>
    </w:p>
    <w:p w:rsidR="00534FD8" w:rsidRPr="008A13AB" w:rsidRDefault="00110353" w:rsidP="00177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7597D" w:rsidRPr="008A13AB">
        <w:rPr>
          <w:rFonts w:ascii="Arial" w:hAnsi="Arial" w:cs="Arial"/>
          <w:sz w:val="24"/>
          <w:szCs w:val="24"/>
        </w:rPr>
        <w:t xml:space="preserve">проведение разъяснительной работы </w:t>
      </w:r>
      <w:proofErr w:type="gramStart"/>
      <w:r w:rsidR="00D7597D" w:rsidRPr="008A13AB">
        <w:rPr>
          <w:rFonts w:ascii="Arial" w:hAnsi="Arial" w:cs="Arial"/>
          <w:sz w:val="24"/>
          <w:szCs w:val="24"/>
        </w:rPr>
        <w:t>по побуждению к постановке на государственный кадастровый учет объектов недвижимости в соответствии с действующим законодательством</w:t>
      </w:r>
      <w:proofErr w:type="gramEnd"/>
      <w:r w:rsidR="00D7597D" w:rsidRPr="008A13AB">
        <w:rPr>
          <w:rFonts w:ascii="Arial" w:hAnsi="Arial" w:cs="Arial"/>
          <w:sz w:val="24"/>
          <w:szCs w:val="24"/>
        </w:rPr>
        <w:t>;</w:t>
      </w:r>
    </w:p>
    <w:p w:rsidR="00534FD8" w:rsidRPr="008A13AB" w:rsidRDefault="00110353" w:rsidP="001D4AD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7597D" w:rsidRPr="008A13AB">
        <w:rPr>
          <w:rFonts w:ascii="Arial" w:hAnsi="Arial" w:cs="Arial"/>
          <w:sz w:val="24"/>
          <w:szCs w:val="24"/>
        </w:rPr>
        <w:t>проведение работ по дополнению и/или уточнению св</w:t>
      </w:r>
      <w:r w:rsidR="001D4AD9" w:rsidRPr="008A13AB">
        <w:rPr>
          <w:rFonts w:ascii="Arial" w:hAnsi="Arial" w:cs="Arial"/>
          <w:sz w:val="24"/>
          <w:szCs w:val="24"/>
        </w:rPr>
        <w:t>едений об объектах недвижимости.</w:t>
      </w:r>
    </w:p>
    <w:p w:rsidR="001D4AD9" w:rsidRPr="008A13AB" w:rsidRDefault="00D7597D" w:rsidP="00177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A13AB">
        <w:rPr>
          <w:rFonts w:ascii="Arial" w:hAnsi="Arial" w:cs="Arial"/>
          <w:sz w:val="24"/>
          <w:szCs w:val="24"/>
        </w:rPr>
        <w:t>Для увеличения сбора арендных платежей будет продолжена работа</w:t>
      </w:r>
      <w:r w:rsidR="001D4AD9" w:rsidRPr="008A13AB">
        <w:rPr>
          <w:rFonts w:ascii="Arial" w:hAnsi="Arial" w:cs="Arial"/>
          <w:sz w:val="24"/>
          <w:szCs w:val="24"/>
        </w:rPr>
        <w:t>:</w:t>
      </w:r>
    </w:p>
    <w:p w:rsidR="001D4AD9" w:rsidRPr="008A13AB" w:rsidRDefault="001D4AD9" w:rsidP="00177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A13AB">
        <w:rPr>
          <w:rFonts w:ascii="Arial" w:hAnsi="Arial" w:cs="Arial"/>
          <w:sz w:val="24"/>
          <w:szCs w:val="24"/>
        </w:rPr>
        <w:t>-</w:t>
      </w:r>
      <w:r w:rsidR="00D7597D" w:rsidRPr="008A13AB">
        <w:rPr>
          <w:rFonts w:ascii="Arial" w:hAnsi="Arial" w:cs="Arial"/>
          <w:sz w:val="24"/>
          <w:szCs w:val="24"/>
        </w:rPr>
        <w:t xml:space="preserve"> по проведению инвентаризации арендуемых участков с целью выявления случаев занижения ставок арендной платы и с</w:t>
      </w:r>
      <w:r w:rsidRPr="008A13AB">
        <w:rPr>
          <w:rFonts w:ascii="Arial" w:hAnsi="Arial" w:cs="Arial"/>
          <w:sz w:val="24"/>
          <w:szCs w:val="24"/>
        </w:rPr>
        <w:t>о</w:t>
      </w:r>
      <w:r w:rsidR="00D7597D" w:rsidRPr="008A13AB">
        <w:rPr>
          <w:rFonts w:ascii="Arial" w:hAnsi="Arial" w:cs="Arial"/>
          <w:sz w:val="24"/>
          <w:szCs w:val="24"/>
        </w:rPr>
        <w:t>крытия фактически используемых участков,</w:t>
      </w:r>
    </w:p>
    <w:p w:rsidR="001D4AD9" w:rsidRPr="008A13AB" w:rsidRDefault="001D4AD9" w:rsidP="00177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A13AB">
        <w:rPr>
          <w:rFonts w:ascii="Arial" w:hAnsi="Arial" w:cs="Arial"/>
          <w:sz w:val="24"/>
          <w:szCs w:val="24"/>
        </w:rPr>
        <w:t>-</w:t>
      </w:r>
      <w:r w:rsidR="00D7597D" w:rsidRPr="008A13AB">
        <w:rPr>
          <w:rFonts w:ascii="Arial" w:hAnsi="Arial" w:cs="Arial"/>
          <w:sz w:val="24"/>
          <w:szCs w:val="24"/>
        </w:rPr>
        <w:t xml:space="preserve"> по заключению новых договоров на обоюдно выгодных условиях, </w:t>
      </w:r>
    </w:p>
    <w:p w:rsidR="00D7597D" w:rsidRDefault="001D4AD9" w:rsidP="00177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A13AB">
        <w:rPr>
          <w:rFonts w:ascii="Arial" w:hAnsi="Arial" w:cs="Arial"/>
          <w:sz w:val="24"/>
          <w:szCs w:val="24"/>
        </w:rPr>
        <w:t>-</w:t>
      </w:r>
      <w:r w:rsidR="008A13AB">
        <w:rPr>
          <w:rFonts w:ascii="Arial" w:hAnsi="Arial" w:cs="Arial"/>
          <w:sz w:val="24"/>
          <w:szCs w:val="24"/>
        </w:rPr>
        <w:t xml:space="preserve"> </w:t>
      </w:r>
      <w:r w:rsidRPr="008A13AB">
        <w:rPr>
          <w:rFonts w:ascii="Arial" w:hAnsi="Arial" w:cs="Arial"/>
          <w:sz w:val="24"/>
          <w:szCs w:val="24"/>
        </w:rPr>
        <w:t xml:space="preserve">по </w:t>
      </w:r>
      <w:r w:rsidR="00D7597D" w:rsidRPr="008A13AB">
        <w:rPr>
          <w:rFonts w:ascii="Arial" w:hAnsi="Arial" w:cs="Arial"/>
          <w:sz w:val="24"/>
          <w:szCs w:val="24"/>
        </w:rPr>
        <w:t xml:space="preserve">недопущению образования недоимки по данным видам доходов. </w:t>
      </w:r>
    </w:p>
    <w:p w:rsidR="00EF4E25" w:rsidRPr="008A13AB" w:rsidRDefault="00EF4E25" w:rsidP="00177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7597D" w:rsidRPr="008A13AB" w:rsidRDefault="00D7597D" w:rsidP="003268CB">
      <w:pPr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3268CB">
        <w:rPr>
          <w:rFonts w:ascii="Arial" w:hAnsi="Arial" w:cs="Arial"/>
          <w:sz w:val="24"/>
          <w:szCs w:val="24"/>
        </w:rPr>
        <w:t xml:space="preserve">Реализация налоговой политики будет способствовать повышению доходного потенциала </w:t>
      </w:r>
      <w:r w:rsidR="00534FD8" w:rsidRPr="003268CB">
        <w:rPr>
          <w:rFonts w:ascii="Arial" w:hAnsi="Arial" w:cs="Arial"/>
          <w:sz w:val="24"/>
          <w:szCs w:val="24"/>
        </w:rPr>
        <w:t>Боготольского</w:t>
      </w:r>
      <w:r w:rsidRPr="003268CB">
        <w:rPr>
          <w:rFonts w:ascii="Arial" w:hAnsi="Arial" w:cs="Arial"/>
          <w:sz w:val="24"/>
          <w:szCs w:val="24"/>
        </w:rPr>
        <w:t xml:space="preserve"> муниципального района, повышению финансовой самостоятельности и, как следствие, стабильному социально-экономическому развитию района</w:t>
      </w:r>
      <w:r w:rsidRPr="008A13AB">
        <w:rPr>
          <w:rFonts w:ascii="Arial" w:hAnsi="Arial" w:cs="Arial"/>
          <w:sz w:val="24"/>
          <w:szCs w:val="24"/>
        </w:rPr>
        <w:t>.</w:t>
      </w:r>
    </w:p>
    <w:sectPr w:rsidR="00D7597D" w:rsidRPr="008A13AB" w:rsidSect="009F59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766" w:rsidRDefault="00297766" w:rsidP="00E24FFD">
      <w:pPr>
        <w:spacing w:after="0" w:line="240" w:lineRule="auto"/>
      </w:pPr>
      <w:r>
        <w:separator/>
      </w:r>
    </w:p>
  </w:endnote>
  <w:endnote w:type="continuationSeparator" w:id="0">
    <w:p w:rsidR="00297766" w:rsidRDefault="00297766" w:rsidP="00E2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766" w:rsidRDefault="00297766" w:rsidP="00E24FFD">
      <w:pPr>
        <w:spacing w:after="0" w:line="240" w:lineRule="auto"/>
      </w:pPr>
      <w:r>
        <w:separator/>
      </w:r>
    </w:p>
  </w:footnote>
  <w:footnote w:type="continuationSeparator" w:id="0">
    <w:p w:rsidR="00297766" w:rsidRDefault="00297766" w:rsidP="00E24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D5491"/>
    <w:multiLevelType w:val="hybridMultilevel"/>
    <w:tmpl w:val="9554449C"/>
    <w:lvl w:ilvl="0" w:tplc="905A61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0C7744"/>
    <w:multiLevelType w:val="hybridMultilevel"/>
    <w:tmpl w:val="3C62C83E"/>
    <w:lvl w:ilvl="0" w:tplc="ACBC233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1D3A0B"/>
    <w:multiLevelType w:val="multilevel"/>
    <w:tmpl w:val="CA74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4F270B"/>
    <w:multiLevelType w:val="multilevel"/>
    <w:tmpl w:val="14C676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64445B08"/>
    <w:multiLevelType w:val="hybridMultilevel"/>
    <w:tmpl w:val="0FBCFD66"/>
    <w:lvl w:ilvl="0" w:tplc="6E2CE93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AEA5AAE"/>
    <w:multiLevelType w:val="multilevel"/>
    <w:tmpl w:val="34087D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06C2D29"/>
    <w:multiLevelType w:val="hybridMultilevel"/>
    <w:tmpl w:val="BB94C0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453"/>
    <w:rsid w:val="00000D5D"/>
    <w:rsid w:val="000072F7"/>
    <w:rsid w:val="00011014"/>
    <w:rsid w:val="000127EF"/>
    <w:rsid w:val="00014882"/>
    <w:rsid w:val="00020D17"/>
    <w:rsid w:val="00025F0D"/>
    <w:rsid w:val="00032D3C"/>
    <w:rsid w:val="000604A2"/>
    <w:rsid w:val="000607A3"/>
    <w:rsid w:val="00086D46"/>
    <w:rsid w:val="000927C1"/>
    <w:rsid w:val="000A1D5D"/>
    <w:rsid w:val="000C5A5A"/>
    <w:rsid w:val="000D2E1B"/>
    <w:rsid w:val="000F04BD"/>
    <w:rsid w:val="000F52CD"/>
    <w:rsid w:val="00110353"/>
    <w:rsid w:val="001162A9"/>
    <w:rsid w:val="00123EC2"/>
    <w:rsid w:val="0013422B"/>
    <w:rsid w:val="001512CE"/>
    <w:rsid w:val="001519E1"/>
    <w:rsid w:val="00153CFC"/>
    <w:rsid w:val="00153E25"/>
    <w:rsid w:val="00161D80"/>
    <w:rsid w:val="00161FE7"/>
    <w:rsid w:val="001717F5"/>
    <w:rsid w:val="0017752B"/>
    <w:rsid w:val="00180C43"/>
    <w:rsid w:val="001967D0"/>
    <w:rsid w:val="001A365B"/>
    <w:rsid w:val="001B74CF"/>
    <w:rsid w:val="001D4AD9"/>
    <w:rsid w:val="001F45C4"/>
    <w:rsid w:val="00200B08"/>
    <w:rsid w:val="002055B8"/>
    <w:rsid w:val="00221689"/>
    <w:rsid w:val="00221E51"/>
    <w:rsid w:val="00225B08"/>
    <w:rsid w:val="00236782"/>
    <w:rsid w:val="00261F7E"/>
    <w:rsid w:val="002657A4"/>
    <w:rsid w:val="002675ED"/>
    <w:rsid w:val="00274BD7"/>
    <w:rsid w:val="00292FEA"/>
    <w:rsid w:val="00297766"/>
    <w:rsid w:val="002A0D6F"/>
    <w:rsid w:val="002B74E1"/>
    <w:rsid w:val="002D1223"/>
    <w:rsid w:val="002E1993"/>
    <w:rsid w:val="002E3E41"/>
    <w:rsid w:val="003028D9"/>
    <w:rsid w:val="0030428F"/>
    <w:rsid w:val="0030468C"/>
    <w:rsid w:val="00311ADB"/>
    <w:rsid w:val="00313B81"/>
    <w:rsid w:val="00321E06"/>
    <w:rsid w:val="003268CB"/>
    <w:rsid w:val="003350FF"/>
    <w:rsid w:val="00340EC9"/>
    <w:rsid w:val="003562BD"/>
    <w:rsid w:val="00367864"/>
    <w:rsid w:val="0037338C"/>
    <w:rsid w:val="00376A3E"/>
    <w:rsid w:val="00394104"/>
    <w:rsid w:val="003A1AAD"/>
    <w:rsid w:val="003C0DAD"/>
    <w:rsid w:val="003C15C0"/>
    <w:rsid w:val="003D6B73"/>
    <w:rsid w:val="003E6C46"/>
    <w:rsid w:val="003F1C86"/>
    <w:rsid w:val="003F5A6D"/>
    <w:rsid w:val="003F757F"/>
    <w:rsid w:val="004014E3"/>
    <w:rsid w:val="00415A7D"/>
    <w:rsid w:val="00420753"/>
    <w:rsid w:val="00426D9C"/>
    <w:rsid w:val="0043354A"/>
    <w:rsid w:val="00452890"/>
    <w:rsid w:val="00454A40"/>
    <w:rsid w:val="004551E3"/>
    <w:rsid w:val="00456998"/>
    <w:rsid w:val="004755C4"/>
    <w:rsid w:val="00480B36"/>
    <w:rsid w:val="00484242"/>
    <w:rsid w:val="00490A25"/>
    <w:rsid w:val="004A5D81"/>
    <w:rsid w:val="004B27A9"/>
    <w:rsid w:val="004B77F3"/>
    <w:rsid w:val="004C2633"/>
    <w:rsid w:val="004C2FAC"/>
    <w:rsid w:val="004D2116"/>
    <w:rsid w:val="004D3577"/>
    <w:rsid w:val="004E2404"/>
    <w:rsid w:val="004E29EA"/>
    <w:rsid w:val="004E2F95"/>
    <w:rsid w:val="004F1771"/>
    <w:rsid w:val="004F6DD7"/>
    <w:rsid w:val="004F7350"/>
    <w:rsid w:val="00511FBE"/>
    <w:rsid w:val="00512533"/>
    <w:rsid w:val="005221F3"/>
    <w:rsid w:val="005247C6"/>
    <w:rsid w:val="00531334"/>
    <w:rsid w:val="00534FD8"/>
    <w:rsid w:val="00557E9D"/>
    <w:rsid w:val="005614C8"/>
    <w:rsid w:val="005833C3"/>
    <w:rsid w:val="005A0B66"/>
    <w:rsid w:val="005C30BD"/>
    <w:rsid w:val="005C3116"/>
    <w:rsid w:val="005D1894"/>
    <w:rsid w:val="005D1C84"/>
    <w:rsid w:val="005E0453"/>
    <w:rsid w:val="005E4137"/>
    <w:rsid w:val="006049B9"/>
    <w:rsid w:val="00610068"/>
    <w:rsid w:val="00610629"/>
    <w:rsid w:val="00611299"/>
    <w:rsid w:val="00612F45"/>
    <w:rsid w:val="0061371B"/>
    <w:rsid w:val="006231DC"/>
    <w:rsid w:val="0062595A"/>
    <w:rsid w:val="00627A1B"/>
    <w:rsid w:val="00630CDB"/>
    <w:rsid w:val="00635A16"/>
    <w:rsid w:val="00641CFE"/>
    <w:rsid w:val="00654C1A"/>
    <w:rsid w:val="006636DE"/>
    <w:rsid w:val="00673879"/>
    <w:rsid w:val="00674CC2"/>
    <w:rsid w:val="006847DC"/>
    <w:rsid w:val="006919B1"/>
    <w:rsid w:val="0069761D"/>
    <w:rsid w:val="006B7645"/>
    <w:rsid w:val="006C2B71"/>
    <w:rsid w:val="006F3C9C"/>
    <w:rsid w:val="006F7C24"/>
    <w:rsid w:val="00703213"/>
    <w:rsid w:val="00706317"/>
    <w:rsid w:val="007165BE"/>
    <w:rsid w:val="00723D9F"/>
    <w:rsid w:val="007314CD"/>
    <w:rsid w:val="00742709"/>
    <w:rsid w:val="00744A4A"/>
    <w:rsid w:val="00770C2B"/>
    <w:rsid w:val="00782793"/>
    <w:rsid w:val="007A4037"/>
    <w:rsid w:val="007B0945"/>
    <w:rsid w:val="007B2F9F"/>
    <w:rsid w:val="007C0230"/>
    <w:rsid w:val="007F6165"/>
    <w:rsid w:val="007F7771"/>
    <w:rsid w:val="00801249"/>
    <w:rsid w:val="008265ED"/>
    <w:rsid w:val="008332D1"/>
    <w:rsid w:val="0084368F"/>
    <w:rsid w:val="008615D9"/>
    <w:rsid w:val="00874725"/>
    <w:rsid w:val="00891581"/>
    <w:rsid w:val="008A13AB"/>
    <w:rsid w:val="008A54E5"/>
    <w:rsid w:val="008A61FB"/>
    <w:rsid w:val="008B0633"/>
    <w:rsid w:val="008C1A81"/>
    <w:rsid w:val="008E0A46"/>
    <w:rsid w:val="008E1339"/>
    <w:rsid w:val="008E2D9F"/>
    <w:rsid w:val="008E44B9"/>
    <w:rsid w:val="008F3D3F"/>
    <w:rsid w:val="008F6FAD"/>
    <w:rsid w:val="0091223B"/>
    <w:rsid w:val="009138C9"/>
    <w:rsid w:val="00921745"/>
    <w:rsid w:val="00924B9D"/>
    <w:rsid w:val="00941C5A"/>
    <w:rsid w:val="00952C72"/>
    <w:rsid w:val="009569F9"/>
    <w:rsid w:val="009572EE"/>
    <w:rsid w:val="00976BF3"/>
    <w:rsid w:val="009838D2"/>
    <w:rsid w:val="0098406D"/>
    <w:rsid w:val="00990685"/>
    <w:rsid w:val="009A54E8"/>
    <w:rsid w:val="009B0838"/>
    <w:rsid w:val="009B114D"/>
    <w:rsid w:val="009D545C"/>
    <w:rsid w:val="009F59A8"/>
    <w:rsid w:val="00A030B2"/>
    <w:rsid w:val="00A071E2"/>
    <w:rsid w:val="00A132B8"/>
    <w:rsid w:val="00A31D8E"/>
    <w:rsid w:val="00A70130"/>
    <w:rsid w:val="00A76192"/>
    <w:rsid w:val="00A76E88"/>
    <w:rsid w:val="00A8231E"/>
    <w:rsid w:val="00A84861"/>
    <w:rsid w:val="00A97A85"/>
    <w:rsid w:val="00AB1ED6"/>
    <w:rsid w:val="00AC2854"/>
    <w:rsid w:val="00AE0160"/>
    <w:rsid w:val="00AE5E0A"/>
    <w:rsid w:val="00AF2632"/>
    <w:rsid w:val="00AF2E6C"/>
    <w:rsid w:val="00B0279D"/>
    <w:rsid w:val="00B07F6D"/>
    <w:rsid w:val="00B12FAF"/>
    <w:rsid w:val="00B23952"/>
    <w:rsid w:val="00B31B8B"/>
    <w:rsid w:val="00B4035F"/>
    <w:rsid w:val="00B46407"/>
    <w:rsid w:val="00B86A0A"/>
    <w:rsid w:val="00BA1833"/>
    <w:rsid w:val="00BA427E"/>
    <w:rsid w:val="00BA4EBB"/>
    <w:rsid w:val="00BA77F6"/>
    <w:rsid w:val="00BD1E43"/>
    <w:rsid w:val="00BE5805"/>
    <w:rsid w:val="00BE65E6"/>
    <w:rsid w:val="00C0271D"/>
    <w:rsid w:val="00C0627D"/>
    <w:rsid w:val="00C116E9"/>
    <w:rsid w:val="00C14B98"/>
    <w:rsid w:val="00C212F7"/>
    <w:rsid w:val="00C231B3"/>
    <w:rsid w:val="00C31C2B"/>
    <w:rsid w:val="00C37347"/>
    <w:rsid w:val="00C40511"/>
    <w:rsid w:val="00C502DB"/>
    <w:rsid w:val="00C5071A"/>
    <w:rsid w:val="00C5160E"/>
    <w:rsid w:val="00C545EA"/>
    <w:rsid w:val="00C7001B"/>
    <w:rsid w:val="00C85B5E"/>
    <w:rsid w:val="00C94F52"/>
    <w:rsid w:val="00CC0900"/>
    <w:rsid w:val="00CE1C8F"/>
    <w:rsid w:val="00CE5067"/>
    <w:rsid w:val="00CF51B7"/>
    <w:rsid w:val="00CF6312"/>
    <w:rsid w:val="00D0463E"/>
    <w:rsid w:val="00D22391"/>
    <w:rsid w:val="00D43470"/>
    <w:rsid w:val="00D704DF"/>
    <w:rsid w:val="00D716EC"/>
    <w:rsid w:val="00D7597D"/>
    <w:rsid w:val="00D85A8D"/>
    <w:rsid w:val="00D86070"/>
    <w:rsid w:val="00D86DCC"/>
    <w:rsid w:val="00D90716"/>
    <w:rsid w:val="00D95FAC"/>
    <w:rsid w:val="00DB07AC"/>
    <w:rsid w:val="00DB7F95"/>
    <w:rsid w:val="00DC1546"/>
    <w:rsid w:val="00DD6500"/>
    <w:rsid w:val="00E015B0"/>
    <w:rsid w:val="00E075EA"/>
    <w:rsid w:val="00E165D6"/>
    <w:rsid w:val="00E234D8"/>
    <w:rsid w:val="00E24FFD"/>
    <w:rsid w:val="00E34505"/>
    <w:rsid w:val="00E40150"/>
    <w:rsid w:val="00E420F8"/>
    <w:rsid w:val="00E42A42"/>
    <w:rsid w:val="00E474FF"/>
    <w:rsid w:val="00E845FE"/>
    <w:rsid w:val="00E918FD"/>
    <w:rsid w:val="00E936C9"/>
    <w:rsid w:val="00EB0183"/>
    <w:rsid w:val="00EB6920"/>
    <w:rsid w:val="00EC0C79"/>
    <w:rsid w:val="00EC179E"/>
    <w:rsid w:val="00ED0922"/>
    <w:rsid w:val="00ED2A0C"/>
    <w:rsid w:val="00EF4E25"/>
    <w:rsid w:val="00F04397"/>
    <w:rsid w:val="00F23D12"/>
    <w:rsid w:val="00F26333"/>
    <w:rsid w:val="00F3521B"/>
    <w:rsid w:val="00F373EB"/>
    <w:rsid w:val="00F67896"/>
    <w:rsid w:val="00F70B78"/>
    <w:rsid w:val="00F77B03"/>
    <w:rsid w:val="00F82BB9"/>
    <w:rsid w:val="00F91EEB"/>
    <w:rsid w:val="00FA4B55"/>
    <w:rsid w:val="00FA5C9C"/>
    <w:rsid w:val="00FD0A93"/>
    <w:rsid w:val="00FF3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3"/>
  </w:style>
  <w:style w:type="paragraph" w:styleId="1">
    <w:name w:val="heading 1"/>
    <w:basedOn w:val="a"/>
    <w:link w:val="10"/>
    <w:uiPriority w:val="9"/>
    <w:qFormat/>
    <w:rsid w:val="00FD0A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A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 основной,List Paragraph2,ПАРАГРАФ,Нумерация,список 1,Абзац списка3,Абзац списка2"/>
    <w:basedOn w:val="a"/>
    <w:link w:val="a6"/>
    <w:uiPriority w:val="34"/>
    <w:qFormat/>
    <w:rsid w:val="00F82BB9"/>
    <w:pPr>
      <w:ind w:left="720"/>
      <w:contextualSpacing/>
    </w:pPr>
  </w:style>
  <w:style w:type="paragraph" w:styleId="a7">
    <w:name w:val="Normal (Web)"/>
    <w:basedOn w:val="a"/>
    <w:uiPriority w:val="99"/>
    <w:rsid w:val="00723D9F"/>
    <w:pPr>
      <w:spacing w:before="42" w:after="42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2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4FFD"/>
  </w:style>
  <w:style w:type="paragraph" w:styleId="aa">
    <w:name w:val="footer"/>
    <w:basedOn w:val="a"/>
    <w:link w:val="ab"/>
    <w:uiPriority w:val="99"/>
    <w:semiHidden/>
    <w:unhideWhenUsed/>
    <w:rsid w:val="00E2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4FFD"/>
  </w:style>
  <w:style w:type="paragraph" w:styleId="ac">
    <w:name w:val="Document Map"/>
    <w:basedOn w:val="a"/>
    <w:link w:val="ad"/>
    <w:uiPriority w:val="99"/>
    <w:semiHidden/>
    <w:unhideWhenUsed/>
    <w:rsid w:val="009F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F59A8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2D122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D0A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5"/>
    <w:uiPriority w:val="34"/>
    <w:locked/>
    <w:rsid w:val="000F52CD"/>
  </w:style>
  <w:style w:type="character" w:customStyle="1" w:styleId="20">
    <w:name w:val="Заголовок 2 Знак"/>
    <w:basedOn w:val="a0"/>
    <w:link w:val="2"/>
    <w:uiPriority w:val="9"/>
    <w:semiHidden/>
    <w:rsid w:val="003A1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408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0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746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926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623BB-CBD5-49DF-9245-A8BC7E43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</cp:lastModifiedBy>
  <cp:revision>13</cp:revision>
  <cp:lastPrinted>2021-10-15T06:41:00Z</cp:lastPrinted>
  <dcterms:created xsi:type="dcterms:W3CDTF">2021-09-29T09:21:00Z</dcterms:created>
  <dcterms:modified xsi:type="dcterms:W3CDTF">2021-10-20T04:17:00Z</dcterms:modified>
</cp:coreProperties>
</file>