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06" w:rsidRPr="001D3C50" w:rsidRDefault="00ED4D06" w:rsidP="00ED4D06">
      <w:pPr>
        <w:spacing w:after="0" w:line="240" w:lineRule="auto"/>
        <w:jc w:val="center"/>
        <w:rPr>
          <w:rFonts w:ascii="Arial" w:hAnsi="Arial" w:cs="Arial"/>
          <w:sz w:val="24"/>
          <w:szCs w:val="24"/>
          <w:lang w:val="en-US"/>
        </w:rPr>
      </w:pPr>
      <w:r w:rsidRPr="001D3C50">
        <w:rPr>
          <w:rFonts w:ascii="Arial" w:hAnsi="Arial" w:cs="Arial"/>
          <w:noProof/>
          <w:sz w:val="24"/>
          <w:szCs w:val="24"/>
          <w:lang w:eastAsia="ru-RU"/>
        </w:rPr>
        <w:drawing>
          <wp:inline distT="0" distB="0" distL="0" distR="0" wp14:anchorId="132DF1B0" wp14:editId="649DB76A">
            <wp:extent cx="571500" cy="676275"/>
            <wp:effectExtent l="0" t="0" r="0" b="9525"/>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ED4D06" w:rsidRPr="001D3C50" w:rsidRDefault="00943DB2" w:rsidP="00ED4D06">
      <w:pPr>
        <w:spacing w:after="0" w:line="240" w:lineRule="auto"/>
        <w:jc w:val="center"/>
        <w:rPr>
          <w:rFonts w:ascii="Arial" w:hAnsi="Arial" w:cs="Arial"/>
          <w:b/>
          <w:sz w:val="24"/>
          <w:szCs w:val="24"/>
        </w:rPr>
      </w:pPr>
      <w:r w:rsidRPr="001D3C50">
        <w:rPr>
          <w:rFonts w:ascii="Arial" w:hAnsi="Arial" w:cs="Arial"/>
          <w:b/>
          <w:sz w:val="24"/>
          <w:szCs w:val="24"/>
        </w:rPr>
        <w:t xml:space="preserve">Администрация </w:t>
      </w:r>
      <w:r w:rsidR="00ED4D06" w:rsidRPr="001D3C50">
        <w:rPr>
          <w:rFonts w:ascii="Arial" w:hAnsi="Arial" w:cs="Arial"/>
          <w:b/>
          <w:sz w:val="24"/>
          <w:szCs w:val="24"/>
        </w:rPr>
        <w:t>Боготольск</w:t>
      </w:r>
      <w:r w:rsidRPr="001D3C50">
        <w:rPr>
          <w:rFonts w:ascii="Arial" w:hAnsi="Arial" w:cs="Arial"/>
          <w:b/>
          <w:sz w:val="24"/>
          <w:szCs w:val="24"/>
        </w:rPr>
        <w:t>ого</w:t>
      </w:r>
      <w:r w:rsidR="00ED4D06" w:rsidRPr="001D3C50">
        <w:rPr>
          <w:rFonts w:ascii="Arial" w:hAnsi="Arial" w:cs="Arial"/>
          <w:b/>
          <w:sz w:val="24"/>
          <w:szCs w:val="24"/>
        </w:rPr>
        <w:t xml:space="preserve"> район</w:t>
      </w:r>
      <w:r w:rsidRPr="001D3C50">
        <w:rPr>
          <w:rFonts w:ascii="Arial" w:hAnsi="Arial" w:cs="Arial"/>
          <w:b/>
          <w:sz w:val="24"/>
          <w:szCs w:val="24"/>
        </w:rPr>
        <w:t>а</w:t>
      </w:r>
    </w:p>
    <w:p w:rsidR="00ED4D06" w:rsidRPr="001D3C50" w:rsidRDefault="00ED4D06" w:rsidP="00ED4D06">
      <w:pPr>
        <w:spacing w:after="0" w:line="240" w:lineRule="auto"/>
        <w:jc w:val="center"/>
        <w:rPr>
          <w:rFonts w:ascii="Arial" w:hAnsi="Arial" w:cs="Arial"/>
          <w:b/>
          <w:sz w:val="24"/>
          <w:szCs w:val="24"/>
        </w:rPr>
      </w:pPr>
      <w:r w:rsidRPr="001D3C50">
        <w:rPr>
          <w:rFonts w:ascii="Arial" w:hAnsi="Arial" w:cs="Arial"/>
          <w:b/>
          <w:sz w:val="24"/>
          <w:szCs w:val="24"/>
        </w:rPr>
        <w:t>Красноярского края</w:t>
      </w:r>
    </w:p>
    <w:p w:rsidR="00ED4D06" w:rsidRPr="001D3C50" w:rsidRDefault="00ED4D06" w:rsidP="00ED4D06">
      <w:pPr>
        <w:spacing w:after="0" w:line="240" w:lineRule="auto"/>
        <w:jc w:val="center"/>
        <w:rPr>
          <w:rFonts w:ascii="Arial" w:hAnsi="Arial" w:cs="Arial"/>
          <w:sz w:val="24"/>
          <w:szCs w:val="24"/>
        </w:rPr>
      </w:pPr>
    </w:p>
    <w:p w:rsidR="00ED4D06" w:rsidRPr="001D3C50" w:rsidRDefault="00ED4D06" w:rsidP="00ED4D06">
      <w:pPr>
        <w:spacing w:after="0" w:line="240" w:lineRule="auto"/>
        <w:jc w:val="center"/>
        <w:rPr>
          <w:rFonts w:ascii="Arial" w:hAnsi="Arial" w:cs="Arial"/>
          <w:b/>
          <w:sz w:val="24"/>
          <w:szCs w:val="24"/>
        </w:rPr>
      </w:pPr>
      <w:r w:rsidRPr="001D3C50">
        <w:rPr>
          <w:rFonts w:ascii="Arial" w:hAnsi="Arial" w:cs="Arial"/>
          <w:b/>
          <w:sz w:val="24"/>
          <w:szCs w:val="24"/>
        </w:rPr>
        <w:t>ПОСТАНОВЛЕНИЕ</w:t>
      </w:r>
    </w:p>
    <w:p w:rsidR="00ED4D06" w:rsidRPr="001D3C50" w:rsidRDefault="00ED4D06" w:rsidP="00ED4D06">
      <w:pPr>
        <w:spacing w:after="0" w:line="240" w:lineRule="auto"/>
        <w:jc w:val="center"/>
        <w:rPr>
          <w:rFonts w:ascii="Arial" w:hAnsi="Arial" w:cs="Arial"/>
          <w:b/>
          <w:sz w:val="24"/>
          <w:szCs w:val="24"/>
        </w:rPr>
      </w:pPr>
    </w:p>
    <w:p w:rsidR="00ED4D06" w:rsidRPr="001D3C50" w:rsidRDefault="00ED4D06" w:rsidP="00ED4D06">
      <w:pPr>
        <w:spacing w:after="0" w:line="240" w:lineRule="auto"/>
        <w:jc w:val="center"/>
        <w:rPr>
          <w:rFonts w:ascii="Arial" w:hAnsi="Arial" w:cs="Arial"/>
          <w:sz w:val="24"/>
          <w:szCs w:val="24"/>
        </w:rPr>
      </w:pPr>
      <w:r w:rsidRPr="001D3C50">
        <w:rPr>
          <w:rFonts w:ascii="Arial" w:hAnsi="Arial" w:cs="Arial"/>
          <w:sz w:val="24"/>
          <w:szCs w:val="24"/>
        </w:rPr>
        <w:t>г. Боготол</w:t>
      </w:r>
    </w:p>
    <w:p w:rsidR="00ED4D06" w:rsidRPr="001D3C50" w:rsidRDefault="00ED4D06" w:rsidP="00ED4D06">
      <w:pPr>
        <w:spacing w:after="0" w:line="240" w:lineRule="auto"/>
        <w:rPr>
          <w:rFonts w:ascii="Arial" w:hAnsi="Arial" w:cs="Arial"/>
          <w:sz w:val="24"/>
          <w:szCs w:val="24"/>
        </w:rPr>
      </w:pPr>
      <w:r w:rsidRPr="001D3C50">
        <w:rPr>
          <w:rFonts w:ascii="Arial" w:hAnsi="Arial" w:cs="Arial"/>
          <w:sz w:val="24"/>
          <w:szCs w:val="24"/>
        </w:rPr>
        <w:t>«</w:t>
      </w:r>
      <w:r w:rsidR="003E28DC" w:rsidRPr="001D3C50">
        <w:rPr>
          <w:rFonts w:ascii="Arial" w:hAnsi="Arial" w:cs="Arial"/>
          <w:sz w:val="24"/>
          <w:szCs w:val="24"/>
        </w:rPr>
        <w:t>31</w:t>
      </w:r>
      <w:r w:rsidRPr="001D3C50">
        <w:rPr>
          <w:rFonts w:ascii="Arial" w:hAnsi="Arial" w:cs="Arial"/>
          <w:sz w:val="24"/>
          <w:szCs w:val="24"/>
        </w:rPr>
        <w:t>» октября 201</w:t>
      </w:r>
      <w:r w:rsidR="007F358D" w:rsidRPr="001D3C50">
        <w:rPr>
          <w:rFonts w:ascii="Arial" w:hAnsi="Arial" w:cs="Arial"/>
          <w:sz w:val="24"/>
          <w:szCs w:val="24"/>
        </w:rPr>
        <w:t>6</w:t>
      </w:r>
      <w:r w:rsidR="003E28DC" w:rsidRPr="001D3C50">
        <w:rPr>
          <w:rFonts w:ascii="Arial" w:hAnsi="Arial" w:cs="Arial"/>
          <w:sz w:val="24"/>
          <w:szCs w:val="24"/>
        </w:rPr>
        <w:t xml:space="preserve"> года</w:t>
      </w:r>
      <w:r w:rsidR="003E28DC" w:rsidRPr="001D3C50">
        <w:rPr>
          <w:rFonts w:ascii="Arial" w:hAnsi="Arial" w:cs="Arial"/>
          <w:sz w:val="24"/>
          <w:szCs w:val="24"/>
        </w:rPr>
        <w:tab/>
      </w:r>
      <w:r w:rsidR="003E28DC" w:rsidRPr="001D3C50">
        <w:rPr>
          <w:rFonts w:ascii="Arial" w:hAnsi="Arial" w:cs="Arial"/>
          <w:sz w:val="24"/>
          <w:szCs w:val="24"/>
        </w:rPr>
        <w:tab/>
      </w:r>
      <w:r w:rsidR="003E28DC" w:rsidRPr="001D3C50">
        <w:rPr>
          <w:rFonts w:ascii="Arial" w:hAnsi="Arial" w:cs="Arial"/>
          <w:sz w:val="24"/>
          <w:szCs w:val="24"/>
        </w:rPr>
        <w:tab/>
      </w:r>
      <w:r w:rsidR="003E28DC" w:rsidRPr="001D3C50">
        <w:rPr>
          <w:rFonts w:ascii="Arial" w:hAnsi="Arial" w:cs="Arial"/>
          <w:sz w:val="24"/>
          <w:szCs w:val="24"/>
        </w:rPr>
        <w:tab/>
      </w:r>
      <w:r w:rsidR="00FB365B">
        <w:rPr>
          <w:rFonts w:ascii="Arial" w:hAnsi="Arial" w:cs="Arial"/>
          <w:sz w:val="24"/>
          <w:szCs w:val="24"/>
        </w:rPr>
        <w:tab/>
      </w:r>
      <w:r w:rsidR="00FB365B">
        <w:rPr>
          <w:rFonts w:ascii="Arial" w:hAnsi="Arial" w:cs="Arial"/>
          <w:sz w:val="24"/>
          <w:szCs w:val="24"/>
        </w:rPr>
        <w:tab/>
      </w:r>
      <w:bookmarkStart w:id="0" w:name="_GoBack"/>
      <w:bookmarkEnd w:id="0"/>
      <w:r w:rsidR="003E28DC" w:rsidRPr="001D3C50">
        <w:rPr>
          <w:rFonts w:ascii="Arial" w:hAnsi="Arial" w:cs="Arial"/>
          <w:sz w:val="24"/>
          <w:szCs w:val="24"/>
        </w:rPr>
        <w:tab/>
      </w:r>
      <w:r w:rsidR="003E28DC" w:rsidRPr="001D3C50">
        <w:rPr>
          <w:rFonts w:ascii="Arial" w:hAnsi="Arial" w:cs="Arial"/>
          <w:sz w:val="24"/>
          <w:szCs w:val="24"/>
        </w:rPr>
        <w:tab/>
      </w:r>
      <w:r w:rsidR="003E28DC" w:rsidRPr="001D3C50">
        <w:rPr>
          <w:rFonts w:ascii="Arial" w:hAnsi="Arial" w:cs="Arial"/>
          <w:sz w:val="24"/>
          <w:szCs w:val="24"/>
        </w:rPr>
        <w:tab/>
      </w:r>
      <w:r w:rsidRPr="001D3C50">
        <w:rPr>
          <w:rFonts w:ascii="Arial" w:hAnsi="Arial" w:cs="Arial"/>
          <w:sz w:val="24"/>
          <w:szCs w:val="24"/>
        </w:rPr>
        <w:t xml:space="preserve">№ </w:t>
      </w:r>
      <w:r w:rsidR="003E28DC" w:rsidRPr="001D3C50">
        <w:rPr>
          <w:rFonts w:ascii="Arial" w:hAnsi="Arial" w:cs="Arial"/>
          <w:sz w:val="24"/>
          <w:szCs w:val="24"/>
        </w:rPr>
        <w:t>370</w:t>
      </w:r>
      <w:r w:rsidRPr="001D3C50">
        <w:rPr>
          <w:rFonts w:ascii="Arial" w:hAnsi="Arial" w:cs="Arial"/>
          <w:sz w:val="24"/>
          <w:szCs w:val="24"/>
        </w:rPr>
        <w:t>-п</w:t>
      </w:r>
    </w:p>
    <w:p w:rsidR="00ED4D06" w:rsidRPr="001D3C50" w:rsidRDefault="00ED4D06" w:rsidP="00ED4D06">
      <w:pPr>
        <w:spacing w:after="0" w:line="240" w:lineRule="auto"/>
        <w:rPr>
          <w:rFonts w:ascii="Arial" w:hAnsi="Arial" w:cs="Arial"/>
          <w:sz w:val="24"/>
          <w:szCs w:val="24"/>
        </w:rPr>
      </w:pPr>
    </w:p>
    <w:p w:rsidR="00ED4D06" w:rsidRPr="001D3C50" w:rsidRDefault="00ED4D06" w:rsidP="00ED4D06">
      <w:pPr>
        <w:spacing w:after="0" w:line="240" w:lineRule="auto"/>
        <w:ind w:firstLine="708"/>
        <w:jc w:val="both"/>
        <w:rPr>
          <w:rFonts w:ascii="Arial" w:hAnsi="Arial" w:cs="Arial"/>
          <w:sz w:val="24"/>
          <w:szCs w:val="24"/>
        </w:rPr>
      </w:pPr>
      <w:r w:rsidRPr="001D3C50">
        <w:rPr>
          <w:rFonts w:ascii="Arial" w:hAnsi="Arial" w:cs="Arial"/>
          <w:sz w:val="24"/>
          <w:szCs w:val="24"/>
        </w:rPr>
        <w:t xml:space="preserve">О внесении изменений в постановление администрации Боготольского района от 14.10.2013года № 776-п «Об утверждении муниципальной программы «Развитие сельского </w:t>
      </w:r>
      <w:r w:rsidR="00943DB2" w:rsidRPr="001D3C50">
        <w:rPr>
          <w:rFonts w:ascii="Arial" w:hAnsi="Arial" w:cs="Arial"/>
          <w:sz w:val="24"/>
          <w:szCs w:val="24"/>
        </w:rPr>
        <w:t>хозяйства Боготольского района»</w:t>
      </w:r>
    </w:p>
    <w:p w:rsidR="00943DB2" w:rsidRPr="001D3C50" w:rsidRDefault="00943DB2" w:rsidP="00ED4D06">
      <w:pPr>
        <w:spacing w:after="0" w:line="240" w:lineRule="auto"/>
        <w:ind w:firstLine="708"/>
        <w:jc w:val="both"/>
        <w:rPr>
          <w:rFonts w:ascii="Arial" w:hAnsi="Arial" w:cs="Arial"/>
          <w:sz w:val="24"/>
          <w:szCs w:val="24"/>
        </w:rPr>
      </w:pPr>
    </w:p>
    <w:p w:rsidR="00ED4D06" w:rsidRPr="001D3C50" w:rsidRDefault="00ED4D06" w:rsidP="00ED4D06">
      <w:pPr>
        <w:spacing w:after="0" w:line="240" w:lineRule="auto"/>
        <w:ind w:firstLine="708"/>
        <w:jc w:val="both"/>
        <w:rPr>
          <w:rFonts w:ascii="Arial" w:hAnsi="Arial" w:cs="Arial"/>
          <w:sz w:val="24"/>
          <w:szCs w:val="24"/>
        </w:rPr>
      </w:pPr>
      <w:r w:rsidRPr="001D3C50">
        <w:rPr>
          <w:rFonts w:ascii="Arial" w:hAnsi="Arial" w:cs="Arial"/>
          <w:sz w:val="24"/>
          <w:szCs w:val="24"/>
        </w:rPr>
        <w:t>В целях исполнения Постановления Правительства Российской Федерации от 14.06.2012 года № 717 «Государственная программа развития сельского хозяйства и регулирование рынков сельскохозяйственной продукции, сырья и продовольствия на 2013-2020 годы»,</w:t>
      </w:r>
      <w:r w:rsidR="007F358D" w:rsidRPr="001D3C50">
        <w:rPr>
          <w:rFonts w:ascii="Arial" w:hAnsi="Arial" w:cs="Arial"/>
          <w:sz w:val="24"/>
          <w:szCs w:val="24"/>
        </w:rPr>
        <w:t xml:space="preserve"> в соответствии со статьей 179 Бюджетного кодекса Российской Федерации, со статьей 30 Устава Боготольского района,</w:t>
      </w:r>
      <w:r w:rsidRPr="001D3C50">
        <w:rPr>
          <w:rFonts w:ascii="Arial" w:hAnsi="Arial" w:cs="Arial"/>
          <w:sz w:val="24"/>
          <w:szCs w:val="24"/>
        </w:rPr>
        <w:t xml:space="preserve"> Постановления администрации Боготольского района от 05.08.2013</w:t>
      </w:r>
      <w:r w:rsidR="00943DB2" w:rsidRPr="001D3C50">
        <w:rPr>
          <w:rFonts w:ascii="Arial" w:hAnsi="Arial" w:cs="Arial"/>
          <w:sz w:val="24"/>
          <w:szCs w:val="24"/>
        </w:rPr>
        <w:t xml:space="preserve"> </w:t>
      </w:r>
      <w:r w:rsidRPr="001D3C50">
        <w:rPr>
          <w:rFonts w:ascii="Arial" w:hAnsi="Arial" w:cs="Arial"/>
          <w:sz w:val="24"/>
          <w:szCs w:val="24"/>
        </w:rPr>
        <w:t>г</w:t>
      </w:r>
      <w:r w:rsidR="00943DB2" w:rsidRPr="001D3C50">
        <w:rPr>
          <w:rFonts w:ascii="Arial" w:hAnsi="Arial" w:cs="Arial"/>
          <w:sz w:val="24"/>
          <w:szCs w:val="24"/>
        </w:rPr>
        <w:t>ода</w:t>
      </w:r>
      <w:r w:rsidRPr="001D3C50">
        <w:rPr>
          <w:rFonts w:ascii="Arial" w:hAnsi="Arial" w:cs="Arial"/>
          <w:sz w:val="24"/>
          <w:szCs w:val="24"/>
        </w:rPr>
        <w:t>. № 560-п «Об утверждении Порядка принятия решений о разработке муниципальных программ Боготольского района Красноярского края, их формировании и реализации»</w:t>
      </w:r>
    </w:p>
    <w:p w:rsidR="00943DB2" w:rsidRPr="001D3C50" w:rsidRDefault="00ED4D06" w:rsidP="00943DB2">
      <w:pPr>
        <w:spacing w:after="0" w:line="240" w:lineRule="auto"/>
        <w:jc w:val="both"/>
        <w:rPr>
          <w:rFonts w:ascii="Arial" w:hAnsi="Arial" w:cs="Arial"/>
          <w:sz w:val="24"/>
          <w:szCs w:val="24"/>
        </w:rPr>
      </w:pPr>
      <w:r w:rsidRPr="001D3C50">
        <w:rPr>
          <w:rFonts w:ascii="Arial" w:hAnsi="Arial" w:cs="Arial"/>
          <w:sz w:val="24"/>
          <w:szCs w:val="24"/>
        </w:rPr>
        <w:t>ПОСТАНОВЛЯЮ:</w:t>
      </w:r>
    </w:p>
    <w:p w:rsidR="00756E78" w:rsidRPr="001D3C50" w:rsidRDefault="00943DB2" w:rsidP="00943DB2">
      <w:pPr>
        <w:spacing w:after="0" w:line="240" w:lineRule="auto"/>
        <w:ind w:firstLine="709"/>
        <w:jc w:val="both"/>
        <w:rPr>
          <w:rFonts w:ascii="Arial" w:hAnsi="Arial" w:cs="Arial"/>
          <w:sz w:val="24"/>
          <w:szCs w:val="24"/>
        </w:rPr>
      </w:pPr>
      <w:r w:rsidRPr="001D3C50">
        <w:rPr>
          <w:rFonts w:ascii="Arial" w:hAnsi="Arial" w:cs="Arial"/>
          <w:sz w:val="24"/>
          <w:szCs w:val="24"/>
        </w:rPr>
        <w:t xml:space="preserve">1. </w:t>
      </w:r>
      <w:r w:rsidR="00756E78" w:rsidRPr="001D3C50">
        <w:rPr>
          <w:rFonts w:ascii="Arial" w:hAnsi="Arial" w:cs="Arial"/>
          <w:sz w:val="24"/>
          <w:szCs w:val="24"/>
        </w:rPr>
        <w:t>В</w:t>
      </w:r>
      <w:r w:rsidR="007F358D" w:rsidRPr="001D3C50">
        <w:rPr>
          <w:rFonts w:ascii="Arial" w:hAnsi="Arial" w:cs="Arial"/>
          <w:sz w:val="24"/>
          <w:szCs w:val="24"/>
        </w:rPr>
        <w:t xml:space="preserve">нести в постановление администрации Боготольского района Красноярского края от14 октября 2013 года № </w:t>
      </w:r>
      <w:r w:rsidRPr="001D3C50">
        <w:rPr>
          <w:rFonts w:ascii="Arial" w:hAnsi="Arial" w:cs="Arial"/>
          <w:sz w:val="24"/>
          <w:szCs w:val="24"/>
        </w:rPr>
        <w:t xml:space="preserve">776-п « Об утверждении </w:t>
      </w:r>
      <w:r w:rsidR="007F358D" w:rsidRPr="001D3C50">
        <w:rPr>
          <w:rFonts w:ascii="Arial" w:hAnsi="Arial" w:cs="Arial"/>
          <w:sz w:val="24"/>
          <w:szCs w:val="24"/>
        </w:rPr>
        <w:t>Муниципальной программы Боготольского района Красноярского края «Развитие сельского хозяйства Боготольского района»</w:t>
      </w:r>
      <w:r w:rsidR="00756E78" w:rsidRPr="001D3C50">
        <w:rPr>
          <w:rFonts w:ascii="Arial" w:hAnsi="Arial" w:cs="Arial"/>
          <w:sz w:val="24"/>
          <w:szCs w:val="24"/>
        </w:rPr>
        <w:t xml:space="preserve"> следующие изменения:</w:t>
      </w:r>
    </w:p>
    <w:p w:rsidR="00ED4D06" w:rsidRPr="001D3C50" w:rsidRDefault="00756E78" w:rsidP="00ED4D06">
      <w:pPr>
        <w:spacing w:after="0" w:line="240" w:lineRule="auto"/>
        <w:ind w:firstLine="708"/>
        <w:jc w:val="both"/>
        <w:rPr>
          <w:rFonts w:ascii="Arial" w:hAnsi="Arial" w:cs="Arial"/>
          <w:sz w:val="24"/>
          <w:szCs w:val="24"/>
        </w:rPr>
      </w:pPr>
      <w:r w:rsidRPr="001D3C50">
        <w:rPr>
          <w:rFonts w:ascii="Arial" w:hAnsi="Arial" w:cs="Arial"/>
          <w:sz w:val="24"/>
          <w:szCs w:val="24"/>
        </w:rPr>
        <w:t>м</w:t>
      </w:r>
      <w:r w:rsidR="00ED4D06" w:rsidRPr="001D3C50">
        <w:rPr>
          <w:rFonts w:ascii="Arial" w:hAnsi="Arial" w:cs="Arial"/>
          <w:sz w:val="24"/>
          <w:szCs w:val="24"/>
        </w:rPr>
        <w:t>униципальную программу «Развитие сельского хозяйства Боготольского района</w:t>
      </w:r>
      <w:r w:rsidRPr="001D3C50">
        <w:rPr>
          <w:rFonts w:ascii="Arial" w:hAnsi="Arial" w:cs="Arial"/>
          <w:sz w:val="24"/>
          <w:szCs w:val="24"/>
        </w:rPr>
        <w:t xml:space="preserve"> </w:t>
      </w:r>
      <w:r w:rsidR="00ED4D06" w:rsidRPr="001D3C50">
        <w:rPr>
          <w:rFonts w:ascii="Arial" w:hAnsi="Arial" w:cs="Arial"/>
          <w:sz w:val="24"/>
          <w:szCs w:val="24"/>
        </w:rPr>
        <w:t>изложить в редакции согласно приложению к настоящему постановлению.</w:t>
      </w:r>
    </w:p>
    <w:p w:rsidR="00ED4D06" w:rsidRPr="001D3C50" w:rsidRDefault="00ED4D06" w:rsidP="00ED4D06">
      <w:pPr>
        <w:spacing w:after="0" w:line="240" w:lineRule="auto"/>
        <w:ind w:firstLine="708"/>
        <w:jc w:val="both"/>
        <w:rPr>
          <w:rFonts w:ascii="Arial" w:hAnsi="Arial" w:cs="Arial"/>
          <w:sz w:val="24"/>
          <w:szCs w:val="24"/>
        </w:rPr>
      </w:pPr>
      <w:r w:rsidRPr="001D3C50">
        <w:rPr>
          <w:rFonts w:ascii="Arial" w:hAnsi="Arial" w:cs="Arial"/>
          <w:sz w:val="24"/>
          <w:szCs w:val="24"/>
        </w:rPr>
        <w:t>2.</w:t>
      </w:r>
      <w:r w:rsidR="00943DB2" w:rsidRPr="001D3C50">
        <w:rPr>
          <w:rFonts w:ascii="Arial" w:hAnsi="Arial" w:cs="Arial"/>
          <w:sz w:val="24"/>
          <w:szCs w:val="24"/>
        </w:rPr>
        <w:t xml:space="preserve"> </w:t>
      </w:r>
      <w:r w:rsidRPr="001D3C50">
        <w:rPr>
          <w:rFonts w:ascii="Arial" w:hAnsi="Arial" w:cs="Arial"/>
          <w:sz w:val="24"/>
          <w:szCs w:val="24"/>
        </w:rPr>
        <w:t xml:space="preserve">Постановление подлежит опубликованию в периодическом печатном издании «Официальный вестник Боготольского района» и размещению на официальном сайте Боготольского района в сети Интернет </w:t>
      </w:r>
      <w:r w:rsidRPr="001D3C50">
        <w:rPr>
          <w:rFonts w:ascii="Arial" w:hAnsi="Arial" w:cs="Arial"/>
          <w:sz w:val="24"/>
          <w:szCs w:val="24"/>
          <w:u w:val="single"/>
          <w:lang w:val="en-US"/>
        </w:rPr>
        <w:t>www</w:t>
      </w:r>
      <w:r w:rsidRPr="001D3C50">
        <w:rPr>
          <w:rFonts w:ascii="Arial" w:hAnsi="Arial" w:cs="Arial"/>
          <w:sz w:val="24"/>
          <w:szCs w:val="24"/>
          <w:u w:val="single"/>
        </w:rPr>
        <w:t>.</w:t>
      </w:r>
      <w:r w:rsidRPr="001D3C50">
        <w:rPr>
          <w:rFonts w:ascii="Arial" w:hAnsi="Arial" w:cs="Arial"/>
          <w:sz w:val="24"/>
          <w:szCs w:val="24"/>
          <w:u w:val="single"/>
          <w:lang w:val="en-US"/>
        </w:rPr>
        <w:t>bogotol</w:t>
      </w:r>
      <w:r w:rsidRPr="001D3C50">
        <w:rPr>
          <w:rFonts w:ascii="Arial" w:hAnsi="Arial" w:cs="Arial"/>
          <w:sz w:val="24"/>
          <w:szCs w:val="24"/>
          <w:u w:val="single"/>
        </w:rPr>
        <w:t>-</w:t>
      </w:r>
      <w:r w:rsidRPr="001D3C50">
        <w:rPr>
          <w:rFonts w:ascii="Arial" w:hAnsi="Arial" w:cs="Arial"/>
          <w:sz w:val="24"/>
          <w:szCs w:val="24"/>
          <w:u w:val="single"/>
          <w:lang w:val="en-US"/>
        </w:rPr>
        <w:t>r</w:t>
      </w:r>
      <w:r w:rsidRPr="001D3C50">
        <w:rPr>
          <w:rFonts w:ascii="Arial" w:hAnsi="Arial" w:cs="Arial"/>
          <w:sz w:val="24"/>
          <w:szCs w:val="24"/>
          <w:u w:val="single"/>
        </w:rPr>
        <w:t>.</w:t>
      </w:r>
      <w:r w:rsidRPr="001D3C50">
        <w:rPr>
          <w:rFonts w:ascii="Arial" w:hAnsi="Arial" w:cs="Arial"/>
          <w:sz w:val="24"/>
          <w:szCs w:val="24"/>
          <w:u w:val="single"/>
          <w:lang w:val="en-US"/>
        </w:rPr>
        <w:t>ru</w:t>
      </w:r>
      <w:r w:rsidRPr="001D3C50">
        <w:rPr>
          <w:rFonts w:ascii="Arial" w:hAnsi="Arial" w:cs="Arial"/>
          <w:sz w:val="24"/>
          <w:szCs w:val="24"/>
        </w:rPr>
        <w:t>.</w:t>
      </w:r>
    </w:p>
    <w:p w:rsidR="00ED4D06" w:rsidRPr="001D3C50" w:rsidRDefault="00ED4D06" w:rsidP="00ED4D06">
      <w:pPr>
        <w:spacing w:after="0" w:line="240" w:lineRule="auto"/>
        <w:ind w:firstLine="708"/>
        <w:jc w:val="both"/>
        <w:rPr>
          <w:rFonts w:ascii="Arial" w:hAnsi="Arial" w:cs="Arial"/>
          <w:sz w:val="24"/>
          <w:szCs w:val="24"/>
        </w:rPr>
      </w:pPr>
      <w:r w:rsidRPr="001D3C50">
        <w:rPr>
          <w:rFonts w:ascii="Arial" w:hAnsi="Arial" w:cs="Arial"/>
          <w:sz w:val="24"/>
          <w:szCs w:val="24"/>
        </w:rPr>
        <w:t>3.</w:t>
      </w:r>
      <w:r w:rsidR="00943DB2" w:rsidRPr="001D3C50">
        <w:rPr>
          <w:rFonts w:ascii="Arial" w:hAnsi="Arial" w:cs="Arial"/>
          <w:sz w:val="24"/>
          <w:szCs w:val="24"/>
        </w:rPr>
        <w:t xml:space="preserve"> </w:t>
      </w:r>
      <w:r w:rsidRPr="001D3C50">
        <w:rPr>
          <w:rFonts w:ascii="Arial" w:hAnsi="Arial" w:cs="Arial"/>
          <w:sz w:val="24"/>
          <w:szCs w:val="24"/>
        </w:rPr>
        <w:t xml:space="preserve">Контроль над исполнением настоящего Постановления возложить на заместителя главы </w:t>
      </w:r>
      <w:r w:rsidR="00943DB2" w:rsidRPr="001D3C50">
        <w:rPr>
          <w:rFonts w:ascii="Arial" w:hAnsi="Arial" w:cs="Arial"/>
          <w:sz w:val="24"/>
          <w:szCs w:val="24"/>
        </w:rPr>
        <w:t>Боготольского</w:t>
      </w:r>
      <w:r w:rsidRPr="001D3C50">
        <w:rPr>
          <w:rFonts w:ascii="Arial" w:hAnsi="Arial" w:cs="Arial"/>
          <w:sz w:val="24"/>
          <w:szCs w:val="24"/>
        </w:rPr>
        <w:t xml:space="preserve"> района по финансово-экономическим вопросам Н.В. Бакуневич.</w:t>
      </w:r>
    </w:p>
    <w:p w:rsidR="00ED4D06" w:rsidRPr="001D3C50" w:rsidRDefault="00ED4D06" w:rsidP="00ED4D06">
      <w:pPr>
        <w:spacing w:after="0" w:line="240" w:lineRule="auto"/>
        <w:ind w:firstLine="708"/>
        <w:jc w:val="both"/>
        <w:rPr>
          <w:rFonts w:ascii="Arial" w:hAnsi="Arial" w:cs="Arial"/>
          <w:sz w:val="24"/>
          <w:szCs w:val="24"/>
        </w:rPr>
      </w:pPr>
      <w:r w:rsidRPr="001D3C50">
        <w:rPr>
          <w:rFonts w:ascii="Arial" w:hAnsi="Arial" w:cs="Arial"/>
          <w:sz w:val="24"/>
          <w:szCs w:val="24"/>
        </w:rPr>
        <w:t>4.</w:t>
      </w:r>
      <w:r w:rsidR="00943DB2" w:rsidRPr="001D3C50">
        <w:rPr>
          <w:rFonts w:ascii="Arial" w:hAnsi="Arial" w:cs="Arial"/>
          <w:sz w:val="24"/>
          <w:szCs w:val="24"/>
        </w:rPr>
        <w:t xml:space="preserve"> </w:t>
      </w:r>
      <w:r w:rsidRPr="001D3C50">
        <w:rPr>
          <w:rFonts w:ascii="Arial" w:hAnsi="Arial" w:cs="Arial"/>
          <w:sz w:val="24"/>
          <w:szCs w:val="24"/>
        </w:rPr>
        <w:t xml:space="preserve">Постановление вступает в силу в день, следующий за днем его официального опубликования (обнародования), </w:t>
      </w:r>
      <w:r w:rsidR="00756E78" w:rsidRPr="001D3C50">
        <w:rPr>
          <w:rFonts w:ascii="Arial" w:hAnsi="Arial" w:cs="Arial"/>
          <w:sz w:val="24"/>
          <w:szCs w:val="24"/>
        </w:rPr>
        <w:t xml:space="preserve">но не ранее </w:t>
      </w:r>
      <w:r w:rsidRPr="001D3C50">
        <w:rPr>
          <w:rFonts w:ascii="Arial" w:hAnsi="Arial" w:cs="Arial"/>
          <w:sz w:val="24"/>
          <w:szCs w:val="24"/>
        </w:rPr>
        <w:t xml:space="preserve"> 1 января 201</w:t>
      </w:r>
      <w:r w:rsidR="00756E78" w:rsidRPr="001D3C50">
        <w:rPr>
          <w:rFonts w:ascii="Arial" w:hAnsi="Arial" w:cs="Arial"/>
          <w:sz w:val="24"/>
          <w:szCs w:val="24"/>
        </w:rPr>
        <w:t>7</w:t>
      </w:r>
      <w:r w:rsidRPr="001D3C50">
        <w:rPr>
          <w:rFonts w:ascii="Arial" w:hAnsi="Arial" w:cs="Arial"/>
          <w:sz w:val="24"/>
          <w:szCs w:val="24"/>
        </w:rPr>
        <w:t>года.</w:t>
      </w:r>
    </w:p>
    <w:p w:rsidR="00943DB2" w:rsidRPr="001D3C50" w:rsidRDefault="00943DB2" w:rsidP="00756E78">
      <w:pPr>
        <w:spacing w:after="0" w:line="240" w:lineRule="auto"/>
        <w:jc w:val="both"/>
        <w:rPr>
          <w:rFonts w:ascii="Arial" w:hAnsi="Arial" w:cs="Arial"/>
          <w:sz w:val="24"/>
          <w:szCs w:val="24"/>
        </w:rPr>
      </w:pPr>
    </w:p>
    <w:p w:rsidR="00ED4D06" w:rsidRPr="001D3C50" w:rsidRDefault="00943DB2" w:rsidP="00756E78">
      <w:pPr>
        <w:spacing w:after="0" w:line="240" w:lineRule="auto"/>
        <w:jc w:val="both"/>
        <w:rPr>
          <w:rFonts w:ascii="Arial" w:hAnsi="Arial" w:cs="Arial"/>
          <w:sz w:val="24"/>
          <w:szCs w:val="24"/>
        </w:rPr>
      </w:pPr>
      <w:r w:rsidRPr="001D3C50">
        <w:rPr>
          <w:rFonts w:ascii="Arial" w:hAnsi="Arial" w:cs="Arial"/>
          <w:sz w:val="24"/>
          <w:szCs w:val="24"/>
        </w:rPr>
        <w:t xml:space="preserve">Глава Боготольского </w:t>
      </w:r>
      <w:r w:rsidR="00756E78" w:rsidRPr="001D3C50">
        <w:rPr>
          <w:rFonts w:ascii="Arial" w:hAnsi="Arial" w:cs="Arial"/>
          <w:sz w:val="24"/>
          <w:szCs w:val="24"/>
        </w:rPr>
        <w:t>района</w:t>
      </w:r>
      <w:r w:rsidR="00756E78" w:rsidRPr="001D3C50">
        <w:rPr>
          <w:rFonts w:ascii="Arial" w:hAnsi="Arial" w:cs="Arial"/>
          <w:sz w:val="24"/>
          <w:szCs w:val="24"/>
        </w:rPr>
        <w:tab/>
      </w:r>
      <w:r w:rsidR="00756E78" w:rsidRPr="001D3C50">
        <w:rPr>
          <w:rFonts w:ascii="Arial" w:hAnsi="Arial" w:cs="Arial"/>
          <w:sz w:val="24"/>
          <w:szCs w:val="24"/>
        </w:rPr>
        <w:tab/>
      </w:r>
      <w:r w:rsidR="00756E78" w:rsidRPr="001D3C50">
        <w:rPr>
          <w:rFonts w:ascii="Arial" w:hAnsi="Arial" w:cs="Arial"/>
          <w:sz w:val="24"/>
          <w:szCs w:val="24"/>
        </w:rPr>
        <w:tab/>
      </w:r>
      <w:r w:rsidR="00756E78" w:rsidRPr="001D3C50">
        <w:rPr>
          <w:rFonts w:ascii="Arial" w:hAnsi="Arial" w:cs="Arial"/>
          <w:sz w:val="24"/>
          <w:szCs w:val="24"/>
        </w:rPr>
        <w:tab/>
      </w:r>
      <w:r w:rsidR="00756E78" w:rsidRPr="001D3C50">
        <w:rPr>
          <w:rFonts w:ascii="Arial" w:hAnsi="Arial" w:cs="Arial"/>
          <w:sz w:val="24"/>
          <w:szCs w:val="24"/>
        </w:rPr>
        <w:tab/>
      </w:r>
      <w:r w:rsidR="00756E78" w:rsidRPr="001D3C50">
        <w:rPr>
          <w:rFonts w:ascii="Arial" w:hAnsi="Arial" w:cs="Arial"/>
          <w:sz w:val="24"/>
          <w:szCs w:val="24"/>
        </w:rPr>
        <w:tab/>
      </w:r>
      <w:r w:rsidR="00756E78" w:rsidRPr="001D3C50">
        <w:rPr>
          <w:rFonts w:ascii="Arial" w:hAnsi="Arial" w:cs="Arial"/>
          <w:sz w:val="24"/>
          <w:szCs w:val="24"/>
        </w:rPr>
        <w:tab/>
        <w:t>А.В. Белов</w:t>
      </w:r>
    </w:p>
    <w:p w:rsidR="00756E78" w:rsidRPr="001D3C50" w:rsidRDefault="00756E78" w:rsidP="00756E78">
      <w:pPr>
        <w:spacing w:after="0" w:line="240" w:lineRule="auto"/>
        <w:jc w:val="both"/>
        <w:rPr>
          <w:rFonts w:ascii="Arial" w:hAnsi="Arial" w:cs="Arial"/>
          <w:sz w:val="24"/>
          <w:szCs w:val="24"/>
        </w:rPr>
      </w:pPr>
    </w:p>
    <w:p w:rsidR="00756E78" w:rsidRPr="001D3C50" w:rsidRDefault="00756E78" w:rsidP="00756E78">
      <w:pPr>
        <w:spacing w:after="0" w:line="240" w:lineRule="auto"/>
        <w:jc w:val="both"/>
        <w:rPr>
          <w:rFonts w:ascii="Arial" w:eastAsia="Times New Roman" w:hAnsi="Arial" w:cs="Arial"/>
          <w:sz w:val="24"/>
          <w:szCs w:val="24"/>
          <w:lang w:eastAsia="ru-RU"/>
        </w:rPr>
      </w:pPr>
    </w:p>
    <w:p w:rsidR="00943DB2" w:rsidRPr="001D3C50" w:rsidRDefault="00943DB2" w:rsidP="00756E78">
      <w:pPr>
        <w:spacing w:after="0" w:line="240" w:lineRule="auto"/>
        <w:jc w:val="both"/>
        <w:rPr>
          <w:rFonts w:ascii="Arial" w:eastAsia="Times New Roman" w:hAnsi="Arial" w:cs="Arial"/>
          <w:sz w:val="24"/>
          <w:szCs w:val="24"/>
          <w:lang w:eastAsia="ru-RU"/>
        </w:rPr>
      </w:pPr>
    </w:p>
    <w:p w:rsidR="00943DB2" w:rsidRPr="001D3C50" w:rsidRDefault="00943DB2" w:rsidP="00756E78">
      <w:pPr>
        <w:spacing w:after="0" w:line="240" w:lineRule="auto"/>
        <w:jc w:val="both"/>
        <w:rPr>
          <w:rFonts w:ascii="Arial" w:eastAsia="Times New Roman" w:hAnsi="Arial" w:cs="Arial"/>
          <w:sz w:val="24"/>
          <w:szCs w:val="24"/>
          <w:lang w:eastAsia="ru-RU"/>
        </w:rPr>
      </w:pPr>
    </w:p>
    <w:p w:rsidR="00DA6797" w:rsidRPr="001D3C50" w:rsidRDefault="00DA6797" w:rsidP="007C3F14">
      <w:pPr>
        <w:tabs>
          <w:tab w:val="left" w:pos="296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1D3C50">
        <w:rPr>
          <w:rFonts w:ascii="Arial" w:eastAsia="Times New Roman" w:hAnsi="Arial" w:cs="Arial"/>
          <w:sz w:val="24"/>
          <w:szCs w:val="24"/>
          <w:lang w:eastAsia="ru-RU"/>
        </w:rPr>
        <w:t>П</w:t>
      </w:r>
      <w:r w:rsidR="00032FFA" w:rsidRPr="001D3C50">
        <w:rPr>
          <w:rFonts w:ascii="Arial" w:eastAsia="Times New Roman" w:hAnsi="Arial" w:cs="Arial"/>
          <w:sz w:val="24"/>
          <w:szCs w:val="24"/>
          <w:lang w:eastAsia="ru-RU"/>
        </w:rPr>
        <w:t>риложение</w:t>
      </w:r>
    </w:p>
    <w:p w:rsidR="00032FFA" w:rsidRPr="001D3C50" w:rsidRDefault="00F8025D" w:rsidP="007C3F14">
      <w:pPr>
        <w:tabs>
          <w:tab w:val="left" w:pos="296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1D3C50">
        <w:rPr>
          <w:rFonts w:ascii="Arial" w:eastAsia="Times New Roman" w:hAnsi="Arial" w:cs="Arial"/>
          <w:sz w:val="24"/>
          <w:szCs w:val="24"/>
          <w:lang w:eastAsia="ru-RU"/>
        </w:rPr>
        <w:t xml:space="preserve">к </w:t>
      </w:r>
      <w:r w:rsidR="007C3F14" w:rsidRPr="001D3C50">
        <w:rPr>
          <w:rFonts w:ascii="Arial" w:eastAsia="Times New Roman" w:hAnsi="Arial" w:cs="Arial"/>
          <w:sz w:val="24"/>
          <w:szCs w:val="24"/>
          <w:lang w:eastAsia="ru-RU"/>
        </w:rPr>
        <w:t>Постановлению</w:t>
      </w:r>
      <w:r w:rsidR="00032FFA" w:rsidRPr="001D3C50">
        <w:rPr>
          <w:rFonts w:ascii="Arial" w:eastAsia="Times New Roman" w:hAnsi="Arial" w:cs="Arial"/>
          <w:sz w:val="24"/>
          <w:szCs w:val="24"/>
          <w:lang w:eastAsia="ru-RU"/>
        </w:rPr>
        <w:t xml:space="preserve"> администрации</w:t>
      </w:r>
    </w:p>
    <w:p w:rsidR="00032FFA" w:rsidRPr="001D3C50" w:rsidRDefault="00032FFA" w:rsidP="007C3F14">
      <w:pPr>
        <w:tabs>
          <w:tab w:val="left" w:pos="296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1D3C50">
        <w:rPr>
          <w:rFonts w:ascii="Arial" w:eastAsia="Times New Roman" w:hAnsi="Arial" w:cs="Arial"/>
          <w:sz w:val="24"/>
          <w:szCs w:val="24"/>
          <w:lang w:eastAsia="ru-RU"/>
        </w:rPr>
        <w:t>Боготольского района</w:t>
      </w:r>
    </w:p>
    <w:p w:rsidR="007C3F14" w:rsidRPr="001D3C50" w:rsidRDefault="007C3F14" w:rsidP="007C3F14">
      <w:pPr>
        <w:tabs>
          <w:tab w:val="left" w:pos="296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1D3C50">
        <w:rPr>
          <w:rFonts w:ascii="Arial" w:eastAsia="Times New Roman" w:hAnsi="Arial" w:cs="Arial"/>
          <w:sz w:val="24"/>
          <w:szCs w:val="24"/>
          <w:lang w:eastAsia="ru-RU"/>
        </w:rPr>
        <w:t>от «</w:t>
      </w:r>
      <w:r w:rsidR="003E28DC" w:rsidRPr="001D3C50">
        <w:rPr>
          <w:rFonts w:ascii="Arial" w:eastAsia="Times New Roman" w:hAnsi="Arial" w:cs="Arial"/>
          <w:sz w:val="24"/>
          <w:szCs w:val="24"/>
          <w:lang w:eastAsia="ru-RU"/>
        </w:rPr>
        <w:t>31</w:t>
      </w:r>
      <w:r w:rsidRPr="001D3C50">
        <w:rPr>
          <w:rFonts w:ascii="Arial" w:eastAsia="Times New Roman" w:hAnsi="Arial" w:cs="Arial"/>
          <w:sz w:val="24"/>
          <w:szCs w:val="24"/>
          <w:lang w:eastAsia="ru-RU"/>
        </w:rPr>
        <w:t>»</w:t>
      </w:r>
      <w:r w:rsidR="004F5668" w:rsidRPr="001D3C50">
        <w:rPr>
          <w:rFonts w:ascii="Arial" w:eastAsia="Times New Roman" w:hAnsi="Arial" w:cs="Arial"/>
          <w:sz w:val="24"/>
          <w:szCs w:val="24"/>
          <w:lang w:eastAsia="ru-RU"/>
        </w:rPr>
        <w:t xml:space="preserve"> </w:t>
      </w:r>
      <w:r w:rsidR="00F8025D" w:rsidRPr="001D3C50">
        <w:rPr>
          <w:rFonts w:ascii="Arial" w:eastAsia="Times New Roman" w:hAnsi="Arial" w:cs="Arial"/>
          <w:sz w:val="24"/>
          <w:szCs w:val="24"/>
          <w:lang w:eastAsia="ru-RU"/>
        </w:rPr>
        <w:t xml:space="preserve">октября </w:t>
      </w:r>
      <w:r w:rsidRPr="001D3C50">
        <w:rPr>
          <w:rFonts w:ascii="Arial" w:eastAsia="Times New Roman" w:hAnsi="Arial" w:cs="Arial"/>
          <w:sz w:val="24"/>
          <w:szCs w:val="24"/>
          <w:lang w:eastAsia="ru-RU"/>
        </w:rPr>
        <w:t>201</w:t>
      </w:r>
      <w:r w:rsidR="003E28DC" w:rsidRPr="001D3C50">
        <w:rPr>
          <w:rFonts w:ascii="Arial" w:eastAsia="Times New Roman" w:hAnsi="Arial" w:cs="Arial"/>
          <w:sz w:val="24"/>
          <w:szCs w:val="24"/>
          <w:lang w:eastAsia="ru-RU"/>
        </w:rPr>
        <w:t>6</w:t>
      </w:r>
      <w:r w:rsidR="00756E78" w:rsidRPr="001D3C50">
        <w:rPr>
          <w:rFonts w:ascii="Arial" w:eastAsia="Times New Roman" w:hAnsi="Arial" w:cs="Arial"/>
          <w:sz w:val="24"/>
          <w:szCs w:val="24"/>
          <w:lang w:eastAsia="ru-RU"/>
        </w:rPr>
        <w:t xml:space="preserve"> </w:t>
      </w:r>
      <w:r w:rsidRPr="001D3C50">
        <w:rPr>
          <w:rFonts w:ascii="Arial" w:eastAsia="Times New Roman" w:hAnsi="Arial" w:cs="Arial"/>
          <w:sz w:val="24"/>
          <w:szCs w:val="24"/>
          <w:lang w:eastAsia="ru-RU"/>
        </w:rPr>
        <w:t>года №</w:t>
      </w:r>
      <w:r w:rsidR="00756E78" w:rsidRPr="001D3C50">
        <w:rPr>
          <w:rFonts w:ascii="Arial" w:eastAsia="Times New Roman" w:hAnsi="Arial" w:cs="Arial"/>
          <w:sz w:val="24"/>
          <w:szCs w:val="24"/>
          <w:lang w:eastAsia="ru-RU"/>
        </w:rPr>
        <w:t xml:space="preserve"> </w:t>
      </w:r>
      <w:r w:rsidR="003E28DC" w:rsidRPr="001D3C50">
        <w:rPr>
          <w:rFonts w:ascii="Arial" w:eastAsia="Times New Roman" w:hAnsi="Arial" w:cs="Arial"/>
          <w:sz w:val="24"/>
          <w:szCs w:val="24"/>
          <w:lang w:eastAsia="ru-RU"/>
        </w:rPr>
        <w:t>370</w:t>
      </w:r>
      <w:r w:rsidR="00032FFA" w:rsidRPr="001D3C50">
        <w:rPr>
          <w:rFonts w:ascii="Arial" w:eastAsia="Times New Roman" w:hAnsi="Arial" w:cs="Arial"/>
          <w:sz w:val="24"/>
          <w:szCs w:val="24"/>
          <w:lang w:eastAsia="ru-RU"/>
        </w:rPr>
        <w:t>-</w:t>
      </w:r>
      <w:r w:rsidRPr="001D3C50">
        <w:rPr>
          <w:rFonts w:ascii="Arial" w:eastAsia="Times New Roman" w:hAnsi="Arial" w:cs="Arial"/>
          <w:sz w:val="24"/>
          <w:szCs w:val="24"/>
          <w:lang w:eastAsia="ru-RU"/>
        </w:rPr>
        <w:t>п</w:t>
      </w:r>
    </w:p>
    <w:p w:rsidR="00032FFA" w:rsidRPr="001D3C50" w:rsidRDefault="00032FFA" w:rsidP="007C3F14">
      <w:pPr>
        <w:tabs>
          <w:tab w:val="left" w:pos="296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p>
    <w:p w:rsidR="00DA6797" w:rsidRPr="001D3C50" w:rsidRDefault="00FE0185" w:rsidP="00DA6797">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r w:rsidRPr="001D3C50">
        <w:rPr>
          <w:rFonts w:ascii="Arial" w:eastAsia="Times New Roman" w:hAnsi="Arial" w:cs="Arial"/>
          <w:sz w:val="24"/>
          <w:szCs w:val="24"/>
          <w:lang w:eastAsia="ru-RU"/>
        </w:rPr>
        <w:t xml:space="preserve">МУНИЦИПАЛЬНАЯ </w:t>
      </w:r>
      <w:r w:rsidR="00DA6797" w:rsidRPr="001D3C50">
        <w:rPr>
          <w:rFonts w:ascii="Arial" w:eastAsia="Times New Roman" w:hAnsi="Arial" w:cs="Arial"/>
          <w:sz w:val="24"/>
          <w:szCs w:val="24"/>
          <w:lang w:eastAsia="ru-RU"/>
        </w:rPr>
        <w:t>ПРОГРАММ</w:t>
      </w:r>
      <w:r w:rsidRPr="001D3C50">
        <w:rPr>
          <w:rFonts w:ascii="Arial" w:eastAsia="Times New Roman" w:hAnsi="Arial" w:cs="Arial"/>
          <w:sz w:val="24"/>
          <w:szCs w:val="24"/>
          <w:lang w:eastAsia="ru-RU"/>
        </w:rPr>
        <w:t>А</w:t>
      </w:r>
    </w:p>
    <w:p w:rsidR="00DA6797" w:rsidRPr="001D3C50" w:rsidRDefault="00DA6797" w:rsidP="00DA6797">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w:t>
      </w:r>
      <w:r w:rsidR="00F8025D" w:rsidRPr="001D3C50">
        <w:rPr>
          <w:rFonts w:ascii="Arial" w:eastAsia="Times New Roman" w:hAnsi="Arial" w:cs="Arial"/>
          <w:sz w:val="24"/>
          <w:szCs w:val="24"/>
          <w:lang w:eastAsia="ru-RU"/>
        </w:rPr>
        <w:t xml:space="preserve">Развитие сельского хозяйства </w:t>
      </w:r>
      <w:r w:rsidR="00FE0185" w:rsidRPr="001D3C50">
        <w:rPr>
          <w:rFonts w:ascii="Arial" w:eastAsia="Times New Roman" w:hAnsi="Arial" w:cs="Arial"/>
          <w:sz w:val="24"/>
          <w:szCs w:val="24"/>
          <w:lang w:eastAsia="ru-RU"/>
        </w:rPr>
        <w:t>Боготольского района»</w:t>
      </w:r>
    </w:p>
    <w:p w:rsidR="00032FFA" w:rsidRPr="001D3C50" w:rsidRDefault="00032FFA" w:rsidP="00A40897">
      <w:pPr>
        <w:autoSpaceDE w:val="0"/>
        <w:autoSpaceDN w:val="0"/>
        <w:adjustRightInd w:val="0"/>
        <w:spacing w:after="0" w:line="240" w:lineRule="auto"/>
        <w:rPr>
          <w:rFonts w:ascii="Arial" w:eastAsia="Times New Roman" w:hAnsi="Arial" w:cs="Arial"/>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23"/>
      </w:tblGrid>
      <w:tr w:rsidR="00DA6797" w:rsidRPr="001D3C50" w:rsidTr="00963282">
        <w:tc>
          <w:tcPr>
            <w:tcW w:w="2808" w:type="dxa"/>
            <w:shd w:val="clear" w:color="auto" w:fill="auto"/>
          </w:tcPr>
          <w:p w:rsidR="00DA6797" w:rsidRPr="001D3C50" w:rsidRDefault="00F8025D" w:rsidP="00DA6797">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 xml:space="preserve">Наименование </w:t>
            </w:r>
            <w:r w:rsidR="00DA6797" w:rsidRPr="001D3C50">
              <w:rPr>
                <w:rFonts w:ascii="Arial" w:eastAsia="Times New Roman" w:hAnsi="Arial" w:cs="Arial"/>
                <w:sz w:val="24"/>
                <w:szCs w:val="24"/>
                <w:lang w:eastAsia="ru-RU"/>
              </w:rPr>
              <w:t>программы</w:t>
            </w:r>
            <w:r w:rsidRPr="001D3C50">
              <w:rPr>
                <w:rFonts w:ascii="Arial" w:eastAsia="Times New Roman" w:hAnsi="Arial" w:cs="Arial"/>
                <w:sz w:val="24"/>
                <w:szCs w:val="24"/>
                <w:lang w:eastAsia="ru-RU"/>
              </w:rPr>
              <w:t>.</w:t>
            </w:r>
          </w:p>
        </w:tc>
        <w:tc>
          <w:tcPr>
            <w:tcW w:w="7223" w:type="dxa"/>
            <w:shd w:val="clear" w:color="auto" w:fill="auto"/>
          </w:tcPr>
          <w:p w:rsidR="00DA6797" w:rsidRPr="001D3C50" w:rsidRDefault="00FE0185" w:rsidP="000D47DC">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 xml:space="preserve">Муниципальная </w:t>
            </w:r>
            <w:r w:rsidR="00F1495A" w:rsidRPr="001D3C50">
              <w:rPr>
                <w:rFonts w:ascii="Arial" w:eastAsia="Times New Roman" w:hAnsi="Arial" w:cs="Arial"/>
                <w:sz w:val="24"/>
                <w:szCs w:val="24"/>
                <w:lang w:eastAsia="ru-RU"/>
              </w:rPr>
              <w:t>П</w:t>
            </w:r>
            <w:r w:rsidR="00DA6797" w:rsidRPr="001D3C50">
              <w:rPr>
                <w:rFonts w:ascii="Arial" w:eastAsia="Times New Roman" w:hAnsi="Arial" w:cs="Arial"/>
                <w:sz w:val="24"/>
                <w:szCs w:val="24"/>
                <w:lang w:eastAsia="ru-RU"/>
              </w:rPr>
              <w:t xml:space="preserve">рограмма </w:t>
            </w:r>
            <w:r w:rsidR="00C72AE9" w:rsidRPr="001D3C50">
              <w:rPr>
                <w:rFonts w:ascii="Arial" w:eastAsia="Times New Roman" w:hAnsi="Arial" w:cs="Arial"/>
                <w:sz w:val="24"/>
                <w:szCs w:val="24"/>
                <w:lang w:eastAsia="ru-RU"/>
              </w:rPr>
              <w:t>«</w:t>
            </w:r>
            <w:r w:rsidRPr="001D3C50">
              <w:rPr>
                <w:rFonts w:ascii="Arial" w:eastAsia="Times New Roman" w:hAnsi="Arial" w:cs="Arial"/>
                <w:sz w:val="24"/>
                <w:szCs w:val="24"/>
                <w:lang w:eastAsia="ru-RU"/>
              </w:rPr>
              <w:t>Развитие сельского хозяйства</w:t>
            </w:r>
            <w:r w:rsidR="005B3E13" w:rsidRPr="001D3C50">
              <w:rPr>
                <w:rFonts w:ascii="Arial" w:eastAsia="Times New Roman" w:hAnsi="Arial" w:cs="Arial"/>
                <w:sz w:val="24"/>
                <w:szCs w:val="24"/>
                <w:lang w:eastAsia="ru-RU"/>
              </w:rPr>
              <w:t xml:space="preserve"> </w:t>
            </w:r>
            <w:r w:rsidRPr="001D3C50">
              <w:rPr>
                <w:rFonts w:ascii="Arial" w:eastAsia="Times New Roman" w:hAnsi="Arial" w:cs="Arial"/>
                <w:sz w:val="24"/>
                <w:szCs w:val="24"/>
                <w:lang w:eastAsia="ru-RU"/>
              </w:rPr>
              <w:t>Боготольского района»</w:t>
            </w:r>
            <w:r w:rsidR="00ED149B" w:rsidRPr="001D3C50">
              <w:rPr>
                <w:rFonts w:ascii="Arial" w:eastAsia="Times New Roman" w:hAnsi="Arial" w:cs="Arial"/>
                <w:sz w:val="24"/>
                <w:szCs w:val="24"/>
                <w:lang w:eastAsia="ru-RU"/>
              </w:rPr>
              <w:t>, далее программа.</w:t>
            </w:r>
          </w:p>
        </w:tc>
      </w:tr>
      <w:tr w:rsidR="00DA6797" w:rsidRPr="001D3C50" w:rsidTr="00963282">
        <w:tc>
          <w:tcPr>
            <w:tcW w:w="2808" w:type="dxa"/>
            <w:shd w:val="clear" w:color="auto" w:fill="auto"/>
          </w:tcPr>
          <w:p w:rsidR="00DA6797" w:rsidRPr="001D3C50" w:rsidRDefault="00DA6797" w:rsidP="00DA6797">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 xml:space="preserve">Основание для разработки программы </w:t>
            </w:r>
          </w:p>
        </w:tc>
        <w:tc>
          <w:tcPr>
            <w:tcW w:w="7223" w:type="dxa"/>
            <w:shd w:val="clear" w:color="auto" w:fill="auto"/>
          </w:tcPr>
          <w:p w:rsidR="00DA6797" w:rsidRPr="001D3C50" w:rsidRDefault="00FF4FC6" w:rsidP="00ED4D06">
            <w:pPr>
              <w:autoSpaceDE w:val="0"/>
              <w:autoSpaceDN w:val="0"/>
              <w:adjustRightInd w:val="0"/>
              <w:spacing w:after="0" w:line="240" w:lineRule="auto"/>
              <w:rPr>
                <w:rFonts w:ascii="Arial" w:eastAsia="Times New Roman" w:hAnsi="Arial" w:cs="Arial"/>
                <w:sz w:val="24"/>
                <w:szCs w:val="24"/>
                <w:lang w:eastAsia="ru-RU"/>
              </w:rPr>
            </w:pPr>
            <w:r w:rsidRPr="001D3C50">
              <w:rPr>
                <w:rFonts w:ascii="Arial" w:hAnsi="Arial" w:cs="Arial"/>
                <w:sz w:val="24"/>
                <w:szCs w:val="24"/>
              </w:rPr>
              <w:t xml:space="preserve">Постановлением Правительства Российской Федерации от 14.06.2012 № 717 «Государственная программа развития сельского хозяйства и регулирование рынков сельскохозяйственной продукции, сырья и продовольствия на 2013 - 2020 годы». </w:t>
            </w:r>
            <w:r w:rsidR="00D426E0" w:rsidRPr="001D3C50">
              <w:rPr>
                <w:rFonts w:ascii="Arial" w:eastAsia="Times New Roman" w:hAnsi="Arial" w:cs="Arial"/>
                <w:sz w:val="24"/>
                <w:szCs w:val="24"/>
                <w:lang w:eastAsia="ru-RU"/>
              </w:rPr>
              <w:t xml:space="preserve">Постановление </w:t>
            </w:r>
            <w:r w:rsidR="00DA6797" w:rsidRPr="001D3C50">
              <w:rPr>
                <w:rFonts w:ascii="Arial" w:eastAsia="Times New Roman" w:hAnsi="Arial" w:cs="Arial"/>
                <w:sz w:val="24"/>
                <w:szCs w:val="24"/>
                <w:lang w:eastAsia="ru-RU"/>
              </w:rPr>
              <w:t>Правительства Российской Федерации от 03.12.2002 № 858 «О федеральной целевой программе «Социальное развитие села до 2013 года»;</w:t>
            </w:r>
          </w:p>
          <w:p w:rsidR="00F534AB" w:rsidRPr="001D3C50" w:rsidRDefault="00943DB2" w:rsidP="00F534AB">
            <w:pPr>
              <w:autoSpaceDE w:val="0"/>
              <w:autoSpaceDN w:val="0"/>
              <w:adjustRightInd w:val="0"/>
              <w:spacing w:after="0" w:line="240" w:lineRule="auto"/>
              <w:rPr>
                <w:rStyle w:val="a6"/>
                <w:rFonts w:ascii="Arial" w:hAnsi="Arial" w:cs="Arial"/>
                <w:color w:val="auto"/>
                <w:sz w:val="24"/>
                <w:szCs w:val="24"/>
                <w:u w:val="none"/>
              </w:rPr>
            </w:pPr>
            <w:hyperlink r:id="rId10" w:history="1">
              <w:r w:rsidR="00DA6797" w:rsidRPr="001D3C50">
                <w:rPr>
                  <w:rStyle w:val="a6"/>
                  <w:rFonts w:ascii="Arial" w:hAnsi="Arial" w:cs="Arial"/>
                  <w:color w:val="auto"/>
                  <w:sz w:val="24"/>
                  <w:szCs w:val="24"/>
                  <w:u w:val="none"/>
                </w:rPr>
                <w:t>Закон Красноярского края о наделении органов местного</w:t>
              </w:r>
              <w:r w:rsidR="005E0DCE" w:rsidRPr="001D3C50">
                <w:rPr>
                  <w:rStyle w:val="a6"/>
                  <w:rFonts w:ascii="Arial" w:hAnsi="Arial" w:cs="Arial"/>
                  <w:color w:val="auto"/>
                  <w:sz w:val="24"/>
                  <w:szCs w:val="24"/>
                  <w:u w:val="none"/>
                </w:rPr>
                <w:t xml:space="preserve"> самоуправления муниципальных районов отдельным</w:t>
              </w:r>
              <w:r w:rsidR="00095176" w:rsidRPr="001D3C50">
                <w:rPr>
                  <w:rStyle w:val="a6"/>
                  <w:rFonts w:ascii="Arial" w:hAnsi="Arial" w:cs="Arial"/>
                  <w:color w:val="auto"/>
                  <w:sz w:val="24"/>
                  <w:szCs w:val="24"/>
                  <w:u w:val="none"/>
                </w:rPr>
                <w:t>и</w:t>
              </w:r>
              <w:r w:rsidR="005E0DCE" w:rsidRPr="001D3C50">
                <w:rPr>
                  <w:rStyle w:val="a6"/>
                  <w:rFonts w:ascii="Arial" w:hAnsi="Arial" w:cs="Arial"/>
                  <w:color w:val="auto"/>
                  <w:sz w:val="24"/>
                  <w:szCs w:val="24"/>
                  <w:u w:val="none"/>
                </w:rPr>
                <w:t xml:space="preserve"> государственными полномочиями по решению вопросов поддержки сельскохозяйственного производства №</w:t>
              </w:r>
              <w:r w:rsidR="00032FFA" w:rsidRPr="001D3C50">
                <w:rPr>
                  <w:rStyle w:val="a6"/>
                  <w:rFonts w:ascii="Arial" w:hAnsi="Arial" w:cs="Arial"/>
                  <w:color w:val="auto"/>
                  <w:sz w:val="24"/>
                  <w:szCs w:val="24"/>
                  <w:u w:val="none"/>
                </w:rPr>
                <w:t xml:space="preserve"> </w:t>
              </w:r>
              <w:r w:rsidR="005E0DCE" w:rsidRPr="001D3C50">
                <w:rPr>
                  <w:rStyle w:val="a6"/>
                  <w:rFonts w:ascii="Arial" w:hAnsi="Arial" w:cs="Arial"/>
                  <w:color w:val="auto"/>
                  <w:sz w:val="24"/>
                  <w:szCs w:val="24"/>
                  <w:u w:val="none"/>
                </w:rPr>
                <w:t>17-4397 от 27.12.05.</w:t>
              </w:r>
            </w:hyperlink>
          </w:p>
          <w:p w:rsidR="00F534AB" w:rsidRPr="001D3C50" w:rsidRDefault="00F534AB" w:rsidP="00F534AB">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Постановление Правительства Красноярского края от 30.09.2013г. №</w:t>
            </w:r>
            <w:r w:rsidR="00F57932" w:rsidRPr="001D3C50">
              <w:rPr>
                <w:rFonts w:ascii="Arial" w:eastAsia="Times New Roman" w:hAnsi="Arial" w:cs="Arial"/>
                <w:sz w:val="24"/>
                <w:szCs w:val="24"/>
                <w:lang w:eastAsia="ru-RU"/>
              </w:rPr>
              <w:t xml:space="preserve"> </w:t>
            </w:r>
            <w:r w:rsidRPr="001D3C50">
              <w:rPr>
                <w:rFonts w:ascii="Arial" w:eastAsia="Times New Roman" w:hAnsi="Arial" w:cs="Arial"/>
                <w:sz w:val="24"/>
                <w:szCs w:val="24"/>
                <w:lang w:eastAsia="ru-RU"/>
              </w:rPr>
              <w:t xml:space="preserve">506-п </w:t>
            </w:r>
            <w:r w:rsidR="00F57932" w:rsidRPr="001D3C50">
              <w:rPr>
                <w:rFonts w:ascii="Arial" w:eastAsia="Times New Roman" w:hAnsi="Arial" w:cs="Arial"/>
                <w:sz w:val="24"/>
                <w:szCs w:val="24"/>
                <w:lang w:eastAsia="ru-RU"/>
              </w:rPr>
              <w:t>«</w:t>
            </w:r>
            <w:r w:rsidRPr="001D3C50">
              <w:rPr>
                <w:rFonts w:ascii="Arial" w:eastAsia="Times New Roman" w:hAnsi="Arial" w:cs="Arial"/>
                <w:sz w:val="24"/>
                <w:szCs w:val="24"/>
                <w:lang w:eastAsia="ru-RU"/>
              </w:rPr>
              <w:t>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r w:rsidR="00F57932" w:rsidRPr="001D3C50">
              <w:rPr>
                <w:rFonts w:ascii="Arial" w:eastAsia="Times New Roman" w:hAnsi="Arial" w:cs="Arial"/>
                <w:sz w:val="24"/>
                <w:szCs w:val="24"/>
                <w:lang w:eastAsia="ru-RU"/>
              </w:rPr>
              <w:t>.</w:t>
            </w:r>
          </w:p>
          <w:p w:rsidR="00DA6797" w:rsidRPr="001D3C50" w:rsidRDefault="00DA6797" w:rsidP="00F534AB">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 xml:space="preserve">Постановление администрации Боготольского района от </w:t>
            </w:r>
            <w:r w:rsidR="004A4A99" w:rsidRPr="001D3C50">
              <w:rPr>
                <w:rFonts w:ascii="Arial" w:eastAsia="Times New Roman" w:hAnsi="Arial" w:cs="Arial"/>
                <w:sz w:val="24"/>
                <w:szCs w:val="24"/>
                <w:lang w:eastAsia="ru-RU"/>
              </w:rPr>
              <w:t xml:space="preserve">05.08.2013г. </w:t>
            </w:r>
            <w:r w:rsidRPr="001D3C50">
              <w:rPr>
                <w:rFonts w:ascii="Arial" w:eastAsia="Times New Roman" w:hAnsi="Arial" w:cs="Arial"/>
                <w:sz w:val="24"/>
                <w:szCs w:val="24"/>
                <w:lang w:eastAsia="ru-RU"/>
              </w:rPr>
              <w:t xml:space="preserve">№ </w:t>
            </w:r>
            <w:r w:rsidR="005C42C4" w:rsidRPr="001D3C50">
              <w:rPr>
                <w:rFonts w:ascii="Arial" w:eastAsia="Times New Roman" w:hAnsi="Arial" w:cs="Arial"/>
                <w:sz w:val="24"/>
                <w:szCs w:val="24"/>
                <w:lang w:eastAsia="ru-RU"/>
              </w:rPr>
              <w:t>560</w:t>
            </w:r>
            <w:r w:rsidR="00F57932" w:rsidRPr="001D3C50">
              <w:rPr>
                <w:rFonts w:ascii="Arial" w:eastAsia="Times New Roman" w:hAnsi="Arial" w:cs="Arial"/>
                <w:sz w:val="24"/>
                <w:szCs w:val="24"/>
                <w:lang w:eastAsia="ru-RU"/>
              </w:rPr>
              <w:t>-</w:t>
            </w:r>
            <w:r w:rsidRPr="001D3C50">
              <w:rPr>
                <w:rFonts w:ascii="Arial" w:eastAsia="Times New Roman" w:hAnsi="Arial" w:cs="Arial"/>
                <w:sz w:val="24"/>
                <w:szCs w:val="24"/>
                <w:lang w:eastAsia="ru-RU"/>
              </w:rPr>
              <w:t>п «</w:t>
            </w:r>
            <w:r w:rsidR="005C42C4" w:rsidRPr="001D3C50">
              <w:rPr>
                <w:rFonts w:ascii="Arial" w:eastAsia="Times New Roman" w:hAnsi="Arial" w:cs="Arial"/>
                <w:sz w:val="24"/>
                <w:szCs w:val="24"/>
              </w:rPr>
              <w:t>Об утверждении Порядка принятия решений о разработке муниципальных программ Боготольского района Красноярского кра</w:t>
            </w:r>
            <w:r w:rsidR="00F57932" w:rsidRPr="001D3C50">
              <w:rPr>
                <w:rFonts w:ascii="Arial" w:eastAsia="Times New Roman" w:hAnsi="Arial" w:cs="Arial"/>
                <w:sz w:val="24"/>
                <w:szCs w:val="24"/>
              </w:rPr>
              <w:t>я, их формировании и реализации</w:t>
            </w:r>
            <w:r w:rsidRPr="001D3C50">
              <w:rPr>
                <w:rFonts w:ascii="Arial" w:eastAsia="Times New Roman" w:hAnsi="Arial" w:cs="Arial"/>
                <w:sz w:val="24"/>
                <w:szCs w:val="24"/>
                <w:lang w:eastAsia="ru-RU"/>
              </w:rPr>
              <w:t>»</w:t>
            </w:r>
            <w:r w:rsidR="00F57932" w:rsidRPr="001D3C50">
              <w:rPr>
                <w:rFonts w:ascii="Arial" w:eastAsia="Times New Roman" w:hAnsi="Arial" w:cs="Arial"/>
                <w:sz w:val="24"/>
                <w:szCs w:val="24"/>
                <w:lang w:eastAsia="ru-RU"/>
              </w:rPr>
              <w:t>.</w:t>
            </w:r>
          </w:p>
          <w:p w:rsidR="000D47DC" w:rsidRPr="001D3C50" w:rsidRDefault="000D47DC" w:rsidP="00ED4D06">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Ст. 179. Бюджетного кодекса РФ.</w:t>
            </w:r>
          </w:p>
        </w:tc>
      </w:tr>
      <w:tr w:rsidR="00DA6797" w:rsidRPr="001D3C50" w:rsidTr="00963282">
        <w:tc>
          <w:tcPr>
            <w:tcW w:w="2808" w:type="dxa"/>
            <w:shd w:val="clear" w:color="auto" w:fill="auto"/>
          </w:tcPr>
          <w:p w:rsidR="00DA6797" w:rsidRPr="001D3C50" w:rsidRDefault="003F1CF9" w:rsidP="003F1CF9">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Ответственный и</w:t>
            </w:r>
            <w:r w:rsidR="00DA6797" w:rsidRPr="001D3C50">
              <w:rPr>
                <w:rFonts w:ascii="Arial" w:eastAsia="Times New Roman" w:hAnsi="Arial" w:cs="Arial"/>
                <w:sz w:val="24"/>
                <w:szCs w:val="24"/>
                <w:lang w:eastAsia="ru-RU"/>
              </w:rPr>
              <w:t>сполнитель программы</w:t>
            </w:r>
          </w:p>
        </w:tc>
        <w:tc>
          <w:tcPr>
            <w:tcW w:w="7223" w:type="dxa"/>
            <w:shd w:val="clear" w:color="auto" w:fill="auto"/>
          </w:tcPr>
          <w:p w:rsidR="00DA6797" w:rsidRPr="001D3C50" w:rsidRDefault="00DA6797" w:rsidP="00070C45">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Администрация Боготольского района Красноярского края</w:t>
            </w:r>
            <w:r w:rsidR="00527381" w:rsidRPr="001D3C50">
              <w:rPr>
                <w:rFonts w:ascii="Arial" w:eastAsia="Times New Roman" w:hAnsi="Arial" w:cs="Arial"/>
                <w:sz w:val="24"/>
                <w:szCs w:val="24"/>
                <w:lang w:eastAsia="ru-RU"/>
              </w:rPr>
              <w:t xml:space="preserve"> </w:t>
            </w:r>
          </w:p>
        </w:tc>
      </w:tr>
      <w:tr w:rsidR="00527381" w:rsidRPr="001D3C50" w:rsidTr="00963282">
        <w:tc>
          <w:tcPr>
            <w:tcW w:w="2808" w:type="dxa"/>
            <w:shd w:val="clear" w:color="auto" w:fill="auto"/>
          </w:tcPr>
          <w:p w:rsidR="00527381" w:rsidRPr="001D3C50" w:rsidRDefault="00527381" w:rsidP="003F1CF9">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Соисполнители муниципальной программы</w:t>
            </w:r>
          </w:p>
        </w:tc>
        <w:tc>
          <w:tcPr>
            <w:tcW w:w="7223" w:type="dxa"/>
            <w:shd w:val="clear" w:color="auto" w:fill="auto"/>
          </w:tcPr>
          <w:p w:rsidR="00527381" w:rsidRPr="001D3C50" w:rsidRDefault="00070C45" w:rsidP="00070C45">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Отдел сел</w:t>
            </w:r>
            <w:r w:rsidR="00F57932" w:rsidRPr="001D3C50">
              <w:rPr>
                <w:rFonts w:ascii="Arial" w:eastAsia="Times New Roman" w:hAnsi="Arial" w:cs="Arial"/>
                <w:sz w:val="24"/>
                <w:szCs w:val="24"/>
                <w:lang w:eastAsia="ru-RU"/>
              </w:rPr>
              <w:t xml:space="preserve">ьского хозяйства Администрации </w:t>
            </w:r>
            <w:r w:rsidRPr="001D3C50">
              <w:rPr>
                <w:rFonts w:ascii="Arial" w:eastAsia="Times New Roman" w:hAnsi="Arial" w:cs="Arial"/>
                <w:sz w:val="24"/>
                <w:szCs w:val="24"/>
                <w:lang w:eastAsia="ru-RU"/>
              </w:rPr>
              <w:t>Боготольского района</w:t>
            </w:r>
          </w:p>
        </w:tc>
      </w:tr>
      <w:tr w:rsidR="00FE0185" w:rsidRPr="001D3C50" w:rsidTr="00963282">
        <w:trPr>
          <w:trHeight w:val="1474"/>
        </w:trPr>
        <w:tc>
          <w:tcPr>
            <w:tcW w:w="2808" w:type="dxa"/>
            <w:shd w:val="clear" w:color="auto" w:fill="auto"/>
          </w:tcPr>
          <w:p w:rsidR="00FE0185" w:rsidRPr="001D3C50" w:rsidRDefault="00527381" w:rsidP="00527381">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Перечень п</w:t>
            </w:r>
            <w:r w:rsidR="00FE0185" w:rsidRPr="001D3C50">
              <w:rPr>
                <w:rFonts w:ascii="Arial" w:eastAsia="Times New Roman" w:hAnsi="Arial" w:cs="Arial"/>
                <w:sz w:val="24"/>
                <w:szCs w:val="24"/>
                <w:lang w:eastAsia="ru-RU"/>
              </w:rPr>
              <w:t>одпрограм</w:t>
            </w:r>
            <w:r w:rsidRPr="001D3C50">
              <w:rPr>
                <w:rFonts w:ascii="Arial" w:eastAsia="Times New Roman" w:hAnsi="Arial" w:cs="Arial"/>
                <w:sz w:val="24"/>
                <w:szCs w:val="24"/>
                <w:lang w:eastAsia="ru-RU"/>
              </w:rPr>
              <w:t>м и отдельных мероприятий муниципальной программы Боготольского района</w:t>
            </w:r>
          </w:p>
        </w:tc>
        <w:tc>
          <w:tcPr>
            <w:tcW w:w="7223" w:type="dxa"/>
            <w:shd w:val="clear" w:color="auto" w:fill="auto"/>
          </w:tcPr>
          <w:p w:rsidR="0057329A" w:rsidRPr="001D3C50" w:rsidRDefault="0057329A" w:rsidP="00ED4D06">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«Поддержка малых форм хозяйствования</w:t>
            </w:r>
            <w:r w:rsidR="00AF421E" w:rsidRPr="001D3C50">
              <w:rPr>
                <w:rFonts w:ascii="Arial" w:eastAsia="Times New Roman" w:hAnsi="Arial" w:cs="Arial"/>
                <w:sz w:val="24"/>
                <w:szCs w:val="24"/>
                <w:lang w:eastAsia="ru-RU"/>
              </w:rPr>
              <w:t xml:space="preserve"> на </w:t>
            </w:r>
            <w:r w:rsidR="00F57932" w:rsidRPr="001D3C50">
              <w:rPr>
                <w:rFonts w:ascii="Arial" w:eastAsia="Times New Roman" w:hAnsi="Arial" w:cs="Arial"/>
                <w:sz w:val="24"/>
                <w:szCs w:val="24"/>
                <w:lang w:eastAsia="ru-RU"/>
              </w:rPr>
              <w:t>территории Боготольского района</w:t>
            </w:r>
            <w:r w:rsidRPr="001D3C50">
              <w:rPr>
                <w:rFonts w:ascii="Arial" w:eastAsia="Times New Roman" w:hAnsi="Arial" w:cs="Arial"/>
                <w:sz w:val="24"/>
                <w:szCs w:val="24"/>
                <w:lang w:eastAsia="ru-RU"/>
              </w:rPr>
              <w:t>»;</w:t>
            </w:r>
          </w:p>
          <w:p w:rsidR="0026681A" w:rsidRPr="001D3C50" w:rsidRDefault="0026681A" w:rsidP="00ED4D06">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«Устойчивое развитие сельской территории</w:t>
            </w:r>
            <w:r w:rsidR="00F57932" w:rsidRPr="001D3C50">
              <w:rPr>
                <w:rFonts w:ascii="Arial" w:eastAsia="Times New Roman" w:hAnsi="Arial" w:cs="Arial"/>
                <w:sz w:val="24"/>
                <w:szCs w:val="24"/>
                <w:lang w:eastAsia="ru-RU"/>
              </w:rPr>
              <w:t xml:space="preserve"> Боготольского района</w:t>
            </w:r>
            <w:r w:rsidRPr="001D3C50">
              <w:rPr>
                <w:rFonts w:ascii="Arial" w:eastAsia="Times New Roman" w:hAnsi="Arial" w:cs="Arial"/>
                <w:sz w:val="24"/>
                <w:szCs w:val="24"/>
                <w:lang w:eastAsia="ru-RU"/>
              </w:rPr>
              <w:t>»</w:t>
            </w:r>
            <w:r w:rsidR="00F57932" w:rsidRPr="001D3C50">
              <w:rPr>
                <w:rFonts w:ascii="Arial" w:eastAsia="Times New Roman" w:hAnsi="Arial" w:cs="Arial"/>
                <w:sz w:val="24"/>
                <w:szCs w:val="24"/>
                <w:lang w:eastAsia="ru-RU"/>
              </w:rPr>
              <w:t>;</w:t>
            </w:r>
          </w:p>
          <w:p w:rsidR="0057329A" w:rsidRPr="001D3C50" w:rsidRDefault="0057329A" w:rsidP="00ED4D06">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«Обеспечение реа</w:t>
            </w:r>
            <w:r w:rsidR="00032FFA" w:rsidRPr="001D3C50">
              <w:rPr>
                <w:rFonts w:ascii="Arial" w:eastAsia="Times New Roman" w:hAnsi="Arial" w:cs="Arial"/>
                <w:sz w:val="24"/>
                <w:szCs w:val="24"/>
                <w:lang w:eastAsia="ru-RU"/>
              </w:rPr>
              <w:t>лизации муниципальной программы</w:t>
            </w:r>
            <w:r w:rsidRPr="001D3C50">
              <w:rPr>
                <w:rFonts w:ascii="Arial" w:eastAsia="Times New Roman" w:hAnsi="Arial" w:cs="Arial"/>
                <w:sz w:val="24"/>
                <w:szCs w:val="24"/>
                <w:lang w:eastAsia="ru-RU"/>
              </w:rPr>
              <w:t xml:space="preserve"> развития сельского хозяйства</w:t>
            </w:r>
            <w:r w:rsidR="00032FFA" w:rsidRPr="001D3C50">
              <w:rPr>
                <w:rFonts w:ascii="Arial" w:eastAsia="Times New Roman" w:hAnsi="Arial" w:cs="Arial"/>
                <w:sz w:val="24"/>
                <w:szCs w:val="24"/>
                <w:lang w:eastAsia="ru-RU"/>
              </w:rPr>
              <w:t xml:space="preserve"> и</w:t>
            </w:r>
            <w:r w:rsidR="00AF421E" w:rsidRPr="001D3C50">
              <w:rPr>
                <w:rFonts w:ascii="Arial" w:eastAsia="Times New Roman" w:hAnsi="Arial" w:cs="Arial"/>
                <w:sz w:val="24"/>
                <w:szCs w:val="24"/>
                <w:lang w:eastAsia="ru-RU"/>
              </w:rPr>
              <w:t xml:space="preserve"> прочие м</w:t>
            </w:r>
            <w:r w:rsidR="00527381" w:rsidRPr="001D3C50">
              <w:rPr>
                <w:rFonts w:ascii="Arial" w:eastAsia="Times New Roman" w:hAnsi="Arial" w:cs="Arial"/>
                <w:sz w:val="24"/>
                <w:szCs w:val="24"/>
                <w:lang w:eastAsia="ru-RU"/>
              </w:rPr>
              <w:t>ероприятия Боготольского района</w:t>
            </w:r>
            <w:r w:rsidRPr="001D3C50">
              <w:rPr>
                <w:rFonts w:ascii="Arial" w:eastAsia="Times New Roman" w:hAnsi="Arial" w:cs="Arial"/>
                <w:sz w:val="24"/>
                <w:szCs w:val="24"/>
                <w:lang w:eastAsia="ru-RU"/>
              </w:rPr>
              <w:t>»</w:t>
            </w:r>
            <w:r w:rsidR="00EA4F5B" w:rsidRPr="001D3C50">
              <w:rPr>
                <w:rFonts w:ascii="Arial" w:eastAsia="Times New Roman" w:hAnsi="Arial" w:cs="Arial"/>
                <w:sz w:val="24"/>
                <w:szCs w:val="24"/>
                <w:lang w:eastAsia="ru-RU"/>
              </w:rPr>
              <w:t>;</w:t>
            </w:r>
          </w:p>
          <w:p w:rsidR="00EA4F5B" w:rsidRPr="001D3C50" w:rsidRDefault="00EA4F5B" w:rsidP="00ED4D06">
            <w:pPr>
              <w:suppressAutoHyphens/>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Мероприятие</w:t>
            </w:r>
            <w:r w:rsidR="00FF3BBE" w:rsidRPr="001D3C50">
              <w:rPr>
                <w:rFonts w:ascii="Arial" w:eastAsia="Times New Roman" w:hAnsi="Arial" w:cs="Arial"/>
                <w:sz w:val="24"/>
                <w:szCs w:val="24"/>
                <w:lang w:eastAsia="ru-RU"/>
              </w:rPr>
              <w:t xml:space="preserve"> </w:t>
            </w:r>
            <w:r w:rsidRPr="001D3C50">
              <w:rPr>
                <w:rFonts w:ascii="Arial" w:eastAsia="Times New Roman" w:hAnsi="Arial" w:cs="Arial"/>
                <w:sz w:val="24"/>
                <w:szCs w:val="24"/>
                <w:lang w:eastAsia="ru-RU"/>
              </w:rPr>
              <w:t>1</w:t>
            </w:r>
            <w:r w:rsidR="00032FFA" w:rsidRPr="001D3C50">
              <w:rPr>
                <w:rFonts w:ascii="Arial" w:eastAsia="Times New Roman" w:hAnsi="Arial" w:cs="Arial"/>
                <w:sz w:val="24"/>
                <w:szCs w:val="24"/>
                <w:lang w:eastAsia="ru-RU"/>
              </w:rPr>
              <w:t>.</w:t>
            </w:r>
            <w:r w:rsidR="00F57932" w:rsidRPr="001D3C50">
              <w:rPr>
                <w:rFonts w:ascii="Arial" w:eastAsia="Times New Roman" w:hAnsi="Arial" w:cs="Arial"/>
                <w:sz w:val="24"/>
                <w:szCs w:val="24"/>
                <w:lang w:eastAsia="ru-RU"/>
              </w:rPr>
              <w:t xml:space="preserve"> </w:t>
            </w:r>
            <w:r w:rsidR="00032FFA" w:rsidRPr="001D3C50">
              <w:rPr>
                <w:rFonts w:ascii="Arial" w:eastAsia="Times New Roman" w:hAnsi="Arial" w:cs="Arial"/>
                <w:sz w:val="24"/>
                <w:szCs w:val="24"/>
                <w:lang w:eastAsia="ru-RU"/>
              </w:rPr>
              <w:t>«</w:t>
            </w:r>
            <w:r w:rsidRPr="001D3C50">
              <w:rPr>
                <w:rFonts w:ascii="Arial" w:eastAsia="Times New Roman" w:hAnsi="Arial" w:cs="Arial"/>
                <w:sz w:val="24"/>
                <w:szCs w:val="24"/>
                <w:lang w:eastAsia="ru-RU"/>
              </w:rPr>
              <w:t>Проведение работ по уничтожению сорняков дикорастущей конопли</w:t>
            </w:r>
            <w:r w:rsidRPr="001D3C50">
              <w:rPr>
                <w:rFonts w:ascii="Arial" w:eastAsia="Times New Roman" w:hAnsi="Arial" w:cs="Arial"/>
                <w:b/>
                <w:sz w:val="24"/>
                <w:szCs w:val="24"/>
                <w:lang w:eastAsia="ru-RU"/>
              </w:rPr>
              <w:t>»</w:t>
            </w:r>
            <w:r w:rsidR="00FF3BBE" w:rsidRPr="001D3C50">
              <w:rPr>
                <w:rFonts w:ascii="Arial" w:eastAsia="Times New Roman" w:hAnsi="Arial" w:cs="Arial"/>
                <w:sz w:val="24"/>
                <w:szCs w:val="24"/>
                <w:lang w:eastAsia="ru-RU"/>
              </w:rPr>
              <w:t>;</w:t>
            </w:r>
          </w:p>
          <w:p w:rsidR="00FE0185" w:rsidRPr="001D3C50" w:rsidRDefault="00FF3BBE" w:rsidP="00ED4D06">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heme="minorEastAsia" w:hAnsi="Arial" w:cs="Arial"/>
                <w:sz w:val="24"/>
                <w:szCs w:val="24"/>
                <w:lang w:eastAsia="ru-RU"/>
              </w:rPr>
              <w:t>Мероприятие 2</w:t>
            </w:r>
            <w:r w:rsidR="00032FFA" w:rsidRPr="001D3C50">
              <w:rPr>
                <w:rFonts w:ascii="Arial" w:eastAsiaTheme="minorEastAsia" w:hAnsi="Arial" w:cs="Arial"/>
                <w:sz w:val="24"/>
                <w:szCs w:val="24"/>
                <w:lang w:eastAsia="ru-RU"/>
              </w:rPr>
              <w:t>.</w:t>
            </w:r>
            <w:r w:rsidR="00F57932" w:rsidRPr="001D3C50">
              <w:rPr>
                <w:rFonts w:ascii="Arial" w:eastAsiaTheme="minorEastAsia" w:hAnsi="Arial" w:cs="Arial"/>
                <w:sz w:val="24"/>
                <w:szCs w:val="24"/>
                <w:lang w:eastAsia="ru-RU"/>
              </w:rPr>
              <w:t xml:space="preserve"> </w:t>
            </w:r>
            <w:r w:rsidR="00032FFA" w:rsidRPr="001D3C50">
              <w:rPr>
                <w:rFonts w:ascii="Arial" w:eastAsiaTheme="minorEastAsia" w:hAnsi="Arial" w:cs="Arial"/>
                <w:sz w:val="24"/>
                <w:szCs w:val="24"/>
                <w:lang w:eastAsia="ru-RU"/>
              </w:rPr>
              <w:t>«</w:t>
            </w:r>
            <w:r w:rsidRPr="001D3C50">
              <w:rPr>
                <w:rFonts w:ascii="Arial" w:eastAsiaTheme="minorEastAsia" w:hAnsi="Arial" w:cs="Arial"/>
                <w:sz w:val="24"/>
                <w:szCs w:val="24"/>
                <w:lang w:eastAsia="ru-RU"/>
              </w:rPr>
              <w:t>Организация проведения мероприятия по отлову, учету, содержанию и иному обращению с безнадзорными животными»</w:t>
            </w:r>
          </w:p>
        </w:tc>
      </w:tr>
      <w:tr w:rsidR="00DA6797" w:rsidRPr="001D3C50" w:rsidTr="00963282">
        <w:tc>
          <w:tcPr>
            <w:tcW w:w="2808" w:type="dxa"/>
            <w:shd w:val="clear" w:color="auto" w:fill="auto"/>
          </w:tcPr>
          <w:p w:rsidR="00527381" w:rsidRPr="001D3C50" w:rsidRDefault="00032FFA" w:rsidP="00527381">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 xml:space="preserve">Цель </w:t>
            </w:r>
            <w:r w:rsidR="00527381" w:rsidRPr="001D3C50">
              <w:rPr>
                <w:rFonts w:ascii="Arial" w:eastAsia="Times New Roman" w:hAnsi="Arial" w:cs="Arial"/>
                <w:sz w:val="24"/>
                <w:szCs w:val="24"/>
                <w:lang w:eastAsia="ru-RU"/>
              </w:rPr>
              <w:t xml:space="preserve">муниципальной </w:t>
            </w:r>
            <w:r w:rsidR="00DA6797" w:rsidRPr="001D3C50">
              <w:rPr>
                <w:rFonts w:ascii="Arial" w:eastAsia="Times New Roman" w:hAnsi="Arial" w:cs="Arial"/>
                <w:sz w:val="24"/>
                <w:szCs w:val="24"/>
                <w:lang w:eastAsia="ru-RU"/>
              </w:rPr>
              <w:t>программы</w:t>
            </w:r>
            <w:r w:rsidR="00527381" w:rsidRPr="001D3C50">
              <w:rPr>
                <w:rFonts w:ascii="Arial" w:eastAsia="Times New Roman" w:hAnsi="Arial" w:cs="Arial"/>
                <w:sz w:val="24"/>
                <w:szCs w:val="24"/>
                <w:lang w:eastAsia="ru-RU"/>
              </w:rPr>
              <w:t xml:space="preserve"> Боготольского района</w:t>
            </w:r>
          </w:p>
        </w:tc>
        <w:tc>
          <w:tcPr>
            <w:tcW w:w="7223" w:type="dxa"/>
            <w:shd w:val="clear" w:color="auto" w:fill="auto"/>
          </w:tcPr>
          <w:p w:rsidR="0057329A" w:rsidRPr="001D3C50" w:rsidRDefault="006065B6" w:rsidP="00032FFA">
            <w:pPr>
              <w:spacing w:after="0" w:line="240" w:lineRule="auto"/>
              <w:jc w:val="both"/>
              <w:rPr>
                <w:rFonts w:ascii="Arial" w:eastAsia="Times New Roman" w:hAnsi="Arial" w:cs="Arial"/>
                <w:sz w:val="24"/>
                <w:szCs w:val="24"/>
                <w:lang w:eastAsia="ru-RU"/>
              </w:rPr>
            </w:pPr>
            <w:r w:rsidRPr="001D3C50">
              <w:rPr>
                <w:rFonts w:ascii="Arial" w:eastAsia="Times New Roman" w:hAnsi="Arial" w:cs="Arial"/>
                <w:sz w:val="24"/>
                <w:szCs w:val="24"/>
                <w:lang w:eastAsia="ru-RU"/>
              </w:rPr>
              <w:t>Развитие сельских территорий, рост занятости и уровня жизни населения</w:t>
            </w:r>
          </w:p>
        </w:tc>
      </w:tr>
      <w:tr w:rsidR="00DA6797" w:rsidRPr="001D3C50" w:rsidTr="00963282">
        <w:tc>
          <w:tcPr>
            <w:tcW w:w="2808" w:type="dxa"/>
            <w:shd w:val="clear" w:color="auto" w:fill="auto"/>
          </w:tcPr>
          <w:p w:rsidR="00DA6797" w:rsidRPr="001D3C50" w:rsidRDefault="00DA6797" w:rsidP="00032FFA">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 xml:space="preserve">Задачи </w:t>
            </w:r>
            <w:r w:rsidR="00527381" w:rsidRPr="001D3C50">
              <w:rPr>
                <w:rFonts w:ascii="Arial" w:eastAsia="Times New Roman" w:hAnsi="Arial" w:cs="Arial"/>
                <w:sz w:val="24"/>
                <w:szCs w:val="24"/>
                <w:lang w:eastAsia="ru-RU"/>
              </w:rPr>
              <w:t xml:space="preserve">муниципальной </w:t>
            </w:r>
            <w:r w:rsidRPr="001D3C50">
              <w:rPr>
                <w:rFonts w:ascii="Arial" w:eastAsia="Times New Roman" w:hAnsi="Arial" w:cs="Arial"/>
                <w:sz w:val="24"/>
                <w:szCs w:val="24"/>
                <w:lang w:eastAsia="ru-RU"/>
              </w:rPr>
              <w:t xml:space="preserve">программы </w:t>
            </w:r>
            <w:r w:rsidR="00527381" w:rsidRPr="001D3C50">
              <w:rPr>
                <w:rFonts w:ascii="Arial" w:eastAsia="Times New Roman" w:hAnsi="Arial" w:cs="Arial"/>
                <w:sz w:val="24"/>
                <w:szCs w:val="24"/>
                <w:lang w:eastAsia="ru-RU"/>
              </w:rPr>
              <w:t>Боготольского района</w:t>
            </w:r>
          </w:p>
        </w:tc>
        <w:tc>
          <w:tcPr>
            <w:tcW w:w="7223" w:type="dxa"/>
            <w:shd w:val="clear" w:color="auto" w:fill="auto"/>
          </w:tcPr>
          <w:p w:rsidR="00E738D4" w:rsidRPr="001D3C50" w:rsidRDefault="00D426E0" w:rsidP="00032FFA">
            <w:pPr>
              <w:autoSpaceDE w:val="0"/>
              <w:autoSpaceDN w:val="0"/>
              <w:adjustRightInd w:val="0"/>
              <w:spacing w:after="0" w:line="240" w:lineRule="auto"/>
              <w:jc w:val="both"/>
              <w:rPr>
                <w:rFonts w:ascii="Arial" w:eastAsia="Times New Roman" w:hAnsi="Arial" w:cs="Arial"/>
                <w:sz w:val="24"/>
                <w:szCs w:val="24"/>
                <w:lang w:eastAsia="ru-RU"/>
              </w:rPr>
            </w:pPr>
            <w:r w:rsidRPr="001D3C50">
              <w:rPr>
                <w:rFonts w:ascii="Arial" w:eastAsia="Times New Roman" w:hAnsi="Arial" w:cs="Arial"/>
                <w:sz w:val="24"/>
                <w:szCs w:val="24"/>
                <w:lang w:eastAsia="ru-RU"/>
              </w:rPr>
              <w:t>1.</w:t>
            </w:r>
            <w:r w:rsidR="006065B6" w:rsidRPr="001D3C50">
              <w:rPr>
                <w:rFonts w:ascii="Arial" w:eastAsia="Times New Roman" w:hAnsi="Arial" w:cs="Arial"/>
                <w:sz w:val="24"/>
                <w:szCs w:val="24"/>
                <w:lang w:eastAsia="ru-RU"/>
              </w:rPr>
              <w:t>Поддержка и дальнейшее развитие малых форм хозяйствования на селе и повышени</w:t>
            </w:r>
            <w:r w:rsidR="006C48FB" w:rsidRPr="001D3C50">
              <w:rPr>
                <w:rFonts w:ascii="Arial" w:eastAsia="Times New Roman" w:hAnsi="Arial" w:cs="Arial"/>
                <w:sz w:val="24"/>
                <w:szCs w:val="24"/>
                <w:lang w:eastAsia="ru-RU"/>
              </w:rPr>
              <w:t>я</w:t>
            </w:r>
            <w:r w:rsidR="006065B6" w:rsidRPr="001D3C50">
              <w:rPr>
                <w:rFonts w:ascii="Arial" w:eastAsia="Times New Roman" w:hAnsi="Arial" w:cs="Arial"/>
                <w:sz w:val="24"/>
                <w:szCs w:val="24"/>
                <w:lang w:eastAsia="ru-RU"/>
              </w:rPr>
              <w:t xml:space="preserve"> уровня доходов сельского населения.</w:t>
            </w:r>
          </w:p>
          <w:p w:rsidR="006065B6" w:rsidRPr="001D3C50" w:rsidRDefault="00D426E0" w:rsidP="00032FFA">
            <w:pPr>
              <w:autoSpaceDE w:val="0"/>
              <w:autoSpaceDN w:val="0"/>
              <w:adjustRightInd w:val="0"/>
              <w:spacing w:after="0" w:line="240" w:lineRule="auto"/>
              <w:jc w:val="both"/>
              <w:rPr>
                <w:rFonts w:ascii="Arial" w:eastAsia="Times New Roman" w:hAnsi="Arial" w:cs="Arial"/>
                <w:sz w:val="24"/>
                <w:szCs w:val="24"/>
                <w:lang w:eastAsia="ru-RU"/>
              </w:rPr>
            </w:pPr>
            <w:r w:rsidRPr="001D3C50">
              <w:rPr>
                <w:rFonts w:ascii="Arial" w:eastAsia="Times New Roman" w:hAnsi="Arial" w:cs="Arial"/>
                <w:sz w:val="24"/>
                <w:szCs w:val="24"/>
                <w:lang w:eastAsia="ru-RU"/>
              </w:rPr>
              <w:t>2.</w:t>
            </w:r>
            <w:r w:rsidR="006065B6" w:rsidRPr="001D3C50">
              <w:rPr>
                <w:rFonts w:ascii="Arial" w:eastAsia="Times New Roman" w:hAnsi="Arial" w:cs="Arial"/>
                <w:sz w:val="24"/>
                <w:szCs w:val="24"/>
                <w:lang w:eastAsia="ru-RU"/>
              </w:rPr>
              <w:t xml:space="preserve">Создание комфортных условий жизнедеятельности в </w:t>
            </w:r>
            <w:r w:rsidR="006065B6" w:rsidRPr="001D3C50">
              <w:rPr>
                <w:rFonts w:ascii="Arial" w:eastAsia="Times New Roman" w:hAnsi="Arial" w:cs="Arial"/>
                <w:sz w:val="24"/>
                <w:szCs w:val="24"/>
                <w:lang w:eastAsia="ru-RU"/>
              </w:rPr>
              <w:lastRenderedPageBreak/>
              <w:t>сельской местности.</w:t>
            </w:r>
          </w:p>
          <w:p w:rsidR="006065B6" w:rsidRPr="001D3C50" w:rsidRDefault="00D426E0" w:rsidP="00032FFA">
            <w:pPr>
              <w:autoSpaceDE w:val="0"/>
              <w:autoSpaceDN w:val="0"/>
              <w:adjustRightInd w:val="0"/>
              <w:spacing w:after="0" w:line="240" w:lineRule="auto"/>
              <w:jc w:val="both"/>
              <w:rPr>
                <w:rFonts w:ascii="Arial" w:eastAsia="Times New Roman" w:hAnsi="Arial" w:cs="Arial"/>
                <w:sz w:val="24"/>
                <w:szCs w:val="24"/>
                <w:lang w:eastAsia="ru-RU"/>
              </w:rPr>
            </w:pPr>
            <w:r w:rsidRPr="001D3C50">
              <w:rPr>
                <w:rFonts w:ascii="Arial" w:eastAsia="Times New Roman" w:hAnsi="Arial" w:cs="Arial"/>
                <w:sz w:val="24"/>
                <w:szCs w:val="24"/>
                <w:lang w:eastAsia="ru-RU"/>
              </w:rPr>
              <w:t>3.</w:t>
            </w:r>
            <w:r w:rsidR="006065B6" w:rsidRPr="001D3C50">
              <w:rPr>
                <w:rFonts w:ascii="Arial" w:eastAsia="Times New Roman" w:hAnsi="Arial" w:cs="Arial"/>
                <w:sz w:val="24"/>
                <w:szCs w:val="24"/>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tc>
      </w:tr>
      <w:tr w:rsidR="005D4BA4" w:rsidRPr="001D3C50" w:rsidTr="00963282">
        <w:tc>
          <w:tcPr>
            <w:tcW w:w="2808" w:type="dxa"/>
            <w:shd w:val="clear" w:color="auto" w:fill="auto"/>
          </w:tcPr>
          <w:p w:rsidR="005D4BA4" w:rsidRPr="001D3C50" w:rsidRDefault="00032FFA" w:rsidP="00E738D4">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lastRenderedPageBreak/>
              <w:t xml:space="preserve">Этапы и сроки </w:t>
            </w:r>
            <w:r w:rsidR="005D4BA4" w:rsidRPr="001D3C50">
              <w:rPr>
                <w:rFonts w:ascii="Arial" w:eastAsia="Times New Roman" w:hAnsi="Arial" w:cs="Arial"/>
                <w:sz w:val="24"/>
                <w:szCs w:val="24"/>
                <w:lang w:eastAsia="ru-RU"/>
              </w:rPr>
              <w:t>реализации программы</w:t>
            </w:r>
          </w:p>
        </w:tc>
        <w:tc>
          <w:tcPr>
            <w:tcW w:w="7223" w:type="dxa"/>
            <w:shd w:val="clear" w:color="auto" w:fill="auto"/>
          </w:tcPr>
          <w:p w:rsidR="005D4BA4" w:rsidRPr="001D3C50" w:rsidRDefault="006065B6" w:rsidP="00527381">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2014-20</w:t>
            </w:r>
            <w:r w:rsidR="00527381" w:rsidRPr="001D3C50">
              <w:rPr>
                <w:rFonts w:ascii="Arial" w:eastAsia="Times New Roman" w:hAnsi="Arial" w:cs="Arial"/>
                <w:sz w:val="24"/>
                <w:szCs w:val="24"/>
                <w:lang w:eastAsia="ru-RU"/>
              </w:rPr>
              <w:t>30</w:t>
            </w:r>
            <w:r w:rsidRPr="001D3C50">
              <w:rPr>
                <w:rFonts w:ascii="Arial" w:eastAsia="Times New Roman" w:hAnsi="Arial" w:cs="Arial"/>
                <w:sz w:val="24"/>
                <w:szCs w:val="24"/>
                <w:lang w:eastAsia="ru-RU"/>
              </w:rPr>
              <w:t xml:space="preserve"> годы</w:t>
            </w:r>
          </w:p>
        </w:tc>
      </w:tr>
      <w:tr w:rsidR="00DA6797" w:rsidRPr="001D3C50" w:rsidTr="00963282">
        <w:tc>
          <w:tcPr>
            <w:tcW w:w="2808" w:type="dxa"/>
            <w:shd w:val="clear" w:color="auto" w:fill="auto"/>
          </w:tcPr>
          <w:p w:rsidR="00DA6797" w:rsidRPr="001D3C50" w:rsidRDefault="00527381" w:rsidP="00527381">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Перечень ц</w:t>
            </w:r>
            <w:r w:rsidR="00032FFA" w:rsidRPr="001D3C50">
              <w:rPr>
                <w:rFonts w:ascii="Arial" w:eastAsia="Times New Roman" w:hAnsi="Arial" w:cs="Arial"/>
                <w:sz w:val="24"/>
                <w:szCs w:val="24"/>
                <w:lang w:eastAsia="ru-RU"/>
              </w:rPr>
              <w:t>елевы</w:t>
            </w:r>
            <w:r w:rsidRPr="001D3C50">
              <w:rPr>
                <w:rFonts w:ascii="Arial" w:eastAsia="Times New Roman" w:hAnsi="Arial" w:cs="Arial"/>
                <w:sz w:val="24"/>
                <w:szCs w:val="24"/>
                <w:lang w:eastAsia="ru-RU"/>
              </w:rPr>
              <w:t>х</w:t>
            </w:r>
            <w:r w:rsidR="00DA6797" w:rsidRPr="001D3C50">
              <w:rPr>
                <w:rFonts w:ascii="Arial" w:eastAsia="Times New Roman" w:hAnsi="Arial" w:cs="Arial"/>
                <w:sz w:val="24"/>
                <w:szCs w:val="24"/>
                <w:lang w:eastAsia="ru-RU"/>
              </w:rPr>
              <w:t xml:space="preserve"> показател</w:t>
            </w:r>
            <w:r w:rsidRPr="001D3C50">
              <w:rPr>
                <w:rFonts w:ascii="Arial" w:eastAsia="Times New Roman" w:hAnsi="Arial" w:cs="Arial"/>
                <w:sz w:val="24"/>
                <w:szCs w:val="24"/>
                <w:lang w:eastAsia="ru-RU"/>
              </w:rPr>
              <w:t xml:space="preserve">ей муниципальной </w:t>
            </w:r>
            <w:r w:rsidR="00DA6797" w:rsidRPr="001D3C50">
              <w:rPr>
                <w:rFonts w:ascii="Arial" w:eastAsia="Times New Roman" w:hAnsi="Arial" w:cs="Arial"/>
                <w:sz w:val="24"/>
                <w:szCs w:val="24"/>
                <w:lang w:eastAsia="ru-RU"/>
              </w:rPr>
              <w:t>программы</w:t>
            </w:r>
            <w:r w:rsidRPr="001D3C50">
              <w:rPr>
                <w:rFonts w:ascii="Arial" w:eastAsia="Times New Roman" w:hAnsi="Arial" w:cs="Arial"/>
                <w:sz w:val="24"/>
                <w:szCs w:val="24"/>
                <w:lang w:eastAsia="ru-RU"/>
              </w:rPr>
              <w:t xml:space="preserve"> Боготольского района (приложение к паспорту муниципальной программы Боготольского района)</w:t>
            </w:r>
          </w:p>
        </w:tc>
        <w:tc>
          <w:tcPr>
            <w:tcW w:w="7223" w:type="dxa"/>
            <w:shd w:val="clear" w:color="auto" w:fill="auto"/>
          </w:tcPr>
          <w:p w:rsidR="00FF792A" w:rsidRPr="001D3C50" w:rsidRDefault="00D426E0" w:rsidP="00032FFA">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1.</w:t>
            </w:r>
            <w:r w:rsidR="006065B6" w:rsidRPr="001D3C50">
              <w:rPr>
                <w:rFonts w:ascii="Arial" w:eastAsia="Times New Roman" w:hAnsi="Arial" w:cs="Arial"/>
                <w:sz w:val="24"/>
                <w:szCs w:val="24"/>
                <w:lang w:eastAsia="ru-RU"/>
              </w:rPr>
              <w:t>Количество граждан, ведущих личное подсобное хозяйство, осуществивших привлечение кредитов.</w:t>
            </w:r>
          </w:p>
          <w:p w:rsidR="00BF6D41" w:rsidRPr="001D3C50" w:rsidRDefault="00D426E0" w:rsidP="00032FFA">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w:t>
            </w:r>
            <w:r w:rsidR="00BF6D41" w:rsidRPr="001D3C50">
              <w:rPr>
                <w:rFonts w:ascii="Arial" w:eastAsia="Times New Roman" w:hAnsi="Arial" w:cs="Arial"/>
                <w:sz w:val="24"/>
                <w:szCs w:val="24"/>
                <w:lang w:eastAsia="ru-RU"/>
              </w:rPr>
              <w:t>Ввод (приобретение) жилья гражданами, проживающими в сельской местности, в том числе молодыми семьями и молодыми специалистами.</w:t>
            </w:r>
          </w:p>
          <w:p w:rsidR="00BF6D41" w:rsidRPr="001D3C50" w:rsidRDefault="00D426E0" w:rsidP="00032FFA">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3.</w:t>
            </w:r>
            <w:r w:rsidR="00BF6D41" w:rsidRPr="001D3C50">
              <w:rPr>
                <w:rFonts w:ascii="Arial" w:eastAsia="Times New Roman" w:hAnsi="Arial" w:cs="Arial"/>
                <w:sz w:val="24"/>
                <w:szCs w:val="24"/>
                <w:lang w:eastAsia="ru-RU"/>
              </w:rPr>
              <w:t>Площадь обработки гербицидами очагов произрастания сорняков дикорастущей конопли,</w:t>
            </w:r>
          </w:p>
          <w:p w:rsidR="00BF6D41" w:rsidRPr="001D3C50" w:rsidRDefault="00D426E0" w:rsidP="00032FFA">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4.</w:t>
            </w:r>
            <w:r w:rsidR="00890FF6" w:rsidRPr="001D3C50">
              <w:rPr>
                <w:rFonts w:ascii="Arial" w:eastAsia="Times New Roman" w:hAnsi="Arial" w:cs="Arial"/>
                <w:sz w:val="24"/>
                <w:szCs w:val="24"/>
                <w:lang w:eastAsia="ru-RU"/>
              </w:rPr>
              <w:t>Снижение количества безнадзорных домашних животных.</w:t>
            </w:r>
          </w:p>
          <w:p w:rsidR="00890FF6" w:rsidRPr="001D3C50" w:rsidRDefault="00D426E0" w:rsidP="00032FFA">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5.</w:t>
            </w:r>
            <w:r w:rsidR="00890FF6" w:rsidRPr="001D3C50">
              <w:rPr>
                <w:rFonts w:ascii="Arial" w:eastAsia="Times New Roman" w:hAnsi="Arial" w:cs="Arial"/>
                <w:sz w:val="24"/>
                <w:szCs w:val="24"/>
                <w:lang w:eastAsia="ru-RU"/>
              </w:rPr>
              <w:t>Доля исполненных бюджетных ассигнований, предусмотренных в программном виде ,100%.</w:t>
            </w:r>
          </w:p>
        </w:tc>
      </w:tr>
      <w:tr w:rsidR="00DA6797" w:rsidRPr="001D3C50" w:rsidTr="00963282">
        <w:tc>
          <w:tcPr>
            <w:tcW w:w="2808" w:type="dxa"/>
            <w:shd w:val="clear" w:color="auto" w:fill="auto"/>
          </w:tcPr>
          <w:p w:rsidR="00DA6797" w:rsidRPr="001D3C50" w:rsidRDefault="00527381" w:rsidP="00DA6797">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Информация по ресурсному обеспечению муниципальной программы Боготольского района, в том числе по годам реализации программы</w:t>
            </w:r>
          </w:p>
        </w:tc>
        <w:tc>
          <w:tcPr>
            <w:tcW w:w="7223" w:type="dxa"/>
            <w:shd w:val="clear" w:color="auto" w:fill="auto"/>
          </w:tcPr>
          <w:p w:rsidR="000D47DC" w:rsidRPr="001D3C50" w:rsidRDefault="00032FFA" w:rsidP="00032FFA">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Общий объем финансирования</w:t>
            </w:r>
            <w:r w:rsidR="00664461" w:rsidRPr="001D3C50">
              <w:rPr>
                <w:rFonts w:ascii="Arial" w:eastAsia="Times New Roman" w:hAnsi="Arial" w:cs="Arial"/>
                <w:sz w:val="24"/>
                <w:szCs w:val="24"/>
                <w:lang w:eastAsia="ru-RU"/>
              </w:rPr>
              <w:t xml:space="preserve"> муниципальной программы составляет </w:t>
            </w:r>
            <w:r w:rsidR="001C38C6" w:rsidRPr="001D3C50">
              <w:rPr>
                <w:rFonts w:ascii="Arial" w:eastAsia="Times New Roman" w:hAnsi="Arial" w:cs="Arial"/>
                <w:sz w:val="24"/>
                <w:szCs w:val="24"/>
                <w:lang w:eastAsia="ru-RU"/>
              </w:rPr>
              <w:t>19124,475</w:t>
            </w:r>
            <w:r w:rsidR="00664461" w:rsidRPr="001D3C50">
              <w:rPr>
                <w:rFonts w:ascii="Arial" w:eastAsia="Times New Roman" w:hAnsi="Arial" w:cs="Arial"/>
                <w:sz w:val="24"/>
                <w:szCs w:val="24"/>
                <w:lang w:eastAsia="ru-RU"/>
              </w:rPr>
              <w:t xml:space="preserve"> тыс. рублей, в том числе</w:t>
            </w:r>
          </w:p>
          <w:p w:rsidR="00FD3D0E" w:rsidRPr="001D3C50" w:rsidRDefault="000D47DC" w:rsidP="00FD3D0E">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 xml:space="preserve">Федеральный бюджет – </w:t>
            </w:r>
            <w:r w:rsidR="001C38C6" w:rsidRPr="001D3C50">
              <w:rPr>
                <w:rFonts w:ascii="Arial" w:eastAsia="Times New Roman" w:hAnsi="Arial" w:cs="Arial"/>
                <w:sz w:val="24"/>
                <w:szCs w:val="24"/>
                <w:lang w:eastAsia="ru-RU"/>
              </w:rPr>
              <w:t>508</w:t>
            </w:r>
            <w:r w:rsidR="00FD3D0E" w:rsidRPr="001D3C50">
              <w:rPr>
                <w:rFonts w:ascii="Arial" w:eastAsia="Times New Roman" w:hAnsi="Arial" w:cs="Arial"/>
                <w:sz w:val="24"/>
                <w:szCs w:val="24"/>
                <w:lang w:eastAsia="ru-RU"/>
              </w:rPr>
              <w:t xml:space="preserve"> тыс. рублей;</w:t>
            </w:r>
          </w:p>
          <w:p w:rsidR="00664461" w:rsidRPr="001D3C50" w:rsidRDefault="00664461" w:rsidP="00032FFA">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 xml:space="preserve">Краевой бюджет – </w:t>
            </w:r>
            <w:r w:rsidR="001C38C6" w:rsidRPr="001D3C50">
              <w:rPr>
                <w:rFonts w:ascii="Arial" w:eastAsia="Times New Roman" w:hAnsi="Arial" w:cs="Arial"/>
                <w:sz w:val="24"/>
                <w:szCs w:val="24"/>
                <w:lang w:eastAsia="ru-RU"/>
              </w:rPr>
              <w:t>18609,58</w:t>
            </w:r>
            <w:r w:rsidR="00032FFA" w:rsidRPr="001D3C50">
              <w:rPr>
                <w:rFonts w:ascii="Arial" w:eastAsia="Times New Roman" w:hAnsi="Arial" w:cs="Arial"/>
                <w:sz w:val="24"/>
                <w:szCs w:val="24"/>
                <w:lang w:eastAsia="ru-RU"/>
              </w:rPr>
              <w:t xml:space="preserve"> </w:t>
            </w:r>
            <w:r w:rsidRPr="001D3C50">
              <w:rPr>
                <w:rFonts w:ascii="Arial" w:eastAsia="Times New Roman" w:hAnsi="Arial" w:cs="Arial"/>
                <w:sz w:val="24"/>
                <w:szCs w:val="24"/>
                <w:lang w:eastAsia="ru-RU"/>
              </w:rPr>
              <w:t>тыс. рублей;</w:t>
            </w:r>
          </w:p>
          <w:p w:rsidR="00664461" w:rsidRPr="001D3C50" w:rsidRDefault="00032FFA" w:rsidP="00032FFA">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 xml:space="preserve">Районный бюджет </w:t>
            </w:r>
            <w:r w:rsidR="000D47DC" w:rsidRPr="001D3C50">
              <w:rPr>
                <w:rFonts w:ascii="Arial" w:eastAsia="Times New Roman" w:hAnsi="Arial" w:cs="Arial"/>
                <w:sz w:val="24"/>
                <w:szCs w:val="24"/>
                <w:lang w:eastAsia="ru-RU"/>
              </w:rPr>
              <w:t>–</w:t>
            </w:r>
            <w:r w:rsidRPr="001D3C50">
              <w:rPr>
                <w:rFonts w:ascii="Arial" w:eastAsia="Times New Roman" w:hAnsi="Arial" w:cs="Arial"/>
                <w:sz w:val="24"/>
                <w:szCs w:val="24"/>
                <w:lang w:eastAsia="ru-RU"/>
              </w:rPr>
              <w:t xml:space="preserve"> </w:t>
            </w:r>
            <w:r w:rsidR="000D47DC" w:rsidRPr="001D3C50">
              <w:rPr>
                <w:rFonts w:ascii="Arial" w:eastAsia="Times New Roman" w:hAnsi="Arial" w:cs="Arial"/>
                <w:sz w:val="24"/>
                <w:szCs w:val="24"/>
                <w:lang w:eastAsia="ru-RU"/>
              </w:rPr>
              <w:t>6,</w:t>
            </w:r>
            <w:r w:rsidR="001C38C6" w:rsidRPr="001D3C50">
              <w:rPr>
                <w:rFonts w:ascii="Arial" w:eastAsia="Times New Roman" w:hAnsi="Arial" w:cs="Arial"/>
                <w:sz w:val="24"/>
                <w:szCs w:val="24"/>
                <w:lang w:eastAsia="ru-RU"/>
              </w:rPr>
              <w:t>895</w:t>
            </w:r>
            <w:r w:rsidR="00953ACF" w:rsidRPr="001D3C50">
              <w:rPr>
                <w:rFonts w:ascii="Arial" w:eastAsia="Times New Roman" w:hAnsi="Arial" w:cs="Arial"/>
                <w:sz w:val="24"/>
                <w:szCs w:val="24"/>
                <w:lang w:eastAsia="ru-RU"/>
              </w:rPr>
              <w:t xml:space="preserve"> тыс. рублей;</w:t>
            </w:r>
          </w:p>
          <w:p w:rsidR="00FD3D0E" w:rsidRPr="001D3C50" w:rsidRDefault="00953ACF" w:rsidP="00FD3D0E">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 xml:space="preserve">Внебюджетные источники </w:t>
            </w:r>
            <w:r w:rsidR="00F57932" w:rsidRPr="001D3C50">
              <w:rPr>
                <w:rFonts w:ascii="Arial" w:eastAsia="Times New Roman" w:hAnsi="Arial" w:cs="Arial"/>
                <w:sz w:val="24"/>
                <w:szCs w:val="24"/>
                <w:lang w:eastAsia="ru-RU"/>
              </w:rPr>
              <w:t xml:space="preserve">– </w:t>
            </w:r>
            <w:r w:rsidR="001C38C6" w:rsidRPr="001D3C50">
              <w:rPr>
                <w:rFonts w:ascii="Arial" w:eastAsia="Times New Roman" w:hAnsi="Arial" w:cs="Arial"/>
                <w:sz w:val="24"/>
                <w:szCs w:val="24"/>
                <w:lang w:eastAsia="ru-RU"/>
              </w:rPr>
              <w:t>0</w:t>
            </w:r>
            <w:r w:rsidRPr="001D3C50">
              <w:rPr>
                <w:rFonts w:ascii="Arial" w:eastAsia="Times New Roman" w:hAnsi="Arial" w:cs="Arial"/>
                <w:sz w:val="24"/>
                <w:szCs w:val="24"/>
                <w:lang w:eastAsia="ru-RU"/>
              </w:rPr>
              <w:t xml:space="preserve"> тыс. рублей, в том числе </w:t>
            </w:r>
          </w:p>
          <w:p w:rsidR="00953ACF" w:rsidRPr="001D3C50" w:rsidRDefault="00FD3D0E" w:rsidP="000D47DC">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По годам программы:</w:t>
            </w:r>
          </w:p>
          <w:p w:rsidR="00FD3D0E" w:rsidRPr="001D3C50" w:rsidRDefault="00FD3D0E" w:rsidP="000D47DC">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Федеральный бюджет:</w:t>
            </w:r>
          </w:p>
          <w:p w:rsidR="007B0C73" w:rsidRPr="001D3C50" w:rsidRDefault="007B0C73" w:rsidP="007B0C73">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2014</w:t>
            </w:r>
            <w:r w:rsidR="00F57932" w:rsidRPr="001D3C50">
              <w:rPr>
                <w:rFonts w:ascii="Arial" w:eastAsia="Times New Roman" w:hAnsi="Arial" w:cs="Arial"/>
                <w:sz w:val="24"/>
                <w:szCs w:val="24"/>
                <w:lang w:eastAsia="ru-RU"/>
              </w:rPr>
              <w:t xml:space="preserve"> – </w:t>
            </w:r>
            <w:r w:rsidRPr="001D3C50">
              <w:rPr>
                <w:rFonts w:ascii="Arial" w:eastAsia="Times New Roman" w:hAnsi="Arial" w:cs="Arial"/>
                <w:sz w:val="24"/>
                <w:szCs w:val="24"/>
                <w:lang w:eastAsia="ru-RU"/>
              </w:rPr>
              <w:t>161,9 тыс. рублей;</w:t>
            </w:r>
          </w:p>
          <w:p w:rsidR="007B0C73" w:rsidRPr="001D3C50" w:rsidRDefault="007B0C73" w:rsidP="007B0C73">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2015</w:t>
            </w:r>
            <w:r w:rsidR="00F57932" w:rsidRPr="001D3C50">
              <w:rPr>
                <w:rFonts w:ascii="Arial" w:eastAsia="Times New Roman" w:hAnsi="Arial" w:cs="Arial"/>
                <w:sz w:val="24"/>
                <w:szCs w:val="24"/>
                <w:lang w:eastAsia="ru-RU"/>
              </w:rPr>
              <w:t xml:space="preserve"> – </w:t>
            </w:r>
            <w:r w:rsidRPr="001D3C50">
              <w:rPr>
                <w:rFonts w:ascii="Arial" w:eastAsia="Times New Roman" w:hAnsi="Arial" w:cs="Arial"/>
                <w:sz w:val="24"/>
                <w:szCs w:val="24"/>
                <w:lang w:eastAsia="ru-RU"/>
              </w:rPr>
              <w:t>176,3 тыс. рублей;</w:t>
            </w:r>
          </w:p>
          <w:p w:rsidR="00FD3D0E" w:rsidRPr="001D3C50" w:rsidRDefault="00FD3D0E" w:rsidP="000D47DC">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2016</w:t>
            </w:r>
            <w:r w:rsidR="00F57932" w:rsidRPr="001D3C50">
              <w:rPr>
                <w:rFonts w:ascii="Arial" w:eastAsia="Times New Roman" w:hAnsi="Arial" w:cs="Arial"/>
                <w:sz w:val="24"/>
                <w:szCs w:val="24"/>
                <w:lang w:eastAsia="ru-RU"/>
              </w:rPr>
              <w:t xml:space="preserve"> – </w:t>
            </w:r>
            <w:r w:rsidRPr="001D3C50">
              <w:rPr>
                <w:rFonts w:ascii="Arial" w:eastAsia="Times New Roman" w:hAnsi="Arial" w:cs="Arial"/>
                <w:sz w:val="24"/>
                <w:szCs w:val="24"/>
                <w:lang w:eastAsia="ru-RU"/>
              </w:rPr>
              <w:t>169,8 тыс. рублей;</w:t>
            </w:r>
          </w:p>
          <w:p w:rsidR="00FD3D0E" w:rsidRPr="001D3C50" w:rsidRDefault="00FD3D0E" w:rsidP="000D47DC">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2017</w:t>
            </w:r>
            <w:r w:rsidR="00F57932" w:rsidRPr="001D3C50">
              <w:rPr>
                <w:rFonts w:ascii="Arial" w:eastAsia="Times New Roman" w:hAnsi="Arial" w:cs="Arial"/>
                <w:sz w:val="24"/>
                <w:szCs w:val="24"/>
                <w:lang w:eastAsia="ru-RU"/>
              </w:rPr>
              <w:t xml:space="preserve"> – </w:t>
            </w:r>
            <w:r w:rsidRPr="001D3C50">
              <w:rPr>
                <w:rFonts w:ascii="Arial" w:eastAsia="Times New Roman" w:hAnsi="Arial" w:cs="Arial"/>
                <w:sz w:val="24"/>
                <w:szCs w:val="24"/>
                <w:lang w:eastAsia="ru-RU"/>
              </w:rPr>
              <w:t>0</w:t>
            </w:r>
            <w:r w:rsidR="00F57932" w:rsidRPr="001D3C50">
              <w:rPr>
                <w:rFonts w:ascii="Arial" w:eastAsia="Times New Roman" w:hAnsi="Arial" w:cs="Arial"/>
                <w:sz w:val="24"/>
                <w:szCs w:val="24"/>
                <w:lang w:eastAsia="ru-RU"/>
              </w:rPr>
              <w:t xml:space="preserve"> тыс. рублей;</w:t>
            </w:r>
          </w:p>
          <w:p w:rsidR="00FD3D0E" w:rsidRPr="001D3C50" w:rsidRDefault="00FD3D0E" w:rsidP="000D47DC">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2018</w:t>
            </w:r>
            <w:r w:rsidR="00F57932" w:rsidRPr="001D3C50">
              <w:rPr>
                <w:rFonts w:ascii="Arial" w:eastAsia="Times New Roman" w:hAnsi="Arial" w:cs="Arial"/>
                <w:sz w:val="24"/>
                <w:szCs w:val="24"/>
                <w:lang w:eastAsia="ru-RU"/>
              </w:rPr>
              <w:t xml:space="preserve"> – </w:t>
            </w:r>
            <w:r w:rsidRPr="001D3C50">
              <w:rPr>
                <w:rFonts w:ascii="Arial" w:eastAsia="Times New Roman" w:hAnsi="Arial" w:cs="Arial"/>
                <w:sz w:val="24"/>
                <w:szCs w:val="24"/>
                <w:lang w:eastAsia="ru-RU"/>
              </w:rPr>
              <w:t>0</w:t>
            </w:r>
            <w:r w:rsidR="00F57932" w:rsidRPr="001D3C50">
              <w:rPr>
                <w:rFonts w:ascii="Arial" w:eastAsia="Times New Roman" w:hAnsi="Arial" w:cs="Arial"/>
                <w:sz w:val="24"/>
                <w:szCs w:val="24"/>
                <w:lang w:eastAsia="ru-RU"/>
              </w:rPr>
              <w:t xml:space="preserve"> тыс. рублей;</w:t>
            </w:r>
          </w:p>
          <w:p w:rsidR="00FD3D0E" w:rsidRPr="001D3C50" w:rsidRDefault="00FD3D0E" w:rsidP="000D47DC">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2019</w:t>
            </w:r>
            <w:r w:rsidR="00F57932" w:rsidRPr="001D3C50">
              <w:rPr>
                <w:rFonts w:ascii="Arial" w:eastAsia="Times New Roman" w:hAnsi="Arial" w:cs="Arial"/>
                <w:sz w:val="24"/>
                <w:szCs w:val="24"/>
                <w:lang w:eastAsia="ru-RU"/>
              </w:rPr>
              <w:t xml:space="preserve"> – </w:t>
            </w:r>
            <w:r w:rsidRPr="001D3C50">
              <w:rPr>
                <w:rFonts w:ascii="Arial" w:eastAsia="Times New Roman" w:hAnsi="Arial" w:cs="Arial"/>
                <w:sz w:val="24"/>
                <w:szCs w:val="24"/>
                <w:lang w:eastAsia="ru-RU"/>
              </w:rPr>
              <w:t>0</w:t>
            </w:r>
            <w:r w:rsidR="00F57932" w:rsidRPr="001D3C50">
              <w:rPr>
                <w:rFonts w:ascii="Arial" w:eastAsia="Times New Roman" w:hAnsi="Arial" w:cs="Arial"/>
                <w:sz w:val="24"/>
                <w:szCs w:val="24"/>
                <w:lang w:eastAsia="ru-RU"/>
              </w:rPr>
              <w:t xml:space="preserve"> тыс. рублей;</w:t>
            </w:r>
          </w:p>
          <w:p w:rsidR="00FD3D0E" w:rsidRPr="001D3C50" w:rsidRDefault="00FD3D0E" w:rsidP="000D47DC">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Краевой бюджет:</w:t>
            </w:r>
          </w:p>
          <w:p w:rsidR="007B0C73" w:rsidRPr="001D3C50" w:rsidRDefault="007B0C73" w:rsidP="007B0C73">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2014</w:t>
            </w:r>
            <w:r w:rsidR="00F57932" w:rsidRPr="001D3C50">
              <w:rPr>
                <w:rFonts w:ascii="Arial" w:eastAsia="Times New Roman" w:hAnsi="Arial" w:cs="Arial"/>
                <w:sz w:val="24"/>
                <w:szCs w:val="24"/>
                <w:lang w:eastAsia="ru-RU"/>
              </w:rPr>
              <w:t xml:space="preserve"> – </w:t>
            </w:r>
            <w:r w:rsidRPr="001D3C50">
              <w:rPr>
                <w:rFonts w:ascii="Arial" w:eastAsia="Times New Roman" w:hAnsi="Arial" w:cs="Arial"/>
                <w:sz w:val="24"/>
                <w:szCs w:val="24"/>
                <w:lang w:eastAsia="ru-RU"/>
              </w:rPr>
              <w:t>3019,68 тыс. рублей;</w:t>
            </w:r>
          </w:p>
          <w:p w:rsidR="007B0C73" w:rsidRPr="001D3C50" w:rsidRDefault="007B0C73" w:rsidP="007B0C73">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2015</w:t>
            </w:r>
            <w:r w:rsidR="00F57932" w:rsidRPr="001D3C50">
              <w:rPr>
                <w:rFonts w:ascii="Arial" w:eastAsia="Times New Roman" w:hAnsi="Arial" w:cs="Arial"/>
                <w:sz w:val="24"/>
                <w:szCs w:val="24"/>
                <w:lang w:eastAsia="ru-RU"/>
              </w:rPr>
              <w:t xml:space="preserve"> – </w:t>
            </w:r>
            <w:r w:rsidRPr="001D3C50">
              <w:rPr>
                <w:rFonts w:ascii="Arial" w:eastAsia="Times New Roman" w:hAnsi="Arial" w:cs="Arial"/>
                <w:sz w:val="24"/>
                <w:szCs w:val="24"/>
                <w:lang w:eastAsia="ru-RU"/>
              </w:rPr>
              <w:t>3097 тыс. рублей;</w:t>
            </w:r>
          </w:p>
          <w:p w:rsidR="00FD3D0E" w:rsidRPr="001D3C50" w:rsidRDefault="00FD3D0E" w:rsidP="000D47DC">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2016</w:t>
            </w:r>
            <w:r w:rsidR="00F57932" w:rsidRPr="001D3C50">
              <w:rPr>
                <w:rFonts w:ascii="Arial" w:eastAsia="Times New Roman" w:hAnsi="Arial" w:cs="Arial"/>
                <w:sz w:val="24"/>
                <w:szCs w:val="24"/>
                <w:lang w:eastAsia="ru-RU"/>
              </w:rPr>
              <w:t xml:space="preserve"> – </w:t>
            </w:r>
            <w:r w:rsidRPr="001D3C50">
              <w:rPr>
                <w:rFonts w:ascii="Arial" w:eastAsia="Times New Roman" w:hAnsi="Arial" w:cs="Arial"/>
                <w:sz w:val="24"/>
                <w:szCs w:val="24"/>
                <w:lang w:eastAsia="ru-RU"/>
              </w:rPr>
              <w:t>3146,7 тыс. рублей;</w:t>
            </w:r>
          </w:p>
          <w:p w:rsidR="00FD3D0E" w:rsidRPr="001D3C50" w:rsidRDefault="00FD3D0E" w:rsidP="000D47DC">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2017</w:t>
            </w:r>
            <w:r w:rsidR="00F57932" w:rsidRPr="001D3C50">
              <w:rPr>
                <w:rFonts w:ascii="Arial" w:eastAsia="Times New Roman" w:hAnsi="Arial" w:cs="Arial"/>
                <w:sz w:val="24"/>
                <w:szCs w:val="24"/>
                <w:lang w:eastAsia="ru-RU"/>
              </w:rPr>
              <w:t xml:space="preserve"> – </w:t>
            </w:r>
            <w:r w:rsidRPr="001D3C50">
              <w:rPr>
                <w:rFonts w:ascii="Arial" w:eastAsia="Times New Roman" w:hAnsi="Arial" w:cs="Arial"/>
                <w:sz w:val="24"/>
                <w:szCs w:val="24"/>
                <w:lang w:eastAsia="ru-RU"/>
              </w:rPr>
              <w:t>3163,6 тыс. рублей;</w:t>
            </w:r>
          </w:p>
          <w:p w:rsidR="00FD3D0E" w:rsidRPr="001D3C50" w:rsidRDefault="00FD3D0E" w:rsidP="000D47DC">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2018</w:t>
            </w:r>
            <w:r w:rsidR="00F57932" w:rsidRPr="001D3C50">
              <w:rPr>
                <w:rFonts w:ascii="Arial" w:eastAsia="Times New Roman" w:hAnsi="Arial" w:cs="Arial"/>
                <w:sz w:val="24"/>
                <w:szCs w:val="24"/>
                <w:lang w:eastAsia="ru-RU"/>
              </w:rPr>
              <w:t xml:space="preserve"> – </w:t>
            </w:r>
            <w:r w:rsidRPr="001D3C50">
              <w:rPr>
                <w:rFonts w:ascii="Arial" w:eastAsia="Times New Roman" w:hAnsi="Arial" w:cs="Arial"/>
                <w:sz w:val="24"/>
                <w:szCs w:val="24"/>
                <w:lang w:eastAsia="ru-RU"/>
              </w:rPr>
              <w:t>3093,9 тыс. рублей;</w:t>
            </w:r>
          </w:p>
          <w:p w:rsidR="00FD3D0E" w:rsidRPr="001D3C50" w:rsidRDefault="00FD3D0E" w:rsidP="000D47DC">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2019</w:t>
            </w:r>
            <w:r w:rsidR="00F57932" w:rsidRPr="001D3C50">
              <w:rPr>
                <w:rFonts w:ascii="Arial" w:eastAsia="Times New Roman" w:hAnsi="Arial" w:cs="Arial"/>
                <w:sz w:val="24"/>
                <w:szCs w:val="24"/>
                <w:lang w:eastAsia="ru-RU"/>
              </w:rPr>
              <w:t xml:space="preserve"> – </w:t>
            </w:r>
            <w:r w:rsidRPr="001D3C50">
              <w:rPr>
                <w:rFonts w:ascii="Arial" w:eastAsia="Times New Roman" w:hAnsi="Arial" w:cs="Arial"/>
                <w:sz w:val="24"/>
                <w:szCs w:val="24"/>
                <w:lang w:eastAsia="ru-RU"/>
              </w:rPr>
              <w:t>3089,0 тыс. рублей;</w:t>
            </w:r>
          </w:p>
          <w:p w:rsidR="00FD3D0E" w:rsidRPr="001D3C50" w:rsidRDefault="00FD3D0E" w:rsidP="000D47DC">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Бюджет района:</w:t>
            </w:r>
          </w:p>
          <w:p w:rsidR="007B0C73" w:rsidRPr="001D3C50" w:rsidRDefault="007B0C73" w:rsidP="007B0C73">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w:t>
            </w:r>
            <w:r w:rsidR="001C38C6" w:rsidRPr="001D3C50">
              <w:rPr>
                <w:rFonts w:ascii="Arial" w:eastAsia="Times New Roman" w:hAnsi="Arial" w:cs="Arial"/>
                <w:sz w:val="24"/>
                <w:szCs w:val="24"/>
                <w:lang w:eastAsia="ru-RU"/>
              </w:rPr>
              <w:t>4</w:t>
            </w:r>
            <w:r w:rsidR="00F57932" w:rsidRPr="001D3C50">
              <w:rPr>
                <w:rFonts w:ascii="Arial" w:eastAsia="Times New Roman" w:hAnsi="Arial" w:cs="Arial"/>
                <w:sz w:val="24"/>
                <w:szCs w:val="24"/>
                <w:lang w:eastAsia="ru-RU"/>
              </w:rPr>
              <w:t xml:space="preserve"> – </w:t>
            </w:r>
            <w:r w:rsidR="001C38C6" w:rsidRPr="001D3C50">
              <w:rPr>
                <w:rFonts w:ascii="Arial" w:eastAsia="Times New Roman" w:hAnsi="Arial" w:cs="Arial"/>
                <w:sz w:val="24"/>
                <w:szCs w:val="24"/>
                <w:lang w:eastAsia="ru-RU"/>
              </w:rPr>
              <w:t>0,895</w:t>
            </w:r>
            <w:r w:rsidRPr="001D3C50">
              <w:rPr>
                <w:rFonts w:ascii="Arial" w:eastAsia="Times New Roman" w:hAnsi="Arial" w:cs="Arial"/>
                <w:sz w:val="24"/>
                <w:szCs w:val="24"/>
                <w:lang w:eastAsia="ru-RU"/>
              </w:rPr>
              <w:t xml:space="preserve"> тыс. рублей;</w:t>
            </w:r>
          </w:p>
          <w:p w:rsidR="007B0C73" w:rsidRPr="001D3C50" w:rsidRDefault="007B0C73" w:rsidP="007B0C73">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w:t>
            </w:r>
            <w:r w:rsidR="001C38C6" w:rsidRPr="001D3C50">
              <w:rPr>
                <w:rFonts w:ascii="Arial" w:eastAsia="Times New Roman" w:hAnsi="Arial" w:cs="Arial"/>
                <w:sz w:val="24"/>
                <w:szCs w:val="24"/>
                <w:lang w:eastAsia="ru-RU"/>
              </w:rPr>
              <w:t>5</w:t>
            </w:r>
            <w:r w:rsidR="00F57932" w:rsidRPr="001D3C50">
              <w:rPr>
                <w:rFonts w:ascii="Arial" w:eastAsia="Times New Roman" w:hAnsi="Arial" w:cs="Arial"/>
                <w:sz w:val="24"/>
                <w:szCs w:val="24"/>
                <w:lang w:eastAsia="ru-RU"/>
              </w:rPr>
              <w:t xml:space="preserve"> – </w:t>
            </w:r>
            <w:r w:rsidR="001C38C6" w:rsidRPr="001D3C50">
              <w:rPr>
                <w:rFonts w:ascii="Arial" w:eastAsia="Times New Roman" w:hAnsi="Arial" w:cs="Arial"/>
                <w:sz w:val="24"/>
                <w:szCs w:val="24"/>
                <w:lang w:eastAsia="ru-RU"/>
              </w:rPr>
              <w:t>0 тыс. рублей;</w:t>
            </w:r>
          </w:p>
          <w:p w:rsidR="00FD3D0E" w:rsidRPr="001D3C50" w:rsidRDefault="00FD3D0E" w:rsidP="000D47DC">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2016</w:t>
            </w:r>
            <w:r w:rsidR="00F57932" w:rsidRPr="001D3C50">
              <w:rPr>
                <w:rFonts w:ascii="Arial" w:eastAsia="Times New Roman" w:hAnsi="Arial" w:cs="Arial"/>
                <w:sz w:val="24"/>
                <w:szCs w:val="24"/>
                <w:lang w:eastAsia="ru-RU"/>
              </w:rPr>
              <w:t xml:space="preserve"> – </w:t>
            </w:r>
            <w:r w:rsidRPr="001D3C50">
              <w:rPr>
                <w:rFonts w:ascii="Arial" w:eastAsia="Times New Roman" w:hAnsi="Arial" w:cs="Arial"/>
                <w:sz w:val="24"/>
                <w:szCs w:val="24"/>
                <w:lang w:eastAsia="ru-RU"/>
              </w:rPr>
              <w:t>0</w:t>
            </w:r>
            <w:r w:rsidR="001C38C6" w:rsidRPr="001D3C50">
              <w:rPr>
                <w:rFonts w:ascii="Arial" w:eastAsia="Times New Roman" w:hAnsi="Arial" w:cs="Arial"/>
                <w:sz w:val="24"/>
                <w:szCs w:val="24"/>
                <w:lang w:eastAsia="ru-RU"/>
              </w:rPr>
              <w:t xml:space="preserve"> тыс. рублей;</w:t>
            </w:r>
          </w:p>
          <w:p w:rsidR="00FD3D0E" w:rsidRPr="001D3C50" w:rsidRDefault="00FD3D0E" w:rsidP="000D47DC">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2017</w:t>
            </w:r>
            <w:r w:rsidR="00F57932" w:rsidRPr="001D3C50">
              <w:rPr>
                <w:rFonts w:ascii="Arial" w:eastAsia="Times New Roman" w:hAnsi="Arial" w:cs="Arial"/>
                <w:sz w:val="24"/>
                <w:szCs w:val="24"/>
                <w:lang w:eastAsia="ru-RU"/>
              </w:rPr>
              <w:t xml:space="preserve"> – </w:t>
            </w:r>
            <w:r w:rsidRPr="001D3C50">
              <w:rPr>
                <w:rFonts w:ascii="Arial" w:eastAsia="Times New Roman" w:hAnsi="Arial" w:cs="Arial"/>
                <w:sz w:val="24"/>
                <w:szCs w:val="24"/>
                <w:lang w:eastAsia="ru-RU"/>
              </w:rPr>
              <w:t>2 тыс. рублей;</w:t>
            </w:r>
          </w:p>
          <w:p w:rsidR="00FD3D0E" w:rsidRPr="001D3C50" w:rsidRDefault="00FD3D0E" w:rsidP="00FD3D0E">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2018</w:t>
            </w:r>
            <w:r w:rsidR="00F57932" w:rsidRPr="001D3C50">
              <w:rPr>
                <w:rFonts w:ascii="Arial" w:eastAsia="Times New Roman" w:hAnsi="Arial" w:cs="Arial"/>
                <w:sz w:val="24"/>
                <w:szCs w:val="24"/>
                <w:lang w:eastAsia="ru-RU"/>
              </w:rPr>
              <w:t xml:space="preserve"> – </w:t>
            </w:r>
            <w:r w:rsidRPr="001D3C50">
              <w:rPr>
                <w:rFonts w:ascii="Arial" w:eastAsia="Times New Roman" w:hAnsi="Arial" w:cs="Arial"/>
                <w:sz w:val="24"/>
                <w:szCs w:val="24"/>
                <w:lang w:eastAsia="ru-RU"/>
              </w:rPr>
              <w:t>2 тыс. рублей;</w:t>
            </w:r>
          </w:p>
          <w:p w:rsidR="00FD3D0E" w:rsidRPr="001D3C50" w:rsidRDefault="00FD3D0E" w:rsidP="00FD3D0E">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2019</w:t>
            </w:r>
            <w:r w:rsidR="00F57932" w:rsidRPr="001D3C50">
              <w:rPr>
                <w:rFonts w:ascii="Arial" w:eastAsia="Times New Roman" w:hAnsi="Arial" w:cs="Arial"/>
                <w:sz w:val="24"/>
                <w:szCs w:val="24"/>
                <w:lang w:eastAsia="ru-RU"/>
              </w:rPr>
              <w:t xml:space="preserve"> – </w:t>
            </w:r>
            <w:r w:rsidRPr="001D3C50">
              <w:rPr>
                <w:rFonts w:ascii="Arial" w:eastAsia="Times New Roman" w:hAnsi="Arial" w:cs="Arial"/>
                <w:sz w:val="24"/>
                <w:szCs w:val="24"/>
                <w:lang w:eastAsia="ru-RU"/>
              </w:rPr>
              <w:t>2 тыс. рублей;</w:t>
            </w:r>
          </w:p>
          <w:p w:rsidR="00FD3D0E" w:rsidRPr="001D3C50" w:rsidRDefault="00FD3D0E" w:rsidP="00FD3D0E">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Внебюджетные источники:</w:t>
            </w:r>
          </w:p>
          <w:p w:rsidR="007B0C73" w:rsidRPr="001D3C50" w:rsidRDefault="007B0C73" w:rsidP="007B0C73">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w:t>
            </w:r>
            <w:r w:rsidR="001C38C6" w:rsidRPr="001D3C50">
              <w:rPr>
                <w:rFonts w:ascii="Arial" w:eastAsia="Times New Roman" w:hAnsi="Arial" w:cs="Arial"/>
                <w:sz w:val="24"/>
                <w:szCs w:val="24"/>
                <w:lang w:eastAsia="ru-RU"/>
              </w:rPr>
              <w:t>4</w:t>
            </w:r>
            <w:r w:rsidR="00F57932" w:rsidRPr="001D3C50">
              <w:rPr>
                <w:rFonts w:ascii="Arial" w:eastAsia="Times New Roman" w:hAnsi="Arial" w:cs="Arial"/>
                <w:sz w:val="24"/>
                <w:szCs w:val="24"/>
                <w:lang w:eastAsia="ru-RU"/>
              </w:rPr>
              <w:t xml:space="preserve"> – </w:t>
            </w:r>
            <w:r w:rsidR="001C38C6" w:rsidRPr="001D3C50">
              <w:rPr>
                <w:rFonts w:ascii="Arial" w:eastAsia="Times New Roman" w:hAnsi="Arial" w:cs="Arial"/>
                <w:sz w:val="24"/>
                <w:szCs w:val="24"/>
                <w:lang w:eastAsia="ru-RU"/>
              </w:rPr>
              <w:t>0</w:t>
            </w:r>
            <w:r w:rsidRPr="001D3C50">
              <w:rPr>
                <w:rFonts w:ascii="Arial" w:eastAsia="Times New Roman" w:hAnsi="Arial" w:cs="Arial"/>
                <w:sz w:val="24"/>
                <w:szCs w:val="24"/>
                <w:lang w:eastAsia="ru-RU"/>
              </w:rPr>
              <w:t xml:space="preserve"> тыс. рублей;</w:t>
            </w:r>
          </w:p>
          <w:p w:rsidR="001C38C6" w:rsidRPr="001D3C50" w:rsidRDefault="007B0C73" w:rsidP="001C38C6">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w:t>
            </w:r>
            <w:r w:rsidR="001C38C6" w:rsidRPr="001D3C50">
              <w:rPr>
                <w:rFonts w:ascii="Arial" w:eastAsia="Times New Roman" w:hAnsi="Arial" w:cs="Arial"/>
                <w:sz w:val="24"/>
                <w:szCs w:val="24"/>
                <w:lang w:eastAsia="ru-RU"/>
              </w:rPr>
              <w:t>5</w:t>
            </w:r>
            <w:r w:rsidR="00F57932" w:rsidRPr="001D3C50">
              <w:rPr>
                <w:rFonts w:ascii="Arial" w:eastAsia="Times New Roman" w:hAnsi="Arial" w:cs="Arial"/>
                <w:sz w:val="24"/>
                <w:szCs w:val="24"/>
                <w:lang w:eastAsia="ru-RU"/>
              </w:rPr>
              <w:t xml:space="preserve"> – </w:t>
            </w:r>
            <w:r w:rsidR="001C38C6" w:rsidRPr="001D3C50">
              <w:rPr>
                <w:rFonts w:ascii="Arial" w:eastAsia="Times New Roman" w:hAnsi="Arial" w:cs="Arial"/>
                <w:sz w:val="24"/>
                <w:szCs w:val="24"/>
                <w:lang w:eastAsia="ru-RU"/>
              </w:rPr>
              <w:t>0 тыс. рублей;</w:t>
            </w:r>
          </w:p>
          <w:p w:rsidR="001C38C6" w:rsidRPr="001D3C50" w:rsidRDefault="00FD3D0E" w:rsidP="001C38C6">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2016</w:t>
            </w:r>
            <w:r w:rsidR="00F57932" w:rsidRPr="001D3C50">
              <w:rPr>
                <w:rFonts w:ascii="Arial" w:eastAsia="Times New Roman" w:hAnsi="Arial" w:cs="Arial"/>
                <w:sz w:val="24"/>
                <w:szCs w:val="24"/>
                <w:lang w:eastAsia="ru-RU"/>
              </w:rPr>
              <w:t xml:space="preserve"> – </w:t>
            </w:r>
            <w:r w:rsidR="001C38C6" w:rsidRPr="001D3C50">
              <w:rPr>
                <w:rFonts w:ascii="Arial" w:eastAsia="Times New Roman" w:hAnsi="Arial" w:cs="Arial"/>
                <w:sz w:val="24"/>
                <w:szCs w:val="24"/>
                <w:lang w:eastAsia="ru-RU"/>
              </w:rPr>
              <w:t>0 тыс. рублей;</w:t>
            </w:r>
          </w:p>
          <w:p w:rsidR="00FD3D0E" w:rsidRPr="001D3C50" w:rsidRDefault="00FD3D0E" w:rsidP="00FD3D0E">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2017</w:t>
            </w:r>
            <w:r w:rsidR="00F57932" w:rsidRPr="001D3C50">
              <w:rPr>
                <w:rFonts w:ascii="Arial" w:eastAsia="Times New Roman" w:hAnsi="Arial" w:cs="Arial"/>
                <w:sz w:val="24"/>
                <w:szCs w:val="24"/>
                <w:lang w:eastAsia="ru-RU"/>
              </w:rPr>
              <w:t xml:space="preserve"> – </w:t>
            </w:r>
            <w:r w:rsidR="001C38C6" w:rsidRPr="001D3C50">
              <w:rPr>
                <w:rFonts w:ascii="Arial" w:eastAsia="Times New Roman" w:hAnsi="Arial" w:cs="Arial"/>
                <w:sz w:val="24"/>
                <w:szCs w:val="24"/>
                <w:lang w:eastAsia="ru-RU"/>
              </w:rPr>
              <w:t>0</w:t>
            </w:r>
            <w:r w:rsidRPr="001D3C50">
              <w:rPr>
                <w:rFonts w:ascii="Arial" w:eastAsia="Times New Roman" w:hAnsi="Arial" w:cs="Arial"/>
                <w:sz w:val="24"/>
                <w:szCs w:val="24"/>
                <w:lang w:eastAsia="ru-RU"/>
              </w:rPr>
              <w:t xml:space="preserve"> тыс. рублей;</w:t>
            </w:r>
          </w:p>
          <w:p w:rsidR="00FD3D0E" w:rsidRPr="001D3C50" w:rsidRDefault="00FD3D0E" w:rsidP="00FD3D0E">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2018</w:t>
            </w:r>
            <w:r w:rsidR="00F57932" w:rsidRPr="001D3C50">
              <w:rPr>
                <w:rFonts w:ascii="Arial" w:eastAsia="Times New Roman" w:hAnsi="Arial" w:cs="Arial"/>
                <w:sz w:val="24"/>
                <w:szCs w:val="24"/>
                <w:lang w:eastAsia="ru-RU"/>
              </w:rPr>
              <w:t xml:space="preserve"> – </w:t>
            </w:r>
            <w:r w:rsidR="001C38C6" w:rsidRPr="001D3C50">
              <w:rPr>
                <w:rFonts w:ascii="Arial" w:eastAsia="Times New Roman" w:hAnsi="Arial" w:cs="Arial"/>
                <w:sz w:val="24"/>
                <w:szCs w:val="24"/>
                <w:lang w:eastAsia="ru-RU"/>
              </w:rPr>
              <w:t>0</w:t>
            </w:r>
            <w:r w:rsidRPr="001D3C50">
              <w:rPr>
                <w:rFonts w:ascii="Arial" w:eastAsia="Times New Roman" w:hAnsi="Arial" w:cs="Arial"/>
                <w:sz w:val="24"/>
                <w:szCs w:val="24"/>
                <w:lang w:eastAsia="ru-RU"/>
              </w:rPr>
              <w:t>тыс. рублей;</w:t>
            </w:r>
          </w:p>
          <w:p w:rsidR="00FD3D0E" w:rsidRPr="001D3C50" w:rsidRDefault="00FD3D0E" w:rsidP="00F57932">
            <w:pPr>
              <w:widowControl w:val="0"/>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2019</w:t>
            </w:r>
            <w:r w:rsidR="00F57932" w:rsidRPr="001D3C50">
              <w:rPr>
                <w:rFonts w:ascii="Arial" w:eastAsia="Times New Roman" w:hAnsi="Arial" w:cs="Arial"/>
                <w:sz w:val="24"/>
                <w:szCs w:val="24"/>
                <w:lang w:eastAsia="ru-RU"/>
              </w:rPr>
              <w:t xml:space="preserve"> – </w:t>
            </w:r>
            <w:r w:rsidR="001C38C6" w:rsidRPr="001D3C50">
              <w:rPr>
                <w:rFonts w:ascii="Arial" w:eastAsia="Times New Roman" w:hAnsi="Arial" w:cs="Arial"/>
                <w:sz w:val="24"/>
                <w:szCs w:val="24"/>
                <w:lang w:eastAsia="ru-RU"/>
              </w:rPr>
              <w:t>0</w:t>
            </w:r>
            <w:r w:rsidRPr="001D3C50">
              <w:rPr>
                <w:rFonts w:ascii="Arial" w:eastAsia="Times New Roman" w:hAnsi="Arial" w:cs="Arial"/>
                <w:sz w:val="24"/>
                <w:szCs w:val="24"/>
                <w:lang w:eastAsia="ru-RU"/>
              </w:rPr>
              <w:t xml:space="preserve"> тыс. рублей;</w:t>
            </w:r>
          </w:p>
        </w:tc>
      </w:tr>
    </w:tbl>
    <w:p w:rsidR="00A6491A" w:rsidRPr="001D3C50" w:rsidRDefault="00A6491A" w:rsidP="004A4A99">
      <w:pPr>
        <w:autoSpaceDE w:val="0"/>
        <w:autoSpaceDN w:val="0"/>
        <w:adjustRightInd w:val="0"/>
        <w:spacing w:after="0" w:line="240" w:lineRule="atLeast"/>
        <w:jc w:val="center"/>
        <w:rPr>
          <w:rFonts w:ascii="Arial" w:eastAsia="Times New Roman" w:hAnsi="Arial" w:cs="Arial"/>
          <w:sz w:val="24"/>
          <w:szCs w:val="24"/>
          <w:lang w:eastAsia="ru-RU"/>
        </w:rPr>
      </w:pPr>
    </w:p>
    <w:p w:rsidR="00A6491A" w:rsidRPr="001D3C50" w:rsidRDefault="00A6491A" w:rsidP="004A4A99">
      <w:pPr>
        <w:autoSpaceDE w:val="0"/>
        <w:autoSpaceDN w:val="0"/>
        <w:adjustRightInd w:val="0"/>
        <w:spacing w:after="0" w:line="240" w:lineRule="atLeast"/>
        <w:jc w:val="center"/>
        <w:rPr>
          <w:rFonts w:ascii="Arial" w:eastAsia="Times New Roman" w:hAnsi="Arial" w:cs="Arial"/>
          <w:sz w:val="24"/>
          <w:szCs w:val="24"/>
          <w:lang w:eastAsia="ru-RU"/>
        </w:rPr>
        <w:sectPr w:rsidR="00A6491A" w:rsidRPr="001D3C50" w:rsidSect="001D3C50">
          <w:headerReference w:type="even" r:id="rId11"/>
          <w:pgSz w:w="11906" w:h="16838"/>
          <w:pgMar w:top="1134" w:right="567" w:bottom="1134" w:left="1701" w:header="454" w:footer="454" w:gutter="0"/>
          <w:cols w:space="708"/>
          <w:docGrid w:linePitch="381"/>
        </w:sectPr>
      </w:pPr>
    </w:p>
    <w:p w:rsidR="00D9409B" w:rsidRPr="001D3C50" w:rsidRDefault="00D9409B" w:rsidP="00D9409B">
      <w:pPr>
        <w:autoSpaceDE w:val="0"/>
        <w:autoSpaceDN w:val="0"/>
        <w:adjustRightInd w:val="0"/>
        <w:spacing w:after="0" w:line="240" w:lineRule="auto"/>
        <w:ind w:left="8460"/>
        <w:jc w:val="right"/>
        <w:outlineLvl w:val="2"/>
        <w:rPr>
          <w:rFonts w:ascii="Arial" w:eastAsia="Times New Roman" w:hAnsi="Arial" w:cs="Arial"/>
          <w:sz w:val="24"/>
          <w:szCs w:val="24"/>
          <w:lang w:eastAsia="ru-RU"/>
        </w:rPr>
      </w:pPr>
      <w:r w:rsidRPr="001D3C50">
        <w:rPr>
          <w:rFonts w:ascii="Arial" w:eastAsia="Times New Roman" w:hAnsi="Arial" w:cs="Arial"/>
          <w:sz w:val="24"/>
          <w:szCs w:val="24"/>
          <w:lang w:eastAsia="ru-RU"/>
        </w:rPr>
        <w:lastRenderedPageBreak/>
        <w:t>Приложение № 1</w:t>
      </w:r>
    </w:p>
    <w:p w:rsidR="00D9409B" w:rsidRPr="001D3C50" w:rsidRDefault="00D9409B" w:rsidP="00D9409B">
      <w:pPr>
        <w:autoSpaceDE w:val="0"/>
        <w:autoSpaceDN w:val="0"/>
        <w:adjustRightInd w:val="0"/>
        <w:spacing w:after="0" w:line="240" w:lineRule="auto"/>
        <w:ind w:left="8460"/>
        <w:jc w:val="right"/>
        <w:outlineLvl w:val="2"/>
        <w:rPr>
          <w:rFonts w:ascii="Arial" w:eastAsia="Times New Roman" w:hAnsi="Arial" w:cs="Arial"/>
          <w:sz w:val="24"/>
          <w:szCs w:val="24"/>
          <w:lang w:eastAsia="ru-RU"/>
        </w:rPr>
      </w:pPr>
      <w:r w:rsidRPr="001D3C50">
        <w:rPr>
          <w:rFonts w:ascii="Arial" w:eastAsia="Times New Roman" w:hAnsi="Arial" w:cs="Arial"/>
          <w:sz w:val="24"/>
          <w:szCs w:val="24"/>
          <w:lang w:eastAsia="ru-RU"/>
        </w:rPr>
        <w:t>к П</w:t>
      </w:r>
      <w:r w:rsidR="00544CF3" w:rsidRPr="001D3C50">
        <w:rPr>
          <w:rFonts w:ascii="Arial" w:eastAsia="Times New Roman" w:hAnsi="Arial" w:cs="Arial"/>
          <w:sz w:val="24"/>
          <w:szCs w:val="24"/>
          <w:lang w:eastAsia="ru-RU"/>
        </w:rPr>
        <w:t>аспорту муниципальной программы</w:t>
      </w:r>
    </w:p>
    <w:p w:rsidR="00D9409B" w:rsidRPr="001D3C50" w:rsidRDefault="00D9409B" w:rsidP="00D9409B">
      <w:pPr>
        <w:autoSpaceDE w:val="0"/>
        <w:autoSpaceDN w:val="0"/>
        <w:adjustRightInd w:val="0"/>
        <w:spacing w:after="0" w:line="240" w:lineRule="auto"/>
        <w:ind w:left="8460"/>
        <w:jc w:val="right"/>
        <w:outlineLvl w:val="2"/>
        <w:rPr>
          <w:rFonts w:ascii="Arial" w:eastAsia="Times New Roman" w:hAnsi="Arial" w:cs="Arial"/>
          <w:sz w:val="24"/>
          <w:szCs w:val="24"/>
          <w:lang w:eastAsia="ru-RU"/>
        </w:rPr>
      </w:pPr>
      <w:r w:rsidRPr="001D3C50">
        <w:rPr>
          <w:rFonts w:ascii="Arial" w:eastAsia="Times New Roman" w:hAnsi="Arial" w:cs="Arial"/>
          <w:sz w:val="24"/>
          <w:szCs w:val="24"/>
          <w:lang w:eastAsia="ru-RU"/>
        </w:rPr>
        <w:t>Боготольского района Красноярского края</w:t>
      </w:r>
    </w:p>
    <w:p w:rsidR="00D9409B" w:rsidRPr="001D3C50" w:rsidRDefault="00D9409B" w:rsidP="00D9409B">
      <w:pPr>
        <w:autoSpaceDE w:val="0"/>
        <w:autoSpaceDN w:val="0"/>
        <w:adjustRightInd w:val="0"/>
        <w:spacing w:after="0" w:line="240" w:lineRule="auto"/>
        <w:jc w:val="right"/>
        <w:rPr>
          <w:rFonts w:ascii="Arial" w:eastAsia="Times New Roman" w:hAnsi="Arial" w:cs="Arial"/>
          <w:sz w:val="24"/>
          <w:szCs w:val="24"/>
          <w:lang w:eastAsia="ru-RU"/>
        </w:rPr>
      </w:pPr>
    </w:p>
    <w:p w:rsidR="00D9409B" w:rsidRPr="001D3C50" w:rsidRDefault="00D9409B" w:rsidP="00D9409B">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p w:rsidR="00D9409B" w:rsidRPr="001D3C50" w:rsidRDefault="00D9409B" w:rsidP="00D9409B">
      <w:pPr>
        <w:tabs>
          <w:tab w:val="left" w:pos="1134"/>
          <w:tab w:val="left" w:pos="1418"/>
        </w:tabs>
        <w:autoSpaceDE w:val="0"/>
        <w:autoSpaceDN w:val="0"/>
        <w:adjustRightInd w:val="0"/>
        <w:spacing w:after="0" w:line="240" w:lineRule="auto"/>
        <w:contextualSpacing/>
        <w:jc w:val="center"/>
        <w:outlineLvl w:val="1"/>
        <w:rPr>
          <w:rFonts w:ascii="Arial" w:eastAsia="Times New Roman" w:hAnsi="Arial" w:cs="Arial"/>
          <w:i/>
          <w:sz w:val="24"/>
          <w:szCs w:val="24"/>
        </w:rPr>
      </w:pPr>
    </w:p>
    <w:tbl>
      <w:tblPr>
        <w:tblW w:w="15593" w:type="dxa"/>
        <w:tblInd w:w="70" w:type="dxa"/>
        <w:tblLayout w:type="fixed"/>
        <w:tblCellMar>
          <w:left w:w="70" w:type="dxa"/>
          <w:right w:w="70" w:type="dxa"/>
        </w:tblCellMar>
        <w:tblLook w:val="0000" w:firstRow="0" w:lastRow="0" w:firstColumn="0" w:lastColumn="0" w:noHBand="0" w:noVBand="0"/>
      </w:tblPr>
      <w:tblGrid>
        <w:gridCol w:w="810"/>
        <w:gridCol w:w="2025"/>
        <w:gridCol w:w="1134"/>
        <w:gridCol w:w="1701"/>
        <w:gridCol w:w="614"/>
        <w:gridCol w:w="95"/>
        <w:gridCol w:w="709"/>
        <w:gridCol w:w="1276"/>
        <w:gridCol w:w="1417"/>
        <w:gridCol w:w="1418"/>
        <w:gridCol w:w="1131"/>
        <w:gridCol w:w="1260"/>
        <w:gridCol w:w="1011"/>
        <w:gridCol w:w="992"/>
      </w:tblGrid>
      <w:tr w:rsidR="00C23318" w:rsidRPr="001D3C50" w:rsidTr="0025381F">
        <w:trPr>
          <w:cantSplit/>
          <w:trHeight w:val="237"/>
        </w:trPr>
        <w:tc>
          <w:tcPr>
            <w:tcW w:w="810" w:type="dxa"/>
            <w:vMerge w:val="restart"/>
            <w:tcBorders>
              <w:top w:val="single" w:sz="6" w:space="0" w:color="auto"/>
              <w:left w:val="single" w:sz="6" w:space="0" w:color="auto"/>
              <w:bottom w:val="nil"/>
              <w:right w:val="single" w:sz="6" w:space="0" w:color="auto"/>
            </w:tcBorders>
            <w:vAlign w:val="center"/>
          </w:tcPr>
          <w:p w:rsidR="00C23318" w:rsidRPr="001D3C50" w:rsidRDefault="00C23318" w:rsidP="00D9409B">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 п/п</w:t>
            </w:r>
          </w:p>
        </w:tc>
        <w:tc>
          <w:tcPr>
            <w:tcW w:w="2025" w:type="dxa"/>
            <w:vMerge w:val="restart"/>
            <w:tcBorders>
              <w:top w:val="single" w:sz="6" w:space="0" w:color="auto"/>
              <w:left w:val="single" w:sz="6" w:space="0" w:color="auto"/>
              <w:bottom w:val="nil"/>
              <w:right w:val="single" w:sz="6" w:space="0" w:color="auto"/>
            </w:tcBorders>
            <w:vAlign w:val="center"/>
          </w:tcPr>
          <w:p w:rsidR="00C23318" w:rsidRPr="001D3C50" w:rsidRDefault="00C23318" w:rsidP="00D9409B">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 xml:space="preserve">Цели, целевые показатели программы </w:t>
            </w:r>
          </w:p>
        </w:tc>
        <w:tc>
          <w:tcPr>
            <w:tcW w:w="1134" w:type="dxa"/>
            <w:vMerge w:val="restart"/>
            <w:tcBorders>
              <w:top w:val="single" w:sz="6" w:space="0" w:color="auto"/>
              <w:left w:val="single" w:sz="6" w:space="0" w:color="auto"/>
              <w:bottom w:val="nil"/>
              <w:right w:val="single" w:sz="6" w:space="0" w:color="auto"/>
            </w:tcBorders>
            <w:vAlign w:val="center"/>
          </w:tcPr>
          <w:p w:rsidR="00C23318" w:rsidRPr="001D3C50" w:rsidRDefault="00C23318" w:rsidP="00D9409B">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Единица измерения</w:t>
            </w:r>
          </w:p>
        </w:tc>
        <w:tc>
          <w:tcPr>
            <w:tcW w:w="1701" w:type="dxa"/>
            <w:vMerge w:val="restart"/>
            <w:tcBorders>
              <w:top w:val="single" w:sz="6" w:space="0" w:color="auto"/>
              <w:left w:val="single" w:sz="6" w:space="0" w:color="auto"/>
              <w:bottom w:val="nil"/>
              <w:right w:val="single" w:sz="6"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Год, предшествующий реализации муниципальной программы</w:t>
            </w:r>
            <w:r w:rsidR="00544CF3" w:rsidRPr="001D3C50">
              <w:rPr>
                <w:rFonts w:ascii="Arial" w:eastAsia="Times New Roman" w:hAnsi="Arial" w:cs="Arial"/>
                <w:sz w:val="24"/>
                <w:szCs w:val="24"/>
                <w:lang w:eastAsia="ru-RU"/>
              </w:rPr>
              <w:t xml:space="preserve"> </w:t>
            </w:r>
            <w:r w:rsidRPr="001D3C50">
              <w:rPr>
                <w:rFonts w:ascii="Arial" w:eastAsia="Times New Roman" w:hAnsi="Arial" w:cs="Arial"/>
                <w:sz w:val="24"/>
                <w:szCs w:val="24"/>
                <w:lang w:eastAsia="ru-RU"/>
              </w:rPr>
              <w:t>2013</w:t>
            </w:r>
          </w:p>
        </w:tc>
        <w:tc>
          <w:tcPr>
            <w:tcW w:w="9923" w:type="dxa"/>
            <w:gridSpan w:val="10"/>
            <w:tcBorders>
              <w:top w:val="single" w:sz="6" w:space="0" w:color="auto"/>
              <w:left w:val="single" w:sz="6" w:space="0" w:color="auto"/>
              <w:bottom w:val="single" w:sz="4" w:space="0" w:color="auto"/>
              <w:right w:val="single" w:sz="6" w:space="0" w:color="auto"/>
            </w:tcBorders>
            <w:vAlign w:val="center"/>
          </w:tcPr>
          <w:p w:rsidR="00C23318" w:rsidRPr="001D3C50" w:rsidRDefault="00C23318" w:rsidP="00D9409B">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 xml:space="preserve">Годы реализации муниципальной программы </w:t>
            </w:r>
          </w:p>
        </w:tc>
      </w:tr>
      <w:tr w:rsidR="00C23318" w:rsidRPr="001D3C50" w:rsidTr="0025381F">
        <w:trPr>
          <w:cantSplit/>
          <w:trHeight w:val="639"/>
        </w:trPr>
        <w:tc>
          <w:tcPr>
            <w:tcW w:w="810" w:type="dxa"/>
            <w:vMerge/>
            <w:tcBorders>
              <w:top w:val="single" w:sz="6" w:space="0" w:color="auto"/>
              <w:left w:val="single" w:sz="6" w:space="0" w:color="auto"/>
              <w:bottom w:val="nil"/>
              <w:right w:val="single" w:sz="6" w:space="0" w:color="auto"/>
            </w:tcBorders>
            <w:vAlign w:val="center"/>
          </w:tcPr>
          <w:p w:rsidR="00C23318" w:rsidRPr="001D3C50" w:rsidRDefault="00C23318"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2025" w:type="dxa"/>
            <w:vMerge/>
            <w:tcBorders>
              <w:top w:val="single" w:sz="6" w:space="0" w:color="auto"/>
              <w:left w:val="single" w:sz="6" w:space="0" w:color="auto"/>
              <w:bottom w:val="nil"/>
              <w:right w:val="single" w:sz="6" w:space="0" w:color="auto"/>
            </w:tcBorders>
            <w:vAlign w:val="center"/>
          </w:tcPr>
          <w:p w:rsidR="00C23318" w:rsidRPr="001D3C50" w:rsidRDefault="00C23318"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vMerge/>
            <w:tcBorders>
              <w:top w:val="single" w:sz="6" w:space="0" w:color="auto"/>
              <w:left w:val="single" w:sz="6" w:space="0" w:color="auto"/>
              <w:bottom w:val="nil"/>
              <w:right w:val="single" w:sz="6" w:space="0" w:color="auto"/>
            </w:tcBorders>
            <w:vAlign w:val="center"/>
          </w:tcPr>
          <w:p w:rsidR="00C23318" w:rsidRPr="001D3C50" w:rsidRDefault="00C23318"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701" w:type="dxa"/>
            <w:vMerge/>
            <w:tcBorders>
              <w:top w:val="single" w:sz="6" w:space="0" w:color="auto"/>
              <w:left w:val="single" w:sz="6" w:space="0" w:color="auto"/>
              <w:bottom w:val="nil"/>
              <w:right w:val="single" w:sz="6" w:space="0" w:color="auto"/>
            </w:tcBorders>
            <w:vAlign w:val="center"/>
          </w:tcPr>
          <w:p w:rsidR="00C23318" w:rsidRPr="001D3C50" w:rsidRDefault="00C23318"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709" w:type="dxa"/>
            <w:gridSpan w:val="2"/>
            <w:vMerge w:val="restart"/>
            <w:tcBorders>
              <w:top w:val="single" w:sz="4" w:space="0" w:color="auto"/>
              <w:left w:val="single" w:sz="6" w:space="0" w:color="auto"/>
              <w:bottom w:val="nil"/>
              <w:right w:val="single" w:sz="4"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1-й год</w:t>
            </w:r>
            <w:r w:rsidR="00544CF3" w:rsidRPr="001D3C50">
              <w:rPr>
                <w:rFonts w:ascii="Arial" w:eastAsia="Times New Roman" w:hAnsi="Arial" w:cs="Arial"/>
                <w:sz w:val="24"/>
                <w:szCs w:val="24"/>
                <w:lang w:eastAsia="ru-RU"/>
              </w:rPr>
              <w:t xml:space="preserve"> </w:t>
            </w:r>
            <w:r w:rsidRPr="001D3C50">
              <w:rPr>
                <w:rFonts w:ascii="Arial" w:eastAsia="Times New Roman" w:hAnsi="Arial" w:cs="Arial"/>
                <w:sz w:val="24"/>
                <w:szCs w:val="24"/>
                <w:lang w:eastAsia="ru-RU"/>
              </w:rPr>
              <w:t>2014</w:t>
            </w:r>
          </w:p>
        </w:tc>
        <w:tc>
          <w:tcPr>
            <w:tcW w:w="709" w:type="dxa"/>
            <w:vMerge w:val="restart"/>
            <w:tcBorders>
              <w:top w:val="single" w:sz="4" w:space="0" w:color="auto"/>
              <w:left w:val="single" w:sz="4" w:space="0" w:color="auto"/>
              <w:bottom w:val="nil"/>
              <w:right w:val="single" w:sz="4"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2-ой год</w:t>
            </w:r>
            <w:r w:rsidR="00544CF3" w:rsidRPr="001D3C50">
              <w:rPr>
                <w:rFonts w:ascii="Arial" w:eastAsia="Times New Roman" w:hAnsi="Arial" w:cs="Arial"/>
                <w:sz w:val="24"/>
                <w:szCs w:val="24"/>
                <w:lang w:eastAsia="ru-RU"/>
              </w:rPr>
              <w:t xml:space="preserve"> </w:t>
            </w:r>
            <w:r w:rsidRPr="001D3C50">
              <w:rPr>
                <w:rFonts w:ascii="Arial" w:eastAsia="Times New Roman" w:hAnsi="Arial" w:cs="Arial"/>
                <w:sz w:val="24"/>
                <w:szCs w:val="24"/>
                <w:lang w:eastAsia="ru-RU"/>
              </w:rPr>
              <w:t>2015</w:t>
            </w:r>
          </w:p>
        </w:tc>
        <w:tc>
          <w:tcPr>
            <w:tcW w:w="1276" w:type="dxa"/>
            <w:vMerge w:val="restart"/>
            <w:tcBorders>
              <w:top w:val="single" w:sz="4" w:space="0" w:color="auto"/>
              <w:left w:val="single" w:sz="4" w:space="0" w:color="auto"/>
              <w:bottom w:val="nil"/>
              <w:right w:val="single" w:sz="6" w:space="0" w:color="auto"/>
            </w:tcBorders>
            <w:vAlign w:val="center"/>
          </w:tcPr>
          <w:p w:rsidR="00C23318" w:rsidRPr="001D3C50" w:rsidRDefault="00C23318" w:rsidP="00D9409B">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Текущий финансовый год 2016</w:t>
            </w:r>
          </w:p>
        </w:tc>
        <w:tc>
          <w:tcPr>
            <w:tcW w:w="1417" w:type="dxa"/>
            <w:vMerge w:val="restart"/>
            <w:tcBorders>
              <w:top w:val="single" w:sz="4" w:space="0" w:color="auto"/>
              <w:left w:val="single" w:sz="6" w:space="0" w:color="auto"/>
              <w:right w:val="single" w:sz="4" w:space="0" w:color="auto"/>
            </w:tcBorders>
            <w:vAlign w:val="center"/>
          </w:tcPr>
          <w:p w:rsidR="00C23318" w:rsidRPr="001D3C50" w:rsidRDefault="00C23318" w:rsidP="00D9409B">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Очередной финансовый год 2017</w:t>
            </w:r>
          </w:p>
        </w:tc>
        <w:tc>
          <w:tcPr>
            <w:tcW w:w="1418" w:type="dxa"/>
            <w:vMerge w:val="restart"/>
            <w:tcBorders>
              <w:top w:val="single" w:sz="4" w:space="0" w:color="auto"/>
              <w:left w:val="single" w:sz="4" w:space="0" w:color="auto"/>
              <w:right w:val="single" w:sz="6"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Первый год планового периода</w:t>
            </w:r>
            <w:r w:rsidR="00544CF3" w:rsidRPr="001D3C50">
              <w:rPr>
                <w:rFonts w:ascii="Arial" w:eastAsia="Times New Roman" w:hAnsi="Arial" w:cs="Arial"/>
                <w:sz w:val="24"/>
                <w:szCs w:val="24"/>
                <w:lang w:eastAsia="ru-RU"/>
              </w:rPr>
              <w:t xml:space="preserve"> </w:t>
            </w:r>
            <w:r w:rsidRPr="001D3C50">
              <w:rPr>
                <w:rFonts w:ascii="Arial" w:eastAsia="Times New Roman" w:hAnsi="Arial" w:cs="Arial"/>
                <w:sz w:val="24"/>
                <w:szCs w:val="24"/>
                <w:lang w:eastAsia="ru-RU"/>
              </w:rPr>
              <w:t>2018</w:t>
            </w:r>
          </w:p>
        </w:tc>
        <w:tc>
          <w:tcPr>
            <w:tcW w:w="1131" w:type="dxa"/>
            <w:vMerge w:val="restart"/>
            <w:tcBorders>
              <w:top w:val="single" w:sz="4" w:space="0" w:color="auto"/>
              <w:left w:val="single" w:sz="6" w:space="0" w:color="auto"/>
              <w:right w:val="single" w:sz="4"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Второй год планового периода</w:t>
            </w:r>
            <w:r w:rsidR="00544CF3" w:rsidRPr="001D3C50">
              <w:rPr>
                <w:rFonts w:ascii="Arial" w:eastAsia="Times New Roman" w:hAnsi="Arial" w:cs="Arial"/>
                <w:sz w:val="24"/>
                <w:szCs w:val="24"/>
                <w:lang w:eastAsia="ru-RU"/>
              </w:rPr>
              <w:t xml:space="preserve"> </w:t>
            </w:r>
            <w:r w:rsidRPr="001D3C50">
              <w:rPr>
                <w:rFonts w:ascii="Arial" w:eastAsia="Times New Roman" w:hAnsi="Arial" w:cs="Arial"/>
                <w:sz w:val="24"/>
                <w:szCs w:val="24"/>
                <w:lang w:eastAsia="ru-RU"/>
              </w:rPr>
              <w:t>2019</w:t>
            </w:r>
          </w:p>
        </w:tc>
        <w:tc>
          <w:tcPr>
            <w:tcW w:w="3263" w:type="dxa"/>
            <w:gridSpan w:val="3"/>
            <w:tcBorders>
              <w:top w:val="single" w:sz="4" w:space="0" w:color="auto"/>
              <w:left w:val="single" w:sz="4" w:space="0" w:color="auto"/>
              <w:bottom w:val="nil"/>
              <w:right w:val="single" w:sz="6" w:space="0" w:color="auto"/>
            </w:tcBorders>
            <w:vAlign w:val="center"/>
          </w:tcPr>
          <w:p w:rsidR="00C23318" w:rsidRPr="001D3C50" w:rsidRDefault="00C23318" w:rsidP="00D9409B">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Годы до конца реализации муниципальной программы в пятилетнем интервале</w:t>
            </w:r>
          </w:p>
        </w:tc>
      </w:tr>
      <w:tr w:rsidR="00C23318" w:rsidRPr="001D3C50" w:rsidTr="00544CF3">
        <w:trPr>
          <w:cantSplit/>
          <w:trHeight w:val="200"/>
        </w:trPr>
        <w:tc>
          <w:tcPr>
            <w:tcW w:w="810" w:type="dxa"/>
            <w:vMerge/>
            <w:tcBorders>
              <w:left w:val="single" w:sz="6" w:space="0" w:color="auto"/>
              <w:bottom w:val="single" w:sz="6" w:space="0" w:color="auto"/>
              <w:right w:val="single" w:sz="6" w:space="0" w:color="auto"/>
            </w:tcBorders>
            <w:vAlign w:val="center"/>
          </w:tcPr>
          <w:p w:rsidR="00C23318" w:rsidRPr="001D3C50" w:rsidRDefault="00C23318"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2025" w:type="dxa"/>
            <w:vMerge/>
            <w:tcBorders>
              <w:left w:val="single" w:sz="6" w:space="0" w:color="auto"/>
              <w:bottom w:val="single" w:sz="6" w:space="0" w:color="auto"/>
              <w:right w:val="single" w:sz="6" w:space="0" w:color="auto"/>
            </w:tcBorders>
            <w:vAlign w:val="center"/>
          </w:tcPr>
          <w:p w:rsidR="00C23318" w:rsidRPr="001D3C50" w:rsidRDefault="00C23318"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vMerge/>
            <w:tcBorders>
              <w:left w:val="single" w:sz="6" w:space="0" w:color="auto"/>
              <w:bottom w:val="single" w:sz="6" w:space="0" w:color="auto"/>
              <w:right w:val="single" w:sz="6" w:space="0" w:color="auto"/>
            </w:tcBorders>
            <w:vAlign w:val="center"/>
          </w:tcPr>
          <w:p w:rsidR="00C23318" w:rsidRPr="001D3C50" w:rsidRDefault="00C23318"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701" w:type="dxa"/>
            <w:vMerge/>
            <w:tcBorders>
              <w:left w:val="single" w:sz="6" w:space="0" w:color="auto"/>
              <w:bottom w:val="single" w:sz="6" w:space="0" w:color="auto"/>
              <w:right w:val="single" w:sz="6" w:space="0" w:color="auto"/>
            </w:tcBorders>
            <w:vAlign w:val="center"/>
          </w:tcPr>
          <w:p w:rsidR="00C23318" w:rsidRPr="001D3C50" w:rsidRDefault="00C23318"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709" w:type="dxa"/>
            <w:gridSpan w:val="2"/>
            <w:vMerge/>
            <w:tcBorders>
              <w:left w:val="single" w:sz="6" w:space="0" w:color="auto"/>
              <w:bottom w:val="single" w:sz="6" w:space="0" w:color="auto"/>
              <w:right w:val="single" w:sz="4" w:space="0" w:color="auto"/>
            </w:tcBorders>
            <w:vAlign w:val="center"/>
          </w:tcPr>
          <w:p w:rsidR="00C23318" w:rsidRPr="001D3C50" w:rsidRDefault="00C23318"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709" w:type="dxa"/>
            <w:vMerge/>
            <w:tcBorders>
              <w:left w:val="single" w:sz="4" w:space="0" w:color="auto"/>
              <w:bottom w:val="single" w:sz="6" w:space="0" w:color="auto"/>
              <w:right w:val="single" w:sz="4" w:space="0" w:color="auto"/>
            </w:tcBorders>
            <w:vAlign w:val="center"/>
          </w:tcPr>
          <w:p w:rsidR="00C23318" w:rsidRPr="001D3C50" w:rsidRDefault="00C23318"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276" w:type="dxa"/>
            <w:vMerge/>
            <w:tcBorders>
              <w:left w:val="single" w:sz="4" w:space="0" w:color="auto"/>
              <w:bottom w:val="single" w:sz="6" w:space="0" w:color="auto"/>
              <w:right w:val="single" w:sz="6" w:space="0" w:color="auto"/>
            </w:tcBorders>
            <w:vAlign w:val="center"/>
          </w:tcPr>
          <w:p w:rsidR="00C23318" w:rsidRPr="001D3C50" w:rsidRDefault="00C23318"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417" w:type="dxa"/>
            <w:vMerge/>
            <w:tcBorders>
              <w:top w:val="single" w:sz="4" w:space="0" w:color="auto"/>
              <w:left w:val="single" w:sz="6" w:space="0" w:color="auto"/>
              <w:bottom w:val="single" w:sz="6" w:space="0" w:color="auto"/>
              <w:right w:val="single" w:sz="4" w:space="0" w:color="auto"/>
            </w:tcBorders>
            <w:vAlign w:val="center"/>
          </w:tcPr>
          <w:p w:rsidR="00C23318" w:rsidRPr="001D3C50" w:rsidRDefault="00C23318"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vMerge/>
            <w:tcBorders>
              <w:left w:val="single" w:sz="4" w:space="0" w:color="auto"/>
              <w:bottom w:val="single" w:sz="6" w:space="0" w:color="auto"/>
              <w:right w:val="single" w:sz="6" w:space="0" w:color="auto"/>
            </w:tcBorders>
            <w:vAlign w:val="center"/>
          </w:tcPr>
          <w:p w:rsidR="00C23318" w:rsidRPr="001D3C50" w:rsidRDefault="00C23318"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131" w:type="dxa"/>
            <w:vMerge/>
            <w:tcBorders>
              <w:left w:val="single" w:sz="6" w:space="0" w:color="auto"/>
              <w:bottom w:val="single" w:sz="6" w:space="0" w:color="auto"/>
              <w:right w:val="single" w:sz="4" w:space="0" w:color="auto"/>
            </w:tcBorders>
            <w:vAlign w:val="center"/>
          </w:tcPr>
          <w:p w:rsidR="00C23318" w:rsidRPr="001D3C50" w:rsidRDefault="00C23318"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6" w:space="0" w:color="auto"/>
              <w:right w:val="single" w:sz="6"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2020</w:t>
            </w:r>
          </w:p>
        </w:tc>
        <w:tc>
          <w:tcPr>
            <w:tcW w:w="1011" w:type="dxa"/>
            <w:tcBorders>
              <w:top w:val="single" w:sz="4" w:space="0" w:color="auto"/>
              <w:left w:val="single" w:sz="6" w:space="0" w:color="auto"/>
              <w:bottom w:val="single" w:sz="6" w:space="0" w:color="auto"/>
              <w:right w:val="single" w:sz="6"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2025</w:t>
            </w:r>
          </w:p>
        </w:tc>
        <w:tc>
          <w:tcPr>
            <w:tcW w:w="992" w:type="dxa"/>
            <w:tcBorders>
              <w:top w:val="single" w:sz="4" w:space="0" w:color="auto"/>
              <w:left w:val="single" w:sz="6" w:space="0" w:color="auto"/>
              <w:bottom w:val="single" w:sz="6" w:space="0" w:color="auto"/>
              <w:right w:val="single" w:sz="6"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2030</w:t>
            </w:r>
          </w:p>
        </w:tc>
      </w:tr>
      <w:tr w:rsidR="00C23318" w:rsidRPr="001D3C50" w:rsidTr="0025381F">
        <w:trPr>
          <w:cantSplit/>
          <w:trHeight w:val="240"/>
        </w:trPr>
        <w:tc>
          <w:tcPr>
            <w:tcW w:w="810" w:type="dxa"/>
            <w:tcBorders>
              <w:top w:val="single" w:sz="6" w:space="0" w:color="auto"/>
              <w:left w:val="single" w:sz="6" w:space="0" w:color="auto"/>
              <w:bottom w:val="single" w:sz="6" w:space="0" w:color="auto"/>
              <w:right w:val="single" w:sz="6" w:space="0" w:color="auto"/>
            </w:tcBorders>
          </w:tcPr>
          <w:p w:rsidR="00C23318" w:rsidRPr="001D3C50" w:rsidRDefault="00C23318" w:rsidP="00D9409B">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1</w:t>
            </w:r>
          </w:p>
        </w:tc>
        <w:tc>
          <w:tcPr>
            <w:tcW w:w="14783" w:type="dxa"/>
            <w:gridSpan w:val="13"/>
            <w:tcBorders>
              <w:top w:val="single" w:sz="6" w:space="0" w:color="auto"/>
              <w:left w:val="single" w:sz="6" w:space="0" w:color="auto"/>
              <w:bottom w:val="single" w:sz="6" w:space="0" w:color="auto"/>
              <w:right w:val="single" w:sz="6" w:space="0" w:color="auto"/>
            </w:tcBorders>
          </w:tcPr>
          <w:p w:rsidR="00C23318" w:rsidRPr="001D3C50" w:rsidRDefault="00C23318" w:rsidP="00D9409B">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Цель муниципальной программы 1 Развитие сельских территорий, рост занятости  и уровня жизни населения.</w:t>
            </w:r>
          </w:p>
        </w:tc>
      </w:tr>
      <w:tr w:rsidR="00C23318" w:rsidRPr="001D3C50" w:rsidTr="00544CF3">
        <w:trPr>
          <w:cantSplit/>
          <w:trHeight w:val="360"/>
        </w:trPr>
        <w:tc>
          <w:tcPr>
            <w:tcW w:w="810" w:type="dxa"/>
            <w:tcBorders>
              <w:top w:val="single" w:sz="6" w:space="0" w:color="auto"/>
              <w:left w:val="single" w:sz="6" w:space="0" w:color="auto"/>
              <w:bottom w:val="single" w:sz="6" w:space="0" w:color="auto"/>
              <w:right w:val="single" w:sz="6" w:space="0" w:color="auto"/>
            </w:tcBorders>
          </w:tcPr>
          <w:p w:rsidR="00C23318" w:rsidRPr="001D3C50" w:rsidRDefault="00C23318" w:rsidP="00D9409B">
            <w:pPr>
              <w:autoSpaceDE w:val="0"/>
              <w:autoSpaceDN w:val="0"/>
              <w:adjustRightInd w:val="0"/>
              <w:spacing w:after="0" w:line="240" w:lineRule="auto"/>
              <w:rPr>
                <w:rFonts w:ascii="Arial" w:eastAsia="Times New Roman" w:hAnsi="Arial" w:cs="Arial"/>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C23318" w:rsidRPr="001D3C50" w:rsidRDefault="00C23318" w:rsidP="00D9409B">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 xml:space="preserve">Целевой показатель </w:t>
            </w:r>
          </w:p>
        </w:tc>
        <w:tc>
          <w:tcPr>
            <w:tcW w:w="1134" w:type="dxa"/>
            <w:tcBorders>
              <w:top w:val="single" w:sz="6" w:space="0" w:color="auto"/>
              <w:left w:val="single" w:sz="6" w:space="0" w:color="auto"/>
              <w:bottom w:val="single" w:sz="6" w:space="0" w:color="auto"/>
              <w:right w:val="single" w:sz="6" w:space="0" w:color="auto"/>
            </w:tcBorders>
          </w:tcPr>
          <w:p w:rsidR="00C23318" w:rsidRPr="001D3C50" w:rsidRDefault="00C23318" w:rsidP="00D9409B">
            <w:pPr>
              <w:autoSpaceDE w:val="0"/>
              <w:autoSpaceDN w:val="0"/>
              <w:adjustRightInd w:val="0"/>
              <w:spacing w:after="0" w:line="240" w:lineRule="auto"/>
              <w:rPr>
                <w:rFonts w:ascii="Arial" w:eastAsia="Times New Roman" w:hAnsi="Arial" w:cs="Arial"/>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p>
        </w:tc>
        <w:tc>
          <w:tcPr>
            <w:tcW w:w="1276" w:type="dxa"/>
            <w:tcBorders>
              <w:top w:val="single" w:sz="6" w:space="0" w:color="auto"/>
              <w:left w:val="single" w:sz="4" w:space="0" w:color="auto"/>
              <w:bottom w:val="single" w:sz="6" w:space="0" w:color="auto"/>
              <w:right w:val="single" w:sz="6"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p>
        </w:tc>
        <w:tc>
          <w:tcPr>
            <w:tcW w:w="1011" w:type="dxa"/>
            <w:tcBorders>
              <w:top w:val="single" w:sz="6" w:space="0" w:color="auto"/>
              <w:left w:val="single" w:sz="6" w:space="0" w:color="auto"/>
              <w:bottom w:val="single" w:sz="6" w:space="0" w:color="auto"/>
              <w:right w:val="single" w:sz="6"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p>
        </w:tc>
      </w:tr>
      <w:tr w:rsidR="00C23318" w:rsidRPr="001D3C50" w:rsidTr="00544CF3">
        <w:trPr>
          <w:cantSplit/>
          <w:trHeight w:val="240"/>
        </w:trPr>
        <w:tc>
          <w:tcPr>
            <w:tcW w:w="810" w:type="dxa"/>
            <w:tcBorders>
              <w:top w:val="single" w:sz="6" w:space="0" w:color="auto"/>
              <w:left w:val="single" w:sz="6" w:space="0" w:color="auto"/>
              <w:bottom w:val="single" w:sz="6" w:space="0" w:color="auto"/>
              <w:right w:val="single" w:sz="6" w:space="0" w:color="auto"/>
            </w:tcBorders>
          </w:tcPr>
          <w:p w:rsidR="00C23318" w:rsidRPr="001D3C50" w:rsidRDefault="00C23318" w:rsidP="00D9409B">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1.1</w:t>
            </w:r>
          </w:p>
        </w:tc>
        <w:tc>
          <w:tcPr>
            <w:tcW w:w="2025" w:type="dxa"/>
            <w:tcBorders>
              <w:top w:val="single" w:sz="6" w:space="0" w:color="auto"/>
              <w:left w:val="single" w:sz="6" w:space="0" w:color="auto"/>
              <w:bottom w:val="single" w:sz="6" w:space="0" w:color="auto"/>
              <w:right w:val="single" w:sz="6" w:space="0" w:color="auto"/>
            </w:tcBorders>
          </w:tcPr>
          <w:p w:rsidR="00C23318" w:rsidRPr="001D3C50" w:rsidRDefault="00C23318" w:rsidP="00D61073">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Количество граждан, ведущих личное подсобное хозяйство, осуществляющих привлечение кредитов;</w:t>
            </w:r>
          </w:p>
        </w:tc>
        <w:tc>
          <w:tcPr>
            <w:tcW w:w="1134" w:type="dxa"/>
            <w:tcBorders>
              <w:top w:val="single" w:sz="6" w:space="0" w:color="auto"/>
              <w:left w:val="single" w:sz="6" w:space="0" w:color="auto"/>
              <w:bottom w:val="single" w:sz="6" w:space="0" w:color="auto"/>
              <w:right w:val="single" w:sz="6" w:space="0" w:color="auto"/>
            </w:tcBorders>
          </w:tcPr>
          <w:p w:rsidR="00C23318" w:rsidRPr="001D3C50" w:rsidRDefault="00C23318" w:rsidP="00D9409B">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Ед.</w:t>
            </w:r>
          </w:p>
        </w:tc>
        <w:tc>
          <w:tcPr>
            <w:tcW w:w="1701" w:type="dxa"/>
            <w:tcBorders>
              <w:top w:val="single" w:sz="6" w:space="0" w:color="auto"/>
              <w:left w:val="single" w:sz="6" w:space="0" w:color="auto"/>
              <w:bottom w:val="single" w:sz="6" w:space="0" w:color="auto"/>
              <w:right w:val="single" w:sz="6" w:space="0" w:color="auto"/>
            </w:tcBorders>
            <w:vAlign w:val="center"/>
          </w:tcPr>
          <w:p w:rsidR="00C23318" w:rsidRPr="001D3C50" w:rsidRDefault="00D61073" w:rsidP="00544CF3">
            <w:pPr>
              <w:autoSpaceDE w:val="0"/>
              <w:autoSpaceDN w:val="0"/>
              <w:adjustRightInd w:val="0"/>
              <w:spacing w:after="0" w:line="240" w:lineRule="auto"/>
              <w:jc w:val="center"/>
              <w:rPr>
                <w:rFonts w:ascii="Arial" w:eastAsia="Times New Roman" w:hAnsi="Arial" w:cs="Arial"/>
                <w:sz w:val="24"/>
                <w:szCs w:val="24"/>
                <w:lang w:val="en-US" w:eastAsia="ru-RU"/>
              </w:rPr>
            </w:pPr>
            <w:r w:rsidRPr="001D3C50">
              <w:rPr>
                <w:rFonts w:ascii="Arial" w:eastAsia="Times New Roman" w:hAnsi="Arial" w:cs="Arial"/>
                <w:sz w:val="24"/>
                <w:szCs w:val="24"/>
                <w:lang w:val="en-US" w:eastAsia="ru-RU"/>
              </w:rPr>
              <w:t>30</w:t>
            </w:r>
          </w:p>
        </w:tc>
        <w:tc>
          <w:tcPr>
            <w:tcW w:w="614" w:type="dxa"/>
            <w:tcBorders>
              <w:top w:val="single" w:sz="6" w:space="0" w:color="auto"/>
              <w:left w:val="single" w:sz="6" w:space="0" w:color="auto"/>
              <w:bottom w:val="single" w:sz="6" w:space="0" w:color="auto"/>
              <w:right w:val="single" w:sz="4" w:space="0" w:color="auto"/>
            </w:tcBorders>
            <w:vAlign w:val="center"/>
          </w:tcPr>
          <w:p w:rsidR="00D61073" w:rsidRPr="001D3C50" w:rsidRDefault="00D61073" w:rsidP="00544CF3">
            <w:pPr>
              <w:autoSpaceDE w:val="0"/>
              <w:autoSpaceDN w:val="0"/>
              <w:adjustRightInd w:val="0"/>
              <w:spacing w:after="0" w:line="240" w:lineRule="auto"/>
              <w:jc w:val="center"/>
              <w:rPr>
                <w:rFonts w:ascii="Arial" w:eastAsia="Times New Roman" w:hAnsi="Arial" w:cs="Arial"/>
                <w:sz w:val="24"/>
                <w:szCs w:val="24"/>
                <w:lang w:val="en-US" w:eastAsia="ru-RU"/>
              </w:rPr>
            </w:pPr>
            <w:r w:rsidRPr="001D3C50">
              <w:rPr>
                <w:rFonts w:ascii="Arial" w:eastAsia="Times New Roman" w:hAnsi="Arial" w:cs="Arial"/>
                <w:sz w:val="24"/>
                <w:szCs w:val="24"/>
                <w:lang w:val="en-US" w:eastAsia="ru-RU"/>
              </w:rPr>
              <w:t>30</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D61073" w:rsidRPr="001D3C50" w:rsidRDefault="00D61073" w:rsidP="00544CF3">
            <w:pPr>
              <w:autoSpaceDE w:val="0"/>
              <w:autoSpaceDN w:val="0"/>
              <w:adjustRightInd w:val="0"/>
              <w:spacing w:after="0" w:line="240" w:lineRule="auto"/>
              <w:jc w:val="center"/>
              <w:rPr>
                <w:rFonts w:ascii="Arial" w:eastAsia="Times New Roman" w:hAnsi="Arial" w:cs="Arial"/>
                <w:sz w:val="24"/>
                <w:szCs w:val="24"/>
                <w:lang w:val="en-US" w:eastAsia="ru-RU"/>
              </w:rPr>
            </w:pPr>
            <w:r w:rsidRPr="001D3C50">
              <w:rPr>
                <w:rFonts w:ascii="Arial" w:eastAsia="Times New Roman" w:hAnsi="Arial" w:cs="Arial"/>
                <w:sz w:val="24"/>
                <w:szCs w:val="24"/>
                <w:lang w:val="en-US" w:eastAsia="ru-RU"/>
              </w:rPr>
              <w:t>33</w:t>
            </w:r>
          </w:p>
        </w:tc>
        <w:tc>
          <w:tcPr>
            <w:tcW w:w="1276" w:type="dxa"/>
            <w:tcBorders>
              <w:top w:val="single" w:sz="6" w:space="0" w:color="auto"/>
              <w:left w:val="single" w:sz="4" w:space="0" w:color="auto"/>
              <w:bottom w:val="single" w:sz="6" w:space="0" w:color="auto"/>
              <w:right w:val="single" w:sz="6" w:space="0" w:color="auto"/>
            </w:tcBorders>
            <w:vAlign w:val="center"/>
          </w:tcPr>
          <w:p w:rsidR="00D61073" w:rsidRPr="001D3C50" w:rsidRDefault="00D61073" w:rsidP="00544CF3">
            <w:pPr>
              <w:autoSpaceDE w:val="0"/>
              <w:autoSpaceDN w:val="0"/>
              <w:adjustRightInd w:val="0"/>
              <w:spacing w:after="0" w:line="240" w:lineRule="auto"/>
              <w:jc w:val="center"/>
              <w:rPr>
                <w:rFonts w:ascii="Arial" w:eastAsia="Times New Roman" w:hAnsi="Arial" w:cs="Arial"/>
                <w:sz w:val="24"/>
                <w:szCs w:val="24"/>
                <w:lang w:val="en-US" w:eastAsia="ru-RU"/>
              </w:rPr>
            </w:pPr>
            <w:r w:rsidRPr="001D3C50">
              <w:rPr>
                <w:rFonts w:ascii="Arial" w:eastAsia="Times New Roman" w:hAnsi="Arial" w:cs="Arial"/>
                <w:sz w:val="24"/>
                <w:szCs w:val="24"/>
                <w:lang w:val="en-US" w:eastAsia="ru-RU"/>
              </w:rPr>
              <w:t>22</w:t>
            </w:r>
          </w:p>
        </w:tc>
        <w:tc>
          <w:tcPr>
            <w:tcW w:w="1417" w:type="dxa"/>
            <w:tcBorders>
              <w:top w:val="single" w:sz="6" w:space="0" w:color="auto"/>
              <w:left w:val="single" w:sz="6" w:space="0" w:color="auto"/>
              <w:bottom w:val="single" w:sz="6" w:space="0" w:color="auto"/>
              <w:right w:val="single" w:sz="6" w:space="0" w:color="auto"/>
            </w:tcBorders>
            <w:vAlign w:val="center"/>
          </w:tcPr>
          <w:p w:rsidR="00D61073" w:rsidRPr="001D3C50" w:rsidRDefault="00D61073" w:rsidP="00544CF3">
            <w:pPr>
              <w:autoSpaceDE w:val="0"/>
              <w:autoSpaceDN w:val="0"/>
              <w:adjustRightInd w:val="0"/>
              <w:spacing w:after="0" w:line="240" w:lineRule="auto"/>
              <w:jc w:val="center"/>
              <w:rPr>
                <w:rFonts w:ascii="Arial" w:eastAsia="Times New Roman" w:hAnsi="Arial" w:cs="Arial"/>
                <w:sz w:val="24"/>
                <w:szCs w:val="24"/>
                <w:lang w:val="en-US" w:eastAsia="ru-RU"/>
              </w:rPr>
            </w:pPr>
            <w:r w:rsidRPr="001D3C50">
              <w:rPr>
                <w:rFonts w:ascii="Arial" w:eastAsia="Times New Roman" w:hAnsi="Arial" w:cs="Arial"/>
                <w:sz w:val="24"/>
                <w:szCs w:val="24"/>
                <w:lang w:val="en-US" w:eastAsia="ru-RU"/>
              </w:rPr>
              <w:t>20</w:t>
            </w:r>
          </w:p>
        </w:tc>
        <w:tc>
          <w:tcPr>
            <w:tcW w:w="1418" w:type="dxa"/>
            <w:tcBorders>
              <w:top w:val="single" w:sz="6" w:space="0" w:color="auto"/>
              <w:left w:val="single" w:sz="6" w:space="0" w:color="auto"/>
              <w:bottom w:val="single" w:sz="6" w:space="0" w:color="auto"/>
              <w:right w:val="single" w:sz="6" w:space="0" w:color="auto"/>
            </w:tcBorders>
            <w:vAlign w:val="center"/>
          </w:tcPr>
          <w:p w:rsidR="00D61073" w:rsidRPr="001D3C50" w:rsidRDefault="00D61073" w:rsidP="00544CF3">
            <w:pPr>
              <w:autoSpaceDE w:val="0"/>
              <w:autoSpaceDN w:val="0"/>
              <w:adjustRightInd w:val="0"/>
              <w:spacing w:after="0" w:line="240" w:lineRule="auto"/>
              <w:jc w:val="center"/>
              <w:rPr>
                <w:rFonts w:ascii="Arial" w:eastAsia="Times New Roman" w:hAnsi="Arial" w:cs="Arial"/>
                <w:sz w:val="24"/>
                <w:szCs w:val="24"/>
                <w:lang w:val="en-US" w:eastAsia="ru-RU"/>
              </w:rPr>
            </w:pPr>
            <w:r w:rsidRPr="001D3C50">
              <w:rPr>
                <w:rFonts w:ascii="Arial" w:eastAsia="Times New Roman" w:hAnsi="Arial" w:cs="Arial"/>
                <w:sz w:val="24"/>
                <w:szCs w:val="24"/>
                <w:lang w:val="en-US" w:eastAsia="ru-RU"/>
              </w:rPr>
              <w:t>17</w:t>
            </w:r>
          </w:p>
        </w:tc>
        <w:tc>
          <w:tcPr>
            <w:tcW w:w="1131" w:type="dxa"/>
            <w:tcBorders>
              <w:top w:val="single" w:sz="6" w:space="0" w:color="auto"/>
              <w:left w:val="single" w:sz="6" w:space="0" w:color="auto"/>
              <w:bottom w:val="single" w:sz="6" w:space="0" w:color="auto"/>
              <w:right w:val="single" w:sz="6" w:space="0" w:color="auto"/>
            </w:tcBorders>
            <w:vAlign w:val="center"/>
          </w:tcPr>
          <w:p w:rsidR="00D61073" w:rsidRPr="001D3C50" w:rsidRDefault="00D61073" w:rsidP="00544CF3">
            <w:pPr>
              <w:autoSpaceDE w:val="0"/>
              <w:autoSpaceDN w:val="0"/>
              <w:adjustRightInd w:val="0"/>
              <w:spacing w:after="0" w:line="240" w:lineRule="auto"/>
              <w:jc w:val="center"/>
              <w:rPr>
                <w:rFonts w:ascii="Arial" w:eastAsia="Times New Roman" w:hAnsi="Arial" w:cs="Arial"/>
                <w:sz w:val="24"/>
                <w:szCs w:val="24"/>
                <w:lang w:val="en-US" w:eastAsia="ru-RU"/>
              </w:rPr>
            </w:pPr>
            <w:r w:rsidRPr="001D3C50">
              <w:rPr>
                <w:rFonts w:ascii="Arial" w:eastAsia="Times New Roman" w:hAnsi="Arial" w:cs="Arial"/>
                <w:sz w:val="24"/>
                <w:szCs w:val="24"/>
                <w:lang w:val="en-US" w:eastAsia="ru-RU"/>
              </w:rPr>
              <w:t>13</w:t>
            </w:r>
          </w:p>
        </w:tc>
        <w:tc>
          <w:tcPr>
            <w:tcW w:w="1260" w:type="dxa"/>
            <w:tcBorders>
              <w:top w:val="single" w:sz="6" w:space="0" w:color="auto"/>
              <w:left w:val="single" w:sz="6" w:space="0" w:color="auto"/>
              <w:bottom w:val="single" w:sz="6" w:space="0" w:color="auto"/>
              <w:right w:val="single" w:sz="6" w:space="0" w:color="auto"/>
            </w:tcBorders>
            <w:vAlign w:val="center"/>
          </w:tcPr>
          <w:p w:rsidR="00D61073" w:rsidRPr="001D3C50" w:rsidRDefault="00D61073" w:rsidP="00544CF3">
            <w:pPr>
              <w:autoSpaceDE w:val="0"/>
              <w:autoSpaceDN w:val="0"/>
              <w:adjustRightInd w:val="0"/>
              <w:spacing w:after="0" w:line="240" w:lineRule="auto"/>
              <w:jc w:val="center"/>
              <w:rPr>
                <w:rFonts w:ascii="Arial" w:eastAsia="Times New Roman" w:hAnsi="Arial" w:cs="Arial"/>
                <w:sz w:val="24"/>
                <w:szCs w:val="24"/>
                <w:lang w:val="en-US" w:eastAsia="ru-RU"/>
              </w:rPr>
            </w:pPr>
            <w:r w:rsidRPr="001D3C50">
              <w:rPr>
                <w:rFonts w:ascii="Arial" w:eastAsia="Times New Roman" w:hAnsi="Arial" w:cs="Arial"/>
                <w:sz w:val="24"/>
                <w:szCs w:val="24"/>
                <w:lang w:val="en-US" w:eastAsia="ru-RU"/>
              </w:rPr>
              <w:t>15</w:t>
            </w:r>
          </w:p>
        </w:tc>
        <w:tc>
          <w:tcPr>
            <w:tcW w:w="1011" w:type="dxa"/>
            <w:tcBorders>
              <w:top w:val="single" w:sz="6" w:space="0" w:color="auto"/>
              <w:left w:val="single" w:sz="6" w:space="0" w:color="auto"/>
              <w:bottom w:val="single" w:sz="6" w:space="0" w:color="auto"/>
              <w:right w:val="single" w:sz="6" w:space="0" w:color="auto"/>
            </w:tcBorders>
            <w:vAlign w:val="center"/>
          </w:tcPr>
          <w:p w:rsidR="00D61073" w:rsidRPr="001D3C50" w:rsidRDefault="00D61073" w:rsidP="00544CF3">
            <w:pPr>
              <w:autoSpaceDE w:val="0"/>
              <w:autoSpaceDN w:val="0"/>
              <w:adjustRightInd w:val="0"/>
              <w:spacing w:after="0" w:line="240" w:lineRule="auto"/>
              <w:jc w:val="center"/>
              <w:rPr>
                <w:rFonts w:ascii="Arial" w:eastAsia="Times New Roman" w:hAnsi="Arial" w:cs="Arial"/>
                <w:sz w:val="24"/>
                <w:szCs w:val="24"/>
                <w:lang w:val="en-US" w:eastAsia="ru-RU"/>
              </w:rPr>
            </w:pPr>
            <w:r w:rsidRPr="001D3C50">
              <w:rPr>
                <w:rFonts w:ascii="Arial" w:eastAsia="Times New Roman" w:hAnsi="Arial" w:cs="Arial"/>
                <w:sz w:val="24"/>
                <w:szCs w:val="24"/>
                <w:lang w:val="en-US" w:eastAsia="ru-RU"/>
              </w:rPr>
              <w:t>15</w:t>
            </w:r>
          </w:p>
        </w:tc>
        <w:tc>
          <w:tcPr>
            <w:tcW w:w="992" w:type="dxa"/>
            <w:tcBorders>
              <w:top w:val="single" w:sz="6" w:space="0" w:color="auto"/>
              <w:left w:val="single" w:sz="6" w:space="0" w:color="auto"/>
              <w:bottom w:val="single" w:sz="6" w:space="0" w:color="auto"/>
              <w:right w:val="single" w:sz="6" w:space="0" w:color="auto"/>
            </w:tcBorders>
            <w:vAlign w:val="center"/>
          </w:tcPr>
          <w:p w:rsidR="00D61073" w:rsidRPr="001D3C50" w:rsidRDefault="00D61073" w:rsidP="00544CF3">
            <w:pPr>
              <w:autoSpaceDE w:val="0"/>
              <w:autoSpaceDN w:val="0"/>
              <w:adjustRightInd w:val="0"/>
              <w:spacing w:after="0" w:line="240" w:lineRule="auto"/>
              <w:jc w:val="center"/>
              <w:rPr>
                <w:rFonts w:ascii="Arial" w:eastAsia="Times New Roman" w:hAnsi="Arial" w:cs="Arial"/>
                <w:sz w:val="24"/>
                <w:szCs w:val="24"/>
                <w:lang w:val="en-US" w:eastAsia="ru-RU"/>
              </w:rPr>
            </w:pPr>
            <w:r w:rsidRPr="001D3C50">
              <w:rPr>
                <w:rFonts w:ascii="Arial" w:eastAsia="Times New Roman" w:hAnsi="Arial" w:cs="Arial"/>
                <w:sz w:val="24"/>
                <w:szCs w:val="24"/>
                <w:lang w:val="en-US" w:eastAsia="ru-RU"/>
              </w:rPr>
              <w:t>15</w:t>
            </w:r>
          </w:p>
        </w:tc>
      </w:tr>
      <w:tr w:rsidR="00C23318" w:rsidRPr="001D3C50" w:rsidTr="00544CF3">
        <w:trPr>
          <w:cantSplit/>
          <w:trHeight w:val="240"/>
        </w:trPr>
        <w:tc>
          <w:tcPr>
            <w:tcW w:w="810" w:type="dxa"/>
            <w:tcBorders>
              <w:top w:val="single" w:sz="6" w:space="0" w:color="auto"/>
              <w:left w:val="single" w:sz="6" w:space="0" w:color="auto"/>
              <w:bottom w:val="single" w:sz="6" w:space="0" w:color="auto"/>
              <w:right w:val="single" w:sz="6" w:space="0" w:color="auto"/>
            </w:tcBorders>
          </w:tcPr>
          <w:p w:rsidR="00C23318" w:rsidRPr="001D3C50" w:rsidRDefault="00C23318" w:rsidP="00D9409B">
            <w:pPr>
              <w:autoSpaceDE w:val="0"/>
              <w:autoSpaceDN w:val="0"/>
              <w:adjustRightInd w:val="0"/>
              <w:spacing w:after="0" w:line="240" w:lineRule="auto"/>
              <w:rPr>
                <w:rFonts w:ascii="Arial" w:eastAsia="Times New Roman" w:hAnsi="Arial" w:cs="Arial"/>
                <w:sz w:val="24"/>
                <w:szCs w:val="24"/>
                <w:lang w:val="en-US" w:eastAsia="ru-RU"/>
              </w:rPr>
            </w:pPr>
            <w:r w:rsidRPr="001D3C50">
              <w:rPr>
                <w:rFonts w:ascii="Arial" w:eastAsia="Times New Roman" w:hAnsi="Arial" w:cs="Arial"/>
                <w:sz w:val="24"/>
                <w:szCs w:val="24"/>
                <w:lang w:eastAsia="ru-RU"/>
              </w:rPr>
              <w:lastRenderedPageBreak/>
              <w:t>1.</w:t>
            </w:r>
            <w:r w:rsidR="00D61073" w:rsidRPr="001D3C50">
              <w:rPr>
                <w:rFonts w:ascii="Arial" w:eastAsia="Times New Roman" w:hAnsi="Arial" w:cs="Arial"/>
                <w:sz w:val="24"/>
                <w:szCs w:val="24"/>
                <w:lang w:val="en-US" w:eastAsia="ru-RU"/>
              </w:rPr>
              <w:t>2</w:t>
            </w:r>
          </w:p>
        </w:tc>
        <w:tc>
          <w:tcPr>
            <w:tcW w:w="2025" w:type="dxa"/>
            <w:tcBorders>
              <w:top w:val="single" w:sz="6" w:space="0" w:color="auto"/>
              <w:left w:val="single" w:sz="6" w:space="0" w:color="auto"/>
              <w:bottom w:val="single" w:sz="6" w:space="0" w:color="auto"/>
              <w:right w:val="single" w:sz="6" w:space="0" w:color="auto"/>
            </w:tcBorders>
          </w:tcPr>
          <w:p w:rsidR="00C23318" w:rsidRPr="001D3C50" w:rsidRDefault="00D61073" w:rsidP="00D9409B">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Ввод (приобретения) жилья гражданами, проживающими в сельской местности, в том числе  молодыми семьями и молодыми специалистами.</w:t>
            </w:r>
          </w:p>
        </w:tc>
        <w:tc>
          <w:tcPr>
            <w:tcW w:w="1134" w:type="dxa"/>
            <w:tcBorders>
              <w:top w:val="single" w:sz="6" w:space="0" w:color="auto"/>
              <w:left w:val="single" w:sz="6" w:space="0" w:color="auto"/>
              <w:bottom w:val="single" w:sz="6" w:space="0" w:color="auto"/>
              <w:right w:val="single" w:sz="6" w:space="0" w:color="auto"/>
            </w:tcBorders>
          </w:tcPr>
          <w:p w:rsidR="00C23318" w:rsidRPr="001D3C50" w:rsidRDefault="00101A20" w:rsidP="00D9409B">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Метров квадратных</w:t>
            </w:r>
          </w:p>
        </w:tc>
        <w:tc>
          <w:tcPr>
            <w:tcW w:w="1701" w:type="dxa"/>
            <w:tcBorders>
              <w:top w:val="single" w:sz="6" w:space="0" w:color="auto"/>
              <w:left w:val="single" w:sz="6" w:space="0" w:color="auto"/>
              <w:bottom w:val="single" w:sz="6" w:space="0" w:color="auto"/>
              <w:right w:val="single" w:sz="6" w:space="0" w:color="auto"/>
            </w:tcBorders>
            <w:vAlign w:val="center"/>
          </w:tcPr>
          <w:p w:rsidR="00C23318"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162</w:t>
            </w:r>
          </w:p>
        </w:tc>
        <w:tc>
          <w:tcPr>
            <w:tcW w:w="614" w:type="dxa"/>
            <w:tcBorders>
              <w:top w:val="single" w:sz="6" w:space="0" w:color="auto"/>
              <w:left w:val="single" w:sz="6" w:space="0" w:color="auto"/>
              <w:bottom w:val="single" w:sz="6" w:space="0" w:color="auto"/>
              <w:right w:val="single" w:sz="4" w:space="0" w:color="auto"/>
            </w:tcBorders>
            <w:vAlign w:val="center"/>
          </w:tcPr>
          <w:p w:rsidR="00C23318"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0</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C23318"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0</w:t>
            </w:r>
          </w:p>
        </w:tc>
        <w:tc>
          <w:tcPr>
            <w:tcW w:w="1276" w:type="dxa"/>
            <w:tcBorders>
              <w:top w:val="single" w:sz="6" w:space="0" w:color="auto"/>
              <w:left w:val="single" w:sz="4" w:space="0" w:color="auto"/>
              <w:bottom w:val="single" w:sz="6" w:space="0" w:color="auto"/>
              <w:right w:val="single" w:sz="6" w:space="0" w:color="auto"/>
            </w:tcBorders>
            <w:vAlign w:val="center"/>
          </w:tcPr>
          <w:p w:rsidR="00C23318"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0</w:t>
            </w:r>
          </w:p>
        </w:tc>
        <w:tc>
          <w:tcPr>
            <w:tcW w:w="1417" w:type="dxa"/>
            <w:tcBorders>
              <w:top w:val="single" w:sz="6" w:space="0" w:color="auto"/>
              <w:left w:val="single" w:sz="6" w:space="0" w:color="auto"/>
              <w:bottom w:val="single" w:sz="6" w:space="0" w:color="auto"/>
              <w:right w:val="single" w:sz="6" w:space="0" w:color="auto"/>
            </w:tcBorders>
            <w:vAlign w:val="center"/>
          </w:tcPr>
          <w:p w:rsidR="00C23318" w:rsidRPr="001D3C50" w:rsidRDefault="001200F8"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54</w:t>
            </w:r>
          </w:p>
        </w:tc>
        <w:tc>
          <w:tcPr>
            <w:tcW w:w="1418" w:type="dxa"/>
            <w:tcBorders>
              <w:top w:val="single" w:sz="6" w:space="0" w:color="auto"/>
              <w:left w:val="single" w:sz="6" w:space="0" w:color="auto"/>
              <w:bottom w:val="single" w:sz="6" w:space="0" w:color="auto"/>
              <w:right w:val="single" w:sz="6" w:space="0" w:color="auto"/>
            </w:tcBorders>
            <w:vAlign w:val="center"/>
          </w:tcPr>
          <w:p w:rsidR="00C23318" w:rsidRPr="001D3C50" w:rsidRDefault="001200F8"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144</w:t>
            </w:r>
          </w:p>
        </w:tc>
        <w:tc>
          <w:tcPr>
            <w:tcW w:w="1131" w:type="dxa"/>
            <w:tcBorders>
              <w:top w:val="single" w:sz="6" w:space="0" w:color="auto"/>
              <w:left w:val="single" w:sz="6" w:space="0" w:color="auto"/>
              <w:bottom w:val="single" w:sz="6" w:space="0" w:color="auto"/>
              <w:right w:val="single" w:sz="6" w:space="0" w:color="auto"/>
            </w:tcBorders>
            <w:vAlign w:val="center"/>
          </w:tcPr>
          <w:p w:rsidR="00C23318" w:rsidRPr="001D3C50" w:rsidRDefault="001200F8"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144</w:t>
            </w:r>
          </w:p>
        </w:tc>
        <w:tc>
          <w:tcPr>
            <w:tcW w:w="1260" w:type="dxa"/>
            <w:tcBorders>
              <w:top w:val="single" w:sz="6" w:space="0" w:color="auto"/>
              <w:left w:val="single" w:sz="6" w:space="0" w:color="auto"/>
              <w:bottom w:val="single" w:sz="6" w:space="0" w:color="auto"/>
              <w:right w:val="single" w:sz="6" w:space="0" w:color="auto"/>
            </w:tcBorders>
            <w:vAlign w:val="center"/>
          </w:tcPr>
          <w:p w:rsidR="00C23318"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0</w:t>
            </w:r>
          </w:p>
        </w:tc>
        <w:tc>
          <w:tcPr>
            <w:tcW w:w="1011" w:type="dxa"/>
            <w:tcBorders>
              <w:top w:val="single" w:sz="6" w:space="0" w:color="auto"/>
              <w:left w:val="single" w:sz="6" w:space="0" w:color="auto"/>
              <w:bottom w:val="single" w:sz="6" w:space="0" w:color="auto"/>
              <w:right w:val="single" w:sz="6" w:space="0" w:color="auto"/>
            </w:tcBorders>
            <w:vAlign w:val="center"/>
          </w:tcPr>
          <w:p w:rsidR="00C23318"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C23318"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0</w:t>
            </w:r>
          </w:p>
        </w:tc>
      </w:tr>
      <w:tr w:rsidR="00101A20" w:rsidRPr="001D3C50" w:rsidTr="00544CF3">
        <w:trPr>
          <w:cantSplit/>
          <w:trHeight w:val="240"/>
        </w:trPr>
        <w:tc>
          <w:tcPr>
            <w:tcW w:w="810" w:type="dxa"/>
            <w:tcBorders>
              <w:top w:val="single" w:sz="6" w:space="0" w:color="auto"/>
              <w:left w:val="single" w:sz="6" w:space="0" w:color="auto"/>
              <w:bottom w:val="single" w:sz="6" w:space="0" w:color="auto"/>
              <w:right w:val="single" w:sz="6" w:space="0" w:color="auto"/>
            </w:tcBorders>
          </w:tcPr>
          <w:p w:rsidR="00101A20" w:rsidRPr="001D3C50" w:rsidRDefault="00101A20" w:rsidP="00D9409B">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1.3</w:t>
            </w:r>
          </w:p>
        </w:tc>
        <w:tc>
          <w:tcPr>
            <w:tcW w:w="2025" w:type="dxa"/>
            <w:tcBorders>
              <w:top w:val="single" w:sz="6" w:space="0" w:color="auto"/>
              <w:left w:val="single" w:sz="6" w:space="0" w:color="auto"/>
              <w:bottom w:val="single" w:sz="6" w:space="0" w:color="auto"/>
              <w:right w:val="single" w:sz="6" w:space="0" w:color="auto"/>
            </w:tcBorders>
          </w:tcPr>
          <w:p w:rsidR="00101A20" w:rsidRPr="001D3C50" w:rsidRDefault="00101A20" w:rsidP="00D9409B">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Доля исполненных бюджетных ассигнований, предусмотренных в  программном виде</w:t>
            </w:r>
          </w:p>
        </w:tc>
        <w:tc>
          <w:tcPr>
            <w:tcW w:w="1134" w:type="dxa"/>
            <w:tcBorders>
              <w:top w:val="single" w:sz="6" w:space="0" w:color="auto"/>
              <w:left w:val="single" w:sz="6" w:space="0" w:color="auto"/>
              <w:bottom w:val="single" w:sz="6" w:space="0" w:color="auto"/>
              <w:right w:val="single" w:sz="6" w:space="0" w:color="auto"/>
            </w:tcBorders>
          </w:tcPr>
          <w:p w:rsidR="00101A20" w:rsidRPr="001D3C50" w:rsidRDefault="00101A20" w:rsidP="00D9409B">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100</w:t>
            </w:r>
          </w:p>
        </w:tc>
        <w:tc>
          <w:tcPr>
            <w:tcW w:w="614" w:type="dxa"/>
            <w:tcBorders>
              <w:top w:val="single" w:sz="6" w:space="0" w:color="auto"/>
              <w:left w:val="single" w:sz="6" w:space="0" w:color="auto"/>
              <w:bottom w:val="single" w:sz="6" w:space="0" w:color="auto"/>
              <w:right w:val="single" w:sz="4"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100</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100</w:t>
            </w:r>
          </w:p>
        </w:tc>
        <w:tc>
          <w:tcPr>
            <w:tcW w:w="1276" w:type="dxa"/>
            <w:tcBorders>
              <w:top w:val="single" w:sz="6" w:space="0" w:color="auto"/>
              <w:left w:val="single" w:sz="4"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100</w:t>
            </w:r>
          </w:p>
        </w:tc>
        <w:tc>
          <w:tcPr>
            <w:tcW w:w="1417" w:type="dxa"/>
            <w:tcBorders>
              <w:top w:val="single" w:sz="6" w:space="0" w:color="auto"/>
              <w:left w:val="single" w:sz="6"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100</w:t>
            </w:r>
          </w:p>
        </w:tc>
        <w:tc>
          <w:tcPr>
            <w:tcW w:w="1418" w:type="dxa"/>
            <w:tcBorders>
              <w:top w:val="single" w:sz="6" w:space="0" w:color="auto"/>
              <w:left w:val="single" w:sz="6"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100</w:t>
            </w:r>
          </w:p>
        </w:tc>
        <w:tc>
          <w:tcPr>
            <w:tcW w:w="1131" w:type="dxa"/>
            <w:tcBorders>
              <w:top w:val="single" w:sz="6" w:space="0" w:color="auto"/>
              <w:left w:val="single" w:sz="6"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100</w:t>
            </w:r>
          </w:p>
        </w:tc>
        <w:tc>
          <w:tcPr>
            <w:tcW w:w="1260" w:type="dxa"/>
            <w:tcBorders>
              <w:top w:val="single" w:sz="6" w:space="0" w:color="auto"/>
              <w:left w:val="single" w:sz="6"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100</w:t>
            </w:r>
          </w:p>
        </w:tc>
        <w:tc>
          <w:tcPr>
            <w:tcW w:w="1011" w:type="dxa"/>
            <w:tcBorders>
              <w:top w:val="single" w:sz="6" w:space="0" w:color="auto"/>
              <w:left w:val="single" w:sz="6"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100</w:t>
            </w:r>
          </w:p>
        </w:tc>
      </w:tr>
      <w:tr w:rsidR="00101A20" w:rsidRPr="001D3C50" w:rsidTr="00544CF3">
        <w:trPr>
          <w:cantSplit/>
          <w:trHeight w:val="240"/>
        </w:trPr>
        <w:tc>
          <w:tcPr>
            <w:tcW w:w="810" w:type="dxa"/>
            <w:tcBorders>
              <w:top w:val="single" w:sz="6" w:space="0" w:color="auto"/>
              <w:left w:val="single" w:sz="6" w:space="0" w:color="auto"/>
              <w:bottom w:val="single" w:sz="6" w:space="0" w:color="auto"/>
              <w:right w:val="single" w:sz="6" w:space="0" w:color="auto"/>
            </w:tcBorders>
          </w:tcPr>
          <w:p w:rsidR="00101A20" w:rsidRPr="001D3C50" w:rsidRDefault="00101A20" w:rsidP="00D9409B">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1.4</w:t>
            </w:r>
          </w:p>
        </w:tc>
        <w:tc>
          <w:tcPr>
            <w:tcW w:w="2025" w:type="dxa"/>
            <w:tcBorders>
              <w:top w:val="single" w:sz="6" w:space="0" w:color="auto"/>
              <w:left w:val="single" w:sz="6" w:space="0" w:color="auto"/>
              <w:bottom w:val="single" w:sz="6" w:space="0" w:color="auto"/>
              <w:right w:val="single" w:sz="6" w:space="0" w:color="auto"/>
            </w:tcBorders>
          </w:tcPr>
          <w:p w:rsidR="00101A20" w:rsidRPr="001D3C50" w:rsidRDefault="00101A20" w:rsidP="00D9409B">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Площадь обработки гербицидами очагов произрастания сорняков дикорастущей конопли</w:t>
            </w:r>
          </w:p>
        </w:tc>
        <w:tc>
          <w:tcPr>
            <w:tcW w:w="1134" w:type="dxa"/>
            <w:tcBorders>
              <w:top w:val="single" w:sz="6" w:space="0" w:color="auto"/>
              <w:left w:val="single" w:sz="6" w:space="0" w:color="auto"/>
              <w:bottom w:val="single" w:sz="6" w:space="0" w:color="auto"/>
              <w:right w:val="single" w:sz="6" w:space="0" w:color="auto"/>
            </w:tcBorders>
          </w:tcPr>
          <w:p w:rsidR="00101A20" w:rsidRPr="001D3C50" w:rsidRDefault="00101A20" w:rsidP="00D9409B">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га</w:t>
            </w:r>
          </w:p>
        </w:tc>
        <w:tc>
          <w:tcPr>
            <w:tcW w:w="1701" w:type="dxa"/>
            <w:tcBorders>
              <w:top w:val="single" w:sz="6" w:space="0" w:color="auto"/>
              <w:left w:val="single" w:sz="6"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40,3</w:t>
            </w:r>
          </w:p>
        </w:tc>
        <w:tc>
          <w:tcPr>
            <w:tcW w:w="614" w:type="dxa"/>
            <w:tcBorders>
              <w:top w:val="single" w:sz="6" w:space="0" w:color="auto"/>
              <w:left w:val="single" w:sz="6" w:space="0" w:color="auto"/>
              <w:bottom w:val="single" w:sz="6" w:space="0" w:color="auto"/>
              <w:right w:val="single" w:sz="4"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40</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22</w:t>
            </w:r>
          </w:p>
        </w:tc>
        <w:tc>
          <w:tcPr>
            <w:tcW w:w="1276" w:type="dxa"/>
            <w:tcBorders>
              <w:top w:val="single" w:sz="6" w:space="0" w:color="auto"/>
              <w:left w:val="single" w:sz="4"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0</w:t>
            </w:r>
          </w:p>
        </w:tc>
        <w:tc>
          <w:tcPr>
            <w:tcW w:w="1417" w:type="dxa"/>
            <w:tcBorders>
              <w:top w:val="single" w:sz="6" w:space="0" w:color="auto"/>
              <w:left w:val="single" w:sz="6"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0</w:t>
            </w:r>
          </w:p>
        </w:tc>
        <w:tc>
          <w:tcPr>
            <w:tcW w:w="1418" w:type="dxa"/>
            <w:tcBorders>
              <w:top w:val="single" w:sz="6" w:space="0" w:color="auto"/>
              <w:left w:val="single" w:sz="6"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0</w:t>
            </w:r>
          </w:p>
        </w:tc>
        <w:tc>
          <w:tcPr>
            <w:tcW w:w="1131" w:type="dxa"/>
            <w:tcBorders>
              <w:top w:val="single" w:sz="6" w:space="0" w:color="auto"/>
              <w:left w:val="single" w:sz="6"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0</w:t>
            </w:r>
          </w:p>
        </w:tc>
        <w:tc>
          <w:tcPr>
            <w:tcW w:w="1260" w:type="dxa"/>
            <w:tcBorders>
              <w:top w:val="single" w:sz="6" w:space="0" w:color="auto"/>
              <w:left w:val="single" w:sz="6"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0</w:t>
            </w:r>
          </w:p>
        </w:tc>
        <w:tc>
          <w:tcPr>
            <w:tcW w:w="1011" w:type="dxa"/>
            <w:tcBorders>
              <w:top w:val="single" w:sz="6" w:space="0" w:color="auto"/>
              <w:left w:val="single" w:sz="6"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0</w:t>
            </w:r>
          </w:p>
        </w:tc>
      </w:tr>
      <w:tr w:rsidR="00101A20" w:rsidRPr="001D3C50" w:rsidTr="00544CF3">
        <w:trPr>
          <w:cantSplit/>
          <w:trHeight w:val="240"/>
        </w:trPr>
        <w:tc>
          <w:tcPr>
            <w:tcW w:w="810" w:type="dxa"/>
            <w:tcBorders>
              <w:top w:val="single" w:sz="6" w:space="0" w:color="auto"/>
              <w:left w:val="single" w:sz="6" w:space="0" w:color="auto"/>
              <w:bottom w:val="single" w:sz="6" w:space="0" w:color="auto"/>
              <w:right w:val="single" w:sz="6" w:space="0" w:color="auto"/>
            </w:tcBorders>
          </w:tcPr>
          <w:p w:rsidR="00101A20" w:rsidRPr="001D3C50" w:rsidRDefault="00101A20" w:rsidP="00101A20">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1.5</w:t>
            </w:r>
          </w:p>
        </w:tc>
        <w:tc>
          <w:tcPr>
            <w:tcW w:w="2025" w:type="dxa"/>
            <w:tcBorders>
              <w:top w:val="single" w:sz="6" w:space="0" w:color="auto"/>
              <w:left w:val="single" w:sz="6" w:space="0" w:color="auto"/>
              <w:bottom w:val="single" w:sz="6" w:space="0" w:color="auto"/>
              <w:right w:val="single" w:sz="6" w:space="0" w:color="auto"/>
            </w:tcBorders>
          </w:tcPr>
          <w:p w:rsidR="00101A20" w:rsidRPr="001D3C50" w:rsidRDefault="00101A20" w:rsidP="00D9409B">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Снижение количества безнадзорных животных</w:t>
            </w:r>
          </w:p>
        </w:tc>
        <w:tc>
          <w:tcPr>
            <w:tcW w:w="1134" w:type="dxa"/>
            <w:tcBorders>
              <w:top w:val="single" w:sz="6" w:space="0" w:color="auto"/>
              <w:left w:val="single" w:sz="6" w:space="0" w:color="auto"/>
              <w:bottom w:val="single" w:sz="6" w:space="0" w:color="auto"/>
              <w:right w:val="single" w:sz="6" w:space="0" w:color="auto"/>
            </w:tcBorders>
          </w:tcPr>
          <w:p w:rsidR="00101A20" w:rsidRPr="001D3C50" w:rsidRDefault="00101A20" w:rsidP="00D9409B">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голов</w:t>
            </w:r>
          </w:p>
        </w:tc>
        <w:tc>
          <w:tcPr>
            <w:tcW w:w="1701" w:type="dxa"/>
            <w:tcBorders>
              <w:top w:val="single" w:sz="6" w:space="0" w:color="auto"/>
              <w:left w:val="single" w:sz="6"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120</w:t>
            </w:r>
          </w:p>
        </w:tc>
        <w:tc>
          <w:tcPr>
            <w:tcW w:w="614" w:type="dxa"/>
            <w:tcBorders>
              <w:top w:val="single" w:sz="6" w:space="0" w:color="auto"/>
              <w:left w:val="single" w:sz="6" w:space="0" w:color="auto"/>
              <w:bottom w:val="single" w:sz="6" w:space="0" w:color="auto"/>
              <w:right w:val="single" w:sz="4"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120</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120</w:t>
            </w:r>
          </w:p>
        </w:tc>
        <w:tc>
          <w:tcPr>
            <w:tcW w:w="1276" w:type="dxa"/>
            <w:tcBorders>
              <w:top w:val="single" w:sz="6" w:space="0" w:color="auto"/>
              <w:left w:val="single" w:sz="4"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120</w:t>
            </w:r>
          </w:p>
        </w:tc>
        <w:tc>
          <w:tcPr>
            <w:tcW w:w="1417" w:type="dxa"/>
            <w:tcBorders>
              <w:top w:val="single" w:sz="6" w:space="0" w:color="auto"/>
              <w:left w:val="single" w:sz="6"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120</w:t>
            </w:r>
          </w:p>
        </w:tc>
        <w:tc>
          <w:tcPr>
            <w:tcW w:w="1418" w:type="dxa"/>
            <w:tcBorders>
              <w:top w:val="single" w:sz="6" w:space="0" w:color="auto"/>
              <w:left w:val="single" w:sz="6"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120</w:t>
            </w:r>
          </w:p>
        </w:tc>
        <w:tc>
          <w:tcPr>
            <w:tcW w:w="1131" w:type="dxa"/>
            <w:tcBorders>
              <w:top w:val="single" w:sz="6" w:space="0" w:color="auto"/>
              <w:left w:val="single" w:sz="6"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120</w:t>
            </w:r>
          </w:p>
        </w:tc>
        <w:tc>
          <w:tcPr>
            <w:tcW w:w="1260" w:type="dxa"/>
            <w:tcBorders>
              <w:top w:val="single" w:sz="6" w:space="0" w:color="auto"/>
              <w:left w:val="single" w:sz="6"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120</w:t>
            </w:r>
          </w:p>
        </w:tc>
        <w:tc>
          <w:tcPr>
            <w:tcW w:w="1011" w:type="dxa"/>
            <w:tcBorders>
              <w:top w:val="single" w:sz="6" w:space="0" w:color="auto"/>
              <w:left w:val="single" w:sz="6"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120</w:t>
            </w:r>
          </w:p>
        </w:tc>
        <w:tc>
          <w:tcPr>
            <w:tcW w:w="992" w:type="dxa"/>
            <w:tcBorders>
              <w:top w:val="single" w:sz="6" w:space="0" w:color="auto"/>
              <w:left w:val="single" w:sz="6" w:space="0" w:color="auto"/>
              <w:bottom w:val="single" w:sz="6" w:space="0" w:color="auto"/>
              <w:right w:val="single" w:sz="6" w:space="0" w:color="auto"/>
            </w:tcBorders>
            <w:vAlign w:val="center"/>
          </w:tcPr>
          <w:p w:rsidR="00101A20" w:rsidRPr="001D3C50" w:rsidRDefault="00101A20" w:rsidP="00544CF3">
            <w:pPr>
              <w:autoSpaceDE w:val="0"/>
              <w:autoSpaceDN w:val="0"/>
              <w:adjustRightInd w:val="0"/>
              <w:spacing w:after="0" w:line="240" w:lineRule="auto"/>
              <w:jc w:val="center"/>
              <w:rPr>
                <w:rFonts w:ascii="Arial" w:eastAsia="Times New Roman" w:hAnsi="Arial" w:cs="Arial"/>
                <w:sz w:val="24"/>
                <w:szCs w:val="24"/>
                <w:lang w:eastAsia="ru-RU"/>
              </w:rPr>
            </w:pPr>
            <w:r w:rsidRPr="001D3C50">
              <w:rPr>
                <w:rFonts w:ascii="Arial" w:eastAsia="Times New Roman" w:hAnsi="Arial" w:cs="Arial"/>
                <w:sz w:val="24"/>
                <w:szCs w:val="24"/>
                <w:lang w:eastAsia="ru-RU"/>
              </w:rPr>
              <w:t>120</w:t>
            </w:r>
          </w:p>
        </w:tc>
      </w:tr>
      <w:tr w:rsidR="00C23318" w:rsidRPr="001D3C50" w:rsidTr="00544CF3">
        <w:trPr>
          <w:cantSplit/>
          <w:trHeight w:val="240"/>
        </w:trPr>
        <w:tc>
          <w:tcPr>
            <w:tcW w:w="810" w:type="dxa"/>
            <w:tcBorders>
              <w:top w:val="single" w:sz="6" w:space="0" w:color="auto"/>
              <w:left w:val="single" w:sz="6" w:space="0" w:color="auto"/>
              <w:bottom w:val="single" w:sz="6" w:space="0" w:color="auto"/>
              <w:right w:val="single" w:sz="6" w:space="0" w:color="auto"/>
            </w:tcBorders>
          </w:tcPr>
          <w:p w:rsidR="00C23318" w:rsidRPr="001D3C50" w:rsidRDefault="00C23318" w:rsidP="00D9409B">
            <w:pPr>
              <w:autoSpaceDE w:val="0"/>
              <w:autoSpaceDN w:val="0"/>
              <w:adjustRightInd w:val="0"/>
              <w:spacing w:after="0" w:line="240" w:lineRule="auto"/>
              <w:rPr>
                <w:rFonts w:ascii="Arial" w:eastAsia="Times New Roman" w:hAnsi="Arial" w:cs="Arial"/>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C23318" w:rsidRPr="001D3C50" w:rsidRDefault="00C23318" w:rsidP="00D9409B">
            <w:pPr>
              <w:autoSpaceDE w:val="0"/>
              <w:autoSpaceDN w:val="0"/>
              <w:adjustRightInd w:val="0"/>
              <w:spacing w:after="0" w:line="240" w:lineRule="auto"/>
              <w:rPr>
                <w:rFonts w:ascii="Arial" w:eastAsia="Times New Roman" w:hAnsi="Arial" w:cs="Arial"/>
                <w:sz w:val="24"/>
                <w:szCs w:val="24"/>
                <w:lang w:eastAsia="ru-RU"/>
              </w:rPr>
            </w:pPr>
            <w:r w:rsidRPr="001D3C50">
              <w:rPr>
                <w:rFonts w:ascii="Arial" w:eastAsia="Times New Roman" w:hAnsi="Arial" w:cs="Arial"/>
                <w:sz w:val="24"/>
                <w:szCs w:val="24"/>
                <w:lang w:eastAsia="ru-RU"/>
              </w:rPr>
              <w:t>и т.д. по целям</w:t>
            </w:r>
          </w:p>
        </w:tc>
        <w:tc>
          <w:tcPr>
            <w:tcW w:w="1134" w:type="dxa"/>
            <w:tcBorders>
              <w:top w:val="single" w:sz="6" w:space="0" w:color="auto"/>
              <w:left w:val="single" w:sz="6" w:space="0" w:color="auto"/>
              <w:bottom w:val="single" w:sz="6" w:space="0" w:color="auto"/>
              <w:right w:val="single" w:sz="6" w:space="0" w:color="auto"/>
            </w:tcBorders>
          </w:tcPr>
          <w:p w:rsidR="00C23318" w:rsidRPr="001D3C50" w:rsidRDefault="00C23318" w:rsidP="00D9409B">
            <w:pPr>
              <w:autoSpaceDE w:val="0"/>
              <w:autoSpaceDN w:val="0"/>
              <w:adjustRightInd w:val="0"/>
              <w:spacing w:after="0" w:line="240" w:lineRule="auto"/>
              <w:rPr>
                <w:rFonts w:ascii="Arial" w:eastAsia="Times New Roman" w:hAnsi="Arial" w:cs="Arial"/>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p>
        </w:tc>
        <w:tc>
          <w:tcPr>
            <w:tcW w:w="1276" w:type="dxa"/>
            <w:tcBorders>
              <w:top w:val="single" w:sz="6" w:space="0" w:color="auto"/>
              <w:left w:val="single" w:sz="4" w:space="0" w:color="auto"/>
              <w:bottom w:val="single" w:sz="6" w:space="0" w:color="auto"/>
              <w:right w:val="single" w:sz="6"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p>
        </w:tc>
        <w:tc>
          <w:tcPr>
            <w:tcW w:w="1011" w:type="dxa"/>
            <w:tcBorders>
              <w:top w:val="single" w:sz="6" w:space="0" w:color="auto"/>
              <w:left w:val="single" w:sz="6" w:space="0" w:color="auto"/>
              <w:bottom w:val="single" w:sz="6" w:space="0" w:color="auto"/>
              <w:right w:val="single" w:sz="6"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C23318" w:rsidRPr="001D3C50" w:rsidRDefault="00C23318" w:rsidP="00544CF3">
            <w:pPr>
              <w:autoSpaceDE w:val="0"/>
              <w:autoSpaceDN w:val="0"/>
              <w:adjustRightInd w:val="0"/>
              <w:spacing w:after="0" w:line="240" w:lineRule="auto"/>
              <w:jc w:val="center"/>
              <w:rPr>
                <w:rFonts w:ascii="Arial" w:eastAsia="Times New Roman" w:hAnsi="Arial" w:cs="Arial"/>
                <w:sz w:val="24"/>
                <w:szCs w:val="24"/>
                <w:lang w:eastAsia="ru-RU"/>
              </w:rPr>
            </w:pPr>
          </w:p>
        </w:tc>
      </w:tr>
    </w:tbl>
    <w:p w:rsidR="00D948B3" w:rsidRPr="00D16222" w:rsidRDefault="00D948B3" w:rsidP="00D948B3">
      <w:pPr>
        <w:spacing w:after="0" w:line="240" w:lineRule="auto"/>
        <w:rPr>
          <w:rFonts w:ascii="Times New Roman" w:eastAsia="Times New Roman" w:hAnsi="Times New Roman" w:cs="Times New Roman"/>
          <w:sz w:val="24"/>
          <w:szCs w:val="24"/>
          <w:lang w:eastAsia="ru-RU"/>
        </w:rPr>
      </w:pPr>
    </w:p>
    <w:p w:rsidR="00A6491A" w:rsidRDefault="00A6491A" w:rsidP="004A4A99">
      <w:pPr>
        <w:autoSpaceDE w:val="0"/>
        <w:autoSpaceDN w:val="0"/>
        <w:adjustRightInd w:val="0"/>
        <w:spacing w:after="0" w:line="240" w:lineRule="atLeast"/>
        <w:jc w:val="center"/>
        <w:rPr>
          <w:rFonts w:ascii="Times New Roman" w:eastAsia="Times New Roman" w:hAnsi="Times New Roman" w:cs="Times New Roman"/>
          <w:sz w:val="28"/>
          <w:szCs w:val="28"/>
          <w:lang w:eastAsia="ru-RU"/>
        </w:rPr>
        <w:sectPr w:rsidR="00A6491A" w:rsidSect="00A6491A">
          <w:pgSz w:w="16838" w:h="11906" w:orient="landscape"/>
          <w:pgMar w:top="1418" w:right="851" w:bottom="851" w:left="851" w:header="454" w:footer="454" w:gutter="0"/>
          <w:cols w:space="708"/>
          <w:docGrid w:linePitch="381"/>
        </w:sectPr>
      </w:pPr>
    </w:p>
    <w:p w:rsidR="00756E78" w:rsidRPr="00AD01B3" w:rsidRDefault="00756E78" w:rsidP="00756E78">
      <w:pPr>
        <w:autoSpaceDE w:val="0"/>
        <w:autoSpaceDN w:val="0"/>
        <w:adjustRightInd w:val="0"/>
        <w:spacing w:after="0" w:line="240" w:lineRule="auto"/>
        <w:ind w:left="5245"/>
        <w:jc w:val="right"/>
        <w:outlineLvl w:val="2"/>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Приложение № 2</w:t>
      </w:r>
    </w:p>
    <w:p w:rsidR="00756E78" w:rsidRPr="00AD01B3" w:rsidRDefault="00756E78" w:rsidP="00756E78">
      <w:pPr>
        <w:autoSpaceDE w:val="0"/>
        <w:autoSpaceDN w:val="0"/>
        <w:adjustRightInd w:val="0"/>
        <w:spacing w:after="0" w:line="240" w:lineRule="auto"/>
        <w:jc w:val="right"/>
        <w:rPr>
          <w:rFonts w:ascii="Arial" w:eastAsia="Times New Roman" w:hAnsi="Arial" w:cs="Arial"/>
          <w:sz w:val="24"/>
          <w:szCs w:val="24"/>
          <w:lang w:eastAsia="ru-RU"/>
        </w:rPr>
      </w:pPr>
      <w:r w:rsidRPr="00AD01B3">
        <w:rPr>
          <w:rFonts w:ascii="Arial" w:eastAsia="Times New Roman" w:hAnsi="Arial" w:cs="Arial"/>
          <w:sz w:val="24"/>
          <w:szCs w:val="24"/>
          <w:lang w:eastAsia="ru-RU"/>
        </w:rPr>
        <w:t>к муниципальной программ</w:t>
      </w:r>
      <w:r w:rsidR="00544CF3" w:rsidRPr="00AD01B3">
        <w:rPr>
          <w:rFonts w:ascii="Arial" w:eastAsia="Times New Roman" w:hAnsi="Arial" w:cs="Arial"/>
          <w:sz w:val="24"/>
          <w:szCs w:val="24"/>
          <w:lang w:eastAsia="ru-RU"/>
        </w:rPr>
        <w:t>е</w:t>
      </w:r>
    </w:p>
    <w:p w:rsidR="00756E78" w:rsidRPr="00AD01B3" w:rsidRDefault="00756E78" w:rsidP="00756E78">
      <w:pPr>
        <w:autoSpaceDE w:val="0"/>
        <w:autoSpaceDN w:val="0"/>
        <w:adjustRightInd w:val="0"/>
        <w:spacing w:after="0" w:line="240" w:lineRule="auto"/>
        <w:jc w:val="right"/>
        <w:rPr>
          <w:rFonts w:ascii="Arial" w:eastAsia="Times New Roman" w:hAnsi="Arial" w:cs="Arial"/>
          <w:sz w:val="24"/>
          <w:szCs w:val="24"/>
          <w:lang w:eastAsia="ru-RU"/>
        </w:rPr>
      </w:pPr>
      <w:r w:rsidRPr="00AD01B3">
        <w:rPr>
          <w:rFonts w:ascii="Arial" w:eastAsia="Times New Roman" w:hAnsi="Arial" w:cs="Arial"/>
          <w:sz w:val="24"/>
          <w:szCs w:val="24"/>
          <w:lang w:eastAsia="ru-RU"/>
        </w:rPr>
        <w:t>«Развитие сельского хозяйства</w:t>
      </w:r>
    </w:p>
    <w:p w:rsidR="00756E78" w:rsidRPr="00AD01B3" w:rsidRDefault="00756E78" w:rsidP="00756E78">
      <w:pPr>
        <w:autoSpaceDE w:val="0"/>
        <w:autoSpaceDN w:val="0"/>
        <w:adjustRightInd w:val="0"/>
        <w:spacing w:after="0" w:line="240" w:lineRule="auto"/>
        <w:jc w:val="right"/>
        <w:rPr>
          <w:rFonts w:ascii="Arial" w:eastAsia="Times New Roman" w:hAnsi="Arial" w:cs="Arial"/>
          <w:sz w:val="24"/>
          <w:szCs w:val="24"/>
          <w:lang w:eastAsia="ru-RU"/>
        </w:rPr>
      </w:pPr>
      <w:r w:rsidRPr="00AD01B3">
        <w:rPr>
          <w:rFonts w:ascii="Arial" w:eastAsia="Times New Roman" w:hAnsi="Arial" w:cs="Arial"/>
          <w:sz w:val="24"/>
          <w:szCs w:val="24"/>
          <w:lang w:eastAsia="ru-RU"/>
        </w:rPr>
        <w:t>Боготольского района»</w:t>
      </w:r>
    </w:p>
    <w:p w:rsidR="00756E78" w:rsidRPr="00AD01B3" w:rsidRDefault="00756E78" w:rsidP="00756E78">
      <w:pPr>
        <w:spacing w:after="0" w:line="240" w:lineRule="auto"/>
        <w:rPr>
          <w:rFonts w:ascii="Arial" w:eastAsia="Times New Roman" w:hAnsi="Arial" w:cs="Arial"/>
          <w:sz w:val="24"/>
          <w:szCs w:val="24"/>
          <w:lang w:eastAsia="ru-RU"/>
        </w:rPr>
      </w:pPr>
    </w:p>
    <w:p w:rsidR="00756E78" w:rsidRPr="00AD01B3" w:rsidRDefault="00756E78" w:rsidP="00756E78">
      <w:pPr>
        <w:autoSpaceDE w:val="0"/>
        <w:autoSpaceDN w:val="0"/>
        <w:adjustRightInd w:val="0"/>
        <w:spacing w:after="0" w:line="240" w:lineRule="auto"/>
        <w:ind w:firstLine="720"/>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756E78" w:rsidRPr="00AD01B3" w:rsidRDefault="00756E78" w:rsidP="00756E78">
      <w:pPr>
        <w:autoSpaceDE w:val="0"/>
        <w:autoSpaceDN w:val="0"/>
        <w:adjustRightInd w:val="0"/>
        <w:spacing w:after="0" w:line="240" w:lineRule="auto"/>
        <w:ind w:left="5400"/>
        <w:outlineLvl w:val="2"/>
        <w:rPr>
          <w:rFonts w:ascii="Arial" w:eastAsia="Times New Roman" w:hAnsi="Arial" w:cs="Arial"/>
          <w:sz w:val="24"/>
          <w:szCs w:val="24"/>
          <w:lang w:eastAsia="ru-RU"/>
        </w:rPr>
      </w:pPr>
    </w:p>
    <w:tbl>
      <w:tblPr>
        <w:tblStyle w:val="a9"/>
        <w:tblW w:w="9973" w:type="dxa"/>
        <w:tblLook w:val="01E0" w:firstRow="1" w:lastRow="1" w:firstColumn="1" w:lastColumn="1" w:noHBand="0" w:noVBand="0"/>
      </w:tblPr>
      <w:tblGrid>
        <w:gridCol w:w="648"/>
        <w:gridCol w:w="2721"/>
        <w:gridCol w:w="4011"/>
        <w:gridCol w:w="2593"/>
      </w:tblGrid>
      <w:tr w:rsidR="00756E78" w:rsidRPr="00AD01B3" w:rsidTr="00F534AB">
        <w:tc>
          <w:tcPr>
            <w:tcW w:w="648" w:type="dxa"/>
            <w:tcBorders>
              <w:top w:val="single" w:sz="4" w:space="0" w:color="auto"/>
              <w:left w:val="single" w:sz="4" w:space="0" w:color="auto"/>
              <w:bottom w:val="single" w:sz="4" w:space="0" w:color="auto"/>
              <w:right w:val="single" w:sz="4" w:space="0" w:color="auto"/>
            </w:tcBorders>
            <w:vAlign w:val="center"/>
            <w:hideMark/>
          </w:tcPr>
          <w:p w:rsidR="00756E78" w:rsidRPr="00AD01B3" w:rsidRDefault="00756E78" w:rsidP="00F534AB">
            <w:pPr>
              <w:autoSpaceDE w:val="0"/>
              <w:autoSpaceDN w:val="0"/>
              <w:adjustRightInd w:val="0"/>
              <w:jc w:val="center"/>
              <w:outlineLvl w:val="2"/>
              <w:rPr>
                <w:rFonts w:ascii="Arial" w:hAnsi="Arial" w:cs="Arial"/>
                <w:sz w:val="24"/>
                <w:szCs w:val="24"/>
              </w:rPr>
            </w:pPr>
            <w:r w:rsidRPr="00AD01B3">
              <w:rPr>
                <w:rFonts w:ascii="Arial" w:hAnsi="Arial" w:cs="Arial"/>
                <w:sz w:val="24"/>
                <w:szCs w:val="24"/>
              </w:rPr>
              <w:t>№ п/п</w:t>
            </w:r>
          </w:p>
        </w:tc>
        <w:tc>
          <w:tcPr>
            <w:tcW w:w="2721" w:type="dxa"/>
            <w:tcBorders>
              <w:top w:val="single" w:sz="4" w:space="0" w:color="auto"/>
              <w:left w:val="single" w:sz="4" w:space="0" w:color="auto"/>
              <w:bottom w:val="single" w:sz="4" w:space="0" w:color="auto"/>
              <w:right w:val="single" w:sz="4" w:space="0" w:color="auto"/>
            </w:tcBorders>
            <w:vAlign w:val="center"/>
            <w:hideMark/>
          </w:tcPr>
          <w:p w:rsidR="00756E78" w:rsidRPr="00AD01B3" w:rsidRDefault="00756E78" w:rsidP="00F534AB">
            <w:pPr>
              <w:autoSpaceDE w:val="0"/>
              <w:autoSpaceDN w:val="0"/>
              <w:adjustRightInd w:val="0"/>
              <w:jc w:val="center"/>
              <w:outlineLvl w:val="2"/>
              <w:rPr>
                <w:rFonts w:ascii="Arial" w:hAnsi="Arial" w:cs="Arial"/>
                <w:sz w:val="24"/>
                <w:szCs w:val="24"/>
              </w:rPr>
            </w:pPr>
            <w:r w:rsidRPr="00AD01B3">
              <w:rPr>
                <w:rFonts w:ascii="Arial" w:hAnsi="Arial" w:cs="Arial"/>
                <w:sz w:val="24"/>
                <w:szCs w:val="24"/>
              </w:rPr>
              <w:t xml:space="preserve">Наименование нормативного правового акта </w:t>
            </w:r>
          </w:p>
        </w:tc>
        <w:tc>
          <w:tcPr>
            <w:tcW w:w="4011" w:type="dxa"/>
            <w:tcBorders>
              <w:top w:val="single" w:sz="4" w:space="0" w:color="auto"/>
              <w:left w:val="single" w:sz="4" w:space="0" w:color="auto"/>
              <w:bottom w:val="single" w:sz="4" w:space="0" w:color="auto"/>
              <w:right w:val="single" w:sz="4" w:space="0" w:color="auto"/>
            </w:tcBorders>
            <w:vAlign w:val="center"/>
            <w:hideMark/>
          </w:tcPr>
          <w:p w:rsidR="00756E78" w:rsidRPr="00AD01B3" w:rsidRDefault="00756E78" w:rsidP="00F534AB">
            <w:pPr>
              <w:autoSpaceDE w:val="0"/>
              <w:autoSpaceDN w:val="0"/>
              <w:adjustRightInd w:val="0"/>
              <w:jc w:val="center"/>
              <w:outlineLvl w:val="2"/>
              <w:rPr>
                <w:rFonts w:ascii="Arial" w:hAnsi="Arial" w:cs="Arial"/>
                <w:sz w:val="24"/>
                <w:szCs w:val="24"/>
              </w:rPr>
            </w:pPr>
            <w:r w:rsidRPr="00AD01B3">
              <w:rPr>
                <w:rFonts w:ascii="Arial" w:hAnsi="Arial" w:cs="Arial"/>
                <w:sz w:val="24"/>
                <w:szCs w:val="24"/>
              </w:rPr>
              <w:t>Предмет регулирования, основное содержание</w:t>
            </w:r>
          </w:p>
        </w:tc>
        <w:tc>
          <w:tcPr>
            <w:tcW w:w="2593" w:type="dxa"/>
            <w:tcBorders>
              <w:top w:val="single" w:sz="4" w:space="0" w:color="auto"/>
              <w:left w:val="single" w:sz="4" w:space="0" w:color="auto"/>
              <w:bottom w:val="single" w:sz="4" w:space="0" w:color="auto"/>
              <w:right w:val="single" w:sz="4" w:space="0" w:color="auto"/>
            </w:tcBorders>
            <w:vAlign w:val="center"/>
            <w:hideMark/>
          </w:tcPr>
          <w:p w:rsidR="00756E78" w:rsidRPr="00AD01B3" w:rsidRDefault="00756E78" w:rsidP="00F534AB">
            <w:pPr>
              <w:autoSpaceDE w:val="0"/>
              <w:autoSpaceDN w:val="0"/>
              <w:adjustRightInd w:val="0"/>
              <w:jc w:val="center"/>
              <w:outlineLvl w:val="2"/>
              <w:rPr>
                <w:rFonts w:ascii="Arial" w:hAnsi="Arial" w:cs="Arial"/>
                <w:sz w:val="24"/>
                <w:szCs w:val="24"/>
              </w:rPr>
            </w:pPr>
            <w:r w:rsidRPr="00AD01B3">
              <w:rPr>
                <w:rFonts w:ascii="Arial" w:hAnsi="Arial" w:cs="Arial"/>
                <w:sz w:val="24"/>
                <w:szCs w:val="24"/>
              </w:rPr>
              <w:t>Срок принятия (год, квартал)</w:t>
            </w:r>
          </w:p>
        </w:tc>
      </w:tr>
      <w:tr w:rsidR="00756E78" w:rsidRPr="00AD01B3" w:rsidTr="00F534AB">
        <w:tc>
          <w:tcPr>
            <w:tcW w:w="648" w:type="dxa"/>
            <w:tcBorders>
              <w:top w:val="single" w:sz="4" w:space="0" w:color="auto"/>
              <w:left w:val="single" w:sz="4" w:space="0" w:color="auto"/>
              <w:bottom w:val="single" w:sz="4" w:space="0" w:color="auto"/>
              <w:right w:val="single" w:sz="4" w:space="0" w:color="auto"/>
            </w:tcBorders>
            <w:hideMark/>
          </w:tcPr>
          <w:p w:rsidR="00756E78" w:rsidRPr="00AD01B3" w:rsidRDefault="00756E78" w:rsidP="00F534AB">
            <w:pPr>
              <w:autoSpaceDE w:val="0"/>
              <w:autoSpaceDN w:val="0"/>
              <w:adjustRightInd w:val="0"/>
              <w:outlineLvl w:val="2"/>
              <w:rPr>
                <w:rFonts w:ascii="Arial" w:hAnsi="Arial" w:cs="Arial"/>
                <w:sz w:val="24"/>
                <w:szCs w:val="24"/>
              </w:rPr>
            </w:pPr>
            <w:r w:rsidRPr="00AD01B3">
              <w:rPr>
                <w:rFonts w:ascii="Arial" w:hAnsi="Arial" w:cs="Arial"/>
                <w:sz w:val="24"/>
                <w:szCs w:val="24"/>
              </w:rPr>
              <w:t>1</w:t>
            </w:r>
          </w:p>
        </w:tc>
        <w:tc>
          <w:tcPr>
            <w:tcW w:w="2721" w:type="dxa"/>
            <w:tcBorders>
              <w:top w:val="single" w:sz="4" w:space="0" w:color="auto"/>
              <w:left w:val="single" w:sz="4" w:space="0" w:color="auto"/>
              <w:bottom w:val="single" w:sz="4" w:space="0" w:color="auto"/>
              <w:right w:val="single" w:sz="4" w:space="0" w:color="auto"/>
            </w:tcBorders>
            <w:hideMark/>
          </w:tcPr>
          <w:p w:rsidR="00756E78" w:rsidRPr="00AD01B3" w:rsidRDefault="00756E78" w:rsidP="00544CF3">
            <w:pPr>
              <w:autoSpaceDE w:val="0"/>
              <w:autoSpaceDN w:val="0"/>
              <w:adjustRightInd w:val="0"/>
              <w:outlineLvl w:val="2"/>
              <w:rPr>
                <w:rFonts w:ascii="Arial" w:hAnsi="Arial" w:cs="Arial"/>
                <w:sz w:val="24"/>
                <w:szCs w:val="24"/>
              </w:rPr>
            </w:pPr>
            <w:r w:rsidRPr="00AD01B3">
              <w:rPr>
                <w:rFonts w:ascii="Arial" w:eastAsia="Calibri" w:hAnsi="Arial" w:cs="Arial"/>
                <w:sz w:val="24"/>
                <w:szCs w:val="24"/>
              </w:rPr>
              <w:t xml:space="preserve">Постановлением Правительства Российской Федерации № 717 </w:t>
            </w:r>
          </w:p>
        </w:tc>
        <w:tc>
          <w:tcPr>
            <w:tcW w:w="4011" w:type="dxa"/>
            <w:tcBorders>
              <w:top w:val="single" w:sz="4" w:space="0" w:color="auto"/>
              <w:left w:val="single" w:sz="4" w:space="0" w:color="auto"/>
              <w:bottom w:val="single" w:sz="4" w:space="0" w:color="auto"/>
              <w:right w:val="single" w:sz="4" w:space="0" w:color="auto"/>
            </w:tcBorders>
            <w:hideMark/>
          </w:tcPr>
          <w:p w:rsidR="00756E78" w:rsidRPr="00AD01B3" w:rsidRDefault="00756E78" w:rsidP="00544CF3">
            <w:pPr>
              <w:autoSpaceDE w:val="0"/>
              <w:autoSpaceDN w:val="0"/>
              <w:adjustRightInd w:val="0"/>
              <w:outlineLvl w:val="2"/>
              <w:rPr>
                <w:rFonts w:ascii="Arial" w:hAnsi="Arial" w:cs="Arial"/>
                <w:sz w:val="24"/>
                <w:szCs w:val="24"/>
              </w:rPr>
            </w:pPr>
            <w:r w:rsidRPr="00AD01B3">
              <w:rPr>
                <w:rFonts w:ascii="Arial" w:eastAsia="Calibri" w:hAnsi="Arial" w:cs="Arial"/>
                <w:sz w:val="24"/>
                <w:szCs w:val="24"/>
              </w:rPr>
              <w:t>«Государственная программа развития сельского хозяйства и регулирование рынков сельскохозяйственной продукции, сырья и продовольствия на 2013 - 2020 годы».</w:t>
            </w:r>
          </w:p>
        </w:tc>
        <w:tc>
          <w:tcPr>
            <w:tcW w:w="2593" w:type="dxa"/>
            <w:tcBorders>
              <w:top w:val="single" w:sz="4" w:space="0" w:color="auto"/>
              <w:left w:val="single" w:sz="4" w:space="0" w:color="auto"/>
              <w:bottom w:val="single" w:sz="4" w:space="0" w:color="auto"/>
              <w:right w:val="single" w:sz="4" w:space="0" w:color="auto"/>
            </w:tcBorders>
            <w:hideMark/>
          </w:tcPr>
          <w:p w:rsidR="00756E78" w:rsidRPr="00AD01B3" w:rsidRDefault="00756E78" w:rsidP="00F534AB">
            <w:pPr>
              <w:autoSpaceDE w:val="0"/>
              <w:autoSpaceDN w:val="0"/>
              <w:adjustRightInd w:val="0"/>
              <w:outlineLvl w:val="2"/>
              <w:rPr>
                <w:rFonts w:ascii="Arial" w:hAnsi="Arial" w:cs="Arial"/>
                <w:sz w:val="24"/>
                <w:szCs w:val="24"/>
              </w:rPr>
            </w:pPr>
            <w:r w:rsidRPr="00AD01B3">
              <w:rPr>
                <w:rFonts w:ascii="Arial" w:eastAsia="Calibri" w:hAnsi="Arial" w:cs="Arial"/>
                <w:sz w:val="24"/>
                <w:szCs w:val="24"/>
              </w:rPr>
              <w:t>14.06.2012 г.</w:t>
            </w:r>
          </w:p>
        </w:tc>
      </w:tr>
      <w:tr w:rsidR="00756E78" w:rsidRPr="00AD01B3" w:rsidTr="00F534AB">
        <w:tc>
          <w:tcPr>
            <w:tcW w:w="648" w:type="dxa"/>
            <w:tcBorders>
              <w:top w:val="single" w:sz="4" w:space="0" w:color="auto"/>
              <w:left w:val="single" w:sz="4" w:space="0" w:color="auto"/>
              <w:bottom w:val="single" w:sz="4" w:space="0" w:color="auto"/>
              <w:right w:val="single" w:sz="4" w:space="0" w:color="auto"/>
            </w:tcBorders>
            <w:hideMark/>
          </w:tcPr>
          <w:p w:rsidR="00756E78" w:rsidRPr="00AD01B3" w:rsidRDefault="00756E78" w:rsidP="00F534AB">
            <w:pPr>
              <w:autoSpaceDE w:val="0"/>
              <w:autoSpaceDN w:val="0"/>
              <w:adjustRightInd w:val="0"/>
              <w:outlineLvl w:val="2"/>
              <w:rPr>
                <w:rFonts w:ascii="Arial" w:hAnsi="Arial" w:cs="Arial"/>
                <w:sz w:val="24"/>
                <w:szCs w:val="24"/>
              </w:rPr>
            </w:pPr>
            <w:r w:rsidRPr="00AD01B3">
              <w:rPr>
                <w:rFonts w:ascii="Arial" w:hAnsi="Arial" w:cs="Arial"/>
                <w:sz w:val="24"/>
                <w:szCs w:val="24"/>
              </w:rPr>
              <w:t>2</w:t>
            </w:r>
          </w:p>
        </w:tc>
        <w:tc>
          <w:tcPr>
            <w:tcW w:w="2721" w:type="dxa"/>
            <w:tcBorders>
              <w:top w:val="single" w:sz="4" w:space="0" w:color="auto"/>
              <w:left w:val="single" w:sz="4" w:space="0" w:color="auto"/>
              <w:bottom w:val="single" w:sz="4" w:space="0" w:color="auto"/>
              <w:right w:val="single" w:sz="4" w:space="0" w:color="auto"/>
            </w:tcBorders>
            <w:hideMark/>
          </w:tcPr>
          <w:p w:rsidR="00756E78" w:rsidRPr="00AD01B3" w:rsidRDefault="00756E78" w:rsidP="00544CF3">
            <w:pPr>
              <w:autoSpaceDE w:val="0"/>
              <w:autoSpaceDN w:val="0"/>
              <w:adjustRightInd w:val="0"/>
              <w:outlineLvl w:val="2"/>
              <w:rPr>
                <w:rFonts w:ascii="Arial" w:hAnsi="Arial" w:cs="Arial"/>
                <w:sz w:val="24"/>
                <w:szCs w:val="24"/>
              </w:rPr>
            </w:pPr>
            <w:r w:rsidRPr="00AD01B3">
              <w:rPr>
                <w:rFonts w:ascii="Arial" w:hAnsi="Arial" w:cs="Arial"/>
                <w:sz w:val="24"/>
                <w:szCs w:val="24"/>
              </w:rPr>
              <w:t xml:space="preserve">Постановление Правительства Российской Федерации от № 858 </w:t>
            </w:r>
          </w:p>
        </w:tc>
        <w:tc>
          <w:tcPr>
            <w:tcW w:w="4011" w:type="dxa"/>
            <w:tcBorders>
              <w:top w:val="single" w:sz="4" w:space="0" w:color="auto"/>
              <w:left w:val="single" w:sz="4" w:space="0" w:color="auto"/>
              <w:bottom w:val="single" w:sz="4" w:space="0" w:color="auto"/>
              <w:right w:val="single" w:sz="4" w:space="0" w:color="auto"/>
            </w:tcBorders>
            <w:hideMark/>
          </w:tcPr>
          <w:p w:rsidR="00756E78" w:rsidRPr="00AD01B3" w:rsidRDefault="00756E78" w:rsidP="00544CF3">
            <w:pPr>
              <w:autoSpaceDE w:val="0"/>
              <w:autoSpaceDN w:val="0"/>
              <w:adjustRightInd w:val="0"/>
              <w:outlineLvl w:val="2"/>
              <w:rPr>
                <w:rFonts w:ascii="Arial" w:hAnsi="Arial" w:cs="Arial"/>
                <w:sz w:val="24"/>
                <w:szCs w:val="24"/>
              </w:rPr>
            </w:pPr>
            <w:r w:rsidRPr="00AD01B3">
              <w:rPr>
                <w:rFonts w:ascii="Arial" w:hAnsi="Arial" w:cs="Arial"/>
                <w:sz w:val="24"/>
                <w:szCs w:val="24"/>
              </w:rPr>
              <w:t>«О федеральной целевой программе «Социальное развитие села до 2013 года»;</w:t>
            </w:r>
          </w:p>
        </w:tc>
        <w:tc>
          <w:tcPr>
            <w:tcW w:w="2593" w:type="dxa"/>
            <w:tcBorders>
              <w:top w:val="single" w:sz="4" w:space="0" w:color="auto"/>
              <w:left w:val="single" w:sz="4" w:space="0" w:color="auto"/>
              <w:bottom w:val="single" w:sz="4" w:space="0" w:color="auto"/>
              <w:right w:val="single" w:sz="4" w:space="0" w:color="auto"/>
            </w:tcBorders>
            <w:hideMark/>
          </w:tcPr>
          <w:p w:rsidR="00756E78" w:rsidRPr="00AD01B3" w:rsidRDefault="00756E78" w:rsidP="00F534AB">
            <w:pPr>
              <w:autoSpaceDE w:val="0"/>
              <w:autoSpaceDN w:val="0"/>
              <w:adjustRightInd w:val="0"/>
              <w:outlineLvl w:val="2"/>
              <w:rPr>
                <w:rFonts w:ascii="Arial" w:hAnsi="Arial" w:cs="Arial"/>
                <w:sz w:val="24"/>
                <w:szCs w:val="24"/>
              </w:rPr>
            </w:pPr>
            <w:r w:rsidRPr="00AD01B3">
              <w:rPr>
                <w:rFonts w:ascii="Arial" w:hAnsi="Arial" w:cs="Arial"/>
                <w:sz w:val="24"/>
                <w:szCs w:val="24"/>
              </w:rPr>
              <w:t>03.12.2002 г.</w:t>
            </w:r>
          </w:p>
        </w:tc>
      </w:tr>
      <w:tr w:rsidR="00F534AB" w:rsidRPr="00AD01B3" w:rsidTr="00F534AB">
        <w:tc>
          <w:tcPr>
            <w:tcW w:w="648" w:type="dxa"/>
            <w:tcBorders>
              <w:top w:val="single" w:sz="4" w:space="0" w:color="auto"/>
              <w:left w:val="single" w:sz="4" w:space="0" w:color="auto"/>
              <w:bottom w:val="single" w:sz="4" w:space="0" w:color="auto"/>
              <w:right w:val="single" w:sz="4" w:space="0" w:color="auto"/>
            </w:tcBorders>
          </w:tcPr>
          <w:p w:rsidR="00F534AB" w:rsidRPr="00AD01B3" w:rsidRDefault="00F534AB" w:rsidP="00F534AB">
            <w:pPr>
              <w:autoSpaceDE w:val="0"/>
              <w:autoSpaceDN w:val="0"/>
              <w:adjustRightInd w:val="0"/>
              <w:outlineLvl w:val="2"/>
              <w:rPr>
                <w:rFonts w:ascii="Arial" w:hAnsi="Arial" w:cs="Arial"/>
                <w:sz w:val="24"/>
                <w:szCs w:val="24"/>
              </w:rPr>
            </w:pPr>
            <w:r w:rsidRPr="00AD01B3">
              <w:rPr>
                <w:rFonts w:ascii="Arial" w:hAnsi="Arial" w:cs="Arial"/>
                <w:sz w:val="24"/>
                <w:szCs w:val="24"/>
              </w:rPr>
              <w:t>3</w:t>
            </w:r>
          </w:p>
        </w:tc>
        <w:tc>
          <w:tcPr>
            <w:tcW w:w="2721" w:type="dxa"/>
            <w:tcBorders>
              <w:top w:val="single" w:sz="4" w:space="0" w:color="auto"/>
              <w:left w:val="single" w:sz="4" w:space="0" w:color="auto"/>
              <w:bottom w:val="single" w:sz="4" w:space="0" w:color="auto"/>
              <w:right w:val="single" w:sz="4" w:space="0" w:color="auto"/>
            </w:tcBorders>
          </w:tcPr>
          <w:p w:rsidR="00F534AB" w:rsidRPr="00AD01B3" w:rsidRDefault="00F534AB" w:rsidP="00544CF3">
            <w:pPr>
              <w:autoSpaceDE w:val="0"/>
              <w:autoSpaceDN w:val="0"/>
              <w:adjustRightInd w:val="0"/>
              <w:outlineLvl w:val="2"/>
              <w:rPr>
                <w:rFonts w:ascii="Arial" w:hAnsi="Arial" w:cs="Arial"/>
                <w:sz w:val="24"/>
                <w:szCs w:val="24"/>
              </w:rPr>
            </w:pPr>
            <w:r w:rsidRPr="00AD01B3">
              <w:rPr>
                <w:rFonts w:ascii="Arial" w:hAnsi="Arial" w:cs="Arial"/>
                <w:sz w:val="24"/>
                <w:szCs w:val="24"/>
              </w:rPr>
              <w:t>Постановления Правительства Красноярского</w:t>
            </w:r>
            <w:r w:rsidR="00982F1A" w:rsidRPr="00AD01B3">
              <w:rPr>
                <w:rFonts w:ascii="Arial" w:hAnsi="Arial" w:cs="Arial"/>
                <w:sz w:val="24"/>
                <w:szCs w:val="24"/>
              </w:rPr>
              <w:t xml:space="preserve"> </w:t>
            </w:r>
            <w:r w:rsidRPr="00AD01B3">
              <w:rPr>
                <w:rFonts w:ascii="Arial" w:hAnsi="Arial" w:cs="Arial"/>
                <w:sz w:val="24"/>
                <w:szCs w:val="24"/>
              </w:rPr>
              <w:t>края № 506-п</w:t>
            </w:r>
          </w:p>
        </w:tc>
        <w:tc>
          <w:tcPr>
            <w:tcW w:w="4011" w:type="dxa"/>
            <w:tcBorders>
              <w:top w:val="single" w:sz="4" w:space="0" w:color="auto"/>
              <w:left w:val="single" w:sz="4" w:space="0" w:color="auto"/>
              <w:bottom w:val="single" w:sz="4" w:space="0" w:color="auto"/>
              <w:right w:val="single" w:sz="4" w:space="0" w:color="auto"/>
            </w:tcBorders>
          </w:tcPr>
          <w:p w:rsidR="00F534AB" w:rsidRPr="00AD01B3" w:rsidRDefault="00F534AB" w:rsidP="00544CF3">
            <w:pPr>
              <w:autoSpaceDE w:val="0"/>
              <w:autoSpaceDN w:val="0"/>
              <w:adjustRightInd w:val="0"/>
              <w:outlineLvl w:val="2"/>
              <w:rPr>
                <w:rFonts w:ascii="Arial" w:hAnsi="Arial" w:cs="Arial"/>
                <w:sz w:val="24"/>
                <w:szCs w:val="24"/>
              </w:rPr>
            </w:pPr>
            <w:r w:rsidRPr="00AD01B3">
              <w:rPr>
                <w:rFonts w:ascii="Arial" w:hAnsi="Arial" w:cs="Arial"/>
                <w:sz w:val="24"/>
                <w:szCs w:val="24"/>
              </w:rPr>
              <w:t>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593" w:type="dxa"/>
            <w:tcBorders>
              <w:top w:val="single" w:sz="4" w:space="0" w:color="auto"/>
              <w:left w:val="single" w:sz="4" w:space="0" w:color="auto"/>
              <w:bottom w:val="single" w:sz="4" w:space="0" w:color="auto"/>
              <w:right w:val="single" w:sz="4" w:space="0" w:color="auto"/>
            </w:tcBorders>
          </w:tcPr>
          <w:p w:rsidR="00F534AB" w:rsidRPr="00AD01B3" w:rsidRDefault="00F534AB" w:rsidP="00F534AB">
            <w:pPr>
              <w:autoSpaceDE w:val="0"/>
              <w:autoSpaceDN w:val="0"/>
              <w:adjustRightInd w:val="0"/>
              <w:outlineLvl w:val="2"/>
              <w:rPr>
                <w:rFonts w:ascii="Arial" w:hAnsi="Arial" w:cs="Arial"/>
                <w:sz w:val="24"/>
                <w:szCs w:val="24"/>
              </w:rPr>
            </w:pPr>
            <w:r w:rsidRPr="00AD01B3">
              <w:rPr>
                <w:rFonts w:ascii="Arial" w:hAnsi="Arial" w:cs="Arial"/>
                <w:sz w:val="24"/>
                <w:szCs w:val="24"/>
              </w:rPr>
              <w:t>30.09.2013г.</w:t>
            </w:r>
          </w:p>
        </w:tc>
      </w:tr>
      <w:tr w:rsidR="00756E78" w:rsidRPr="00AD01B3" w:rsidTr="00F534AB">
        <w:tc>
          <w:tcPr>
            <w:tcW w:w="648" w:type="dxa"/>
            <w:tcBorders>
              <w:top w:val="single" w:sz="4" w:space="0" w:color="auto"/>
              <w:left w:val="single" w:sz="4" w:space="0" w:color="auto"/>
              <w:bottom w:val="single" w:sz="4" w:space="0" w:color="auto"/>
              <w:right w:val="single" w:sz="4" w:space="0" w:color="auto"/>
            </w:tcBorders>
            <w:hideMark/>
          </w:tcPr>
          <w:p w:rsidR="00756E78" w:rsidRPr="00AD01B3" w:rsidRDefault="00F534AB" w:rsidP="00F534AB">
            <w:pPr>
              <w:autoSpaceDE w:val="0"/>
              <w:autoSpaceDN w:val="0"/>
              <w:adjustRightInd w:val="0"/>
              <w:outlineLvl w:val="2"/>
              <w:rPr>
                <w:rFonts w:ascii="Arial" w:hAnsi="Arial" w:cs="Arial"/>
                <w:sz w:val="24"/>
                <w:szCs w:val="24"/>
              </w:rPr>
            </w:pPr>
            <w:r w:rsidRPr="00AD01B3">
              <w:rPr>
                <w:rFonts w:ascii="Arial" w:hAnsi="Arial" w:cs="Arial"/>
                <w:sz w:val="24"/>
                <w:szCs w:val="24"/>
              </w:rPr>
              <w:t>4</w:t>
            </w:r>
          </w:p>
        </w:tc>
        <w:tc>
          <w:tcPr>
            <w:tcW w:w="2721" w:type="dxa"/>
            <w:tcBorders>
              <w:top w:val="single" w:sz="4" w:space="0" w:color="auto"/>
              <w:left w:val="single" w:sz="4" w:space="0" w:color="auto"/>
              <w:bottom w:val="single" w:sz="4" w:space="0" w:color="auto"/>
              <w:right w:val="single" w:sz="4" w:space="0" w:color="auto"/>
            </w:tcBorders>
          </w:tcPr>
          <w:p w:rsidR="00756E78" w:rsidRPr="00AD01B3" w:rsidRDefault="00943DB2" w:rsidP="00544CF3">
            <w:pPr>
              <w:autoSpaceDE w:val="0"/>
              <w:autoSpaceDN w:val="0"/>
              <w:adjustRightInd w:val="0"/>
              <w:rPr>
                <w:rFonts w:ascii="Arial" w:hAnsi="Arial" w:cs="Arial"/>
                <w:sz w:val="24"/>
                <w:szCs w:val="24"/>
              </w:rPr>
            </w:pPr>
            <w:hyperlink r:id="rId12" w:history="1">
              <w:r w:rsidR="00756E78" w:rsidRPr="00AD01B3">
                <w:rPr>
                  <w:rFonts w:ascii="Arial" w:eastAsia="Calibri" w:hAnsi="Arial" w:cs="Arial"/>
                  <w:color w:val="404040"/>
                  <w:sz w:val="24"/>
                  <w:szCs w:val="24"/>
                </w:rPr>
                <w:t>Закон Красноярского края №</w:t>
              </w:r>
              <w:r w:rsidR="00AD01B3">
                <w:rPr>
                  <w:rFonts w:ascii="Arial" w:eastAsia="Calibri" w:hAnsi="Arial" w:cs="Arial"/>
                  <w:color w:val="404040"/>
                  <w:sz w:val="24"/>
                  <w:szCs w:val="24"/>
                </w:rPr>
                <w:t xml:space="preserve"> </w:t>
              </w:r>
              <w:r w:rsidR="00756E78" w:rsidRPr="00AD01B3">
                <w:rPr>
                  <w:rFonts w:ascii="Arial" w:eastAsia="Calibri" w:hAnsi="Arial" w:cs="Arial"/>
                  <w:color w:val="404040"/>
                  <w:sz w:val="24"/>
                  <w:szCs w:val="24"/>
                </w:rPr>
                <w:t>17-4397</w:t>
              </w:r>
            </w:hyperlink>
          </w:p>
        </w:tc>
        <w:tc>
          <w:tcPr>
            <w:tcW w:w="4011" w:type="dxa"/>
            <w:tcBorders>
              <w:top w:val="single" w:sz="4" w:space="0" w:color="auto"/>
              <w:left w:val="single" w:sz="4" w:space="0" w:color="auto"/>
              <w:bottom w:val="single" w:sz="4" w:space="0" w:color="auto"/>
              <w:right w:val="single" w:sz="4" w:space="0" w:color="auto"/>
            </w:tcBorders>
            <w:hideMark/>
          </w:tcPr>
          <w:p w:rsidR="00756E78" w:rsidRPr="00AD01B3" w:rsidRDefault="00756E78" w:rsidP="00544CF3">
            <w:pPr>
              <w:autoSpaceDE w:val="0"/>
              <w:autoSpaceDN w:val="0"/>
              <w:adjustRightInd w:val="0"/>
              <w:outlineLvl w:val="2"/>
              <w:rPr>
                <w:rFonts w:ascii="Arial" w:hAnsi="Arial" w:cs="Arial"/>
                <w:sz w:val="24"/>
                <w:szCs w:val="24"/>
              </w:rPr>
            </w:pPr>
            <w:r w:rsidRPr="00AD01B3">
              <w:rPr>
                <w:rFonts w:ascii="Arial" w:hAnsi="Arial" w:cs="Arial"/>
                <w:sz w:val="24"/>
                <w:szCs w:val="24"/>
              </w:rPr>
              <w:t>«О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tc>
        <w:tc>
          <w:tcPr>
            <w:tcW w:w="2593" w:type="dxa"/>
            <w:tcBorders>
              <w:top w:val="single" w:sz="4" w:space="0" w:color="auto"/>
              <w:left w:val="single" w:sz="4" w:space="0" w:color="auto"/>
              <w:bottom w:val="single" w:sz="4" w:space="0" w:color="auto"/>
              <w:right w:val="single" w:sz="4" w:space="0" w:color="auto"/>
            </w:tcBorders>
            <w:hideMark/>
          </w:tcPr>
          <w:p w:rsidR="00756E78" w:rsidRPr="00AD01B3" w:rsidRDefault="00756E78" w:rsidP="00F534AB">
            <w:pPr>
              <w:autoSpaceDE w:val="0"/>
              <w:autoSpaceDN w:val="0"/>
              <w:adjustRightInd w:val="0"/>
              <w:outlineLvl w:val="2"/>
              <w:rPr>
                <w:rFonts w:ascii="Arial" w:hAnsi="Arial" w:cs="Arial"/>
                <w:sz w:val="24"/>
                <w:szCs w:val="24"/>
              </w:rPr>
            </w:pPr>
            <w:r w:rsidRPr="00AD01B3">
              <w:rPr>
                <w:rFonts w:ascii="Arial" w:hAnsi="Arial" w:cs="Arial"/>
                <w:sz w:val="24"/>
                <w:szCs w:val="24"/>
              </w:rPr>
              <w:t>27.12.2005 г.</w:t>
            </w:r>
          </w:p>
        </w:tc>
      </w:tr>
      <w:tr w:rsidR="00756E78" w:rsidRPr="00AD01B3" w:rsidTr="00F534AB">
        <w:tc>
          <w:tcPr>
            <w:tcW w:w="648" w:type="dxa"/>
            <w:tcBorders>
              <w:top w:val="single" w:sz="4" w:space="0" w:color="auto"/>
              <w:left w:val="single" w:sz="4" w:space="0" w:color="auto"/>
              <w:bottom w:val="single" w:sz="4" w:space="0" w:color="auto"/>
              <w:right w:val="single" w:sz="4" w:space="0" w:color="auto"/>
            </w:tcBorders>
            <w:hideMark/>
          </w:tcPr>
          <w:p w:rsidR="00756E78" w:rsidRPr="00AD01B3" w:rsidRDefault="00F534AB" w:rsidP="00F534AB">
            <w:pPr>
              <w:autoSpaceDE w:val="0"/>
              <w:autoSpaceDN w:val="0"/>
              <w:adjustRightInd w:val="0"/>
              <w:outlineLvl w:val="2"/>
              <w:rPr>
                <w:rFonts w:ascii="Arial" w:hAnsi="Arial" w:cs="Arial"/>
                <w:sz w:val="24"/>
                <w:szCs w:val="24"/>
              </w:rPr>
            </w:pPr>
            <w:r w:rsidRPr="00AD01B3">
              <w:rPr>
                <w:rFonts w:ascii="Arial" w:hAnsi="Arial" w:cs="Arial"/>
                <w:sz w:val="24"/>
                <w:szCs w:val="24"/>
              </w:rPr>
              <w:t>5</w:t>
            </w:r>
          </w:p>
        </w:tc>
        <w:tc>
          <w:tcPr>
            <w:tcW w:w="2721" w:type="dxa"/>
            <w:tcBorders>
              <w:top w:val="single" w:sz="4" w:space="0" w:color="auto"/>
              <w:left w:val="single" w:sz="4" w:space="0" w:color="auto"/>
              <w:bottom w:val="single" w:sz="4" w:space="0" w:color="auto"/>
              <w:right w:val="single" w:sz="4" w:space="0" w:color="auto"/>
            </w:tcBorders>
          </w:tcPr>
          <w:p w:rsidR="00756E78" w:rsidRPr="00AD01B3" w:rsidRDefault="00756E78" w:rsidP="00544CF3">
            <w:pPr>
              <w:widowControl w:val="0"/>
              <w:autoSpaceDE w:val="0"/>
              <w:autoSpaceDN w:val="0"/>
              <w:adjustRightInd w:val="0"/>
              <w:rPr>
                <w:rFonts w:ascii="Arial" w:hAnsi="Arial" w:cs="Arial"/>
                <w:sz w:val="24"/>
                <w:szCs w:val="24"/>
              </w:rPr>
            </w:pPr>
            <w:r w:rsidRPr="00AD01B3">
              <w:rPr>
                <w:rFonts w:ascii="Arial" w:eastAsia="Calibri" w:hAnsi="Arial" w:cs="Arial"/>
                <w:bCs/>
                <w:sz w:val="24"/>
                <w:szCs w:val="24"/>
              </w:rPr>
              <w:t>Постановление N 574-п</w:t>
            </w:r>
          </w:p>
        </w:tc>
        <w:tc>
          <w:tcPr>
            <w:tcW w:w="4011" w:type="dxa"/>
            <w:tcBorders>
              <w:top w:val="single" w:sz="4" w:space="0" w:color="auto"/>
              <w:left w:val="single" w:sz="4" w:space="0" w:color="auto"/>
              <w:bottom w:val="single" w:sz="4" w:space="0" w:color="auto"/>
              <w:right w:val="single" w:sz="4" w:space="0" w:color="auto"/>
            </w:tcBorders>
          </w:tcPr>
          <w:p w:rsidR="00756E78" w:rsidRPr="00AD01B3" w:rsidRDefault="00756E78" w:rsidP="00544CF3">
            <w:pPr>
              <w:widowControl w:val="0"/>
              <w:autoSpaceDE w:val="0"/>
              <w:autoSpaceDN w:val="0"/>
              <w:adjustRightInd w:val="0"/>
              <w:rPr>
                <w:rFonts w:ascii="Arial" w:hAnsi="Arial" w:cs="Arial"/>
                <w:sz w:val="24"/>
                <w:szCs w:val="24"/>
              </w:rPr>
            </w:pPr>
            <w:r w:rsidRPr="00AD01B3">
              <w:rPr>
                <w:rFonts w:ascii="Arial" w:eastAsia="Calibri" w:hAnsi="Arial" w:cs="Arial"/>
                <w:bCs/>
                <w:sz w:val="24"/>
                <w:szCs w:val="24"/>
              </w:rPr>
              <w:t>Об Утверждение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tc>
        <w:tc>
          <w:tcPr>
            <w:tcW w:w="2593" w:type="dxa"/>
            <w:tcBorders>
              <w:top w:val="single" w:sz="4" w:space="0" w:color="auto"/>
              <w:left w:val="single" w:sz="4" w:space="0" w:color="auto"/>
              <w:bottom w:val="single" w:sz="4" w:space="0" w:color="auto"/>
              <w:right w:val="single" w:sz="4" w:space="0" w:color="auto"/>
            </w:tcBorders>
          </w:tcPr>
          <w:p w:rsidR="00756E78" w:rsidRPr="00AD01B3" w:rsidRDefault="00756E78" w:rsidP="00F534AB">
            <w:pPr>
              <w:autoSpaceDE w:val="0"/>
              <w:autoSpaceDN w:val="0"/>
              <w:adjustRightInd w:val="0"/>
              <w:outlineLvl w:val="2"/>
              <w:rPr>
                <w:rFonts w:ascii="Arial" w:hAnsi="Arial" w:cs="Arial"/>
                <w:sz w:val="24"/>
                <w:szCs w:val="24"/>
              </w:rPr>
            </w:pPr>
            <w:r w:rsidRPr="00AD01B3">
              <w:rPr>
                <w:rFonts w:ascii="Arial" w:eastAsia="Calibri" w:hAnsi="Arial" w:cs="Arial"/>
                <w:bCs/>
                <w:sz w:val="24"/>
                <w:szCs w:val="24"/>
              </w:rPr>
              <w:t xml:space="preserve">7 ноября 2012 г. </w:t>
            </w:r>
            <w:r w:rsidRPr="00AD01B3">
              <w:rPr>
                <w:rFonts w:ascii="Arial" w:eastAsia="Calibri" w:hAnsi="Arial" w:cs="Arial"/>
                <w:sz w:val="24"/>
                <w:szCs w:val="24"/>
              </w:rPr>
              <w:t xml:space="preserve">(в ред. Постановлений Правительства Красноярского края от 15.01.2013 </w:t>
            </w:r>
            <w:hyperlink r:id="rId13" w:history="1">
              <w:r w:rsidRPr="00AD01B3">
                <w:rPr>
                  <w:rFonts w:ascii="Arial" w:eastAsia="Calibri" w:hAnsi="Arial" w:cs="Arial"/>
                  <w:color w:val="0000FF"/>
                  <w:sz w:val="24"/>
                  <w:szCs w:val="24"/>
                </w:rPr>
                <w:t>N 6-п</w:t>
              </w:r>
            </w:hyperlink>
            <w:r w:rsidRPr="00AD01B3">
              <w:rPr>
                <w:rFonts w:ascii="Arial" w:eastAsia="Calibri" w:hAnsi="Arial" w:cs="Arial"/>
                <w:sz w:val="24"/>
                <w:szCs w:val="24"/>
              </w:rPr>
              <w:t xml:space="preserve">, от 12.03.2013 </w:t>
            </w:r>
            <w:hyperlink r:id="rId14" w:history="1">
              <w:r w:rsidRPr="00AD01B3">
                <w:rPr>
                  <w:rFonts w:ascii="Arial" w:eastAsia="Calibri" w:hAnsi="Arial" w:cs="Arial"/>
                  <w:color w:val="0000FF"/>
                  <w:sz w:val="24"/>
                  <w:szCs w:val="24"/>
                </w:rPr>
                <w:t>N 89-п</w:t>
              </w:r>
            </w:hyperlink>
            <w:r w:rsidRPr="00AD01B3">
              <w:rPr>
                <w:rFonts w:ascii="Arial" w:eastAsia="Calibri" w:hAnsi="Arial" w:cs="Arial"/>
                <w:sz w:val="24"/>
                <w:szCs w:val="24"/>
              </w:rPr>
              <w:t>)</w:t>
            </w:r>
          </w:p>
        </w:tc>
      </w:tr>
      <w:tr w:rsidR="00756E78" w:rsidRPr="00AD01B3" w:rsidTr="00F534AB">
        <w:tc>
          <w:tcPr>
            <w:tcW w:w="648" w:type="dxa"/>
            <w:tcBorders>
              <w:top w:val="single" w:sz="4" w:space="0" w:color="auto"/>
              <w:left w:val="single" w:sz="4" w:space="0" w:color="auto"/>
              <w:bottom w:val="single" w:sz="4" w:space="0" w:color="auto"/>
              <w:right w:val="single" w:sz="4" w:space="0" w:color="auto"/>
            </w:tcBorders>
            <w:hideMark/>
          </w:tcPr>
          <w:p w:rsidR="00756E78" w:rsidRPr="00AD01B3" w:rsidRDefault="00F534AB" w:rsidP="00F534AB">
            <w:pPr>
              <w:autoSpaceDE w:val="0"/>
              <w:autoSpaceDN w:val="0"/>
              <w:adjustRightInd w:val="0"/>
              <w:outlineLvl w:val="2"/>
              <w:rPr>
                <w:rFonts w:ascii="Arial" w:hAnsi="Arial" w:cs="Arial"/>
                <w:sz w:val="24"/>
                <w:szCs w:val="24"/>
              </w:rPr>
            </w:pPr>
            <w:r w:rsidRPr="00AD01B3">
              <w:rPr>
                <w:rFonts w:ascii="Arial" w:hAnsi="Arial" w:cs="Arial"/>
                <w:sz w:val="24"/>
                <w:szCs w:val="24"/>
              </w:rPr>
              <w:t>6</w:t>
            </w:r>
          </w:p>
        </w:tc>
        <w:tc>
          <w:tcPr>
            <w:tcW w:w="2721" w:type="dxa"/>
            <w:tcBorders>
              <w:top w:val="single" w:sz="4" w:space="0" w:color="auto"/>
              <w:left w:val="single" w:sz="4" w:space="0" w:color="auto"/>
              <w:bottom w:val="single" w:sz="4" w:space="0" w:color="auto"/>
              <w:right w:val="single" w:sz="4" w:space="0" w:color="auto"/>
            </w:tcBorders>
            <w:hideMark/>
          </w:tcPr>
          <w:p w:rsidR="00756E78" w:rsidRPr="00AD01B3" w:rsidRDefault="00756E78" w:rsidP="00544CF3">
            <w:pPr>
              <w:autoSpaceDE w:val="0"/>
              <w:autoSpaceDN w:val="0"/>
              <w:adjustRightInd w:val="0"/>
              <w:outlineLvl w:val="2"/>
              <w:rPr>
                <w:rFonts w:ascii="Arial" w:hAnsi="Arial" w:cs="Arial"/>
                <w:sz w:val="24"/>
                <w:szCs w:val="24"/>
              </w:rPr>
            </w:pPr>
            <w:r w:rsidRPr="00AD01B3">
              <w:rPr>
                <w:rFonts w:ascii="Arial" w:hAnsi="Arial" w:cs="Arial"/>
                <w:sz w:val="24"/>
                <w:szCs w:val="24"/>
              </w:rPr>
              <w:t xml:space="preserve">Постановление администрации Боготольского района № 560–п </w:t>
            </w:r>
          </w:p>
        </w:tc>
        <w:tc>
          <w:tcPr>
            <w:tcW w:w="4011" w:type="dxa"/>
            <w:tcBorders>
              <w:top w:val="single" w:sz="4" w:space="0" w:color="auto"/>
              <w:left w:val="single" w:sz="4" w:space="0" w:color="auto"/>
              <w:bottom w:val="single" w:sz="4" w:space="0" w:color="auto"/>
              <w:right w:val="single" w:sz="4" w:space="0" w:color="auto"/>
            </w:tcBorders>
            <w:hideMark/>
          </w:tcPr>
          <w:p w:rsidR="00756E78" w:rsidRPr="00AD01B3" w:rsidRDefault="00756E78" w:rsidP="00544CF3">
            <w:pPr>
              <w:autoSpaceDE w:val="0"/>
              <w:autoSpaceDN w:val="0"/>
              <w:adjustRightInd w:val="0"/>
              <w:outlineLvl w:val="2"/>
              <w:rPr>
                <w:rFonts w:ascii="Arial" w:hAnsi="Arial" w:cs="Arial"/>
                <w:sz w:val="24"/>
                <w:szCs w:val="24"/>
              </w:rPr>
            </w:pPr>
            <w:r w:rsidRPr="00AD01B3">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w:t>
            </w:r>
          </w:p>
        </w:tc>
        <w:tc>
          <w:tcPr>
            <w:tcW w:w="2593" w:type="dxa"/>
            <w:tcBorders>
              <w:top w:val="single" w:sz="4" w:space="0" w:color="auto"/>
              <w:left w:val="single" w:sz="4" w:space="0" w:color="auto"/>
              <w:bottom w:val="single" w:sz="4" w:space="0" w:color="auto"/>
              <w:right w:val="single" w:sz="4" w:space="0" w:color="auto"/>
            </w:tcBorders>
            <w:hideMark/>
          </w:tcPr>
          <w:p w:rsidR="00756E78" w:rsidRPr="00AD01B3" w:rsidRDefault="00756E78" w:rsidP="00F534AB">
            <w:pPr>
              <w:autoSpaceDE w:val="0"/>
              <w:autoSpaceDN w:val="0"/>
              <w:adjustRightInd w:val="0"/>
              <w:outlineLvl w:val="2"/>
              <w:rPr>
                <w:rFonts w:ascii="Arial" w:hAnsi="Arial" w:cs="Arial"/>
                <w:sz w:val="24"/>
                <w:szCs w:val="24"/>
              </w:rPr>
            </w:pPr>
            <w:r w:rsidRPr="00AD01B3">
              <w:rPr>
                <w:rFonts w:ascii="Arial" w:hAnsi="Arial" w:cs="Arial"/>
                <w:sz w:val="24"/>
                <w:szCs w:val="24"/>
              </w:rPr>
              <w:t>05.08.2013г.</w:t>
            </w:r>
          </w:p>
        </w:tc>
      </w:tr>
    </w:tbl>
    <w:p w:rsidR="004A4A99" w:rsidRPr="00AD01B3" w:rsidRDefault="00A40897" w:rsidP="004A4A99">
      <w:pPr>
        <w:autoSpaceDE w:val="0"/>
        <w:autoSpaceDN w:val="0"/>
        <w:adjustRightInd w:val="0"/>
        <w:spacing w:after="0" w:line="240" w:lineRule="atLeast"/>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1</w:t>
      </w:r>
      <w:r w:rsidR="00032FFA" w:rsidRPr="00AD01B3">
        <w:rPr>
          <w:rFonts w:ascii="Arial" w:eastAsia="Times New Roman" w:hAnsi="Arial" w:cs="Arial"/>
          <w:sz w:val="24"/>
          <w:szCs w:val="24"/>
          <w:lang w:eastAsia="ru-RU"/>
        </w:rPr>
        <w:t>.</w:t>
      </w:r>
      <w:r w:rsidR="004A4A99" w:rsidRPr="00AD01B3">
        <w:rPr>
          <w:rFonts w:ascii="Arial" w:eastAsia="Times New Roman" w:hAnsi="Arial" w:cs="Arial"/>
          <w:sz w:val="24"/>
          <w:szCs w:val="24"/>
          <w:lang w:eastAsia="ru-RU"/>
        </w:rPr>
        <w:t xml:space="preserve">Характеристика текущего состояния </w:t>
      </w:r>
      <w:r w:rsidR="001C38C6" w:rsidRPr="00AD01B3">
        <w:rPr>
          <w:rFonts w:ascii="Arial" w:eastAsia="Times New Roman" w:hAnsi="Arial" w:cs="Arial"/>
          <w:sz w:val="24"/>
          <w:szCs w:val="24"/>
          <w:lang w:eastAsia="ru-RU"/>
        </w:rPr>
        <w:t>социально-экономического</w:t>
      </w:r>
      <w:r w:rsidR="004A4A99" w:rsidRPr="00AD01B3">
        <w:rPr>
          <w:rFonts w:ascii="Arial" w:eastAsia="Times New Roman" w:hAnsi="Arial" w:cs="Arial"/>
          <w:sz w:val="24"/>
          <w:szCs w:val="24"/>
          <w:lang w:eastAsia="ru-RU"/>
        </w:rPr>
        <w:t xml:space="preserve"> разви</w:t>
      </w:r>
      <w:r w:rsidR="00032FFA" w:rsidRPr="00AD01B3">
        <w:rPr>
          <w:rFonts w:ascii="Arial" w:eastAsia="Times New Roman" w:hAnsi="Arial" w:cs="Arial"/>
          <w:sz w:val="24"/>
          <w:szCs w:val="24"/>
          <w:lang w:eastAsia="ru-RU"/>
        </w:rPr>
        <w:t>тия агропромышленного комплекса</w:t>
      </w:r>
      <w:r w:rsidR="001C38C6" w:rsidRPr="00AD01B3">
        <w:rPr>
          <w:rFonts w:ascii="Arial" w:eastAsia="Times New Roman" w:hAnsi="Arial" w:cs="Arial"/>
          <w:sz w:val="24"/>
          <w:szCs w:val="24"/>
          <w:lang w:eastAsia="ru-RU"/>
        </w:rPr>
        <w:t xml:space="preserve"> Боготольского района</w:t>
      </w:r>
    </w:p>
    <w:p w:rsidR="00095176" w:rsidRPr="00AD01B3" w:rsidRDefault="00095176" w:rsidP="00682A7C">
      <w:pPr>
        <w:spacing w:after="0" w:line="240" w:lineRule="atLeast"/>
        <w:jc w:val="center"/>
        <w:rPr>
          <w:rFonts w:ascii="Arial" w:eastAsia="Times New Roman" w:hAnsi="Arial" w:cs="Arial"/>
          <w:sz w:val="24"/>
          <w:szCs w:val="24"/>
          <w:lang w:eastAsia="ru-RU"/>
        </w:rPr>
      </w:pPr>
    </w:p>
    <w:p w:rsidR="00095176" w:rsidRPr="00AD01B3" w:rsidRDefault="00095176"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Приоритетами</w:t>
      </w:r>
      <w:r w:rsidR="00FF792A" w:rsidRPr="00AD01B3">
        <w:rPr>
          <w:rFonts w:ascii="Arial" w:eastAsia="Times New Roman" w:hAnsi="Arial" w:cs="Arial"/>
          <w:sz w:val="24"/>
          <w:szCs w:val="24"/>
          <w:lang w:eastAsia="ru-RU"/>
        </w:rPr>
        <w:t xml:space="preserve"> муниципальной программы «Развитие сельского хозяйства Боготольского района, </w:t>
      </w:r>
      <w:r w:rsidR="00682A7C" w:rsidRPr="00AD01B3">
        <w:rPr>
          <w:rFonts w:ascii="Arial" w:eastAsia="Times New Roman" w:hAnsi="Arial" w:cs="Arial"/>
          <w:sz w:val="24"/>
          <w:szCs w:val="24"/>
          <w:lang w:eastAsia="ru-RU"/>
        </w:rPr>
        <w:t xml:space="preserve">(далее программа) </w:t>
      </w:r>
      <w:r w:rsidRPr="00AD01B3">
        <w:rPr>
          <w:rFonts w:ascii="Arial" w:eastAsia="Times New Roman" w:hAnsi="Arial" w:cs="Arial"/>
          <w:sz w:val="24"/>
          <w:szCs w:val="24"/>
          <w:lang w:eastAsia="ru-RU"/>
        </w:rPr>
        <w:t>являются повышение благосостояния, уровня жизни и занятости граждан, устойчивое развитие сельских территорий, сохранение территориа</w:t>
      </w:r>
      <w:r w:rsidR="00F64248" w:rsidRPr="00AD01B3">
        <w:rPr>
          <w:rFonts w:ascii="Arial" w:eastAsia="Times New Roman" w:hAnsi="Arial" w:cs="Arial"/>
          <w:sz w:val="24"/>
          <w:szCs w:val="24"/>
          <w:lang w:eastAsia="ru-RU"/>
        </w:rPr>
        <w:t>льной целостности и обеспечение продово</w:t>
      </w:r>
      <w:r w:rsidR="00ED4D06" w:rsidRPr="00AD01B3">
        <w:rPr>
          <w:rFonts w:ascii="Arial" w:eastAsia="Times New Roman" w:hAnsi="Arial" w:cs="Arial"/>
          <w:sz w:val="24"/>
          <w:szCs w:val="24"/>
          <w:lang w:eastAsia="ru-RU"/>
        </w:rPr>
        <w:t>льственной безопасности района.</w:t>
      </w:r>
    </w:p>
    <w:p w:rsidR="00095176" w:rsidRPr="00AD01B3" w:rsidRDefault="00095176" w:rsidP="00032FFA">
      <w:pPr>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Агропромышленный комплекс и его базовая отрасль - сельское хозяйство являются ведущими системообразующими сферами экономики </w:t>
      </w:r>
      <w:r w:rsidR="00682A7C" w:rsidRPr="00AD01B3">
        <w:rPr>
          <w:rFonts w:ascii="Arial" w:eastAsia="Times New Roman" w:hAnsi="Arial" w:cs="Arial"/>
          <w:sz w:val="24"/>
          <w:szCs w:val="24"/>
          <w:lang w:eastAsia="ru-RU"/>
        </w:rPr>
        <w:t>района</w:t>
      </w:r>
      <w:r w:rsidRPr="00AD01B3">
        <w:rPr>
          <w:rFonts w:ascii="Arial" w:eastAsia="Times New Roman" w:hAnsi="Arial" w:cs="Arial"/>
          <w:sz w:val="24"/>
          <w:szCs w:val="24"/>
          <w:lang w:eastAsia="ru-RU"/>
        </w:rPr>
        <w:t>,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095176" w:rsidRPr="00AD01B3" w:rsidRDefault="00682A7C" w:rsidP="00032FFA">
      <w:pPr>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w:t>
      </w:r>
      <w:r w:rsidR="00095176" w:rsidRPr="00AD01B3">
        <w:rPr>
          <w:rFonts w:ascii="Arial" w:eastAsia="Times New Roman" w:hAnsi="Arial" w:cs="Arial"/>
          <w:sz w:val="24"/>
          <w:szCs w:val="24"/>
          <w:lang w:eastAsia="ru-RU"/>
        </w:rPr>
        <w:t xml:space="preserve">рограмма определяет цели, задачи и направления развития сельского хозяйства, пищевой и </w:t>
      </w:r>
      <w:r w:rsidR="00C67C36" w:rsidRPr="00AD01B3">
        <w:rPr>
          <w:rFonts w:ascii="Arial" w:eastAsia="Times New Roman" w:hAnsi="Arial" w:cs="Arial"/>
          <w:sz w:val="24"/>
          <w:szCs w:val="24"/>
          <w:lang w:eastAsia="ru-RU"/>
        </w:rPr>
        <w:t>перерабатывающей промышленности, м</w:t>
      </w:r>
      <w:r w:rsidR="00095176" w:rsidRPr="00AD01B3">
        <w:rPr>
          <w:rFonts w:ascii="Arial" w:eastAsia="Times New Roman" w:hAnsi="Arial" w:cs="Arial"/>
          <w:sz w:val="24"/>
          <w:szCs w:val="24"/>
          <w:lang w:eastAsia="ru-RU"/>
        </w:rPr>
        <w:t>ероприя</w:t>
      </w:r>
      <w:r w:rsidR="00546CD4" w:rsidRPr="00AD01B3">
        <w:rPr>
          <w:rFonts w:ascii="Arial" w:eastAsia="Times New Roman" w:hAnsi="Arial" w:cs="Arial"/>
          <w:sz w:val="24"/>
          <w:szCs w:val="24"/>
          <w:lang w:eastAsia="ru-RU"/>
        </w:rPr>
        <w:t>тия</w:t>
      </w:r>
      <w:r w:rsidR="00095176" w:rsidRPr="00AD01B3">
        <w:rPr>
          <w:rFonts w:ascii="Arial" w:eastAsia="Times New Roman" w:hAnsi="Arial" w:cs="Arial"/>
          <w:sz w:val="24"/>
          <w:szCs w:val="24"/>
          <w:lang w:eastAsia="ru-RU"/>
        </w:rPr>
        <w:t xml:space="preserve"> и показатели их результативности.</w:t>
      </w:r>
      <w:r w:rsidR="007A1D30" w:rsidRPr="00AD01B3">
        <w:rPr>
          <w:rFonts w:ascii="Arial" w:eastAsia="Times New Roman" w:hAnsi="Arial" w:cs="Arial"/>
          <w:sz w:val="24"/>
          <w:szCs w:val="24"/>
          <w:lang w:eastAsia="ru-RU"/>
        </w:rPr>
        <w:t xml:space="preserve"> </w:t>
      </w:r>
    </w:p>
    <w:p w:rsidR="00095176" w:rsidRPr="00AD01B3" w:rsidRDefault="00D426E0"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За </w:t>
      </w:r>
      <w:r w:rsidR="00095176" w:rsidRPr="00AD01B3">
        <w:rPr>
          <w:rFonts w:ascii="Arial" w:eastAsia="Times New Roman" w:hAnsi="Arial" w:cs="Arial"/>
          <w:sz w:val="24"/>
          <w:szCs w:val="24"/>
          <w:lang w:eastAsia="ru-RU"/>
        </w:rPr>
        <w:t xml:space="preserve">период реализации приоритетного национального проекта "Развитие агропромышленного комплекса" и Государственной программы развития сельского хозяйства и регулирования рынков сельскохозяйственной продукции, сырья </w:t>
      </w:r>
      <w:r w:rsidR="00032FFA" w:rsidRPr="00AD01B3">
        <w:rPr>
          <w:rFonts w:ascii="Arial" w:eastAsia="Times New Roman" w:hAnsi="Arial" w:cs="Arial"/>
          <w:sz w:val="24"/>
          <w:szCs w:val="24"/>
          <w:lang w:eastAsia="ru-RU"/>
        </w:rPr>
        <w:t xml:space="preserve">и продовольствия на 2008 – 2012 </w:t>
      </w:r>
      <w:r w:rsidR="00095176" w:rsidRPr="00AD01B3">
        <w:rPr>
          <w:rFonts w:ascii="Arial" w:eastAsia="Times New Roman" w:hAnsi="Arial" w:cs="Arial"/>
          <w:sz w:val="24"/>
          <w:szCs w:val="24"/>
          <w:lang w:eastAsia="ru-RU"/>
        </w:rPr>
        <w:t>годы, утвержденной постановлением Правитель</w:t>
      </w:r>
      <w:r w:rsidR="00032FFA" w:rsidRPr="00AD01B3">
        <w:rPr>
          <w:rFonts w:ascii="Arial" w:eastAsia="Times New Roman" w:hAnsi="Arial" w:cs="Arial"/>
          <w:sz w:val="24"/>
          <w:szCs w:val="24"/>
          <w:lang w:eastAsia="ru-RU"/>
        </w:rPr>
        <w:t xml:space="preserve">ства Российской Федерации от 14 июля 2007 г. № </w:t>
      </w:r>
      <w:r w:rsidR="00095176" w:rsidRPr="00AD01B3">
        <w:rPr>
          <w:rFonts w:ascii="Arial" w:eastAsia="Times New Roman" w:hAnsi="Arial" w:cs="Arial"/>
          <w:sz w:val="24"/>
          <w:szCs w:val="24"/>
          <w:lang w:eastAsia="ru-RU"/>
        </w:rPr>
        <w:t>446 (далее - Государст</w:t>
      </w:r>
      <w:r w:rsidR="00032FFA" w:rsidRPr="00AD01B3">
        <w:rPr>
          <w:rFonts w:ascii="Arial" w:eastAsia="Times New Roman" w:hAnsi="Arial" w:cs="Arial"/>
          <w:sz w:val="24"/>
          <w:szCs w:val="24"/>
          <w:lang w:eastAsia="ru-RU"/>
        </w:rPr>
        <w:t xml:space="preserve">венная программа на 2008 – 2012 </w:t>
      </w:r>
      <w:r w:rsidR="00095176" w:rsidRPr="00AD01B3">
        <w:rPr>
          <w:rFonts w:ascii="Arial" w:eastAsia="Times New Roman" w:hAnsi="Arial" w:cs="Arial"/>
          <w:sz w:val="24"/>
          <w:szCs w:val="24"/>
          <w:lang w:eastAsia="ru-RU"/>
        </w:rPr>
        <w:t>годы), был обеспечен рост продукции сельского хозяйства и произво</w:t>
      </w:r>
      <w:r w:rsidR="00032FFA" w:rsidRPr="00AD01B3">
        <w:rPr>
          <w:rFonts w:ascii="Arial" w:eastAsia="Times New Roman" w:hAnsi="Arial" w:cs="Arial"/>
          <w:sz w:val="24"/>
          <w:szCs w:val="24"/>
          <w:lang w:eastAsia="ru-RU"/>
        </w:rPr>
        <w:t xml:space="preserve">дства пищевых продуктов. В 2006 – 2011 </w:t>
      </w:r>
      <w:r w:rsidR="00095176" w:rsidRPr="00AD01B3">
        <w:rPr>
          <w:rFonts w:ascii="Arial" w:eastAsia="Times New Roman" w:hAnsi="Arial" w:cs="Arial"/>
          <w:sz w:val="24"/>
          <w:szCs w:val="24"/>
          <w:lang w:eastAsia="ru-RU"/>
        </w:rPr>
        <w:t xml:space="preserve">годах среднегодовые темпы прироста </w:t>
      </w:r>
      <w:r w:rsidR="00032FFA" w:rsidRPr="00AD01B3">
        <w:rPr>
          <w:rFonts w:ascii="Arial" w:eastAsia="Times New Roman" w:hAnsi="Arial" w:cs="Arial"/>
          <w:sz w:val="24"/>
          <w:szCs w:val="24"/>
          <w:lang w:eastAsia="ru-RU"/>
        </w:rPr>
        <w:t xml:space="preserve">продукции сельского хозяйства, </w:t>
      </w:r>
      <w:r w:rsidR="00095176" w:rsidRPr="00AD01B3">
        <w:rPr>
          <w:rFonts w:ascii="Arial" w:eastAsia="Times New Roman" w:hAnsi="Arial" w:cs="Arial"/>
          <w:sz w:val="24"/>
          <w:szCs w:val="24"/>
          <w:lang w:eastAsia="ru-RU"/>
        </w:rPr>
        <w:t xml:space="preserve">составили </w:t>
      </w:r>
      <w:r w:rsidR="00032FFA" w:rsidRPr="00AD01B3">
        <w:rPr>
          <w:rFonts w:ascii="Arial" w:eastAsia="Times New Roman" w:hAnsi="Arial" w:cs="Arial"/>
          <w:sz w:val="24"/>
          <w:szCs w:val="24"/>
          <w:lang w:eastAsia="ru-RU"/>
        </w:rPr>
        <w:t xml:space="preserve">4,4 процента, пищевых продуктов - 4,1 </w:t>
      </w:r>
      <w:r w:rsidR="00095176" w:rsidRPr="00AD01B3">
        <w:rPr>
          <w:rFonts w:ascii="Arial" w:eastAsia="Times New Roman" w:hAnsi="Arial" w:cs="Arial"/>
          <w:sz w:val="24"/>
          <w:szCs w:val="24"/>
          <w:lang w:eastAsia="ru-RU"/>
        </w:rPr>
        <w:t xml:space="preserve">процента. По сравнению с предыдущим 5-летием валовой сбор зерна вырос на </w:t>
      </w:r>
      <w:r w:rsidR="009D7352" w:rsidRPr="00AD01B3">
        <w:rPr>
          <w:rFonts w:ascii="Arial" w:eastAsia="Times New Roman" w:hAnsi="Arial" w:cs="Arial"/>
          <w:sz w:val="24"/>
          <w:szCs w:val="24"/>
          <w:lang w:eastAsia="ru-RU"/>
        </w:rPr>
        <w:t>26.5</w:t>
      </w:r>
      <w:r w:rsidR="00032FFA" w:rsidRPr="00AD01B3">
        <w:rPr>
          <w:rFonts w:ascii="Arial" w:eastAsia="Times New Roman" w:hAnsi="Arial" w:cs="Arial"/>
          <w:sz w:val="24"/>
          <w:szCs w:val="24"/>
          <w:lang w:eastAsia="ru-RU"/>
        </w:rPr>
        <w:t xml:space="preserve"> </w:t>
      </w:r>
      <w:r w:rsidR="00095176" w:rsidRPr="00AD01B3">
        <w:rPr>
          <w:rFonts w:ascii="Arial" w:eastAsia="Times New Roman" w:hAnsi="Arial" w:cs="Arial"/>
          <w:sz w:val="24"/>
          <w:szCs w:val="24"/>
          <w:lang w:eastAsia="ru-RU"/>
        </w:rPr>
        <w:t>процентов,  прирост производства скота и птицы в 201</w:t>
      </w:r>
      <w:r w:rsidR="009D7352" w:rsidRPr="00AD01B3">
        <w:rPr>
          <w:rFonts w:ascii="Arial" w:eastAsia="Times New Roman" w:hAnsi="Arial" w:cs="Arial"/>
          <w:sz w:val="24"/>
          <w:szCs w:val="24"/>
          <w:lang w:eastAsia="ru-RU"/>
        </w:rPr>
        <w:t>1</w:t>
      </w:r>
      <w:r w:rsidR="00032FFA" w:rsidRPr="00AD01B3">
        <w:rPr>
          <w:rFonts w:ascii="Arial" w:eastAsia="Times New Roman" w:hAnsi="Arial" w:cs="Arial"/>
          <w:sz w:val="24"/>
          <w:szCs w:val="24"/>
          <w:lang w:eastAsia="ru-RU"/>
        </w:rPr>
        <w:t xml:space="preserve"> году к 2006 году достиг 30 </w:t>
      </w:r>
      <w:r w:rsidR="00095176" w:rsidRPr="00AD01B3">
        <w:rPr>
          <w:rFonts w:ascii="Arial" w:eastAsia="Times New Roman" w:hAnsi="Arial" w:cs="Arial"/>
          <w:sz w:val="24"/>
          <w:szCs w:val="24"/>
          <w:lang w:eastAsia="ru-RU"/>
        </w:rPr>
        <w:t>процентов,</w:t>
      </w:r>
      <w:r w:rsidR="00032FFA" w:rsidRPr="00AD01B3">
        <w:rPr>
          <w:rFonts w:ascii="Arial" w:eastAsia="Times New Roman" w:hAnsi="Arial" w:cs="Arial"/>
          <w:sz w:val="24"/>
          <w:szCs w:val="24"/>
          <w:lang w:eastAsia="ru-RU"/>
        </w:rPr>
        <w:t xml:space="preserve"> в том числе мяса свиней - 35,6 процента и мяса птицы - 69,9 </w:t>
      </w:r>
      <w:r w:rsidR="00095176" w:rsidRPr="00AD01B3">
        <w:rPr>
          <w:rFonts w:ascii="Arial" w:eastAsia="Times New Roman" w:hAnsi="Arial" w:cs="Arial"/>
          <w:sz w:val="24"/>
          <w:szCs w:val="24"/>
          <w:lang w:eastAsia="ru-RU"/>
        </w:rPr>
        <w:t>процента.</w:t>
      </w:r>
    </w:p>
    <w:p w:rsidR="00095176" w:rsidRPr="00AD01B3" w:rsidRDefault="00CD7014"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Стабилизировалась </w:t>
      </w:r>
      <w:r w:rsidR="00095176" w:rsidRPr="00AD01B3">
        <w:rPr>
          <w:rFonts w:ascii="Arial" w:eastAsia="Times New Roman" w:hAnsi="Arial" w:cs="Arial"/>
          <w:sz w:val="24"/>
          <w:szCs w:val="24"/>
          <w:lang w:eastAsia="ru-RU"/>
        </w:rPr>
        <w:t xml:space="preserve"> экономика сельскохозяйственных организаций, получила развитие деятельность крупных агропромышленных формирований, активизировалась работа по социальном</w:t>
      </w:r>
      <w:r w:rsidR="00DA58A8" w:rsidRPr="00AD01B3">
        <w:rPr>
          <w:rFonts w:ascii="Arial" w:eastAsia="Times New Roman" w:hAnsi="Arial" w:cs="Arial"/>
          <w:sz w:val="24"/>
          <w:szCs w:val="24"/>
          <w:lang w:eastAsia="ru-RU"/>
        </w:rPr>
        <w:t>у развитию сельских территорий.</w:t>
      </w:r>
    </w:p>
    <w:p w:rsidR="00095176" w:rsidRPr="00AD01B3" w:rsidRDefault="00095176"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Основными проблемами развития агропромышленного комплекса являются:</w:t>
      </w:r>
    </w:p>
    <w:p w:rsidR="00095176" w:rsidRPr="00AD01B3" w:rsidRDefault="00095176"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технико-технологическое отставание сельского хозяйства </w:t>
      </w:r>
      <w:r w:rsidR="00682A7C" w:rsidRPr="00AD01B3">
        <w:rPr>
          <w:rFonts w:ascii="Arial" w:eastAsia="Times New Roman" w:hAnsi="Arial" w:cs="Arial"/>
          <w:sz w:val="24"/>
          <w:szCs w:val="24"/>
          <w:lang w:eastAsia="ru-RU"/>
        </w:rPr>
        <w:t>района</w:t>
      </w:r>
      <w:r w:rsidRPr="00AD01B3">
        <w:rPr>
          <w:rFonts w:ascii="Arial" w:eastAsia="Times New Roman" w:hAnsi="Arial" w:cs="Arial"/>
          <w:sz w:val="24"/>
          <w:szCs w:val="24"/>
          <w:lang w:eastAsia="ru-RU"/>
        </w:rPr>
        <w:t xml:space="preserve"> от развитых </w:t>
      </w:r>
      <w:r w:rsidR="00682A7C" w:rsidRPr="00AD01B3">
        <w:rPr>
          <w:rFonts w:ascii="Arial" w:eastAsia="Times New Roman" w:hAnsi="Arial" w:cs="Arial"/>
          <w:sz w:val="24"/>
          <w:szCs w:val="24"/>
          <w:lang w:eastAsia="ru-RU"/>
        </w:rPr>
        <w:t>хозяйств</w:t>
      </w:r>
      <w:r w:rsidR="006065FA" w:rsidRPr="00AD01B3">
        <w:rPr>
          <w:rFonts w:ascii="Arial" w:eastAsia="Times New Roman" w:hAnsi="Arial" w:cs="Arial"/>
          <w:sz w:val="24"/>
          <w:szCs w:val="24"/>
          <w:lang w:eastAsia="ru-RU"/>
        </w:rPr>
        <w:t xml:space="preserve">, </w:t>
      </w:r>
      <w:r w:rsidR="003C0A77" w:rsidRPr="00AD01B3">
        <w:rPr>
          <w:rFonts w:ascii="Arial" w:eastAsia="Times New Roman" w:hAnsi="Arial" w:cs="Arial"/>
          <w:sz w:val="24"/>
          <w:szCs w:val="24"/>
          <w:lang w:eastAsia="ru-RU"/>
        </w:rPr>
        <w:t>Красноярского края,</w:t>
      </w:r>
      <w:r w:rsidRPr="00AD01B3">
        <w:rPr>
          <w:rFonts w:ascii="Arial" w:eastAsia="Times New Roman" w:hAnsi="Arial" w:cs="Arial"/>
          <w:sz w:val="24"/>
          <w:szCs w:val="24"/>
          <w:lang w:eastAsia="ru-RU"/>
        </w:rPr>
        <w:t xml:space="preserve"> недостаточного уровня доходов сельскохозяйственных товаропроизводителей для осуществления модернизации;</w:t>
      </w:r>
    </w:p>
    <w:p w:rsidR="00095176" w:rsidRPr="00AD01B3" w:rsidRDefault="00095176"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w:t>
      </w:r>
    </w:p>
    <w:p w:rsidR="00D426E0" w:rsidRPr="00AD01B3" w:rsidRDefault="00095176"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а также сокраще</w:t>
      </w:r>
      <w:r w:rsidR="00D426E0" w:rsidRPr="00AD01B3">
        <w:rPr>
          <w:rFonts w:ascii="Arial" w:eastAsia="Times New Roman" w:hAnsi="Arial" w:cs="Arial"/>
          <w:sz w:val="24"/>
          <w:szCs w:val="24"/>
          <w:lang w:eastAsia="ru-RU"/>
        </w:rPr>
        <w:t>н</w:t>
      </w:r>
      <w:r w:rsidR="00DA58A8" w:rsidRPr="00AD01B3">
        <w:rPr>
          <w:rFonts w:ascii="Arial" w:eastAsia="Times New Roman" w:hAnsi="Arial" w:cs="Arial"/>
          <w:sz w:val="24"/>
          <w:szCs w:val="24"/>
          <w:lang w:eastAsia="ru-RU"/>
        </w:rPr>
        <w:t>ие сельской поселенческой сети.</w:t>
      </w:r>
    </w:p>
    <w:p w:rsidR="00F52E71" w:rsidRPr="00AD01B3" w:rsidRDefault="00F52E71" w:rsidP="00032FFA">
      <w:pPr>
        <w:autoSpaceDE w:val="0"/>
        <w:autoSpaceDN w:val="0"/>
        <w:adjustRightInd w:val="0"/>
        <w:spacing w:after="0" w:line="240" w:lineRule="auto"/>
        <w:ind w:firstLine="709"/>
        <w:jc w:val="both"/>
        <w:rPr>
          <w:rFonts w:ascii="Arial" w:hAnsi="Arial" w:cs="Arial"/>
          <w:sz w:val="24"/>
          <w:szCs w:val="24"/>
        </w:rPr>
      </w:pPr>
      <w:r w:rsidRPr="00AD01B3">
        <w:rPr>
          <w:rFonts w:ascii="Arial" w:hAnsi="Arial" w:cs="Arial"/>
          <w:sz w:val="24"/>
          <w:szCs w:val="24"/>
        </w:rPr>
        <w:t>Общая протяженность автомобильных дорог составляет 401.76 км</w:t>
      </w:r>
      <w:r w:rsidR="00032FFA" w:rsidRPr="00AD01B3">
        <w:rPr>
          <w:rFonts w:ascii="Arial" w:hAnsi="Arial" w:cs="Arial"/>
          <w:sz w:val="24"/>
          <w:szCs w:val="24"/>
        </w:rPr>
        <w:t>,</w:t>
      </w:r>
      <w:r w:rsidRPr="00AD01B3">
        <w:rPr>
          <w:rFonts w:ascii="Arial" w:hAnsi="Arial" w:cs="Arial"/>
          <w:sz w:val="24"/>
          <w:szCs w:val="24"/>
        </w:rPr>
        <w:t xml:space="preserve"> </w:t>
      </w:r>
      <w:r w:rsidR="00FF792A" w:rsidRPr="00AD01B3">
        <w:rPr>
          <w:rFonts w:ascii="Arial" w:hAnsi="Arial" w:cs="Arial"/>
          <w:sz w:val="24"/>
          <w:szCs w:val="24"/>
        </w:rPr>
        <w:t>в</w:t>
      </w:r>
      <w:r w:rsidRPr="00AD01B3">
        <w:rPr>
          <w:rFonts w:ascii="Arial" w:hAnsi="Arial" w:cs="Arial"/>
          <w:sz w:val="24"/>
          <w:szCs w:val="24"/>
        </w:rPr>
        <w:t xml:space="preserve"> том числе до</w:t>
      </w:r>
      <w:r w:rsidR="00032FFA" w:rsidRPr="00AD01B3">
        <w:rPr>
          <w:rFonts w:ascii="Arial" w:hAnsi="Arial" w:cs="Arial"/>
          <w:sz w:val="24"/>
          <w:szCs w:val="24"/>
        </w:rPr>
        <w:t xml:space="preserve">рог общего пользования 236.85, </w:t>
      </w:r>
      <w:r w:rsidRPr="00AD01B3">
        <w:rPr>
          <w:rFonts w:ascii="Arial" w:hAnsi="Arial" w:cs="Arial"/>
          <w:sz w:val="24"/>
          <w:szCs w:val="24"/>
        </w:rPr>
        <w:t>поселенческих дорог</w:t>
      </w:r>
      <w:r w:rsidR="006111EE" w:rsidRPr="00AD01B3">
        <w:rPr>
          <w:rFonts w:ascii="Arial" w:hAnsi="Arial" w:cs="Arial"/>
          <w:sz w:val="24"/>
          <w:szCs w:val="24"/>
        </w:rPr>
        <w:t xml:space="preserve"> </w:t>
      </w:r>
      <w:r w:rsidRPr="00AD01B3">
        <w:rPr>
          <w:rFonts w:ascii="Arial" w:hAnsi="Arial" w:cs="Arial"/>
          <w:sz w:val="24"/>
          <w:szCs w:val="24"/>
        </w:rPr>
        <w:t>164,91км, дор</w:t>
      </w:r>
      <w:r w:rsidR="00032FFA" w:rsidRPr="00AD01B3">
        <w:rPr>
          <w:rFonts w:ascii="Arial" w:hAnsi="Arial" w:cs="Arial"/>
          <w:sz w:val="24"/>
          <w:szCs w:val="24"/>
        </w:rPr>
        <w:t>оги с твердым покрытием 262.67</w:t>
      </w:r>
      <w:r w:rsidRPr="00AD01B3">
        <w:rPr>
          <w:rFonts w:ascii="Arial" w:hAnsi="Arial" w:cs="Arial"/>
          <w:sz w:val="24"/>
          <w:szCs w:val="24"/>
        </w:rPr>
        <w:t xml:space="preserve"> км</w:t>
      </w:r>
      <w:r w:rsidR="00032FFA" w:rsidRPr="00AD01B3">
        <w:rPr>
          <w:rFonts w:ascii="Arial" w:hAnsi="Arial" w:cs="Arial"/>
          <w:sz w:val="24"/>
          <w:szCs w:val="24"/>
        </w:rPr>
        <w:t>.</w:t>
      </w:r>
    </w:p>
    <w:p w:rsidR="00F52E71" w:rsidRPr="00AD01B3" w:rsidRDefault="00F52E71" w:rsidP="00032FFA">
      <w:pPr>
        <w:spacing w:after="0" w:line="240" w:lineRule="auto"/>
        <w:ind w:firstLine="708"/>
        <w:jc w:val="both"/>
        <w:rPr>
          <w:rFonts w:ascii="Arial" w:hAnsi="Arial" w:cs="Arial"/>
          <w:sz w:val="24"/>
          <w:szCs w:val="24"/>
        </w:rPr>
      </w:pPr>
      <w:r w:rsidRPr="00AD01B3">
        <w:rPr>
          <w:rFonts w:ascii="Arial" w:hAnsi="Arial" w:cs="Arial"/>
          <w:sz w:val="24"/>
          <w:szCs w:val="24"/>
        </w:rPr>
        <w:t xml:space="preserve">Площадь ветхого и </w:t>
      </w:r>
      <w:r w:rsidR="00032FFA" w:rsidRPr="00AD01B3">
        <w:rPr>
          <w:rFonts w:ascii="Arial" w:hAnsi="Arial" w:cs="Arial"/>
          <w:sz w:val="24"/>
          <w:szCs w:val="24"/>
        </w:rPr>
        <w:t xml:space="preserve">аварийного жилья на территории </w:t>
      </w:r>
      <w:r w:rsidRPr="00AD01B3">
        <w:rPr>
          <w:rFonts w:ascii="Arial" w:hAnsi="Arial" w:cs="Arial"/>
          <w:sz w:val="24"/>
          <w:szCs w:val="24"/>
        </w:rPr>
        <w:t xml:space="preserve">Боготольского района </w:t>
      </w:r>
      <w:r w:rsidR="00FF792A" w:rsidRPr="00AD01B3">
        <w:rPr>
          <w:rFonts w:ascii="Arial" w:hAnsi="Arial" w:cs="Arial"/>
          <w:sz w:val="24"/>
          <w:szCs w:val="24"/>
        </w:rPr>
        <w:t xml:space="preserve">составляет </w:t>
      </w:r>
      <w:r w:rsidRPr="00AD01B3">
        <w:rPr>
          <w:rFonts w:ascii="Arial" w:hAnsi="Arial" w:cs="Arial"/>
          <w:sz w:val="24"/>
          <w:szCs w:val="24"/>
        </w:rPr>
        <w:t>1228,2 м</w:t>
      </w:r>
      <w:r w:rsidRPr="00AD01B3">
        <w:rPr>
          <w:rFonts w:ascii="Arial" w:hAnsi="Arial" w:cs="Arial"/>
          <w:sz w:val="24"/>
          <w:szCs w:val="24"/>
          <w:vertAlign w:val="superscript"/>
        </w:rPr>
        <w:t xml:space="preserve">2 </w:t>
      </w:r>
      <w:r w:rsidRPr="00AD01B3">
        <w:rPr>
          <w:rFonts w:ascii="Arial" w:hAnsi="Arial" w:cs="Arial"/>
          <w:sz w:val="24"/>
          <w:szCs w:val="24"/>
        </w:rPr>
        <w:t>.</w:t>
      </w:r>
    </w:p>
    <w:p w:rsidR="00F52E71" w:rsidRPr="00AD01B3" w:rsidRDefault="00F52E71" w:rsidP="00032FFA">
      <w:pPr>
        <w:spacing w:after="0" w:line="240" w:lineRule="auto"/>
        <w:ind w:firstLine="708"/>
        <w:jc w:val="both"/>
        <w:rPr>
          <w:rFonts w:ascii="Arial" w:hAnsi="Arial" w:cs="Arial"/>
          <w:sz w:val="24"/>
          <w:szCs w:val="24"/>
        </w:rPr>
      </w:pPr>
      <w:r w:rsidRPr="00AD01B3">
        <w:rPr>
          <w:rFonts w:ascii="Arial" w:hAnsi="Arial" w:cs="Arial"/>
          <w:sz w:val="24"/>
          <w:szCs w:val="24"/>
        </w:rPr>
        <w:t>Потребность в специалистов сельского хозяйства на территории сельского совета составляет 23 вакансии, работников массовых профессий- 63вакансий. Потребность  специалистов социальной сферы</w:t>
      </w:r>
      <w:r w:rsidR="00032FFA" w:rsidRPr="00AD01B3">
        <w:rPr>
          <w:rFonts w:ascii="Arial" w:hAnsi="Arial" w:cs="Arial"/>
          <w:sz w:val="24"/>
          <w:szCs w:val="24"/>
        </w:rPr>
        <w:t xml:space="preserve"> </w:t>
      </w:r>
      <w:r w:rsidRPr="00AD01B3">
        <w:rPr>
          <w:rFonts w:ascii="Arial" w:hAnsi="Arial" w:cs="Arial"/>
          <w:sz w:val="24"/>
          <w:szCs w:val="24"/>
        </w:rPr>
        <w:t>- 10 вакансий.</w:t>
      </w:r>
    </w:p>
    <w:p w:rsidR="00095176" w:rsidRPr="00AD01B3" w:rsidRDefault="00095176" w:rsidP="00032FFA">
      <w:pPr>
        <w:autoSpaceDE w:val="0"/>
        <w:autoSpaceDN w:val="0"/>
        <w:adjustRightInd w:val="0"/>
        <w:spacing w:after="0" w:line="240" w:lineRule="auto"/>
        <w:ind w:firstLine="709"/>
        <w:jc w:val="center"/>
        <w:rPr>
          <w:rFonts w:ascii="Arial" w:eastAsia="Times New Roman" w:hAnsi="Arial" w:cs="Arial"/>
          <w:sz w:val="24"/>
          <w:szCs w:val="24"/>
          <w:lang w:eastAsia="ru-RU"/>
        </w:rPr>
      </w:pPr>
    </w:p>
    <w:p w:rsidR="00303398" w:rsidRPr="00AD01B3" w:rsidRDefault="00A40897" w:rsidP="00032FFA">
      <w:pPr>
        <w:autoSpaceDE w:val="0"/>
        <w:autoSpaceDN w:val="0"/>
        <w:adjustRightInd w:val="0"/>
        <w:spacing w:after="0" w:line="240" w:lineRule="auto"/>
        <w:ind w:firstLine="540"/>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w:t>
      </w:r>
      <w:r w:rsidR="00032FFA" w:rsidRPr="00AD01B3">
        <w:rPr>
          <w:rFonts w:ascii="Arial" w:eastAsia="Times New Roman" w:hAnsi="Arial" w:cs="Arial"/>
          <w:sz w:val="24"/>
          <w:szCs w:val="24"/>
          <w:lang w:eastAsia="ru-RU"/>
        </w:rPr>
        <w:t>.1</w:t>
      </w:r>
      <w:r w:rsidR="00ED4D06" w:rsidRPr="00AD01B3">
        <w:rPr>
          <w:rFonts w:ascii="Arial" w:eastAsia="Times New Roman" w:hAnsi="Arial" w:cs="Arial"/>
          <w:sz w:val="24"/>
          <w:szCs w:val="24"/>
          <w:lang w:eastAsia="ru-RU"/>
        </w:rPr>
        <w:t>.</w:t>
      </w:r>
      <w:r w:rsidR="00303398" w:rsidRPr="00AD01B3">
        <w:rPr>
          <w:rFonts w:ascii="Arial" w:eastAsia="Times New Roman" w:hAnsi="Arial" w:cs="Arial"/>
          <w:sz w:val="24"/>
          <w:szCs w:val="24"/>
          <w:lang w:eastAsia="ru-RU"/>
        </w:rPr>
        <w:t>Содержание проблемы и обоснование необходимости ее решения программными методами</w:t>
      </w:r>
    </w:p>
    <w:p w:rsidR="00A40897" w:rsidRPr="00AD01B3" w:rsidRDefault="00A40897" w:rsidP="00032FFA">
      <w:pPr>
        <w:autoSpaceDE w:val="0"/>
        <w:autoSpaceDN w:val="0"/>
        <w:adjustRightInd w:val="0"/>
        <w:spacing w:after="0" w:line="240" w:lineRule="auto"/>
        <w:ind w:firstLine="540"/>
        <w:jc w:val="center"/>
        <w:rPr>
          <w:rFonts w:ascii="Arial" w:eastAsia="Times New Roman" w:hAnsi="Arial" w:cs="Arial"/>
          <w:sz w:val="24"/>
          <w:szCs w:val="24"/>
          <w:lang w:eastAsia="ru-RU"/>
        </w:rPr>
      </w:pPr>
    </w:p>
    <w:p w:rsidR="00303398" w:rsidRPr="00AD01B3" w:rsidRDefault="00303398" w:rsidP="00032FFA">
      <w:pPr>
        <w:suppressAutoHyphens/>
        <w:spacing w:after="0" w:line="240" w:lineRule="auto"/>
        <w:ind w:firstLine="720"/>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Програ</w:t>
      </w:r>
      <w:r w:rsidR="00032FFA" w:rsidRPr="00AD01B3">
        <w:rPr>
          <w:rFonts w:ascii="Arial" w:eastAsia="Times New Roman" w:hAnsi="Arial" w:cs="Arial"/>
          <w:sz w:val="24"/>
          <w:szCs w:val="24"/>
          <w:lang w:eastAsia="ru-RU"/>
        </w:rPr>
        <w:t xml:space="preserve">мма определяет цели и основные </w:t>
      </w:r>
      <w:r w:rsidRPr="00AD01B3">
        <w:rPr>
          <w:rFonts w:ascii="Arial" w:eastAsia="Times New Roman" w:hAnsi="Arial" w:cs="Arial"/>
          <w:sz w:val="24"/>
          <w:szCs w:val="24"/>
          <w:lang w:eastAsia="ru-RU"/>
        </w:rPr>
        <w:t xml:space="preserve">направления развития сельского хозяйства и регулирования рынков в </w:t>
      </w:r>
      <w:r w:rsidR="002F1370" w:rsidRPr="00AD01B3">
        <w:rPr>
          <w:rFonts w:ascii="Arial" w:eastAsia="Times New Roman" w:hAnsi="Arial" w:cs="Arial"/>
          <w:sz w:val="24"/>
          <w:szCs w:val="24"/>
          <w:lang w:eastAsia="ru-RU"/>
        </w:rPr>
        <w:t>Боготольском</w:t>
      </w:r>
      <w:r w:rsidRPr="00AD01B3">
        <w:rPr>
          <w:rFonts w:ascii="Arial" w:eastAsia="Times New Roman" w:hAnsi="Arial" w:cs="Arial"/>
          <w:sz w:val="24"/>
          <w:szCs w:val="24"/>
          <w:lang w:eastAsia="ru-RU"/>
        </w:rPr>
        <w:t xml:space="preserve"> районе на шестилетний период, мероприятия Программы направлены на решение актуальных проблем, сдерживающих стабильное, поступательное развитие отрасли.</w:t>
      </w:r>
    </w:p>
    <w:p w:rsidR="00303398" w:rsidRPr="00AD01B3" w:rsidRDefault="00303398" w:rsidP="00032FFA">
      <w:pPr>
        <w:suppressAutoHyphens/>
        <w:spacing w:after="0" w:line="240" w:lineRule="auto"/>
        <w:ind w:firstLine="720"/>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Программный подход к решению проблем, накопившихся в отрасли, имеет особое значение. Определение направлений и объемов государственной поддержки на долгосрочный период позволяет сельхоз</w:t>
      </w:r>
      <w:r w:rsidR="00CC4BF7"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товаропроизводителям планировать свой бизнес и определять приоритеты развития социальной и инженерной инфраструктуры села.</w:t>
      </w:r>
    </w:p>
    <w:p w:rsidR="00303398" w:rsidRPr="00AD01B3" w:rsidRDefault="00303398" w:rsidP="00032FFA">
      <w:pPr>
        <w:suppressAutoHyphens/>
        <w:spacing w:after="0" w:line="240" w:lineRule="auto"/>
        <w:ind w:firstLine="720"/>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К актуальным проблемам развития сельского хозяйства в </w:t>
      </w:r>
      <w:r w:rsidR="002F1370" w:rsidRPr="00AD01B3">
        <w:rPr>
          <w:rFonts w:ascii="Arial" w:eastAsia="Times New Roman" w:hAnsi="Arial" w:cs="Arial"/>
          <w:sz w:val="24"/>
          <w:szCs w:val="24"/>
          <w:lang w:eastAsia="ru-RU"/>
        </w:rPr>
        <w:t>Боготольском</w:t>
      </w:r>
      <w:r w:rsidRPr="00AD01B3">
        <w:rPr>
          <w:rFonts w:ascii="Arial" w:eastAsia="Times New Roman" w:hAnsi="Arial" w:cs="Arial"/>
          <w:sz w:val="24"/>
          <w:szCs w:val="24"/>
          <w:lang w:eastAsia="ru-RU"/>
        </w:rPr>
        <w:t xml:space="preserve"> районе относятся:</w:t>
      </w:r>
    </w:p>
    <w:p w:rsidR="00303398" w:rsidRPr="00AD01B3" w:rsidRDefault="00303398" w:rsidP="00032FFA">
      <w:pPr>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рост производства продукции растениеводства за счет экстенсивного производства при урожайности, значительно меньшей потенциально возможной. Низкая урожайность сельскохозяйственных культур связана: со снижением плодородия почв, вследствие недостаточного внесения органических и минеральных удобрений; с несоблюдением научно-обоснованной структуры севооборотов; с низким использованием сельхоз</w:t>
      </w:r>
      <w:r w:rsidR="00CC4BF7"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товаропроизводителями высококачественного семенного материала; с низкими темпами внедрения современных агротехнологий. Приоритетными направлениями решения данных проблем являются: сохранение и восстановление почвенного плодородия земель сельскохозяйственного назначения и их рациональное использование; повышение урожайности сельскохозяйственных культур; развитие и переработка продукции овощеводства;</w:t>
      </w:r>
    </w:p>
    <w:p w:rsidR="00303398" w:rsidRPr="00AD01B3" w:rsidRDefault="00303398" w:rsidP="00032FFA">
      <w:pPr>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децентрализация животноводческого комплекса, проявляющаяся в значительной доле мелкотоварного сектора. В сельскохозяйственных о</w:t>
      </w:r>
      <w:r w:rsidR="00032FFA" w:rsidRPr="00AD01B3">
        <w:rPr>
          <w:rFonts w:ascii="Arial" w:eastAsia="Times New Roman" w:hAnsi="Arial" w:cs="Arial"/>
          <w:sz w:val="24"/>
          <w:szCs w:val="24"/>
          <w:lang w:eastAsia="ru-RU"/>
        </w:rPr>
        <w:t xml:space="preserve">рганизациях производится около </w:t>
      </w:r>
      <w:r w:rsidRPr="00AD01B3">
        <w:rPr>
          <w:rFonts w:ascii="Arial" w:eastAsia="Times New Roman" w:hAnsi="Arial" w:cs="Arial"/>
          <w:sz w:val="24"/>
          <w:szCs w:val="24"/>
          <w:lang w:eastAsia="ru-RU"/>
        </w:rPr>
        <w:t>2</w:t>
      </w:r>
      <w:r w:rsidR="00820B29" w:rsidRPr="00AD01B3">
        <w:rPr>
          <w:rFonts w:ascii="Arial" w:eastAsia="Times New Roman" w:hAnsi="Arial" w:cs="Arial"/>
          <w:sz w:val="24"/>
          <w:szCs w:val="24"/>
          <w:lang w:eastAsia="ru-RU"/>
        </w:rPr>
        <w:t>6</w:t>
      </w:r>
      <w:r w:rsidRPr="00AD01B3">
        <w:rPr>
          <w:rFonts w:ascii="Arial" w:eastAsia="Times New Roman" w:hAnsi="Arial" w:cs="Arial"/>
          <w:sz w:val="24"/>
          <w:szCs w:val="24"/>
          <w:lang w:eastAsia="ru-RU"/>
        </w:rPr>
        <w:t>-</w:t>
      </w:r>
      <w:r w:rsidR="00820B29" w:rsidRPr="00AD01B3">
        <w:rPr>
          <w:rFonts w:ascii="Arial" w:eastAsia="Times New Roman" w:hAnsi="Arial" w:cs="Arial"/>
          <w:sz w:val="24"/>
          <w:szCs w:val="24"/>
          <w:lang w:eastAsia="ru-RU"/>
        </w:rPr>
        <w:t>ти</w:t>
      </w:r>
      <w:r w:rsidRPr="00AD01B3">
        <w:rPr>
          <w:rFonts w:ascii="Arial" w:eastAsia="Times New Roman" w:hAnsi="Arial" w:cs="Arial"/>
          <w:sz w:val="24"/>
          <w:szCs w:val="24"/>
          <w:lang w:eastAsia="ru-RU"/>
        </w:rPr>
        <w:t xml:space="preserve"> процентов молока и </w:t>
      </w:r>
      <w:r w:rsidR="00820B29" w:rsidRPr="00AD01B3">
        <w:rPr>
          <w:rFonts w:ascii="Arial" w:eastAsia="Times New Roman" w:hAnsi="Arial" w:cs="Arial"/>
          <w:sz w:val="24"/>
          <w:szCs w:val="24"/>
          <w:lang w:eastAsia="ru-RU"/>
        </w:rPr>
        <w:t>18</w:t>
      </w:r>
      <w:r w:rsidRPr="00AD01B3">
        <w:rPr>
          <w:rFonts w:ascii="Arial" w:eastAsia="Times New Roman" w:hAnsi="Arial" w:cs="Arial"/>
          <w:sz w:val="24"/>
          <w:szCs w:val="24"/>
          <w:lang w:eastAsia="ru-RU"/>
        </w:rPr>
        <w:t>,</w:t>
      </w:r>
      <w:r w:rsidR="00820B29" w:rsidRPr="00AD01B3">
        <w:rPr>
          <w:rFonts w:ascii="Arial" w:eastAsia="Times New Roman" w:hAnsi="Arial" w:cs="Arial"/>
          <w:sz w:val="24"/>
          <w:szCs w:val="24"/>
          <w:lang w:eastAsia="ru-RU"/>
        </w:rPr>
        <w:t>7</w:t>
      </w:r>
      <w:r w:rsidRPr="00AD01B3">
        <w:rPr>
          <w:rFonts w:ascii="Arial" w:eastAsia="Times New Roman" w:hAnsi="Arial" w:cs="Arial"/>
          <w:sz w:val="24"/>
          <w:szCs w:val="24"/>
          <w:lang w:eastAsia="ru-RU"/>
        </w:rPr>
        <w:t xml:space="preserve"> процента мяса. Сохраняется относительно низкая продуктивность сельскохозяйственных животных. Приоритетными направлениями решения данных проблем являются: развитие животноводства с приоритетом крупно</w:t>
      </w:r>
      <w:r w:rsidR="008C0398"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 xml:space="preserve">товарного производства и поддержкой малых форм (строительство новых животноводческих комплексов, модернизация действующих молочно-товарных ферм, реконструкция ветхих построек; поддержка фермерских хозяйств; увеличение удельного веса племенного скота; развитие кормовой базы; дальнейшее развитие промышленного производства свинины и птицы; развитие овцеводства и племенного коневодства). Для предотвращения и ликвидации болезней животных на территории </w:t>
      </w:r>
      <w:r w:rsidR="002F1370" w:rsidRPr="00AD01B3">
        <w:rPr>
          <w:rFonts w:ascii="Arial" w:eastAsia="Times New Roman" w:hAnsi="Arial" w:cs="Arial"/>
          <w:sz w:val="24"/>
          <w:szCs w:val="24"/>
          <w:lang w:eastAsia="ru-RU"/>
        </w:rPr>
        <w:t>Боготольского</w:t>
      </w:r>
      <w:r w:rsidRPr="00AD01B3">
        <w:rPr>
          <w:rFonts w:ascii="Arial" w:eastAsia="Times New Roman" w:hAnsi="Arial" w:cs="Arial"/>
          <w:sz w:val="24"/>
          <w:szCs w:val="24"/>
          <w:lang w:eastAsia="ru-RU"/>
        </w:rPr>
        <w:t xml:space="preserve"> района (лейкоз крупного рогатого скота, африканская чума), которые наносят огромный экономический ущерб, необходимы программные мероприятия;</w:t>
      </w:r>
    </w:p>
    <w:p w:rsidR="00303398" w:rsidRPr="00AD01B3" w:rsidRDefault="00303398" w:rsidP="00032FFA">
      <w:pPr>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недостаточные темпы институциональных преобразований, слабое развитие малых форм предпринимательства в сферах организации производства и первичной переработки. Так как большая доля животноводческой продукции производится в личных подсобных хозяйствах (мяса –</w:t>
      </w:r>
      <w:r w:rsidR="00820B29" w:rsidRPr="00AD01B3">
        <w:rPr>
          <w:rFonts w:ascii="Arial" w:eastAsia="Times New Roman" w:hAnsi="Arial" w:cs="Arial"/>
          <w:sz w:val="24"/>
          <w:szCs w:val="24"/>
          <w:lang w:eastAsia="ru-RU"/>
        </w:rPr>
        <w:t>81.3</w:t>
      </w:r>
      <w:r w:rsidR="00A95495" w:rsidRPr="00AD01B3">
        <w:rPr>
          <w:rFonts w:ascii="Arial" w:eastAsia="Times New Roman" w:hAnsi="Arial" w:cs="Arial"/>
          <w:sz w:val="24"/>
          <w:szCs w:val="24"/>
          <w:lang w:eastAsia="ru-RU"/>
        </w:rPr>
        <w:t>%</w:t>
      </w:r>
      <w:r w:rsidR="00032FFA"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молока</w:t>
      </w:r>
      <w:r w:rsidR="00D11618" w:rsidRPr="00AD01B3">
        <w:rPr>
          <w:rFonts w:ascii="Arial" w:eastAsia="Times New Roman" w:hAnsi="Arial" w:cs="Arial"/>
          <w:sz w:val="24"/>
          <w:szCs w:val="24"/>
          <w:lang w:eastAsia="ru-RU"/>
        </w:rPr>
        <w:t>,</w:t>
      </w:r>
      <w:r w:rsidR="00820B29" w:rsidRPr="00AD01B3">
        <w:rPr>
          <w:rFonts w:ascii="Arial" w:eastAsia="Times New Roman" w:hAnsi="Arial" w:cs="Arial"/>
          <w:sz w:val="24"/>
          <w:szCs w:val="24"/>
          <w:lang w:eastAsia="ru-RU"/>
        </w:rPr>
        <w:t>74</w:t>
      </w:r>
      <w:r w:rsidRPr="00AD01B3">
        <w:rPr>
          <w:rFonts w:ascii="Arial" w:eastAsia="Times New Roman" w:hAnsi="Arial" w:cs="Arial"/>
          <w:sz w:val="24"/>
          <w:szCs w:val="24"/>
          <w:lang w:eastAsia="ru-RU"/>
        </w:rPr>
        <w:t xml:space="preserve"> процентов), то организация сбыта продукции должна принадлежать сельскохозяйственным потребительским кооперативам как элементам инфраструктуры поддержки малого агробизнеса. Однако кооперативное движение не получило в районе развития. В данных условиях необходимо повышение эффективности институциональных преобразований для совершенствования их организационно-производственных структур, создание необходимой инфраструктуры в агропромышленном комплексе (страхование, информационно-консультационное обслуживание, кадровое обеспечение, регио</w:t>
      </w:r>
      <w:r w:rsidR="00032FFA" w:rsidRPr="00AD01B3">
        <w:rPr>
          <w:rFonts w:ascii="Arial" w:eastAsia="Times New Roman" w:hAnsi="Arial" w:cs="Arial"/>
          <w:sz w:val="24"/>
          <w:szCs w:val="24"/>
          <w:lang w:eastAsia="ru-RU"/>
        </w:rPr>
        <w:t>нальная товаропроводящая сеть);</w:t>
      </w:r>
    </w:p>
    <w:p w:rsidR="00F1495A" w:rsidRPr="00AD01B3" w:rsidRDefault="009320DD" w:rsidP="00032FFA">
      <w:pPr>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опережающее сокращение основных производственных фондов по сравнению с их вводом, сокращение и старение парка основных видов сельскохозяйственной техники; слабые темпы внедрения современных инновационных технологий в </w:t>
      </w:r>
      <w:r w:rsidRPr="00AD01B3">
        <w:rPr>
          <w:rFonts w:ascii="Arial" w:eastAsia="Times New Roman" w:hAnsi="Arial" w:cs="Arial"/>
          <w:sz w:val="24"/>
          <w:szCs w:val="24"/>
          <w:lang w:eastAsia="ru-RU"/>
        </w:rPr>
        <w:lastRenderedPageBreak/>
        <w:t>растениеводство и животноводство в связи низкой платежеспособности сельхоз товаропроизводителей и уровня технической и технологической оснащенности для внедрения инноваций.</w:t>
      </w:r>
    </w:p>
    <w:p w:rsidR="00303398" w:rsidRPr="00AD01B3" w:rsidRDefault="00303398" w:rsidP="00032FFA">
      <w:pPr>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Приоритетным направлением в решении данных проблем является повышение технико-технологического уровня развития агропромышленного комплекса (стимулирование использования новых высокопроизводительных и ресурсосберегающих технологий; обеспечение сельхоз</w:t>
      </w:r>
      <w:r w:rsidR="00820B29"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товаропроизводителей более производительной и ресурсосберегающей техникой, создание условий для инвестирования в модернизацию и техническо</w:t>
      </w:r>
      <w:r w:rsidR="00ED4D06" w:rsidRPr="00AD01B3">
        <w:rPr>
          <w:rFonts w:ascii="Arial" w:eastAsia="Times New Roman" w:hAnsi="Arial" w:cs="Arial"/>
          <w:sz w:val="24"/>
          <w:szCs w:val="24"/>
          <w:lang w:eastAsia="ru-RU"/>
        </w:rPr>
        <w:t>е перевооружение производства);</w:t>
      </w:r>
    </w:p>
    <w:p w:rsidR="00303398" w:rsidRPr="00AD01B3" w:rsidRDefault="00303398" w:rsidP="00032FFA">
      <w:pPr>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низкая инвестиционная привлекательность сельскохозяйственных товаропроизводителей, финансовая неустойчивость сельскохозяйственных организаций, труднодоступность кредитных ресурсов в условиях закр</w:t>
      </w:r>
      <w:r w:rsidR="006622A5" w:rsidRPr="00AD01B3">
        <w:rPr>
          <w:rFonts w:ascii="Arial" w:eastAsia="Times New Roman" w:hAnsi="Arial" w:cs="Arial"/>
          <w:sz w:val="24"/>
          <w:szCs w:val="24"/>
          <w:lang w:eastAsia="ru-RU"/>
        </w:rPr>
        <w:t>е</w:t>
      </w:r>
      <w:r w:rsidRPr="00AD01B3">
        <w:rPr>
          <w:rFonts w:ascii="Arial" w:eastAsia="Times New Roman" w:hAnsi="Arial" w:cs="Arial"/>
          <w:sz w:val="24"/>
          <w:szCs w:val="24"/>
          <w:lang w:eastAsia="ru-RU"/>
        </w:rPr>
        <w:t xml:space="preserve">дитованности, недостаток залогового обеспечения, неразвитость ипотечного кредитования. Недостаточный процесс инвестирования связан с большими рисками в сельском хозяйстве; сложностью прогнозирования сроков окупаемости проектов, составления реалистичных бизнес-планов и привлечения </w:t>
      </w:r>
      <w:r w:rsidRPr="00AD01B3">
        <w:rPr>
          <w:rFonts w:ascii="Arial" w:eastAsia="Times New Roman" w:hAnsi="Arial" w:cs="Arial"/>
          <w:spacing w:val="-4"/>
          <w:sz w:val="24"/>
          <w:szCs w:val="24"/>
          <w:lang w:eastAsia="ru-RU"/>
        </w:rPr>
        <w:t>заемных ресурсов банков из-за нестабильных цен на сельхозпродукцию; низкими</w:t>
      </w:r>
      <w:r w:rsidRPr="00AD01B3">
        <w:rPr>
          <w:rFonts w:ascii="Arial" w:eastAsia="Times New Roman" w:hAnsi="Arial" w:cs="Arial"/>
          <w:sz w:val="24"/>
          <w:szCs w:val="24"/>
          <w:lang w:eastAsia="ru-RU"/>
        </w:rPr>
        <w:t xml:space="preserve"> темпами обновления инженерно-логистической инфраструктуры агропромышленного комплекса;</w:t>
      </w:r>
    </w:p>
    <w:p w:rsidR="00F1495A" w:rsidRPr="00AD01B3" w:rsidRDefault="00303398" w:rsidP="00032FFA">
      <w:pPr>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сохраняется отток трудовых ресурсов из сектора сельского хозяйства и дефицит квалифицированных кадров, что связано с проблемами социального и экономического характера: отсутствие в сельской местности альтернативной занятости; недостаточная обеспеченность сельского населения жильем; низкий уровень развития социальной и инженерной инфраструктуры низкая обеспеченность здравоохранения, централизованным водоснабжением и канализацией, низкий уровень развит</w:t>
      </w:r>
      <w:r w:rsidR="00DA58A8" w:rsidRPr="00AD01B3">
        <w:rPr>
          <w:rFonts w:ascii="Arial" w:eastAsia="Times New Roman" w:hAnsi="Arial" w:cs="Arial"/>
          <w:sz w:val="24"/>
          <w:szCs w:val="24"/>
          <w:lang w:eastAsia="ru-RU"/>
        </w:rPr>
        <w:t>ия транспортной инфраструктуры.</w:t>
      </w:r>
    </w:p>
    <w:p w:rsidR="00303398" w:rsidRPr="00AD01B3" w:rsidRDefault="00303398" w:rsidP="00032FFA">
      <w:pPr>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Численность сельского населения Боготольского района за последние годы сократилась до 1</w:t>
      </w:r>
      <w:r w:rsidR="005D4717" w:rsidRPr="00AD01B3">
        <w:rPr>
          <w:rFonts w:ascii="Arial" w:eastAsia="Times New Roman" w:hAnsi="Arial" w:cs="Arial"/>
          <w:sz w:val="24"/>
          <w:szCs w:val="24"/>
          <w:lang w:eastAsia="ru-RU"/>
        </w:rPr>
        <w:t>0</w:t>
      </w:r>
      <w:r w:rsidRPr="00AD01B3">
        <w:rPr>
          <w:rFonts w:ascii="Arial" w:eastAsia="Times New Roman" w:hAnsi="Arial" w:cs="Arial"/>
          <w:sz w:val="24"/>
          <w:szCs w:val="24"/>
          <w:lang w:eastAsia="ru-RU"/>
        </w:rPr>
        <w:t>,</w:t>
      </w:r>
      <w:r w:rsidR="005D4717" w:rsidRPr="00AD01B3">
        <w:rPr>
          <w:rFonts w:ascii="Arial" w:eastAsia="Times New Roman" w:hAnsi="Arial" w:cs="Arial"/>
          <w:sz w:val="24"/>
          <w:szCs w:val="24"/>
          <w:lang w:eastAsia="ru-RU"/>
        </w:rPr>
        <w:t>6</w:t>
      </w:r>
      <w:r w:rsidRPr="00AD01B3">
        <w:rPr>
          <w:rFonts w:ascii="Arial" w:eastAsia="Times New Roman" w:hAnsi="Arial" w:cs="Arial"/>
          <w:sz w:val="24"/>
          <w:szCs w:val="24"/>
          <w:lang w:eastAsia="ru-RU"/>
        </w:rPr>
        <w:t xml:space="preserve"> тыс. человек на 01.01.201</w:t>
      </w:r>
      <w:r w:rsidR="005D4717" w:rsidRPr="00AD01B3">
        <w:rPr>
          <w:rFonts w:ascii="Arial" w:eastAsia="Times New Roman" w:hAnsi="Arial" w:cs="Arial"/>
          <w:sz w:val="24"/>
          <w:szCs w:val="24"/>
          <w:lang w:eastAsia="ru-RU"/>
        </w:rPr>
        <w:t>3</w:t>
      </w:r>
      <w:r w:rsidRPr="00AD01B3">
        <w:rPr>
          <w:rFonts w:ascii="Arial" w:eastAsia="Times New Roman" w:hAnsi="Arial" w:cs="Arial"/>
          <w:sz w:val="24"/>
          <w:szCs w:val="24"/>
          <w:lang w:eastAsia="ru-RU"/>
        </w:rPr>
        <w:t>.</w:t>
      </w:r>
    </w:p>
    <w:p w:rsidR="00303398" w:rsidRPr="00AD01B3" w:rsidRDefault="00303398" w:rsidP="00032FFA">
      <w:pPr>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Разработка Программы связана с необходимостью использования программно-целевого метода для решения обозначенных проблем развит</w:t>
      </w:r>
      <w:r w:rsidR="00032FFA" w:rsidRPr="00AD01B3">
        <w:rPr>
          <w:rFonts w:ascii="Arial" w:eastAsia="Times New Roman" w:hAnsi="Arial" w:cs="Arial"/>
          <w:sz w:val="24"/>
          <w:szCs w:val="24"/>
          <w:lang w:eastAsia="ru-RU"/>
        </w:rPr>
        <w:t>ия агропромышленного комплекса.</w:t>
      </w:r>
    </w:p>
    <w:p w:rsidR="00303398" w:rsidRPr="00AD01B3" w:rsidRDefault="00303398" w:rsidP="00032FFA">
      <w:pPr>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Комплекс мероприятий Программы обеспечивает формирование условий для развития конкурентного сельского хозяйства на основе привлечения инвестиций, технологической модернизации агропромышленного комплекса (далее – АПК), развития социальной и инженерной инфра</w:t>
      </w:r>
      <w:r w:rsidR="00032FFA" w:rsidRPr="00AD01B3">
        <w:rPr>
          <w:rFonts w:ascii="Arial" w:eastAsia="Times New Roman" w:hAnsi="Arial" w:cs="Arial"/>
          <w:sz w:val="24"/>
          <w:szCs w:val="24"/>
          <w:lang w:eastAsia="ru-RU"/>
        </w:rPr>
        <w:t>структуры села.</w:t>
      </w:r>
    </w:p>
    <w:p w:rsidR="00303398" w:rsidRPr="00AD01B3" w:rsidRDefault="00303398" w:rsidP="00032FFA">
      <w:pPr>
        <w:spacing w:after="0" w:line="240" w:lineRule="auto"/>
        <w:ind w:firstLine="720"/>
        <w:jc w:val="center"/>
        <w:rPr>
          <w:rFonts w:ascii="Arial" w:eastAsia="Times New Roman" w:hAnsi="Arial" w:cs="Arial"/>
          <w:sz w:val="24"/>
          <w:szCs w:val="24"/>
          <w:lang w:eastAsia="ru-RU"/>
        </w:rPr>
      </w:pPr>
    </w:p>
    <w:p w:rsidR="003D0A2B" w:rsidRPr="00AD01B3" w:rsidRDefault="00A40897" w:rsidP="00032FFA">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w:t>
      </w:r>
      <w:r w:rsidR="003D0A2B" w:rsidRPr="00AD01B3">
        <w:rPr>
          <w:rFonts w:ascii="Arial" w:eastAsia="Times New Roman" w:hAnsi="Arial" w:cs="Arial"/>
          <w:sz w:val="24"/>
          <w:szCs w:val="24"/>
          <w:lang w:eastAsia="ru-RU"/>
        </w:rPr>
        <w:t>.</w:t>
      </w:r>
      <w:r w:rsidR="00890FF6" w:rsidRPr="00AD01B3">
        <w:rPr>
          <w:rFonts w:ascii="Arial" w:eastAsia="Times New Roman" w:hAnsi="Arial" w:cs="Arial"/>
          <w:sz w:val="24"/>
          <w:szCs w:val="24"/>
          <w:lang w:eastAsia="ru-RU"/>
        </w:rPr>
        <w:t>2</w:t>
      </w:r>
      <w:r w:rsidR="00032FFA" w:rsidRPr="00AD01B3">
        <w:rPr>
          <w:rFonts w:ascii="Arial" w:eastAsia="Times New Roman" w:hAnsi="Arial" w:cs="Arial"/>
          <w:sz w:val="24"/>
          <w:szCs w:val="24"/>
          <w:lang w:eastAsia="ru-RU"/>
        </w:rPr>
        <w:t>.</w:t>
      </w:r>
      <w:r w:rsidR="003D0A2B" w:rsidRPr="00AD01B3">
        <w:rPr>
          <w:rFonts w:ascii="Arial" w:eastAsia="Times New Roman" w:hAnsi="Arial" w:cs="Arial"/>
          <w:sz w:val="24"/>
          <w:szCs w:val="24"/>
          <w:lang w:eastAsia="ru-RU"/>
        </w:rPr>
        <w:t>Анализ современного состояния отраслей производства, переработки и реализации</w:t>
      </w:r>
      <w:r w:rsidR="00032FFA" w:rsidRPr="00AD01B3">
        <w:rPr>
          <w:rFonts w:ascii="Arial" w:eastAsia="Times New Roman" w:hAnsi="Arial" w:cs="Arial"/>
          <w:sz w:val="24"/>
          <w:szCs w:val="24"/>
          <w:lang w:eastAsia="ru-RU"/>
        </w:rPr>
        <w:t xml:space="preserve"> сельскохозяйственной продукции</w:t>
      </w:r>
    </w:p>
    <w:p w:rsidR="00032FFA" w:rsidRPr="00AD01B3" w:rsidRDefault="00032FFA" w:rsidP="00032FFA">
      <w:pPr>
        <w:autoSpaceDE w:val="0"/>
        <w:autoSpaceDN w:val="0"/>
        <w:adjustRightInd w:val="0"/>
        <w:spacing w:after="0" w:line="240" w:lineRule="auto"/>
        <w:jc w:val="center"/>
        <w:rPr>
          <w:rFonts w:ascii="Arial" w:eastAsia="Times New Roman" w:hAnsi="Arial" w:cs="Arial"/>
          <w:sz w:val="24"/>
          <w:szCs w:val="24"/>
          <w:lang w:eastAsia="ru-RU"/>
        </w:rPr>
      </w:pPr>
    </w:p>
    <w:p w:rsidR="003D0A2B" w:rsidRPr="00AD01B3" w:rsidRDefault="003D0A2B"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Состав субъектов хозяйственной деятельности в АПК района 4151, в том числе:</w:t>
      </w:r>
    </w:p>
    <w:p w:rsidR="003D0A2B" w:rsidRPr="00AD01B3" w:rsidRDefault="00032FFA"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 </w:t>
      </w:r>
      <w:r w:rsidR="003D0A2B" w:rsidRPr="00AD01B3">
        <w:rPr>
          <w:rFonts w:ascii="Arial" w:eastAsia="Times New Roman" w:hAnsi="Arial" w:cs="Arial"/>
          <w:sz w:val="24"/>
          <w:szCs w:val="24"/>
          <w:lang w:eastAsia="ru-RU"/>
        </w:rPr>
        <w:t>сельскохозяйственных организаций всех форм собственности</w:t>
      </w:r>
      <w:r w:rsidRPr="00AD01B3">
        <w:rPr>
          <w:rFonts w:ascii="Arial" w:eastAsia="Times New Roman" w:hAnsi="Arial" w:cs="Arial"/>
          <w:sz w:val="24"/>
          <w:szCs w:val="24"/>
          <w:lang w:eastAsia="ru-RU"/>
        </w:rPr>
        <w:t xml:space="preserve"> </w:t>
      </w:r>
      <w:r w:rsidR="003D0A2B" w:rsidRPr="00AD01B3">
        <w:rPr>
          <w:rFonts w:ascii="Arial" w:eastAsia="Times New Roman" w:hAnsi="Arial" w:cs="Arial"/>
          <w:sz w:val="24"/>
          <w:szCs w:val="24"/>
          <w:lang w:eastAsia="ru-RU"/>
        </w:rPr>
        <w:t>-</w:t>
      </w:r>
      <w:r w:rsidRPr="00AD01B3">
        <w:rPr>
          <w:rFonts w:ascii="Arial" w:eastAsia="Times New Roman" w:hAnsi="Arial" w:cs="Arial"/>
          <w:sz w:val="24"/>
          <w:szCs w:val="24"/>
          <w:lang w:eastAsia="ru-RU"/>
        </w:rPr>
        <w:t xml:space="preserve"> 10,</w:t>
      </w:r>
    </w:p>
    <w:p w:rsidR="003D0A2B" w:rsidRPr="00AD01B3" w:rsidRDefault="008C3B74"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 </w:t>
      </w:r>
      <w:r w:rsidR="003D0A2B" w:rsidRPr="00AD01B3">
        <w:rPr>
          <w:rFonts w:ascii="Arial" w:eastAsia="Times New Roman" w:hAnsi="Arial" w:cs="Arial"/>
          <w:sz w:val="24"/>
          <w:szCs w:val="24"/>
          <w:lang w:eastAsia="ru-RU"/>
        </w:rPr>
        <w:t>КФХ</w:t>
      </w:r>
      <w:r w:rsidR="00032FFA" w:rsidRPr="00AD01B3">
        <w:rPr>
          <w:rFonts w:ascii="Arial" w:eastAsia="Times New Roman" w:hAnsi="Arial" w:cs="Arial"/>
          <w:sz w:val="24"/>
          <w:szCs w:val="24"/>
          <w:lang w:eastAsia="ru-RU"/>
        </w:rPr>
        <w:t xml:space="preserve"> </w:t>
      </w:r>
      <w:r w:rsidR="003D0A2B" w:rsidRPr="00AD01B3">
        <w:rPr>
          <w:rFonts w:ascii="Arial" w:eastAsia="Times New Roman" w:hAnsi="Arial" w:cs="Arial"/>
          <w:sz w:val="24"/>
          <w:szCs w:val="24"/>
          <w:lang w:eastAsia="ru-RU"/>
        </w:rPr>
        <w:t>-</w:t>
      </w:r>
      <w:r w:rsidR="00032FFA" w:rsidRPr="00AD01B3">
        <w:rPr>
          <w:rFonts w:ascii="Arial" w:eastAsia="Times New Roman" w:hAnsi="Arial" w:cs="Arial"/>
          <w:sz w:val="24"/>
          <w:szCs w:val="24"/>
          <w:lang w:eastAsia="ru-RU"/>
        </w:rPr>
        <w:t xml:space="preserve"> </w:t>
      </w:r>
      <w:r w:rsidR="003D0A2B" w:rsidRPr="00AD01B3">
        <w:rPr>
          <w:rFonts w:ascii="Arial" w:eastAsia="Times New Roman" w:hAnsi="Arial" w:cs="Arial"/>
          <w:sz w:val="24"/>
          <w:szCs w:val="24"/>
          <w:lang w:eastAsia="ru-RU"/>
        </w:rPr>
        <w:t>7</w:t>
      </w:r>
      <w:r w:rsidR="00032FFA" w:rsidRPr="00AD01B3">
        <w:rPr>
          <w:rFonts w:ascii="Arial" w:eastAsia="Times New Roman" w:hAnsi="Arial" w:cs="Arial"/>
          <w:sz w:val="24"/>
          <w:szCs w:val="24"/>
          <w:lang w:eastAsia="ru-RU"/>
        </w:rPr>
        <w:t>,</w:t>
      </w:r>
    </w:p>
    <w:p w:rsidR="003D0A2B" w:rsidRPr="00AD01B3" w:rsidRDefault="00032FFA"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 </w:t>
      </w:r>
      <w:r w:rsidR="003D0A2B" w:rsidRPr="00AD01B3">
        <w:rPr>
          <w:rFonts w:ascii="Arial" w:eastAsia="Times New Roman" w:hAnsi="Arial" w:cs="Arial"/>
          <w:sz w:val="24"/>
          <w:szCs w:val="24"/>
          <w:lang w:eastAsia="ru-RU"/>
        </w:rPr>
        <w:t>индивидуальных предпринимателей</w:t>
      </w:r>
      <w:r w:rsidRPr="00AD01B3">
        <w:rPr>
          <w:rFonts w:ascii="Arial" w:eastAsia="Times New Roman" w:hAnsi="Arial" w:cs="Arial"/>
          <w:sz w:val="24"/>
          <w:szCs w:val="24"/>
          <w:lang w:eastAsia="ru-RU"/>
        </w:rPr>
        <w:t xml:space="preserve"> </w:t>
      </w:r>
      <w:r w:rsidR="003D0A2B" w:rsidRPr="00AD01B3">
        <w:rPr>
          <w:rFonts w:ascii="Arial" w:eastAsia="Times New Roman" w:hAnsi="Arial" w:cs="Arial"/>
          <w:sz w:val="24"/>
          <w:szCs w:val="24"/>
          <w:lang w:eastAsia="ru-RU"/>
        </w:rPr>
        <w:t>-</w:t>
      </w:r>
      <w:r w:rsidRPr="00AD01B3">
        <w:rPr>
          <w:rFonts w:ascii="Arial" w:eastAsia="Times New Roman" w:hAnsi="Arial" w:cs="Arial"/>
          <w:sz w:val="24"/>
          <w:szCs w:val="24"/>
          <w:lang w:eastAsia="ru-RU"/>
        </w:rPr>
        <w:t xml:space="preserve"> 2,</w:t>
      </w:r>
    </w:p>
    <w:p w:rsidR="003D0A2B" w:rsidRPr="00AD01B3" w:rsidRDefault="00032FFA"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 </w:t>
      </w:r>
      <w:r w:rsidR="003D0A2B" w:rsidRPr="00AD01B3">
        <w:rPr>
          <w:rFonts w:ascii="Arial" w:eastAsia="Times New Roman" w:hAnsi="Arial" w:cs="Arial"/>
          <w:sz w:val="24"/>
          <w:szCs w:val="24"/>
          <w:lang w:eastAsia="ru-RU"/>
        </w:rPr>
        <w:t>владельцев личных подсобных хозяйств</w:t>
      </w:r>
      <w:r w:rsidRPr="00AD01B3">
        <w:rPr>
          <w:rFonts w:ascii="Arial" w:eastAsia="Times New Roman" w:hAnsi="Arial" w:cs="Arial"/>
          <w:sz w:val="24"/>
          <w:szCs w:val="24"/>
          <w:lang w:eastAsia="ru-RU"/>
        </w:rPr>
        <w:t xml:space="preserve"> </w:t>
      </w:r>
      <w:r w:rsidR="003D0A2B" w:rsidRPr="00AD01B3">
        <w:rPr>
          <w:rFonts w:ascii="Arial" w:eastAsia="Times New Roman" w:hAnsi="Arial" w:cs="Arial"/>
          <w:sz w:val="24"/>
          <w:szCs w:val="24"/>
          <w:lang w:eastAsia="ru-RU"/>
        </w:rPr>
        <w:t>-</w:t>
      </w:r>
      <w:r w:rsidRPr="00AD01B3">
        <w:rPr>
          <w:rFonts w:ascii="Arial" w:eastAsia="Times New Roman" w:hAnsi="Arial" w:cs="Arial"/>
          <w:sz w:val="24"/>
          <w:szCs w:val="24"/>
          <w:lang w:eastAsia="ru-RU"/>
        </w:rPr>
        <w:t xml:space="preserve"> 4129,</w:t>
      </w:r>
    </w:p>
    <w:p w:rsidR="003D0A2B" w:rsidRPr="00AD01B3" w:rsidRDefault="00032FFA"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 </w:t>
      </w:r>
      <w:r w:rsidR="003D0A2B" w:rsidRPr="00AD01B3">
        <w:rPr>
          <w:rFonts w:ascii="Arial" w:eastAsia="Times New Roman" w:hAnsi="Arial" w:cs="Arial"/>
          <w:sz w:val="24"/>
          <w:szCs w:val="24"/>
          <w:lang w:eastAsia="ru-RU"/>
        </w:rPr>
        <w:t>сельскохозяйственных потребительских кооперативов</w:t>
      </w:r>
      <w:r w:rsidRPr="00AD01B3">
        <w:rPr>
          <w:rFonts w:ascii="Arial" w:eastAsia="Times New Roman" w:hAnsi="Arial" w:cs="Arial"/>
          <w:sz w:val="24"/>
          <w:szCs w:val="24"/>
          <w:lang w:eastAsia="ru-RU"/>
        </w:rPr>
        <w:t xml:space="preserve"> – </w:t>
      </w:r>
      <w:r w:rsidR="003D0A2B" w:rsidRPr="00AD01B3">
        <w:rPr>
          <w:rFonts w:ascii="Arial" w:eastAsia="Times New Roman" w:hAnsi="Arial" w:cs="Arial"/>
          <w:sz w:val="24"/>
          <w:szCs w:val="24"/>
          <w:lang w:eastAsia="ru-RU"/>
        </w:rPr>
        <w:t>3</w:t>
      </w:r>
      <w:r w:rsidRPr="00AD01B3">
        <w:rPr>
          <w:rFonts w:ascii="Arial" w:eastAsia="Times New Roman" w:hAnsi="Arial" w:cs="Arial"/>
          <w:sz w:val="24"/>
          <w:szCs w:val="24"/>
          <w:lang w:eastAsia="ru-RU"/>
        </w:rPr>
        <w:t>;</w:t>
      </w:r>
    </w:p>
    <w:p w:rsidR="003D0A2B" w:rsidRPr="00AD01B3" w:rsidRDefault="003D0A2B"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предприятий по хранению, первичной и промышленной переработке сельскохозяйственной продукции,</w:t>
      </w:r>
      <w:r w:rsidR="00893C65" w:rsidRPr="00AD01B3">
        <w:rPr>
          <w:rFonts w:ascii="Arial" w:eastAsia="Times New Roman" w:hAnsi="Arial" w:cs="Arial"/>
          <w:sz w:val="24"/>
          <w:szCs w:val="24"/>
          <w:lang w:eastAsia="ru-RU"/>
        </w:rPr>
        <w:t xml:space="preserve"> производству продуктов питания</w:t>
      </w:r>
      <w:r w:rsidR="00032FFA" w:rsidRPr="00AD01B3">
        <w:rPr>
          <w:rFonts w:ascii="Arial" w:eastAsia="Times New Roman" w:hAnsi="Arial" w:cs="Arial"/>
          <w:sz w:val="24"/>
          <w:szCs w:val="24"/>
          <w:lang w:eastAsia="ru-RU"/>
        </w:rPr>
        <w:t xml:space="preserve"> </w:t>
      </w:r>
      <w:r w:rsidR="001A1D9D" w:rsidRPr="00AD01B3">
        <w:rPr>
          <w:rFonts w:ascii="Arial" w:eastAsia="Times New Roman" w:hAnsi="Arial" w:cs="Arial"/>
          <w:sz w:val="24"/>
          <w:szCs w:val="24"/>
          <w:lang w:eastAsia="ru-RU"/>
        </w:rPr>
        <w:t>-</w:t>
      </w:r>
      <w:r w:rsidR="00032FFA" w:rsidRPr="00AD01B3">
        <w:rPr>
          <w:rFonts w:ascii="Arial" w:eastAsia="Times New Roman" w:hAnsi="Arial" w:cs="Arial"/>
          <w:sz w:val="24"/>
          <w:szCs w:val="24"/>
          <w:lang w:eastAsia="ru-RU"/>
        </w:rPr>
        <w:t xml:space="preserve"> </w:t>
      </w:r>
      <w:r w:rsidR="001A1D9D" w:rsidRPr="00AD01B3">
        <w:rPr>
          <w:rFonts w:ascii="Arial" w:eastAsia="Times New Roman" w:hAnsi="Arial" w:cs="Arial"/>
          <w:sz w:val="24"/>
          <w:szCs w:val="24"/>
          <w:lang w:eastAsia="ru-RU"/>
        </w:rPr>
        <w:t>3</w:t>
      </w:r>
      <w:r w:rsidRPr="00AD01B3">
        <w:rPr>
          <w:rFonts w:ascii="Arial" w:eastAsia="Times New Roman" w:hAnsi="Arial" w:cs="Arial"/>
          <w:sz w:val="24"/>
          <w:szCs w:val="24"/>
          <w:lang w:eastAsia="ru-RU"/>
        </w:rPr>
        <w:t>: ООО «Богото</w:t>
      </w:r>
      <w:r w:rsidR="00893C65" w:rsidRPr="00AD01B3">
        <w:rPr>
          <w:rFonts w:ascii="Arial" w:eastAsia="Times New Roman" w:hAnsi="Arial" w:cs="Arial"/>
          <w:sz w:val="24"/>
          <w:szCs w:val="24"/>
          <w:lang w:eastAsia="ru-RU"/>
        </w:rPr>
        <w:t>л</w:t>
      </w:r>
      <w:r w:rsidR="00A40897" w:rsidRPr="00AD01B3">
        <w:rPr>
          <w:rFonts w:ascii="Arial" w:eastAsia="Times New Roman" w:hAnsi="Arial" w:cs="Arial"/>
          <w:sz w:val="24"/>
          <w:szCs w:val="24"/>
          <w:lang w:eastAsia="ru-RU"/>
        </w:rPr>
        <w:t>молоко», ООО «Арга»</w:t>
      </w:r>
      <w:r w:rsidR="00032FFA" w:rsidRPr="00AD01B3">
        <w:rPr>
          <w:rFonts w:ascii="Arial" w:eastAsia="Times New Roman" w:hAnsi="Arial" w:cs="Arial"/>
          <w:sz w:val="24"/>
          <w:szCs w:val="24"/>
          <w:lang w:eastAsia="ru-RU"/>
        </w:rPr>
        <w:t>, ООО «Боготол хлеб»;</w:t>
      </w:r>
    </w:p>
    <w:p w:rsidR="003D0A2B" w:rsidRPr="00AD01B3" w:rsidRDefault="00032FFA"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w:t>
      </w:r>
      <w:r w:rsidR="003D0A2B" w:rsidRPr="00AD01B3">
        <w:rPr>
          <w:rFonts w:ascii="Arial" w:eastAsia="Times New Roman" w:hAnsi="Arial" w:cs="Arial"/>
          <w:sz w:val="24"/>
          <w:szCs w:val="24"/>
          <w:lang w:eastAsia="ru-RU"/>
        </w:rPr>
        <w:t xml:space="preserve"> организаций по материально-техническому снабжению, техническому обслуживанию, производству иных видов продукции, работ, услуг в сфере АПК в районе нет, пункты искусственного осеменения -</w:t>
      </w:r>
      <w:r w:rsidR="00A40897" w:rsidRPr="00AD01B3">
        <w:rPr>
          <w:rFonts w:ascii="Arial" w:eastAsia="Times New Roman" w:hAnsi="Arial" w:cs="Arial"/>
          <w:sz w:val="24"/>
          <w:szCs w:val="24"/>
          <w:lang w:eastAsia="ru-RU"/>
        </w:rPr>
        <w:t xml:space="preserve"> </w:t>
      </w:r>
      <w:r w:rsidR="003D0A2B" w:rsidRPr="00AD01B3">
        <w:rPr>
          <w:rFonts w:ascii="Arial" w:eastAsia="Times New Roman" w:hAnsi="Arial" w:cs="Arial"/>
          <w:sz w:val="24"/>
          <w:szCs w:val="24"/>
          <w:lang w:eastAsia="ru-RU"/>
        </w:rPr>
        <w:t>5 на территории сельских советов и 2 в хозяйствах района.</w:t>
      </w:r>
    </w:p>
    <w:p w:rsidR="003D0A2B" w:rsidRPr="00AD01B3" w:rsidRDefault="003D0A2B" w:rsidP="00A40897">
      <w:pPr>
        <w:autoSpaceDE w:val="0"/>
        <w:autoSpaceDN w:val="0"/>
        <w:adjustRightInd w:val="0"/>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 предприятий торговли: ООО «Боготол хлеб», где реализуется продукция производимая совхозом «Богот</w:t>
      </w:r>
      <w:r w:rsidR="00A40897" w:rsidRPr="00AD01B3">
        <w:rPr>
          <w:rFonts w:ascii="Arial" w:eastAsia="Times New Roman" w:hAnsi="Arial" w:cs="Arial"/>
          <w:sz w:val="24"/>
          <w:szCs w:val="24"/>
          <w:lang w:eastAsia="ru-RU"/>
        </w:rPr>
        <w:t xml:space="preserve">ольский», ООО «Боготолмолоко», </w:t>
      </w:r>
      <w:r w:rsidRPr="00AD01B3">
        <w:rPr>
          <w:rFonts w:ascii="Arial" w:eastAsia="Times New Roman" w:hAnsi="Arial" w:cs="Arial"/>
          <w:sz w:val="24"/>
          <w:szCs w:val="24"/>
          <w:lang w:eastAsia="ru-RU"/>
        </w:rPr>
        <w:t>ИП.</w:t>
      </w:r>
      <w:r w:rsidR="00A40897"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Запольск</w:t>
      </w:r>
      <w:r w:rsidR="00A40897" w:rsidRPr="00AD01B3">
        <w:rPr>
          <w:rFonts w:ascii="Arial" w:eastAsia="Times New Roman" w:hAnsi="Arial" w:cs="Arial"/>
          <w:sz w:val="24"/>
          <w:szCs w:val="24"/>
          <w:lang w:eastAsia="ru-RU"/>
        </w:rPr>
        <w:t>ий К.В. сеть магазинов «Парус»,</w:t>
      </w:r>
      <w:r w:rsidRPr="00AD01B3">
        <w:rPr>
          <w:rFonts w:ascii="Arial" w:eastAsia="Times New Roman" w:hAnsi="Arial" w:cs="Arial"/>
          <w:sz w:val="24"/>
          <w:szCs w:val="24"/>
          <w:lang w:eastAsia="ru-RU"/>
        </w:rPr>
        <w:t xml:space="preserve"> где реализуется часть продукции овощеводства предприятия ООО «Зеленый мир</w:t>
      </w:r>
      <w:r w:rsidR="001A1D9D" w:rsidRPr="00AD01B3">
        <w:rPr>
          <w:rFonts w:ascii="Arial" w:eastAsia="Times New Roman" w:hAnsi="Arial" w:cs="Arial"/>
          <w:sz w:val="24"/>
          <w:szCs w:val="24"/>
          <w:lang w:eastAsia="ru-RU"/>
        </w:rPr>
        <w:t>»</w:t>
      </w:r>
      <w:r w:rsidRPr="00AD01B3">
        <w:rPr>
          <w:rFonts w:ascii="Arial" w:eastAsia="Times New Roman" w:hAnsi="Arial" w:cs="Arial"/>
          <w:sz w:val="24"/>
          <w:szCs w:val="24"/>
          <w:lang w:eastAsia="ru-RU"/>
        </w:rPr>
        <w:t>.</w:t>
      </w:r>
    </w:p>
    <w:p w:rsidR="00D426E0" w:rsidRPr="00AD01B3" w:rsidRDefault="00D426E0" w:rsidP="002F28D0">
      <w:pPr>
        <w:autoSpaceDE w:val="0"/>
        <w:autoSpaceDN w:val="0"/>
        <w:adjustRightInd w:val="0"/>
        <w:spacing w:after="0" w:line="240" w:lineRule="auto"/>
        <w:jc w:val="center"/>
        <w:rPr>
          <w:rFonts w:ascii="Arial" w:eastAsia="Times New Roman" w:hAnsi="Arial" w:cs="Arial"/>
          <w:sz w:val="24"/>
          <w:szCs w:val="24"/>
          <w:lang w:eastAsia="ru-RU"/>
        </w:rPr>
      </w:pPr>
    </w:p>
    <w:p w:rsidR="003D0A2B" w:rsidRPr="00AD01B3" w:rsidRDefault="008C3B74" w:rsidP="002F28D0">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w:t>
      </w:r>
      <w:r w:rsidR="003D0A2B" w:rsidRPr="00AD01B3">
        <w:rPr>
          <w:rFonts w:ascii="Arial" w:eastAsia="Times New Roman" w:hAnsi="Arial" w:cs="Arial"/>
          <w:sz w:val="24"/>
          <w:szCs w:val="24"/>
          <w:lang w:eastAsia="ru-RU"/>
        </w:rPr>
        <w:t>.</w:t>
      </w:r>
      <w:r w:rsidR="00890FF6" w:rsidRPr="00AD01B3">
        <w:rPr>
          <w:rFonts w:ascii="Arial" w:eastAsia="Times New Roman" w:hAnsi="Arial" w:cs="Arial"/>
          <w:sz w:val="24"/>
          <w:szCs w:val="24"/>
          <w:lang w:eastAsia="ru-RU"/>
        </w:rPr>
        <w:t>2</w:t>
      </w:r>
      <w:r w:rsidR="00A40897" w:rsidRPr="00AD01B3">
        <w:rPr>
          <w:rFonts w:ascii="Arial" w:eastAsia="Times New Roman" w:hAnsi="Arial" w:cs="Arial"/>
          <w:sz w:val="24"/>
          <w:szCs w:val="24"/>
          <w:lang w:eastAsia="ru-RU"/>
        </w:rPr>
        <w:t>.1.</w:t>
      </w:r>
      <w:r w:rsidR="003D0A2B" w:rsidRPr="00AD01B3">
        <w:rPr>
          <w:rFonts w:ascii="Arial" w:eastAsia="Times New Roman" w:hAnsi="Arial" w:cs="Arial"/>
          <w:sz w:val="24"/>
          <w:szCs w:val="24"/>
          <w:lang w:eastAsia="ru-RU"/>
        </w:rPr>
        <w:t>Производство сельскохозяйственной продукции:</w:t>
      </w:r>
    </w:p>
    <w:p w:rsidR="003D0A2B" w:rsidRPr="00AD01B3" w:rsidRDefault="003D0A2B" w:rsidP="002F28D0">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Производство по видам продукции (</w:t>
      </w:r>
      <w:r w:rsidR="00106067" w:rsidRPr="00AD01B3">
        <w:rPr>
          <w:rFonts w:ascii="Arial" w:eastAsia="Times New Roman" w:hAnsi="Arial" w:cs="Arial"/>
          <w:sz w:val="24"/>
          <w:szCs w:val="24"/>
          <w:lang w:eastAsia="ru-RU"/>
        </w:rPr>
        <w:t>тонн</w:t>
      </w:r>
      <w:r w:rsidRPr="00AD01B3">
        <w:rPr>
          <w:rFonts w:ascii="Arial" w:eastAsia="Times New Roman" w:hAnsi="Arial" w:cs="Arial"/>
          <w:sz w:val="24"/>
          <w:szCs w:val="24"/>
          <w:lang w:eastAsia="ru-RU"/>
        </w:rPr>
        <w:t>.)</w:t>
      </w:r>
    </w:p>
    <w:tbl>
      <w:tblPr>
        <w:tblpPr w:leftFromText="180" w:rightFromText="180" w:vertAnchor="text" w:horzAnchor="margin" w:tblpY="179"/>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0"/>
        <w:gridCol w:w="851"/>
        <w:gridCol w:w="850"/>
        <w:gridCol w:w="992"/>
        <w:gridCol w:w="851"/>
        <w:gridCol w:w="850"/>
        <w:gridCol w:w="709"/>
        <w:gridCol w:w="709"/>
        <w:gridCol w:w="709"/>
        <w:gridCol w:w="708"/>
        <w:gridCol w:w="709"/>
      </w:tblGrid>
      <w:tr w:rsidR="00A65F94" w:rsidRPr="00AD01B3" w:rsidTr="00A65F94">
        <w:tc>
          <w:tcPr>
            <w:tcW w:w="1560" w:type="dxa"/>
            <w:vMerge w:val="restart"/>
          </w:tcPr>
          <w:p w:rsidR="00A65F94" w:rsidRPr="00AD01B3" w:rsidRDefault="00A65F94" w:rsidP="00A65F94">
            <w:pPr>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Показатели</w:t>
            </w:r>
          </w:p>
        </w:tc>
        <w:tc>
          <w:tcPr>
            <w:tcW w:w="4394" w:type="dxa"/>
            <w:gridSpan w:val="5"/>
          </w:tcPr>
          <w:p w:rsidR="00A65F94" w:rsidRPr="00AD01B3" w:rsidRDefault="00A65F94" w:rsidP="00A65F9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Производство продукции</w:t>
            </w:r>
          </w:p>
        </w:tc>
        <w:tc>
          <w:tcPr>
            <w:tcW w:w="850" w:type="dxa"/>
            <w:vMerge w:val="restart"/>
          </w:tcPr>
          <w:p w:rsidR="00A65F94" w:rsidRPr="00AD01B3" w:rsidRDefault="00A65F94" w:rsidP="00A65F94">
            <w:pPr>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Темп, изменение</w:t>
            </w:r>
          </w:p>
        </w:tc>
        <w:tc>
          <w:tcPr>
            <w:tcW w:w="3544" w:type="dxa"/>
            <w:gridSpan w:val="5"/>
          </w:tcPr>
          <w:p w:rsidR="00A65F94" w:rsidRPr="00AD01B3" w:rsidRDefault="00A65F94" w:rsidP="00A65F9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Структура продукции</w:t>
            </w:r>
          </w:p>
        </w:tc>
      </w:tr>
      <w:tr w:rsidR="00A65F94" w:rsidRPr="00AD01B3" w:rsidTr="00A65F94">
        <w:trPr>
          <w:trHeight w:val="338"/>
        </w:trPr>
        <w:tc>
          <w:tcPr>
            <w:tcW w:w="1560" w:type="dxa"/>
            <w:vMerge/>
          </w:tcPr>
          <w:p w:rsidR="00A65F94" w:rsidRPr="00AD01B3" w:rsidRDefault="00A65F94" w:rsidP="00A65F94">
            <w:pPr>
              <w:spacing w:after="0" w:line="240" w:lineRule="auto"/>
              <w:jc w:val="both"/>
              <w:rPr>
                <w:rFonts w:ascii="Arial" w:eastAsia="Times New Roman" w:hAnsi="Arial" w:cs="Arial"/>
                <w:sz w:val="24"/>
                <w:szCs w:val="24"/>
                <w:lang w:eastAsia="ru-RU"/>
              </w:rPr>
            </w:pPr>
          </w:p>
        </w:tc>
        <w:tc>
          <w:tcPr>
            <w:tcW w:w="850" w:type="dxa"/>
          </w:tcPr>
          <w:p w:rsidR="00A65F94" w:rsidRPr="00AD01B3" w:rsidRDefault="00A65F94" w:rsidP="00A65F94">
            <w:pPr>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2007г</w:t>
            </w:r>
          </w:p>
        </w:tc>
        <w:tc>
          <w:tcPr>
            <w:tcW w:w="851" w:type="dxa"/>
          </w:tcPr>
          <w:p w:rsidR="00A65F94" w:rsidRPr="00AD01B3" w:rsidRDefault="00A65F94" w:rsidP="00A65F94">
            <w:pPr>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2008г</w:t>
            </w:r>
          </w:p>
        </w:tc>
        <w:tc>
          <w:tcPr>
            <w:tcW w:w="850" w:type="dxa"/>
          </w:tcPr>
          <w:p w:rsidR="00A65F94" w:rsidRPr="00AD01B3" w:rsidRDefault="00A65F94" w:rsidP="00A65F94">
            <w:pPr>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2010</w:t>
            </w:r>
          </w:p>
        </w:tc>
        <w:tc>
          <w:tcPr>
            <w:tcW w:w="992" w:type="dxa"/>
          </w:tcPr>
          <w:p w:rsidR="00A65F94" w:rsidRPr="00AD01B3" w:rsidRDefault="00A65F94" w:rsidP="00A65F94">
            <w:pPr>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2011</w:t>
            </w:r>
          </w:p>
        </w:tc>
        <w:tc>
          <w:tcPr>
            <w:tcW w:w="851" w:type="dxa"/>
          </w:tcPr>
          <w:p w:rsidR="00A65F94" w:rsidRPr="00AD01B3" w:rsidRDefault="00A65F94" w:rsidP="00A65F94">
            <w:pPr>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2012</w:t>
            </w:r>
          </w:p>
        </w:tc>
        <w:tc>
          <w:tcPr>
            <w:tcW w:w="850" w:type="dxa"/>
            <w:vMerge/>
          </w:tcPr>
          <w:p w:rsidR="00A65F94" w:rsidRPr="00AD01B3" w:rsidRDefault="00A65F94" w:rsidP="00A65F94">
            <w:pPr>
              <w:spacing w:after="0" w:line="240" w:lineRule="auto"/>
              <w:jc w:val="both"/>
              <w:rPr>
                <w:rFonts w:ascii="Arial" w:eastAsia="Times New Roman" w:hAnsi="Arial" w:cs="Arial"/>
                <w:sz w:val="24"/>
                <w:szCs w:val="24"/>
                <w:lang w:eastAsia="ru-RU"/>
              </w:rPr>
            </w:pPr>
          </w:p>
        </w:tc>
        <w:tc>
          <w:tcPr>
            <w:tcW w:w="709" w:type="dxa"/>
          </w:tcPr>
          <w:p w:rsidR="00A65F94" w:rsidRPr="00AD01B3" w:rsidRDefault="00A65F94" w:rsidP="00A65F94">
            <w:pPr>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2007г</w:t>
            </w:r>
          </w:p>
        </w:tc>
        <w:tc>
          <w:tcPr>
            <w:tcW w:w="709" w:type="dxa"/>
          </w:tcPr>
          <w:p w:rsidR="00A65F94" w:rsidRPr="00AD01B3" w:rsidRDefault="00A65F94" w:rsidP="00A65F94">
            <w:pPr>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2008г</w:t>
            </w:r>
          </w:p>
        </w:tc>
        <w:tc>
          <w:tcPr>
            <w:tcW w:w="709" w:type="dxa"/>
          </w:tcPr>
          <w:p w:rsidR="00A65F94" w:rsidRPr="00AD01B3" w:rsidRDefault="00A65F94" w:rsidP="00A65F94">
            <w:pPr>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2010</w:t>
            </w:r>
          </w:p>
        </w:tc>
        <w:tc>
          <w:tcPr>
            <w:tcW w:w="708" w:type="dxa"/>
          </w:tcPr>
          <w:p w:rsidR="00A65F94" w:rsidRPr="00AD01B3" w:rsidRDefault="00A65F94" w:rsidP="00A65F94">
            <w:pPr>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2011</w:t>
            </w:r>
          </w:p>
        </w:tc>
        <w:tc>
          <w:tcPr>
            <w:tcW w:w="709" w:type="dxa"/>
          </w:tcPr>
          <w:p w:rsidR="00A65F94" w:rsidRPr="00AD01B3" w:rsidRDefault="00A65F94" w:rsidP="00A65F94">
            <w:pPr>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2012</w:t>
            </w:r>
          </w:p>
        </w:tc>
      </w:tr>
      <w:tr w:rsidR="00A65F94" w:rsidRPr="00AD01B3" w:rsidTr="008C3B74">
        <w:tc>
          <w:tcPr>
            <w:tcW w:w="1560" w:type="dxa"/>
          </w:tcPr>
          <w:p w:rsidR="00A65F94" w:rsidRPr="00AD01B3" w:rsidRDefault="00A65F94" w:rsidP="008C3B74">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Зерновые и зернобобовые</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32391</w:t>
            </w:r>
          </w:p>
        </w:tc>
        <w:tc>
          <w:tcPr>
            <w:tcW w:w="851"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43341</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39319,6</w:t>
            </w:r>
          </w:p>
        </w:tc>
        <w:tc>
          <w:tcPr>
            <w:tcW w:w="992"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43783,4</w:t>
            </w:r>
          </w:p>
        </w:tc>
        <w:tc>
          <w:tcPr>
            <w:tcW w:w="851"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25628</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-20,9%</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80,4</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79,2</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79,5</w:t>
            </w:r>
          </w:p>
        </w:tc>
        <w:tc>
          <w:tcPr>
            <w:tcW w:w="708"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80,2</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76,5</w:t>
            </w:r>
          </w:p>
        </w:tc>
      </w:tr>
      <w:tr w:rsidR="00A65F94" w:rsidRPr="00AD01B3" w:rsidTr="008C3B74">
        <w:tc>
          <w:tcPr>
            <w:tcW w:w="1560" w:type="dxa"/>
          </w:tcPr>
          <w:p w:rsidR="00A65F94" w:rsidRPr="00AD01B3" w:rsidRDefault="00A65F94" w:rsidP="008C3B74">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Сено всякое, сенаж и солома</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6889</w:t>
            </w:r>
          </w:p>
        </w:tc>
        <w:tc>
          <w:tcPr>
            <w:tcW w:w="851"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8459</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9463,5</w:t>
            </w:r>
          </w:p>
        </w:tc>
        <w:tc>
          <w:tcPr>
            <w:tcW w:w="992"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10151,9</w:t>
            </w:r>
          </w:p>
        </w:tc>
        <w:tc>
          <w:tcPr>
            <w:tcW w:w="851"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7383</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+7,2%</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17,1</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15,4</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19,2</w:t>
            </w:r>
          </w:p>
        </w:tc>
        <w:tc>
          <w:tcPr>
            <w:tcW w:w="708"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18,6</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22</w:t>
            </w:r>
          </w:p>
        </w:tc>
      </w:tr>
      <w:tr w:rsidR="00A65F94" w:rsidRPr="00AD01B3" w:rsidTr="008C3B74">
        <w:tc>
          <w:tcPr>
            <w:tcW w:w="1560" w:type="dxa"/>
          </w:tcPr>
          <w:p w:rsidR="00A65F94" w:rsidRPr="00AD01B3" w:rsidRDefault="00A65F94" w:rsidP="008C3B74">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Мука, крупа, отруби и другие продукты переработки зерна</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983</w:t>
            </w:r>
          </w:p>
        </w:tc>
        <w:tc>
          <w:tcPr>
            <w:tcW w:w="851"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2950</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582,5</w:t>
            </w:r>
          </w:p>
        </w:tc>
        <w:tc>
          <w:tcPr>
            <w:tcW w:w="992"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651,5</w:t>
            </w:r>
          </w:p>
        </w:tc>
        <w:tc>
          <w:tcPr>
            <w:tcW w:w="851"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511</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-31,1%</w:t>
            </w:r>
          </w:p>
        </w:tc>
        <w:tc>
          <w:tcPr>
            <w:tcW w:w="709" w:type="dxa"/>
          </w:tcPr>
          <w:p w:rsidR="009A378D"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2,4</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5,4</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1,3</w:t>
            </w:r>
          </w:p>
        </w:tc>
        <w:tc>
          <w:tcPr>
            <w:tcW w:w="708"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1,2</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1,5</w:t>
            </w:r>
          </w:p>
        </w:tc>
      </w:tr>
      <w:tr w:rsidR="00A65F94" w:rsidRPr="00AD01B3" w:rsidTr="008C3B74">
        <w:tc>
          <w:tcPr>
            <w:tcW w:w="1560" w:type="dxa"/>
          </w:tcPr>
          <w:p w:rsidR="00A65F94" w:rsidRPr="00AD01B3" w:rsidRDefault="00A65F94" w:rsidP="008C3B74">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Итого по растениеводству</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40263</w:t>
            </w:r>
          </w:p>
        </w:tc>
        <w:tc>
          <w:tcPr>
            <w:tcW w:w="851"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54750</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49365,6</w:t>
            </w:r>
          </w:p>
        </w:tc>
        <w:tc>
          <w:tcPr>
            <w:tcW w:w="992"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54586,8</w:t>
            </w:r>
          </w:p>
        </w:tc>
        <w:tc>
          <w:tcPr>
            <w:tcW w:w="851"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33522</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-16,7%</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100</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100</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100</w:t>
            </w:r>
          </w:p>
        </w:tc>
        <w:tc>
          <w:tcPr>
            <w:tcW w:w="708"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100</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100</w:t>
            </w:r>
          </w:p>
        </w:tc>
      </w:tr>
      <w:tr w:rsidR="00A65F94" w:rsidRPr="00AD01B3" w:rsidTr="008C3B74">
        <w:tc>
          <w:tcPr>
            <w:tcW w:w="1560" w:type="dxa"/>
          </w:tcPr>
          <w:p w:rsidR="00A65F94" w:rsidRPr="00AD01B3" w:rsidRDefault="00A65F94" w:rsidP="008C3B74">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Мясо  в убойном весе</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611</w:t>
            </w:r>
          </w:p>
        </w:tc>
        <w:tc>
          <w:tcPr>
            <w:tcW w:w="851"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526</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1500</w:t>
            </w:r>
          </w:p>
        </w:tc>
        <w:tc>
          <w:tcPr>
            <w:tcW w:w="992"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1400</w:t>
            </w:r>
          </w:p>
        </w:tc>
        <w:tc>
          <w:tcPr>
            <w:tcW w:w="851"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1500</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+145,5%</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7,5</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6,6</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15,6</w:t>
            </w:r>
          </w:p>
        </w:tc>
        <w:tc>
          <w:tcPr>
            <w:tcW w:w="708"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14,4</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15</w:t>
            </w:r>
          </w:p>
        </w:tc>
      </w:tr>
      <w:tr w:rsidR="00A65F94" w:rsidRPr="00AD01B3" w:rsidTr="008C3B74">
        <w:tc>
          <w:tcPr>
            <w:tcW w:w="1560" w:type="dxa"/>
          </w:tcPr>
          <w:p w:rsidR="00A65F94" w:rsidRPr="00AD01B3" w:rsidRDefault="00A65F94" w:rsidP="008C3B74">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Молоко всякое</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7500</w:t>
            </w:r>
          </w:p>
        </w:tc>
        <w:tc>
          <w:tcPr>
            <w:tcW w:w="851"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7460</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8100</w:t>
            </w:r>
          </w:p>
        </w:tc>
        <w:tc>
          <w:tcPr>
            <w:tcW w:w="992"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8300</w:t>
            </w:r>
          </w:p>
        </w:tc>
        <w:tc>
          <w:tcPr>
            <w:tcW w:w="851"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8500</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+13%</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92,5</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93,4</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84,4</w:t>
            </w:r>
          </w:p>
        </w:tc>
        <w:tc>
          <w:tcPr>
            <w:tcW w:w="708"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85,6</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85</w:t>
            </w:r>
          </w:p>
        </w:tc>
      </w:tr>
      <w:tr w:rsidR="00A65F94" w:rsidRPr="00AD01B3" w:rsidTr="008C3B74">
        <w:tc>
          <w:tcPr>
            <w:tcW w:w="1560" w:type="dxa"/>
          </w:tcPr>
          <w:p w:rsidR="00A65F94" w:rsidRPr="00AD01B3" w:rsidRDefault="00A65F94" w:rsidP="008C3B74">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Итого продукции животноводства</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8110</w:t>
            </w:r>
          </w:p>
        </w:tc>
        <w:tc>
          <w:tcPr>
            <w:tcW w:w="851"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7986</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9600</w:t>
            </w:r>
          </w:p>
        </w:tc>
        <w:tc>
          <w:tcPr>
            <w:tcW w:w="992"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9700</w:t>
            </w:r>
          </w:p>
        </w:tc>
        <w:tc>
          <w:tcPr>
            <w:tcW w:w="851"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10000</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+33%</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100</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100</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100</w:t>
            </w:r>
          </w:p>
        </w:tc>
        <w:tc>
          <w:tcPr>
            <w:tcW w:w="708"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100</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100</w:t>
            </w:r>
          </w:p>
        </w:tc>
      </w:tr>
      <w:tr w:rsidR="00A65F94" w:rsidRPr="00AD01B3" w:rsidTr="008C3B74">
        <w:tc>
          <w:tcPr>
            <w:tcW w:w="1560" w:type="dxa"/>
          </w:tcPr>
          <w:p w:rsidR="00A65F94" w:rsidRPr="00AD01B3" w:rsidRDefault="00A65F94" w:rsidP="008C3B74">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Производство яйца тыс. штук</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20000</w:t>
            </w:r>
          </w:p>
        </w:tc>
        <w:tc>
          <w:tcPr>
            <w:tcW w:w="851"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23331</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23255</w:t>
            </w:r>
          </w:p>
        </w:tc>
        <w:tc>
          <w:tcPr>
            <w:tcW w:w="992"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24000</w:t>
            </w:r>
          </w:p>
        </w:tc>
        <w:tc>
          <w:tcPr>
            <w:tcW w:w="851"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26282</w:t>
            </w:r>
          </w:p>
        </w:tc>
        <w:tc>
          <w:tcPr>
            <w:tcW w:w="850" w:type="dxa"/>
          </w:tcPr>
          <w:p w:rsidR="00A65F94" w:rsidRPr="00AD01B3" w:rsidRDefault="00A65F9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+33,6</w:t>
            </w: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p>
        </w:tc>
        <w:tc>
          <w:tcPr>
            <w:tcW w:w="708" w:type="dxa"/>
          </w:tcPr>
          <w:p w:rsidR="00A65F94" w:rsidRPr="00AD01B3" w:rsidRDefault="00A65F94" w:rsidP="008C3B74">
            <w:pPr>
              <w:spacing w:after="0" w:line="240" w:lineRule="auto"/>
              <w:jc w:val="center"/>
              <w:rPr>
                <w:rFonts w:ascii="Arial" w:eastAsia="Times New Roman" w:hAnsi="Arial" w:cs="Arial"/>
                <w:sz w:val="24"/>
                <w:szCs w:val="24"/>
                <w:lang w:eastAsia="ru-RU"/>
              </w:rPr>
            </w:pPr>
          </w:p>
        </w:tc>
        <w:tc>
          <w:tcPr>
            <w:tcW w:w="709" w:type="dxa"/>
          </w:tcPr>
          <w:p w:rsidR="00A65F94" w:rsidRPr="00AD01B3" w:rsidRDefault="00A65F94" w:rsidP="008C3B74">
            <w:pPr>
              <w:spacing w:after="0" w:line="240" w:lineRule="auto"/>
              <w:jc w:val="center"/>
              <w:rPr>
                <w:rFonts w:ascii="Arial" w:eastAsia="Times New Roman" w:hAnsi="Arial" w:cs="Arial"/>
                <w:sz w:val="24"/>
                <w:szCs w:val="24"/>
                <w:lang w:eastAsia="ru-RU"/>
              </w:rPr>
            </w:pPr>
          </w:p>
        </w:tc>
      </w:tr>
    </w:tbl>
    <w:p w:rsidR="00D11618" w:rsidRPr="00AD01B3" w:rsidRDefault="00D11618" w:rsidP="003D0A2B">
      <w:pPr>
        <w:spacing w:after="0" w:line="240" w:lineRule="auto"/>
        <w:jc w:val="both"/>
        <w:rPr>
          <w:rFonts w:ascii="Arial" w:eastAsia="Times New Roman" w:hAnsi="Arial" w:cs="Arial"/>
          <w:sz w:val="24"/>
          <w:szCs w:val="24"/>
          <w:lang w:eastAsia="ru-RU"/>
        </w:rPr>
      </w:pPr>
    </w:p>
    <w:p w:rsidR="003D0A2B" w:rsidRPr="00AD01B3" w:rsidRDefault="003D0A2B" w:rsidP="008C3B74">
      <w:pPr>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 структуре продукции растениеводства преобладающим видом являются зерновые культуры, за </w:t>
      </w:r>
      <w:r w:rsidR="00F85099" w:rsidRPr="00AD01B3">
        <w:rPr>
          <w:rFonts w:ascii="Arial" w:eastAsia="Times New Roman" w:hAnsi="Arial" w:cs="Arial"/>
          <w:sz w:val="24"/>
          <w:szCs w:val="24"/>
          <w:lang w:eastAsia="ru-RU"/>
        </w:rPr>
        <w:t xml:space="preserve">2012 </w:t>
      </w:r>
      <w:r w:rsidRPr="00AD01B3">
        <w:rPr>
          <w:rFonts w:ascii="Arial" w:eastAsia="Times New Roman" w:hAnsi="Arial" w:cs="Arial"/>
          <w:sz w:val="24"/>
          <w:szCs w:val="24"/>
          <w:lang w:eastAsia="ru-RU"/>
        </w:rPr>
        <w:t>год произошло изменение в сторону уменьшения и составило 7</w:t>
      </w:r>
      <w:r w:rsidR="00F85099" w:rsidRPr="00AD01B3">
        <w:rPr>
          <w:rFonts w:ascii="Arial" w:eastAsia="Times New Roman" w:hAnsi="Arial" w:cs="Arial"/>
          <w:sz w:val="24"/>
          <w:szCs w:val="24"/>
          <w:lang w:eastAsia="ru-RU"/>
        </w:rPr>
        <w:t>6</w:t>
      </w:r>
      <w:r w:rsidRPr="00AD01B3">
        <w:rPr>
          <w:rFonts w:ascii="Arial" w:eastAsia="Times New Roman" w:hAnsi="Arial" w:cs="Arial"/>
          <w:sz w:val="24"/>
          <w:szCs w:val="24"/>
          <w:lang w:eastAsia="ru-RU"/>
        </w:rPr>
        <w:t>,</w:t>
      </w:r>
      <w:r w:rsidR="00F85099" w:rsidRPr="00AD01B3">
        <w:rPr>
          <w:rFonts w:ascii="Arial" w:eastAsia="Times New Roman" w:hAnsi="Arial" w:cs="Arial"/>
          <w:sz w:val="24"/>
          <w:szCs w:val="24"/>
          <w:lang w:eastAsia="ru-RU"/>
        </w:rPr>
        <w:t>5</w:t>
      </w:r>
      <w:r w:rsidRPr="00AD01B3">
        <w:rPr>
          <w:rFonts w:ascii="Arial" w:eastAsia="Times New Roman" w:hAnsi="Arial" w:cs="Arial"/>
          <w:sz w:val="24"/>
          <w:szCs w:val="24"/>
          <w:lang w:eastAsia="ru-RU"/>
        </w:rPr>
        <w:t xml:space="preserve">%, за счет </w:t>
      </w:r>
      <w:r w:rsidR="008C3B74" w:rsidRPr="00AD01B3">
        <w:rPr>
          <w:rFonts w:ascii="Arial" w:eastAsia="Times New Roman" w:hAnsi="Arial" w:cs="Arial"/>
          <w:sz w:val="24"/>
          <w:szCs w:val="24"/>
          <w:lang w:eastAsia="ru-RU"/>
        </w:rPr>
        <w:t>снижения производства зерна</w:t>
      </w:r>
      <w:r w:rsidR="00F85099" w:rsidRPr="00AD01B3">
        <w:rPr>
          <w:rFonts w:ascii="Arial" w:eastAsia="Times New Roman" w:hAnsi="Arial" w:cs="Arial"/>
          <w:sz w:val="24"/>
          <w:szCs w:val="24"/>
          <w:lang w:eastAsia="ru-RU"/>
        </w:rPr>
        <w:t xml:space="preserve"> из-за засушливого лета</w:t>
      </w:r>
      <w:r w:rsidRPr="00AD01B3">
        <w:rPr>
          <w:rFonts w:ascii="Arial" w:eastAsia="Times New Roman" w:hAnsi="Arial" w:cs="Arial"/>
          <w:sz w:val="24"/>
          <w:szCs w:val="24"/>
          <w:lang w:eastAsia="ru-RU"/>
        </w:rPr>
        <w:t>.</w:t>
      </w:r>
    </w:p>
    <w:p w:rsidR="003D0A2B" w:rsidRPr="00AD01B3" w:rsidRDefault="003D0A2B" w:rsidP="008C3B74">
      <w:pPr>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 структуре </w:t>
      </w:r>
      <w:r w:rsidR="008C3B74" w:rsidRPr="00AD01B3">
        <w:rPr>
          <w:rFonts w:ascii="Arial" w:eastAsia="Times New Roman" w:hAnsi="Arial" w:cs="Arial"/>
          <w:sz w:val="24"/>
          <w:szCs w:val="24"/>
          <w:lang w:eastAsia="ru-RU"/>
        </w:rPr>
        <w:t xml:space="preserve">животноводства произошли </w:t>
      </w:r>
      <w:r w:rsidRPr="00AD01B3">
        <w:rPr>
          <w:rFonts w:ascii="Arial" w:eastAsia="Times New Roman" w:hAnsi="Arial" w:cs="Arial"/>
          <w:sz w:val="24"/>
          <w:szCs w:val="24"/>
          <w:lang w:eastAsia="ru-RU"/>
        </w:rPr>
        <w:t xml:space="preserve">изменение в сторону </w:t>
      </w:r>
      <w:r w:rsidR="00BB0734" w:rsidRPr="00AD01B3">
        <w:rPr>
          <w:rFonts w:ascii="Arial" w:eastAsia="Times New Roman" w:hAnsi="Arial" w:cs="Arial"/>
          <w:sz w:val="24"/>
          <w:szCs w:val="24"/>
          <w:lang w:eastAsia="ru-RU"/>
        </w:rPr>
        <w:t>увеличения</w:t>
      </w:r>
      <w:r w:rsidRPr="00AD01B3">
        <w:rPr>
          <w:rFonts w:ascii="Arial" w:eastAsia="Times New Roman" w:hAnsi="Arial" w:cs="Arial"/>
          <w:sz w:val="24"/>
          <w:szCs w:val="24"/>
          <w:lang w:eastAsia="ru-RU"/>
        </w:rPr>
        <w:t xml:space="preserve"> по мол</w:t>
      </w:r>
      <w:r w:rsidR="008C3B74" w:rsidRPr="00AD01B3">
        <w:rPr>
          <w:rFonts w:ascii="Arial" w:eastAsia="Times New Roman" w:hAnsi="Arial" w:cs="Arial"/>
          <w:sz w:val="24"/>
          <w:szCs w:val="24"/>
          <w:lang w:eastAsia="ru-RU"/>
        </w:rPr>
        <w:t>очному и мясному производству.</w:t>
      </w:r>
    </w:p>
    <w:p w:rsidR="003D0A2B" w:rsidRPr="00AD01B3" w:rsidRDefault="003D0A2B" w:rsidP="008C3B74">
      <w:pPr>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Отраслевая структура сельскохозяйственного производства, рассчитанная по товарной продукции, </w:t>
      </w:r>
      <w:r w:rsidR="008C3B74" w:rsidRPr="00AD01B3">
        <w:rPr>
          <w:rFonts w:ascii="Arial" w:eastAsia="Times New Roman" w:hAnsi="Arial" w:cs="Arial"/>
          <w:sz w:val="24"/>
          <w:szCs w:val="24"/>
          <w:lang w:eastAsia="ru-RU"/>
        </w:rPr>
        <w:t>заметно отличается от структуры</w:t>
      </w:r>
      <w:r w:rsidRPr="00AD01B3">
        <w:rPr>
          <w:rFonts w:ascii="Arial" w:eastAsia="Times New Roman" w:hAnsi="Arial" w:cs="Arial"/>
          <w:sz w:val="24"/>
          <w:szCs w:val="24"/>
          <w:lang w:eastAsia="ru-RU"/>
        </w:rPr>
        <w:t xml:space="preserve"> валовой продукции. В хозяйствах ра</w:t>
      </w:r>
      <w:r w:rsidR="008C3B74" w:rsidRPr="00AD01B3">
        <w:rPr>
          <w:rFonts w:ascii="Arial" w:eastAsia="Times New Roman" w:hAnsi="Arial" w:cs="Arial"/>
          <w:sz w:val="24"/>
          <w:szCs w:val="24"/>
          <w:lang w:eastAsia="ru-RU"/>
        </w:rPr>
        <w:t xml:space="preserve">йона удельный вес </w:t>
      </w:r>
      <w:r w:rsidRPr="00AD01B3">
        <w:rPr>
          <w:rFonts w:ascii="Arial" w:eastAsia="Times New Roman" w:hAnsi="Arial" w:cs="Arial"/>
          <w:sz w:val="24"/>
          <w:szCs w:val="24"/>
          <w:lang w:eastAsia="ru-RU"/>
        </w:rPr>
        <w:t>растениеводства в товарной продукции равен 76,</w:t>
      </w:r>
      <w:r w:rsidR="00BB0734" w:rsidRPr="00AD01B3">
        <w:rPr>
          <w:rFonts w:ascii="Arial" w:eastAsia="Times New Roman" w:hAnsi="Arial" w:cs="Arial"/>
          <w:sz w:val="24"/>
          <w:szCs w:val="24"/>
          <w:lang w:eastAsia="ru-RU"/>
        </w:rPr>
        <w:t>5</w:t>
      </w:r>
      <w:r w:rsidRPr="00AD01B3">
        <w:rPr>
          <w:rFonts w:ascii="Arial" w:eastAsia="Times New Roman" w:hAnsi="Arial" w:cs="Arial"/>
          <w:sz w:val="24"/>
          <w:szCs w:val="24"/>
          <w:lang w:eastAsia="ru-RU"/>
        </w:rPr>
        <w:t>%, а валовой 95,3%. Это объясня</w:t>
      </w:r>
      <w:r w:rsidR="008C3B74" w:rsidRPr="00AD01B3">
        <w:rPr>
          <w:rFonts w:ascii="Arial" w:eastAsia="Times New Roman" w:hAnsi="Arial" w:cs="Arial"/>
          <w:sz w:val="24"/>
          <w:szCs w:val="24"/>
          <w:lang w:eastAsia="ru-RU"/>
        </w:rPr>
        <w:t>ется тем, что кормовые культуры</w:t>
      </w:r>
      <w:r w:rsidRPr="00AD01B3">
        <w:rPr>
          <w:rFonts w:ascii="Arial" w:eastAsia="Times New Roman" w:hAnsi="Arial" w:cs="Arial"/>
          <w:sz w:val="24"/>
          <w:szCs w:val="24"/>
          <w:lang w:eastAsia="ru-RU"/>
        </w:rPr>
        <w:t xml:space="preserve"> не имеют </w:t>
      </w:r>
      <w:r w:rsidRPr="00AD01B3">
        <w:rPr>
          <w:rFonts w:ascii="Arial" w:eastAsia="Times New Roman" w:hAnsi="Arial" w:cs="Arial"/>
          <w:sz w:val="24"/>
          <w:szCs w:val="24"/>
          <w:lang w:eastAsia="ru-RU"/>
        </w:rPr>
        <w:lastRenderedPageBreak/>
        <w:t>товарного значения. В товарной продукции животноводства решающее значение имеет продукция скотоводства, причем большая часть приходится на молоко, а мясо занимает второе место.</w:t>
      </w:r>
    </w:p>
    <w:p w:rsidR="003D0A2B" w:rsidRPr="00AD01B3" w:rsidRDefault="008C3B74" w:rsidP="008C3B74">
      <w:pPr>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Одним из важнейших показателей</w:t>
      </w:r>
      <w:r w:rsidR="003D0A2B" w:rsidRPr="00AD01B3">
        <w:rPr>
          <w:rFonts w:ascii="Arial" w:eastAsia="Times New Roman" w:hAnsi="Arial" w:cs="Arial"/>
          <w:sz w:val="24"/>
          <w:szCs w:val="24"/>
          <w:lang w:eastAsia="ru-RU"/>
        </w:rPr>
        <w:t xml:space="preserve"> в растениеводстве является продуктивность земледелия или</w:t>
      </w:r>
      <w:r w:rsidRPr="00AD01B3">
        <w:rPr>
          <w:rFonts w:ascii="Arial" w:eastAsia="Times New Roman" w:hAnsi="Arial" w:cs="Arial"/>
          <w:sz w:val="24"/>
          <w:szCs w:val="24"/>
          <w:lang w:eastAsia="ru-RU"/>
        </w:rPr>
        <w:t xml:space="preserve"> показатель использования пашни.</w:t>
      </w:r>
    </w:p>
    <w:p w:rsidR="008C3B74" w:rsidRPr="00AD01B3" w:rsidRDefault="008C3B74" w:rsidP="008C3B74">
      <w:pPr>
        <w:spacing w:after="0" w:line="240" w:lineRule="auto"/>
        <w:jc w:val="center"/>
        <w:rPr>
          <w:rFonts w:ascii="Arial" w:eastAsia="Times New Roman" w:hAnsi="Arial" w:cs="Arial"/>
          <w:sz w:val="24"/>
          <w:szCs w:val="24"/>
          <w:lang w:eastAsia="ru-RU"/>
        </w:rPr>
      </w:pPr>
    </w:p>
    <w:p w:rsidR="003D0A2B" w:rsidRPr="00AD01B3" w:rsidRDefault="004A4A99"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w:t>
      </w:r>
      <w:r w:rsidR="008B2D69" w:rsidRPr="00AD01B3">
        <w:rPr>
          <w:rFonts w:ascii="Arial" w:eastAsia="Times New Roman" w:hAnsi="Arial" w:cs="Arial"/>
          <w:sz w:val="24"/>
          <w:szCs w:val="24"/>
          <w:lang w:eastAsia="ru-RU"/>
        </w:rPr>
        <w:t>.</w:t>
      </w:r>
      <w:r w:rsidR="00890FF6" w:rsidRPr="00AD01B3">
        <w:rPr>
          <w:rFonts w:ascii="Arial" w:eastAsia="Times New Roman" w:hAnsi="Arial" w:cs="Arial"/>
          <w:sz w:val="24"/>
          <w:szCs w:val="24"/>
          <w:lang w:eastAsia="ru-RU"/>
        </w:rPr>
        <w:t>2</w:t>
      </w:r>
      <w:r w:rsidR="008C3B74" w:rsidRPr="00AD01B3">
        <w:rPr>
          <w:rFonts w:ascii="Arial" w:eastAsia="Times New Roman" w:hAnsi="Arial" w:cs="Arial"/>
          <w:sz w:val="24"/>
          <w:szCs w:val="24"/>
          <w:lang w:eastAsia="ru-RU"/>
        </w:rPr>
        <w:t>.2.С</w:t>
      </w:r>
      <w:r w:rsidR="003D0A2B" w:rsidRPr="00AD01B3">
        <w:rPr>
          <w:rFonts w:ascii="Arial" w:eastAsia="Times New Roman" w:hAnsi="Arial" w:cs="Arial"/>
          <w:sz w:val="24"/>
          <w:szCs w:val="24"/>
          <w:lang w:eastAsia="ru-RU"/>
        </w:rPr>
        <w:t>труктура земель се</w:t>
      </w:r>
      <w:r w:rsidR="008C3B74" w:rsidRPr="00AD01B3">
        <w:rPr>
          <w:rFonts w:ascii="Arial" w:eastAsia="Times New Roman" w:hAnsi="Arial" w:cs="Arial"/>
          <w:sz w:val="24"/>
          <w:szCs w:val="24"/>
          <w:lang w:eastAsia="ru-RU"/>
        </w:rPr>
        <w:t>льскохозяйственных предприятий</w:t>
      </w:r>
      <w:r w:rsidR="003D0A2B" w:rsidRPr="00AD01B3">
        <w:rPr>
          <w:rFonts w:ascii="Arial" w:eastAsia="Times New Roman" w:hAnsi="Arial" w:cs="Arial"/>
          <w:sz w:val="24"/>
          <w:szCs w:val="24"/>
          <w:lang w:eastAsia="ru-RU"/>
        </w:rPr>
        <w:t xml:space="preserve"> и КФХ района</w:t>
      </w:r>
    </w:p>
    <w:p w:rsidR="003D0A2B" w:rsidRPr="00AD01B3" w:rsidRDefault="003D0A2B" w:rsidP="008C3B74">
      <w:pPr>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018"/>
        <w:gridCol w:w="1176"/>
        <w:gridCol w:w="1277"/>
        <w:gridCol w:w="1406"/>
        <w:gridCol w:w="1277"/>
        <w:gridCol w:w="1623"/>
      </w:tblGrid>
      <w:tr w:rsidR="00BB0734" w:rsidRPr="00AD01B3" w:rsidTr="008407A1">
        <w:tc>
          <w:tcPr>
            <w:tcW w:w="2392" w:type="dxa"/>
          </w:tcPr>
          <w:p w:rsidR="00BB0734" w:rsidRPr="00AD01B3" w:rsidRDefault="00BB0734" w:rsidP="003D0A2B">
            <w:pPr>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Показатели</w:t>
            </w:r>
          </w:p>
        </w:tc>
        <w:tc>
          <w:tcPr>
            <w:tcW w:w="1260" w:type="dxa"/>
          </w:tcPr>
          <w:p w:rsidR="00BB0734" w:rsidRPr="00AD01B3" w:rsidRDefault="00BB0734" w:rsidP="003D0A2B">
            <w:pPr>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2007</w:t>
            </w:r>
          </w:p>
        </w:tc>
        <w:tc>
          <w:tcPr>
            <w:tcW w:w="1701" w:type="dxa"/>
          </w:tcPr>
          <w:p w:rsidR="00BB0734" w:rsidRPr="00AD01B3" w:rsidRDefault="00BB0734" w:rsidP="003D0A2B">
            <w:pPr>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2008</w:t>
            </w:r>
          </w:p>
        </w:tc>
        <w:tc>
          <w:tcPr>
            <w:tcW w:w="1985" w:type="dxa"/>
          </w:tcPr>
          <w:p w:rsidR="00BB0734" w:rsidRPr="00AD01B3" w:rsidRDefault="00BB0734" w:rsidP="003D0A2B">
            <w:pPr>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2010</w:t>
            </w:r>
          </w:p>
        </w:tc>
        <w:tc>
          <w:tcPr>
            <w:tcW w:w="1985" w:type="dxa"/>
          </w:tcPr>
          <w:p w:rsidR="00BB0734" w:rsidRPr="00AD01B3" w:rsidRDefault="00BB0734" w:rsidP="003D0A2B">
            <w:pPr>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2011</w:t>
            </w:r>
          </w:p>
        </w:tc>
        <w:tc>
          <w:tcPr>
            <w:tcW w:w="1985" w:type="dxa"/>
          </w:tcPr>
          <w:p w:rsidR="00BB0734" w:rsidRPr="00AD01B3" w:rsidRDefault="00BB0734" w:rsidP="003D0A2B">
            <w:pPr>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2012</w:t>
            </w:r>
          </w:p>
        </w:tc>
        <w:tc>
          <w:tcPr>
            <w:tcW w:w="1985" w:type="dxa"/>
          </w:tcPr>
          <w:p w:rsidR="00BB0734" w:rsidRPr="00AD01B3" w:rsidRDefault="008C3B74" w:rsidP="003D0A2B">
            <w:pPr>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Темп </w:t>
            </w:r>
            <w:r w:rsidR="00BB0734" w:rsidRPr="00AD01B3">
              <w:rPr>
                <w:rFonts w:ascii="Arial" w:eastAsia="Times New Roman" w:hAnsi="Arial" w:cs="Arial"/>
                <w:sz w:val="24"/>
                <w:szCs w:val="24"/>
                <w:lang w:eastAsia="ru-RU"/>
              </w:rPr>
              <w:t>изменения</w:t>
            </w:r>
          </w:p>
        </w:tc>
      </w:tr>
      <w:tr w:rsidR="00BB0734" w:rsidRPr="00AD01B3" w:rsidTr="008407A1">
        <w:tc>
          <w:tcPr>
            <w:tcW w:w="2392" w:type="dxa"/>
          </w:tcPr>
          <w:p w:rsidR="00BB0734" w:rsidRPr="00AD01B3" w:rsidRDefault="00BB0734" w:rsidP="008C3B74">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Фактически посеянная площадь га</w:t>
            </w:r>
            <w:r w:rsidR="00D426E0" w:rsidRPr="00AD01B3">
              <w:rPr>
                <w:rFonts w:ascii="Arial" w:eastAsia="Times New Roman" w:hAnsi="Arial" w:cs="Arial"/>
                <w:sz w:val="24"/>
                <w:szCs w:val="24"/>
                <w:lang w:val="en-US" w:eastAsia="ru-RU"/>
              </w:rPr>
              <w:t>.</w:t>
            </w:r>
          </w:p>
        </w:tc>
        <w:tc>
          <w:tcPr>
            <w:tcW w:w="1260"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26716</w:t>
            </w:r>
          </w:p>
        </w:tc>
        <w:tc>
          <w:tcPr>
            <w:tcW w:w="1701"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28749</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31626</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32435,5</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32874</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+ 6158</w:t>
            </w:r>
          </w:p>
        </w:tc>
      </w:tr>
      <w:tr w:rsidR="00BB0734" w:rsidRPr="00AD01B3" w:rsidTr="008407A1">
        <w:tc>
          <w:tcPr>
            <w:tcW w:w="2392" w:type="dxa"/>
          </w:tcPr>
          <w:p w:rsidR="00BB0734" w:rsidRPr="00AD01B3" w:rsidRDefault="00BB0734" w:rsidP="008C3B74">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под яровыми зерновыми га</w:t>
            </w:r>
          </w:p>
        </w:tc>
        <w:tc>
          <w:tcPr>
            <w:tcW w:w="1260"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20110</w:t>
            </w:r>
          </w:p>
        </w:tc>
        <w:tc>
          <w:tcPr>
            <w:tcW w:w="1701"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22037</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24800</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25330</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25575</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+ 5465</w:t>
            </w:r>
          </w:p>
        </w:tc>
      </w:tr>
      <w:tr w:rsidR="00BB0734" w:rsidRPr="00AD01B3" w:rsidTr="008407A1">
        <w:tc>
          <w:tcPr>
            <w:tcW w:w="2392" w:type="dxa"/>
          </w:tcPr>
          <w:p w:rsidR="00BB0734" w:rsidRPr="00AD01B3" w:rsidRDefault="00BB0734" w:rsidP="008C3B74">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Под многолетними</w:t>
            </w:r>
          </w:p>
        </w:tc>
        <w:tc>
          <w:tcPr>
            <w:tcW w:w="1260"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4828</w:t>
            </w:r>
          </w:p>
        </w:tc>
        <w:tc>
          <w:tcPr>
            <w:tcW w:w="1701"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4828</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4708</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4708</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4588</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- 240</w:t>
            </w:r>
          </w:p>
        </w:tc>
      </w:tr>
      <w:tr w:rsidR="00BB0734" w:rsidRPr="00AD01B3" w:rsidTr="008407A1">
        <w:tc>
          <w:tcPr>
            <w:tcW w:w="2392" w:type="dxa"/>
          </w:tcPr>
          <w:p w:rsidR="00BB0734" w:rsidRPr="00AD01B3" w:rsidRDefault="00BB0734" w:rsidP="008C3B74">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Под однолетними</w:t>
            </w:r>
          </w:p>
        </w:tc>
        <w:tc>
          <w:tcPr>
            <w:tcW w:w="1260"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1560</w:t>
            </w:r>
          </w:p>
        </w:tc>
        <w:tc>
          <w:tcPr>
            <w:tcW w:w="1701"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1139</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1400</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1400</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1400</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-160</w:t>
            </w:r>
          </w:p>
        </w:tc>
      </w:tr>
      <w:tr w:rsidR="00BB0734" w:rsidRPr="00AD01B3" w:rsidTr="008407A1">
        <w:tc>
          <w:tcPr>
            <w:tcW w:w="2392" w:type="dxa"/>
          </w:tcPr>
          <w:p w:rsidR="00BB0734" w:rsidRPr="00AD01B3" w:rsidRDefault="00BB0734" w:rsidP="008C3B74">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Готовой земли в т.ч.</w:t>
            </w:r>
          </w:p>
        </w:tc>
        <w:tc>
          <w:tcPr>
            <w:tcW w:w="1260"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18100</w:t>
            </w:r>
          </w:p>
        </w:tc>
        <w:tc>
          <w:tcPr>
            <w:tcW w:w="1701"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25336</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21277</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16348</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18460</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+360</w:t>
            </w:r>
          </w:p>
        </w:tc>
      </w:tr>
      <w:tr w:rsidR="00BB0734" w:rsidRPr="00AD01B3" w:rsidTr="008407A1">
        <w:tc>
          <w:tcPr>
            <w:tcW w:w="2392" w:type="dxa"/>
          </w:tcPr>
          <w:p w:rsidR="00BB0734" w:rsidRPr="00AD01B3" w:rsidRDefault="00BB0734" w:rsidP="008C3B74">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Пары</w:t>
            </w:r>
          </w:p>
        </w:tc>
        <w:tc>
          <w:tcPr>
            <w:tcW w:w="1260"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12367</w:t>
            </w:r>
          </w:p>
        </w:tc>
        <w:tc>
          <w:tcPr>
            <w:tcW w:w="1701"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16290</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15010</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13780</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14010</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+ 1643</w:t>
            </w:r>
          </w:p>
        </w:tc>
      </w:tr>
      <w:tr w:rsidR="00BB0734" w:rsidRPr="00AD01B3" w:rsidTr="008407A1">
        <w:tc>
          <w:tcPr>
            <w:tcW w:w="2392" w:type="dxa"/>
          </w:tcPr>
          <w:p w:rsidR="00BB0734" w:rsidRPr="00AD01B3" w:rsidRDefault="00BB0734" w:rsidP="008C3B74">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Зябь</w:t>
            </w:r>
          </w:p>
        </w:tc>
        <w:tc>
          <w:tcPr>
            <w:tcW w:w="1260"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5733</w:t>
            </w:r>
          </w:p>
        </w:tc>
        <w:tc>
          <w:tcPr>
            <w:tcW w:w="1701"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9046</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6267</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2568</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4450</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- 1283</w:t>
            </w:r>
          </w:p>
        </w:tc>
      </w:tr>
      <w:tr w:rsidR="00BB0734" w:rsidRPr="00AD01B3" w:rsidTr="008407A1">
        <w:tc>
          <w:tcPr>
            <w:tcW w:w="2392" w:type="dxa"/>
          </w:tcPr>
          <w:p w:rsidR="00BB0734" w:rsidRPr="00AD01B3" w:rsidRDefault="00BB0734" w:rsidP="008C3B74">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Всего пашни </w:t>
            </w:r>
          </w:p>
        </w:tc>
        <w:tc>
          <w:tcPr>
            <w:tcW w:w="1260"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87198</w:t>
            </w:r>
          </w:p>
        </w:tc>
        <w:tc>
          <w:tcPr>
            <w:tcW w:w="1701"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87198</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87198</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87198</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87198</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p>
        </w:tc>
      </w:tr>
      <w:tr w:rsidR="00BB0734" w:rsidRPr="00AD01B3" w:rsidTr="008407A1">
        <w:tc>
          <w:tcPr>
            <w:tcW w:w="2392" w:type="dxa"/>
          </w:tcPr>
          <w:p w:rsidR="00BB0734" w:rsidRPr="00AD01B3" w:rsidRDefault="00BB0734" w:rsidP="008C3B74">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Используемой пашни</w:t>
            </w:r>
          </w:p>
        </w:tc>
        <w:tc>
          <w:tcPr>
            <w:tcW w:w="1260"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39083</w:t>
            </w:r>
          </w:p>
        </w:tc>
        <w:tc>
          <w:tcPr>
            <w:tcW w:w="1701"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45039</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52903</w:t>
            </w:r>
          </w:p>
        </w:tc>
        <w:tc>
          <w:tcPr>
            <w:tcW w:w="1985" w:type="dxa"/>
          </w:tcPr>
          <w:p w:rsidR="00BB0734" w:rsidRPr="00AD01B3" w:rsidRDefault="009F5036"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48783,5</w:t>
            </w:r>
          </w:p>
        </w:tc>
        <w:tc>
          <w:tcPr>
            <w:tcW w:w="1985" w:type="dxa"/>
          </w:tcPr>
          <w:p w:rsidR="00BB0734" w:rsidRPr="00AD01B3" w:rsidRDefault="009F5036"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51334</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 </w:t>
            </w:r>
            <w:r w:rsidR="009F5036" w:rsidRPr="00AD01B3">
              <w:rPr>
                <w:rFonts w:ascii="Arial" w:eastAsia="Times New Roman" w:hAnsi="Arial" w:cs="Arial"/>
                <w:sz w:val="24"/>
                <w:szCs w:val="24"/>
                <w:lang w:eastAsia="ru-RU"/>
              </w:rPr>
              <w:t>12251</w:t>
            </w:r>
          </w:p>
        </w:tc>
      </w:tr>
      <w:tr w:rsidR="00BB0734" w:rsidRPr="00AD01B3" w:rsidTr="008407A1">
        <w:tc>
          <w:tcPr>
            <w:tcW w:w="2392" w:type="dxa"/>
          </w:tcPr>
          <w:p w:rsidR="00BB0734" w:rsidRPr="00AD01B3" w:rsidRDefault="00BB0734" w:rsidP="008C3B74">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использования пашни</w:t>
            </w:r>
          </w:p>
        </w:tc>
        <w:tc>
          <w:tcPr>
            <w:tcW w:w="1260"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45 %</w:t>
            </w:r>
          </w:p>
        </w:tc>
        <w:tc>
          <w:tcPr>
            <w:tcW w:w="1701"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52 %</w:t>
            </w:r>
          </w:p>
        </w:tc>
        <w:tc>
          <w:tcPr>
            <w:tcW w:w="1985" w:type="dxa"/>
          </w:tcPr>
          <w:p w:rsidR="00BB0734" w:rsidRPr="00AD01B3" w:rsidRDefault="009F5036"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60,8</w:t>
            </w:r>
          </w:p>
        </w:tc>
        <w:tc>
          <w:tcPr>
            <w:tcW w:w="1985" w:type="dxa"/>
          </w:tcPr>
          <w:p w:rsidR="00BB0734" w:rsidRPr="00AD01B3" w:rsidRDefault="009F5036"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56,1</w:t>
            </w:r>
          </w:p>
        </w:tc>
        <w:tc>
          <w:tcPr>
            <w:tcW w:w="1985" w:type="dxa"/>
          </w:tcPr>
          <w:p w:rsidR="00BB0734" w:rsidRPr="00AD01B3" w:rsidRDefault="009F5036"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58,9</w:t>
            </w:r>
          </w:p>
        </w:tc>
        <w:tc>
          <w:tcPr>
            <w:tcW w:w="1985" w:type="dxa"/>
          </w:tcPr>
          <w:p w:rsidR="00BB0734" w:rsidRPr="00AD01B3" w:rsidRDefault="00BB0734" w:rsidP="008C3B7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w:t>
            </w:r>
            <w:r w:rsidR="009F5036" w:rsidRPr="00AD01B3">
              <w:rPr>
                <w:rFonts w:ascii="Arial" w:eastAsia="Times New Roman" w:hAnsi="Arial" w:cs="Arial"/>
                <w:sz w:val="24"/>
                <w:szCs w:val="24"/>
                <w:lang w:eastAsia="ru-RU"/>
              </w:rPr>
              <w:t>23,6</w:t>
            </w:r>
            <w:r w:rsidRPr="00AD01B3">
              <w:rPr>
                <w:rFonts w:ascii="Arial" w:eastAsia="Times New Roman" w:hAnsi="Arial" w:cs="Arial"/>
                <w:sz w:val="24"/>
                <w:szCs w:val="24"/>
                <w:lang w:eastAsia="ru-RU"/>
              </w:rPr>
              <w:t xml:space="preserve"> %</w:t>
            </w:r>
          </w:p>
        </w:tc>
      </w:tr>
    </w:tbl>
    <w:p w:rsidR="003D0A2B" w:rsidRPr="00AD01B3" w:rsidRDefault="003D0A2B" w:rsidP="003D0A2B">
      <w:pPr>
        <w:spacing w:after="0" w:line="240" w:lineRule="auto"/>
        <w:jc w:val="both"/>
        <w:rPr>
          <w:rFonts w:ascii="Arial" w:eastAsia="Times New Roman" w:hAnsi="Arial" w:cs="Arial"/>
          <w:sz w:val="24"/>
          <w:szCs w:val="24"/>
          <w:lang w:eastAsia="ru-RU"/>
        </w:rPr>
      </w:pPr>
    </w:p>
    <w:p w:rsidR="003D0A2B" w:rsidRPr="00AD01B3" w:rsidRDefault="003D0A2B" w:rsidP="008C3B74">
      <w:pPr>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Из приведенной таблице видно, что площадь фактически посеянной земли увеличилось на </w:t>
      </w:r>
      <w:r w:rsidR="009F5036" w:rsidRPr="00AD01B3">
        <w:rPr>
          <w:rFonts w:ascii="Arial" w:eastAsia="Times New Roman" w:hAnsi="Arial" w:cs="Arial"/>
          <w:sz w:val="24"/>
          <w:szCs w:val="24"/>
          <w:lang w:eastAsia="ru-RU"/>
        </w:rPr>
        <w:t>23</w:t>
      </w:r>
      <w:r w:rsidRPr="00AD01B3">
        <w:rPr>
          <w:rFonts w:ascii="Arial" w:eastAsia="Times New Roman" w:hAnsi="Arial" w:cs="Arial"/>
          <w:sz w:val="24"/>
          <w:szCs w:val="24"/>
          <w:lang w:eastAsia="ru-RU"/>
        </w:rPr>
        <w:t>,6%, за счет уве</w:t>
      </w:r>
      <w:r w:rsidR="008C3B74" w:rsidRPr="00AD01B3">
        <w:rPr>
          <w:rFonts w:ascii="Arial" w:eastAsia="Times New Roman" w:hAnsi="Arial" w:cs="Arial"/>
          <w:sz w:val="24"/>
          <w:szCs w:val="24"/>
          <w:lang w:eastAsia="ru-RU"/>
        </w:rPr>
        <w:t xml:space="preserve">личения посевных площадей под </w:t>
      </w:r>
      <w:r w:rsidRPr="00AD01B3">
        <w:rPr>
          <w:rFonts w:ascii="Arial" w:eastAsia="Times New Roman" w:hAnsi="Arial" w:cs="Arial"/>
          <w:sz w:val="24"/>
          <w:szCs w:val="24"/>
          <w:lang w:eastAsia="ru-RU"/>
        </w:rPr>
        <w:t>зерновыми</w:t>
      </w:r>
      <w:r w:rsidR="008C3B74" w:rsidRPr="00AD01B3">
        <w:rPr>
          <w:rFonts w:ascii="Arial" w:eastAsia="Times New Roman" w:hAnsi="Arial" w:cs="Arial"/>
          <w:sz w:val="24"/>
          <w:szCs w:val="24"/>
          <w:lang w:eastAsia="ru-RU"/>
        </w:rPr>
        <w:t>, введение в севооборот</w:t>
      </w:r>
      <w:r w:rsidR="009F5036" w:rsidRPr="00AD01B3">
        <w:rPr>
          <w:rFonts w:ascii="Arial" w:eastAsia="Times New Roman" w:hAnsi="Arial" w:cs="Arial"/>
          <w:sz w:val="24"/>
          <w:szCs w:val="24"/>
          <w:lang w:eastAsia="ru-RU"/>
        </w:rPr>
        <w:t xml:space="preserve"> рапса, овощей и картофеля.</w:t>
      </w:r>
      <w:r w:rsidRPr="00AD01B3">
        <w:rPr>
          <w:rFonts w:ascii="Arial" w:eastAsia="Times New Roman" w:hAnsi="Arial" w:cs="Arial"/>
          <w:sz w:val="24"/>
          <w:szCs w:val="24"/>
          <w:lang w:eastAsia="ru-RU"/>
        </w:rPr>
        <w:t xml:space="preserve"> </w:t>
      </w:r>
    </w:p>
    <w:p w:rsidR="003D0A2B" w:rsidRPr="00AD01B3" w:rsidRDefault="003D0A2B" w:rsidP="008C3B74">
      <w:pPr>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За последние год</w:t>
      </w:r>
      <w:r w:rsidR="009F5036" w:rsidRPr="00AD01B3">
        <w:rPr>
          <w:rFonts w:ascii="Arial" w:eastAsia="Times New Roman" w:hAnsi="Arial" w:cs="Arial"/>
          <w:sz w:val="24"/>
          <w:szCs w:val="24"/>
          <w:lang w:eastAsia="ru-RU"/>
        </w:rPr>
        <w:t>ы</w:t>
      </w:r>
      <w:r w:rsidRPr="00AD01B3">
        <w:rPr>
          <w:rFonts w:ascii="Arial" w:eastAsia="Times New Roman" w:hAnsi="Arial" w:cs="Arial"/>
          <w:sz w:val="24"/>
          <w:szCs w:val="24"/>
          <w:lang w:eastAsia="ru-RU"/>
        </w:rPr>
        <w:t xml:space="preserve"> в районе уме</w:t>
      </w:r>
      <w:r w:rsidR="00EC6FCE" w:rsidRPr="00AD01B3">
        <w:rPr>
          <w:rFonts w:ascii="Arial" w:eastAsia="Times New Roman" w:hAnsi="Arial" w:cs="Arial"/>
          <w:sz w:val="24"/>
          <w:szCs w:val="24"/>
          <w:lang w:eastAsia="ru-RU"/>
        </w:rPr>
        <w:t xml:space="preserve">ньшилась не используемая пашня </w:t>
      </w:r>
      <w:r w:rsidRPr="00AD01B3">
        <w:rPr>
          <w:rFonts w:ascii="Arial" w:eastAsia="Times New Roman" w:hAnsi="Arial" w:cs="Arial"/>
          <w:sz w:val="24"/>
          <w:szCs w:val="24"/>
          <w:lang w:eastAsia="ru-RU"/>
        </w:rPr>
        <w:t>к уровню 200</w:t>
      </w:r>
      <w:r w:rsidR="009F5036" w:rsidRPr="00AD01B3">
        <w:rPr>
          <w:rFonts w:ascii="Arial" w:eastAsia="Times New Roman" w:hAnsi="Arial" w:cs="Arial"/>
          <w:sz w:val="24"/>
          <w:szCs w:val="24"/>
          <w:lang w:eastAsia="ru-RU"/>
        </w:rPr>
        <w:t>7</w:t>
      </w:r>
      <w:r w:rsidRPr="00AD01B3">
        <w:rPr>
          <w:rFonts w:ascii="Arial" w:eastAsia="Times New Roman" w:hAnsi="Arial" w:cs="Arial"/>
          <w:sz w:val="24"/>
          <w:szCs w:val="24"/>
          <w:lang w:eastAsia="ru-RU"/>
        </w:rPr>
        <w:t xml:space="preserve"> года в 1,</w:t>
      </w:r>
      <w:r w:rsidR="009F5036" w:rsidRPr="00AD01B3">
        <w:rPr>
          <w:rFonts w:ascii="Arial" w:eastAsia="Times New Roman" w:hAnsi="Arial" w:cs="Arial"/>
          <w:sz w:val="24"/>
          <w:szCs w:val="24"/>
          <w:lang w:eastAsia="ru-RU"/>
        </w:rPr>
        <w:t>3</w:t>
      </w:r>
      <w:r w:rsidRPr="00AD01B3">
        <w:rPr>
          <w:rFonts w:ascii="Arial" w:eastAsia="Times New Roman" w:hAnsi="Arial" w:cs="Arial"/>
          <w:sz w:val="24"/>
          <w:szCs w:val="24"/>
          <w:lang w:eastAsia="ru-RU"/>
        </w:rPr>
        <w:t xml:space="preserve"> раза, процент неиспользуемой пашни на 1 января 20</w:t>
      </w:r>
      <w:r w:rsidR="009F5036" w:rsidRPr="00AD01B3">
        <w:rPr>
          <w:rFonts w:ascii="Arial" w:eastAsia="Times New Roman" w:hAnsi="Arial" w:cs="Arial"/>
          <w:sz w:val="24"/>
          <w:szCs w:val="24"/>
          <w:lang w:eastAsia="ru-RU"/>
        </w:rPr>
        <w:t xml:space="preserve">13 </w:t>
      </w:r>
      <w:r w:rsidRPr="00AD01B3">
        <w:rPr>
          <w:rFonts w:ascii="Arial" w:eastAsia="Times New Roman" w:hAnsi="Arial" w:cs="Arial"/>
          <w:sz w:val="24"/>
          <w:szCs w:val="24"/>
          <w:lang w:eastAsia="ru-RU"/>
        </w:rPr>
        <w:t xml:space="preserve">года составил </w:t>
      </w:r>
      <w:r w:rsidR="009F5036" w:rsidRPr="00AD01B3">
        <w:rPr>
          <w:rFonts w:ascii="Arial" w:eastAsia="Times New Roman" w:hAnsi="Arial" w:cs="Arial"/>
          <w:sz w:val="24"/>
          <w:szCs w:val="24"/>
          <w:lang w:eastAsia="ru-RU"/>
        </w:rPr>
        <w:t>41,1</w:t>
      </w:r>
      <w:r w:rsidRPr="00AD01B3">
        <w:rPr>
          <w:rFonts w:ascii="Arial" w:eastAsia="Times New Roman" w:hAnsi="Arial" w:cs="Arial"/>
          <w:sz w:val="24"/>
          <w:szCs w:val="24"/>
          <w:lang w:eastAsia="ru-RU"/>
        </w:rPr>
        <w:t>. В районе в связи с неиспользованием пашни происходит заболачивание, сегодня такой пашни насчитыва</w:t>
      </w:r>
      <w:r w:rsidR="008C3B74" w:rsidRPr="00AD01B3">
        <w:rPr>
          <w:rFonts w:ascii="Arial" w:eastAsia="Times New Roman" w:hAnsi="Arial" w:cs="Arial"/>
          <w:sz w:val="24"/>
          <w:szCs w:val="24"/>
          <w:lang w:eastAsia="ru-RU"/>
        </w:rPr>
        <w:t xml:space="preserve">ется 2000 гектаров. Проведение </w:t>
      </w:r>
      <w:r w:rsidRPr="00AD01B3">
        <w:rPr>
          <w:rFonts w:ascii="Arial" w:eastAsia="Times New Roman" w:hAnsi="Arial" w:cs="Arial"/>
          <w:sz w:val="24"/>
          <w:szCs w:val="24"/>
          <w:lang w:eastAsia="ru-RU"/>
        </w:rPr>
        <w:t>мелиоративных работ позволит вовлечь их в сельскохозяйственный оборот. Уровень использования главного средства производства земли характеризует производство валовой и товарной продукции растениеводства в расчете на единицу земельной площади. Вместе с тем показатели, входящие в эту группу, позволяют увязать использовани</w:t>
      </w:r>
      <w:r w:rsidR="008C3B74" w:rsidRPr="00AD01B3">
        <w:rPr>
          <w:rFonts w:ascii="Arial" w:eastAsia="Times New Roman" w:hAnsi="Arial" w:cs="Arial"/>
          <w:sz w:val="24"/>
          <w:szCs w:val="24"/>
          <w:lang w:eastAsia="ru-RU"/>
        </w:rPr>
        <w:t xml:space="preserve">е земли с культурой земледелия </w:t>
      </w:r>
      <w:r w:rsidRPr="00AD01B3">
        <w:rPr>
          <w:rFonts w:ascii="Arial" w:eastAsia="Times New Roman" w:hAnsi="Arial" w:cs="Arial"/>
          <w:sz w:val="24"/>
          <w:szCs w:val="24"/>
          <w:lang w:eastAsia="ru-RU"/>
        </w:rPr>
        <w:t>и интенсивностью ведения хозяйства в целом.</w:t>
      </w:r>
    </w:p>
    <w:p w:rsidR="008C3B74" w:rsidRPr="00AD01B3" w:rsidRDefault="008C3B74" w:rsidP="008C3B74">
      <w:pPr>
        <w:spacing w:after="0" w:line="240" w:lineRule="auto"/>
        <w:jc w:val="center"/>
        <w:rPr>
          <w:rFonts w:ascii="Arial" w:eastAsia="Times New Roman" w:hAnsi="Arial" w:cs="Arial"/>
          <w:sz w:val="24"/>
          <w:szCs w:val="24"/>
          <w:lang w:eastAsia="ru-RU"/>
        </w:rPr>
      </w:pPr>
    </w:p>
    <w:p w:rsidR="003D0A2B" w:rsidRPr="00AD01B3" w:rsidRDefault="004A4A99"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w:t>
      </w:r>
      <w:r w:rsidR="008B2D69" w:rsidRPr="00AD01B3">
        <w:rPr>
          <w:rFonts w:ascii="Arial" w:eastAsia="Times New Roman" w:hAnsi="Arial" w:cs="Arial"/>
          <w:sz w:val="24"/>
          <w:szCs w:val="24"/>
          <w:lang w:eastAsia="ru-RU"/>
        </w:rPr>
        <w:t>.</w:t>
      </w:r>
      <w:r w:rsidR="00890FF6" w:rsidRPr="00AD01B3">
        <w:rPr>
          <w:rFonts w:ascii="Arial" w:eastAsia="Times New Roman" w:hAnsi="Arial" w:cs="Arial"/>
          <w:sz w:val="24"/>
          <w:szCs w:val="24"/>
          <w:lang w:eastAsia="ru-RU"/>
        </w:rPr>
        <w:t>2</w:t>
      </w:r>
      <w:r w:rsidR="008B2D69" w:rsidRPr="00AD01B3">
        <w:rPr>
          <w:rFonts w:ascii="Arial" w:eastAsia="Times New Roman" w:hAnsi="Arial" w:cs="Arial"/>
          <w:sz w:val="24"/>
          <w:szCs w:val="24"/>
          <w:lang w:eastAsia="ru-RU"/>
        </w:rPr>
        <w:t>.3.</w:t>
      </w:r>
      <w:r w:rsidR="003D0A2B" w:rsidRPr="00AD01B3">
        <w:rPr>
          <w:rFonts w:ascii="Arial" w:eastAsia="Times New Roman" w:hAnsi="Arial" w:cs="Arial"/>
          <w:sz w:val="24"/>
          <w:szCs w:val="24"/>
          <w:lang w:eastAsia="ru-RU"/>
        </w:rPr>
        <w:t>Показатели урожайности сельскохозяйственных культур</w:t>
      </w:r>
    </w:p>
    <w:p w:rsidR="003D0A2B" w:rsidRPr="00AD01B3" w:rsidRDefault="003D0A2B" w:rsidP="008C3B74">
      <w:pPr>
        <w:autoSpaceDE w:val="0"/>
        <w:autoSpaceDN w:val="0"/>
        <w:adjustRightInd w:val="0"/>
        <w:spacing w:after="0" w:line="240" w:lineRule="auto"/>
        <w:jc w:val="center"/>
        <w:rPr>
          <w:rFonts w:ascii="Arial" w:eastAsia="Times New Roman" w:hAnsi="Arial" w:cs="Arial"/>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851"/>
        <w:gridCol w:w="992"/>
        <w:gridCol w:w="992"/>
        <w:gridCol w:w="851"/>
        <w:gridCol w:w="850"/>
        <w:gridCol w:w="992"/>
        <w:gridCol w:w="993"/>
        <w:gridCol w:w="850"/>
      </w:tblGrid>
      <w:tr w:rsidR="00E52315" w:rsidRPr="00AD01B3" w:rsidTr="002F28D0">
        <w:tc>
          <w:tcPr>
            <w:tcW w:w="675" w:type="dxa"/>
            <w:vMerge w:val="restart"/>
          </w:tcPr>
          <w:p w:rsidR="00E52315" w:rsidRPr="00AD01B3" w:rsidRDefault="00E52315" w:rsidP="008C3B74">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w:t>
            </w:r>
            <w:r w:rsidR="008C3B74"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п\п</w:t>
            </w:r>
          </w:p>
        </w:tc>
        <w:tc>
          <w:tcPr>
            <w:tcW w:w="2410" w:type="dxa"/>
            <w:vMerge w:val="restart"/>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Наименование культур</w:t>
            </w:r>
          </w:p>
        </w:tc>
        <w:tc>
          <w:tcPr>
            <w:tcW w:w="3686" w:type="dxa"/>
            <w:gridSpan w:val="4"/>
          </w:tcPr>
          <w:p w:rsidR="00E52315" w:rsidRPr="00AD01B3" w:rsidRDefault="00E52315" w:rsidP="00E52315">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Урожайность ц\га</w:t>
            </w:r>
          </w:p>
        </w:tc>
        <w:tc>
          <w:tcPr>
            <w:tcW w:w="3685" w:type="dxa"/>
            <w:gridSpan w:val="4"/>
          </w:tcPr>
          <w:p w:rsidR="00E52315" w:rsidRPr="00AD01B3" w:rsidRDefault="00E52315" w:rsidP="00E52315">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Урожайность наивысшая</w:t>
            </w:r>
          </w:p>
        </w:tc>
      </w:tr>
      <w:tr w:rsidR="002F28D0" w:rsidRPr="00AD01B3" w:rsidTr="002F28D0">
        <w:tc>
          <w:tcPr>
            <w:tcW w:w="675" w:type="dxa"/>
            <w:vMerge/>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2410" w:type="dxa"/>
            <w:vMerge/>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851" w:type="dxa"/>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2009</w:t>
            </w:r>
          </w:p>
        </w:tc>
        <w:tc>
          <w:tcPr>
            <w:tcW w:w="992" w:type="dxa"/>
          </w:tcPr>
          <w:p w:rsidR="00E52315" w:rsidRPr="00AD01B3" w:rsidRDefault="00E52315" w:rsidP="00E52315">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2010г.</w:t>
            </w:r>
          </w:p>
        </w:tc>
        <w:tc>
          <w:tcPr>
            <w:tcW w:w="992" w:type="dxa"/>
          </w:tcPr>
          <w:p w:rsidR="00E52315" w:rsidRPr="00AD01B3" w:rsidRDefault="00E52315" w:rsidP="00E52315">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2011г.</w:t>
            </w:r>
          </w:p>
        </w:tc>
        <w:tc>
          <w:tcPr>
            <w:tcW w:w="851" w:type="dxa"/>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2012</w:t>
            </w:r>
          </w:p>
        </w:tc>
        <w:tc>
          <w:tcPr>
            <w:tcW w:w="850" w:type="dxa"/>
          </w:tcPr>
          <w:p w:rsidR="00E52315" w:rsidRPr="00AD01B3" w:rsidRDefault="00E52315" w:rsidP="008407A1">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2009</w:t>
            </w:r>
          </w:p>
        </w:tc>
        <w:tc>
          <w:tcPr>
            <w:tcW w:w="992" w:type="dxa"/>
          </w:tcPr>
          <w:p w:rsidR="00E52315" w:rsidRPr="00AD01B3" w:rsidRDefault="00E52315" w:rsidP="008407A1">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2010г.</w:t>
            </w:r>
          </w:p>
        </w:tc>
        <w:tc>
          <w:tcPr>
            <w:tcW w:w="993" w:type="dxa"/>
          </w:tcPr>
          <w:p w:rsidR="00E52315" w:rsidRPr="00AD01B3" w:rsidRDefault="00E52315" w:rsidP="008407A1">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2011г.</w:t>
            </w:r>
          </w:p>
        </w:tc>
        <w:tc>
          <w:tcPr>
            <w:tcW w:w="850" w:type="dxa"/>
          </w:tcPr>
          <w:p w:rsidR="00E52315" w:rsidRPr="00AD01B3" w:rsidRDefault="00E52315" w:rsidP="008407A1">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2012</w:t>
            </w:r>
          </w:p>
        </w:tc>
      </w:tr>
      <w:tr w:rsidR="002F28D0" w:rsidRPr="00AD01B3" w:rsidTr="008C3B74">
        <w:tc>
          <w:tcPr>
            <w:tcW w:w="675" w:type="dxa"/>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w:t>
            </w:r>
          </w:p>
        </w:tc>
        <w:tc>
          <w:tcPr>
            <w:tcW w:w="2410" w:type="dxa"/>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Пшеница яровая</w:t>
            </w:r>
          </w:p>
        </w:tc>
        <w:tc>
          <w:tcPr>
            <w:tcW w:w="851"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18,1</w:t>
            </w:r>
          </w:p>
        </w:tc>
        <w:tc>
          <w:tcPr>
            <w:tcW w:w="992"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15,6</w:t>
            </w:r>
          </w:p>
        </w:tc>
        <w:tc>
          <w:tcPr>
            <w:tcW w:w="992"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17,9</w:t>
            </w:r>
          </w:p>
        </w:tc>
        <w:tc>
          <w:tcPr>
            <w:tcW w:w="851"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14,1</w:t>
            </w:r>
          </w:p>
        </w:tc>
        <w:tc>
          <w:tcPr>
            <w:tcW w:w="850"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30,3</w:t>
            </w:r>
          </w:p>
        </w:tc>
        <w:tc>
          <w:tcPr>
            <w:tcW w:w="992"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23,8</w:t>
            </w:r>
          </w:p>
        </w:tc>
        <w:tc>
          <w:tcPr>
            <w:tcW w:w="993"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26,2</w:t>
            </w:r>
          </w:p>
        </w:tc>
        <w:tc>
          <w:tcPr>
            <w:tcW w:w="850"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28,9</w:t>
            </w:r>
          </w:p>
        </w:tc>
      </w:tr>
      <w:tr w:rsidR="002F28D0" w:rsidRPr="00AD01B3" w:rsidTr="008C3B74">
        <w:tc>
          <w:tcPr>
            <w:tcW w:w="675" w:type="dxa"/>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w:t>
            </w:r>
          </w:p>
        </w:tc>
        <w:tc>
          <w:tcPr>
            <w:tcW w:w="2410" w:type="dxa"/>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Овес</w:t>
            </w:r>
          </w:p>
        </w:tc>
        <w:tc>
          <w:tcPr>
            <w:tcW w:w="851"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19,9</w:t>
            </w:r>
          </w:p>
        </w:tc>
        <w:tc>
          <w:tcPr>
            <w:tcW w:w="992"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18,97</w:t>
            </w:r>
          </w:p>
        </w:tc>
        <w:tc>
          <w:tcPr>
            <w:tcW w:w="992"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19,6</w:t>
            </w:r>
          </w:p>
        </w:tc>
        <w:tc>
          <w:tcPr>
            <w:tcW w:w="851"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11,8</w:t>
            </w:r>
          </w:p>
        </w:tc>
        <w:tc>
          <w:tcPr>
            <w:tcW w:w="850"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29,3</w:t>
            </w:r>
          </w:p>
        </w:tc>
        <w:tc>
          <w:tcPr>
            <w:tcW w:w="992"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34</w:t>
            </w:r>
          </w:p>
        </w:tc>
        <w:tc>
          <w:tcPr>
            <w:tcW w:w="993"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27,8</w:t>
            </w:r>
          </w:p>
        </w:tc>
        <w:tc>
          <w:tcPr>
            <w:tcW w:w="850"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18,8</w:t>
            </w:r>
          </w:p>
        </w:tc>
      </w:tr>
      <w:tr w:rsidR="002F28D0" w:rsidRPr="00AD01B3" w:rsidTr="008C3B74">
        <w:tc>
          <w:tcPr>
            <w:tcW w:w="675" w:type="dxa"/>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3</w:t>
            </w:r>
          </w:p>
        </w:tc>
        <w:tc>
          <w:tcPr>
            <w:tcW w:w="2410" w:type="dxa"/>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Рожь озимая</w:t>
            </w:r>
          </w:p>
        </w:tc>
        <w:tc>
          <w:tcPr>
            <w:tcW w:w="851"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31,99</w:t>
            </w:r>
          </w:p>
        </w:tc>
        <w:tc>
          <w:tcPr>
            <w:tcW w:w="992"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12,1</w:t>
            </w:r>
          </w:p>
        </w:tc>
        <w:tc>
          <w:tcPr>
            <w:tcW w:w="992"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27,7</w:t>
            </w:r>
          </w:p>
        </w:tc>
        <w:tc>
          <w:tcPr>
            <w:tcW w:w="851"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23,1</w:t>
            </w:r>
          </w:p>
        </w:tc>
        <w:tc>
          <w:tcPr>
            <w:tcW w:w="850"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33,9</w:t>
            </w:r>
          </w:p>
        </w:tc>
        <w:tc>
          <w:tcPr>
            <w:tcW w:w="992"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28,3</w:t>
            </w:r>
          </w:p>
        </w:tc>
        <w:tc>
          <w:tcPr>
            <w:tcW w:w="993"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29,7</w:t>
            </w:r>
          </w:p>
        </w:tc>
        <w:tc>
          <w:tcPr>
            <w:tcW w:w="850"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23,1</w:t>
            </w:r>
          </w:p>
        </w:tc>
      </w:tr>
      <w:tr w:rsidR="002F28D0" w:rsidRPr="00AD01B3" w:rsidTr="008C3B74">
        <w:tc>
          <w:tcPr>
            <w:tcW w:w="675" w:type="dxa"/>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4</w:t>
            </w:r>
          </w:p>
        </w:tc>
        <w:tc>
          <w:tcPr>
            <w:tcW w:w="2410" w:type="dxa"/>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Пшеница озимая</w:t>
            </w:r>
          </w:p>
        </w:tc>
        <w:tc>
          <w:tcPr>
            <w:tcW w:w="851"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17,9</w:t>
            </w:r>
          </w:p>
        </w:tc>
        <w:tc>
          <w:tcPr>
            <w:tcW w:w="992"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13,3</w:t>
            </w:r>
          </w:p>
        </w:tc>
        <w:tc>
          <w:tcPr>
            <w:tcW w:w="992"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12,6</w:t>
            </w:r>
          </w:p>
        </w:tc>
        <w:tc>
          <w:tcPr>
            <w:tcW w:w="851"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7,9</w:t>
            </w:r>
          </w:p>
        </w:tc>
        <w:tc>
          <w:tcPr>
            <w:tcW w:w="850"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31,4</w:t>
            </w:r>
          </w:p>
        </w:tc>
        <w:tc>
          <w:tcPr>
            <w:tcW w:w="992"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15,0</w:t>
            </w:r>
          </w:p>
        </w:tc>
        <w:tc>
          <w:tcPr>
            <w:tcW w:w="993"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45,3</w:t>
            </w:r>
          </w:p>
        </w:tc>
        <w:tc>
          <w:tcPr>
            <w:tcW w:w="850"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7,9</w:t>
            </w:r>
          </w:p>
        </w:tc>
      </w:tr>
      <w:tr w:rsidR="002F28D0" w:rsidRPr="00AD01B3" w:rsidTr="008C3B74">
        <w:tc>
          <w:tcPr>
            <w:tcW w:w="675" w:type="dxa"/>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5</w:t>
            </w:r>
          </w:p>
        </w:tc>
        <w:tc>
          <w:tcPr>
            <w:tcW w:w="2410" w:type="dxa"/>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Горох</w:t>
            </w:r>
          </w:p>
        </w:tc>
        <w:tc>
          <w:tcPr>
            <w:tcW w:w="851"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24,9</w:t>
            </w:r>
          </w:p>
        </w:tc>
        <w:tc>
          <w:tcPr>
            <w:tcW w:w="992"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21,5</w:t>
            </w:r>
          </w:p>
        </w:tc>
        <w:tc>
          <w:tcPr>
            <w:tcW w:w="992"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16,3</w:t>
            </w:r>
          </w:p>
        </w:tc>
        <w:tc>
          <w:tcPr>
            <w:tcW w:w="851"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8,3</w:t>
            </w:r>
          </w:p>
        </w:tc>
        <w:tc>
          <w:tcPr>
            <w:tcW w:w="850"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26</w:t>
            </w:r>
          </w:p>
        </w:tc>
        <w:tc>
          <w:tcPr>
            <w:tcW w:w="992"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23,5</w:t>
            </w:r>
          </w:p>
        </w:tc>
        <w:tc>
          <w:tcPr>
            <w:tcW w:w="993"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18,1</w:t>
            </w:r>
          </w:p>
        </w:tc>
        <w:tc>
          <w:tcPr>
            <w:tcW w:w="850"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14,0</w:t>
            </w:r>
          </w:p>
        </w:tc>
      </w:tr>
      <w:tr w:rsidR="002F28D0" w:rsidRPr="00AD01B3" w:rsidTr="008C3B74">
        <w:tc>
          <w:tcPr>
            <w:tcW w:w="675" w:type="dxa"/>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6</w:t>
            </w:r>
          </w:p>
        </w:tc>
        <w:tc>
          <w:tcPr>
            <w:tcW w:w="2410" w:type="dxa"/>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Рапс на зерно</w:t>
            </w:r>
          </w:p>
        </w:tc>
        <w:tc>
          <w:tcPr>
            <w:tcW w:w="851"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1,83</w:t>
            </w:r>
          </w:p>
        </w:tc>
        <w:tc>
          <w:tcPr>
            <w:tcW w:w="992"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7,5</w:t>
            </w:r>
          </w:p>
        </w:tc>
        <w:tc>
          <w:tcPr>
            <w:tcW w:w="851"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10,8</w:t>
            </w:r>
          </w:p>
        </w:tc>
        <w:tc>
          <w:tcPr>
            <w:tcW w:w="850"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2,2</w:t>
            </w:r>
          </w:p>
        </w:tc>
        <w:tc>
          <w:tcPr>
            <w:tcW w:w="992"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p>
        </w:tc>
        <w:tc>
          <w:tcPr>
            <w:tcW w:w="993"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7,5</w:t>
            </w:r>
          </w:p>
        </w:tc>
        <w:tc>
          <w:tcPr>
            <w:tcW w:w="850"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16,3</w:t>
            </w:r>
          </w:p>
        </w:tc>
      </w:tr>
      <w:tr w:rsidR="002F28D0" w:rsidRPr="00AD01B3" w:rsidTr="008C3B74">
        <w:tc>
          <w:tcPr>
            <w:tcW w:w="675" w:type="dxa"/>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7</w:t>
            </w:r>
          </w:p>
        </w:tc>
        <w:tc>
          <w:tcPr>
            <w:tcW w:w="2410" w:type="dxa"/>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Картофель</w:t>
            </w:r>
          </w:p>
        </w:tc>
        <w:tc>
          <w:tcPr>
            <w:tcW w:w="851"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94,5</w:t>
            </w:r>
          </w:p>
        </w:tc>
        <w:tc>
          <w:tcPr>
            <w:tcW w:w="992"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171,9</w:t>
            </w:r>
          </w:p>
        </w:tc>
        <w:tc>
          <w:tcPr>
            <w:tcW w:w="992"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156,6</w:t>
            </w:r>
          </w:p>
        </w:tc>
        <w:tc>
          <w:tcPr>
            <w:tcW w:w="851"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132,4</w:t>
            </w:r>
          </w:p>
        </w:tc>
        <w:tc>
          <w:tcPr>
            <w:tcW w:w="850"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250</w:t>
            </w:r>
          </w:p>
        </w:tc>
        <w:tc>
          <w:tcPr>
            <w:tcW w:w="992"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252,0</w:t>
            </w:r>
          </w:p>
        </w:tc>
        <w:tc>
          <w:tcPr>
            <w:tcW w:w="993"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326,1</w:t>
            </w:r>
          </w:p>
        </w:tc>
        <w:tc>
          <w:tcPr>
            <w:tcW w:w="850"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200</w:t>
            </w:r>
          </w:p>
        </w:tc>
      </w:tr>
      <w:tr w:rsidR="002F28D0" w:rsidRPr="00AD01B3" w:rsidTr="008C3B74">
        <w:tc>
          <w:tcPr>
            <w:tcW w:w="675" w:type="dxa"/>
          </w:tcPr>
          <w:p w:rsidR="00E52315" w:rsidRPr="00AD01B3" w:rsidRDefault="00D613B6"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8</w:t>
            </w:r>
          </w:p>
        </w:tc>
        <w:tc>
          <w:tcPr>
            <w:tcW w:w="2410" w:type="dxa"/>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Капуста</w:t>
            </w:r>
          </w:p>
        </w:tc>
        <w:tc>
          <w:tcPr>
            <w:tcW w:w="851"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82</w:t>
            </w:r>
          </w:p>
        </w:tc>
        <w:tc>
          <w:tcPr>
            <w:tcW w:w="992"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134,8</w:t>
            </w:r>
          </w:p>
        </w:tc>
        <w:tc>
          <w:tcPr>
            <w:tcW w:w="992"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166,7</w:t>
            </w:r>
          </w:p>
        </w:tc>
        <w:tc>
          <w:tcPr>
            <w:tcW w:w="851"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82</w:t>
            </w:r>
          </w:p>
        </w:tc>
        <w:tc>
          <w:tcPr>
            <w:tcW w:w="992"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150</w:t>
            </w:r>
          </w:p>
        </w:tc>
        <w:tc>
          <w:tcPr>
            <w:tcW w:w="993"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166,6</w:t>
            </w:r>
          </w:p>
        </w:tc>
        <w:tc>
          <w:tcPr>
            <w:tcW w:w="850" w:type="dxa"/>
          </w:tcPr>
          <w:p w:rsidR="00E52315" w:rsidRPr="00AD01B3"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p>
        </w:tc>
      </w:tr>
      <w:tr w:rsidR="002F28D0" w:rsidRPr="00AD01B3" w:rsidTr="008C3B74">
        <w:tc>
          <w:tcPr>
            <w:tcW w:w="675" w:type="dxa"/>
          </w:tcPr>
          <w:p w:rsidR="00E52315" w:rsidRPr="00AD01B3" w:rsidRDefault="00D613B6"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9</w:t>
            </w:r>
          </w:p>
        </w:tc>
        <w:tc>
          <w:tcPr>
            <w:tcW w:w="2410" w:type="dxa"/>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Морковь</w:t>
            </w:r>
          </w:p>
        </w:tc>
        <w:tc>
          <w:tcPr>
            <w:tcW w:w="851"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62,7</w:t>
            </w:r>
          </w:p>
        </w:tc>
        <w:tc>
          <w:tcPr>
            <w:tcW w:w="992"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92,3</w:t>
            </w:r>
          </w:p>
        </w:tc>
        <w:tc>
          <w:tcPr>
            <w:tcW w:w="992"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38,4</w:t>
            </w:r>
          </w:p>
        </w:tc>
        <w:tc>
          <w:tcPr>
            <w:tcW w:w="851"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50</w:t>
            </w:r>
          </w:p>
        </w:tc>
        <w:tc>
          <w:tcPr>
            <w:tcW w:w="850"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62,7</w:t>
            </w:r>
          </w:p>
        </w:tc>
        <w:tc>
          <w:tcPr>
            <w:tcW w:w="992"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92,3</w:t>
            </w:r>
          </w:p>
        </w:tc>
        <w:tc>
          <w:tcPr>
            <w:tcW w:w="993"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142,9</w:t>
            </w:r>
          </w:p>
        </w:tc>
        <w:tc>
          <w:tcPr>
            <w:tcW w:w="850"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50</w:t>
            </w:r>
          </w:p>
        </w:tc>
      </w:tr>
      <w:tr w:rsidR="002F28D0" w:rsidRPr="00AD01B3" w:rsidTr="008C3B74">
        <w:tc>
          <w:tcPr>
            <w:tcW w:w="675" w:type="dxa"/>
          </w:tcPr>
          <w:p w:rsidR="00E52315" w:rsidRPr="00AD01B3" w:rsidRDefault="00D613B6"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10</w:t>
            </w:r>
          </w:p>
        </w:tc>
        <w:tc>
          <w:tcPr>
            <w:tcW w:w="2410" w:type="dxa"/>
          </w:tcPr>
          <w:p w:rsidR="00E52315" w:rsidRPr="00AD01B3"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Свекла</w:t>
            </w:r>
          </w:p>
        </w:tc>
        <w:tc>
          <w:tcPr>
            <w:tcW w:w="851"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66,7</w:t>
            </w:r>
          </w:p>
        </w:tc>
        <w:tc>
          <w:tcPr>
            <w:tcW w:w="992"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150</w:t>
            </w:r>
          </w:p>
        </w:tc>
        <w:tc>
          <w:tcPr>
            <w:tcW w:w="992"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58,6</w:t>
            </w:r>
          </w:p>
        </w:tc>
        <w:tc>
          <w:tcPr>
            <w:tcW w:w="851"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33,3</w:t>
            </w:r>
          </w:p>
        </w:tc>
        <w:tc>
          <w:tcPr>
            <w:tcW w:w="850"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66,7</w:t>
            </w:r>
          </w:p>
        </w:tc>
        <w:tc>
          <w:tcPr>
            <w:tcW w:w="992"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150</w:t>
            </w:r>
          </w:p>
        </w:tc>
        <w:tc>
          <w:tcPr>
            <w:tcW w:w="993"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100</w:t>
            </w:r>
          </w:p>
        </w:tc>
        <w:tc>
          <w:tcPr>
            <w:tcW w:w="850" w:type="dxa"/>
          </w:tcPr>
          <w:p w:rsidR="00E52315" w:rsidRPr="00AD01B3"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35</w:t>
            </w:r>
          </w:p>
        </w:tc>
      </w:tr>
    </w:tbl>
    <w:p w:rsidR="003D0A2B" w:rsidRPr="00AD01B3" w:rsidRDefault="003D0A2B" w:rsidP="003D0A2B">
      <w:pPr>
        <w:autoSpaceDE w:val="0"/>
        <w:autoSpaceDN w:val="0"/>
        <w:adjustRightInd w:val="0"/>
        <w:spacing w:after="0" w:line="240" w:lineRule="auto"/>
        <w:jc w:val="both"/>
        <w:rPr>
          <w:rFonts w:ascii="Arial" w:eastAsia="Times New Roman" w:hAnsi="Arial" w:cs="Arial"/>
          <w:sz w:val="24"/>
          <w:szCs w:val="24"/>
          <w:lang w:eastAsia="ru-RU"/>
        </w:rPr>
      </w:pPr>
    </w:p>
    <w:p w:rsidR="003D0A2B" w:rsidRPr="00AD01B3" w:rsidRDefault="003D0A2B" w:rsidP="008C3B74">
      <w:pPr>
        <w:autoSpaceDE w:val="0"/>
        <w:autoSpaceDN w:val="0"/>
        <w:adjustRightInd w:val="0"/>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Урожайность синтетический показатель, характеризующий уровень развития не только растениеводства, но и района в целом. Одновременно урожайность – важнейший показатель использовани</w:t>
      </w:r>
      <w:r w:rsidR="008C3B74" w:rsidRPr="00AD01B3">
        <w:rPr>
          <w:rFonts w:ascii="Arial" w:eastAsia="Times New Roman" w:hAnsi="Arial" w:cs="Arial"/>
          <w:sz w:val="24"/>
          <w:szCs w:val="24"/>
          <w:lang w:eastAsia="ru-RU"/>
        </w:rPr>
        <w:t>я производственного потенциала.</w:t>
      </w:r>
    </w:p>
    <w:p w:rsidR="003D0A2B" w:rsidRPr="00AD01B3" w:rsidRDefault="003D0A2B" w:rsidP="008C3B74">
      <w:pPr>
        <w:autoSpaceDE w:val="0"/>
        <w:autoSpaceDN w:val="0"/>
        <w:adjustRightInd w:val="0"/>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В качестве дополнительных показателей для оценки сложившегося уровня урожайности используются результаты сравнения с соответствующими показателями передовых хозяйств, работающих в аналогичных условиях. Главный путь увеличен</w:t>
      </w:r>
      <w:r w:rsidR="00EC6FCE" w:rsidRPr="00AD01B3">
        <w:rPr>
          <w:rFonts w:ascii="Arial" w:eastAsia="Times New Roman" w:hAnsi="Arial" w:cs="Arial"/>
          <w:sz w:val="24"/>
          <w:szCs w:val="24"/>
          <w:lang w:eastAsia="ru-RU"/>
        </w:rPr>
        <w:t xml:space="preserve">ия зерна на современном этапе </w:t>
      </w:r>
      <w:r w:rsidRPr="00AD01B3">
        <w:rPr>
          <w:rFonts w:ascii="Arial" w:eastAsia="Times New Roman" w:hAnsi="Arial" w:cs="Arial"/>
          <w:sz w:val="24"/>
          <w:szCs w:val="24"/>
          <w:lang w:eastAsia="ru-RU"/>
        </w:rPr>
        <w:t>повышение урожайности. Действие этого факто</w:t>
      </w:r>
      <w:r w:rsidR="00B66BA3" w:rsidRPr="00AD01B3">
        <w:rPr>
          <w:rFonts w:ascii="Arial" w:eastAsia="Times New Roman" w:hAnsi="Arial" w:cs="Arial"/>
          <w:sz w:val="24"/>
          <w:szCs w:val="24"/>
          <w:lang w:eastAsia="ru-RU"/>
        </w:rPr>
        <w:t xml:space="preserve">ра теоретически неограниченно. </w:t>
      </w:r>
      <w:r w:rsidRPr="00AD01B3">
        <w:rPr>
          <w:rFonts w:ascii="Arial" w:eastAsia="Times New Roman" w:hAnsi="Arial" w:cs="Arial"/>
          <w:sz w:val="24"/>
          <w:szCs w:val="24"/>
          <w:lang w:eastAsia="ru-RU"/>
        </w:rPr>
        <w:t>Немалое значение имеет и расширение посевных площадей, особенно в хозяйствах, имеющих неосвоенные земли. Определенный эффект в увеличении производства зерна дает совершенствование структуры посевных площадей: замена менее урожайных культур более урожайными культурами, применение современных технологий возделывания сельскохозяйственных культур, современной техники.</w:t>
      </w:r>
      <w:r w:rsidR="00D613B6" w:rsidRPr="00AD01B3">
        <w:rPr>
          <w:rFonts w:ascii="Arial" w:eastAsia="Times New Roman" w:hAnsi="Arial" w:cs="Arial"/>
          <w:sz w:val="24"/>
          <w:szCs w:val="24"/>
          <w:lang w:eastAsia="ru-RU"/>
        </w:rPr>
        <w:t xml:space="preserve"> Урожайность сельскохозяйственных культур  изменяется по годам в зависимости от природно климатических условий и финансового состояния предприятий</w:t>
      </w:r>
      <w:r w:rsidR="00EC6FCE" w:rsidRPr="00AD01B3">
        <w:rPr>
          <w:rFonts w:ascii="Arial" w:eastAsia="Times New Roman" w:hAnsi="Arial" w:cs="Arial"/>
          <w:sz w:val="24"/>
          <w:szCs w:val="24"/>
          <w:lang w:eastAsia="ru-RU"/>
        </w:rPr>
        <w:t>,</w:t>
      </w:r>
      <w:r w:rsidR="00D613B6" w:rsidRPr="00AD01B3">
        <w:rPr>
          <w:rFonts w:ascii="Arial" w:eastAsia="Times New Roman" w:hAnsi="Arial" w:cs="Arial"/>
          <w:sz w:val="24"/>
          <w:szCs w:val="24"/>
          <w:lang w:eastAsia="ru-RU"/>
        </w:rPr>
        <w:t xml:space="preserve"> от которого зависит приобретения и применения минеральных удобрений.</w:t>
      </w:r>
    </w:p>
    <w:p w:rsidR="003D0A2B" w:rsidRPr="00AD01B3" w:rsidRDefault="003D0A2B" w:rsidP="00B66BA3">
      <w:pPr>
        <w:autoSpaceDE w:val="0"/>
        <w:autoSpaceDN w:val="0"/>
        <w:adjustRightInd w:val="0"/>
        <w:spacing w:after="0" w:line="240" w:lineRule="auto"/>
        <w:jc w:val="center"/>
        <w:rPr>
          <w:rFonts w:ascii="Arial" w:eastAsia="Times New Roman" w:hAnsi="Arial" w:cs="Arial"/>
          <w:sz w:val="24"/>
          <w:szCs w:val="24"/>
          <w:lang w:eastAsia="ru-RU"/>
        </w:rPr>
      </w:pPr>
    </w:p>
    <w:p w:rsidR="003D0A2B" w:rsidRPr="00AD01B3" w:rsidRDefault="004A4A99"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w:t>
      </w:r>
      <w:r w:rsidR="008B2D69" w:rsidRPr="00AD01B3">
        <w:rPr>
          <w:rFonts w:ascii="Arial" w:eastAsia="Times New Roman" w:hAnsi="Arial" w:cs="Arial"/>
          <w:sz w:val="24"/>
          <w:szCs w:val="24"/>
          <w:lang w:eastAsia="ru-RU"/>
        </w:rPr>
        <w:t>.</w:t>
      </w:r>
      <w:r w:rsidR="00890FF6" w:rsidRPr="00AD01B3">
        <w:rPr>
          <w:rFonts w:ascii="Arial" w:eastAsia="Times New Roman" w:hAnsi="Arial" w:cs="Arial"/>
          <w:sz w:val="24"/>
          <w:szCs w:val="24"/>
          <w:lang w:eastAsia="ru-RU"/>
        </w:rPr>
        <w:t>2</w:t>
      </w:r>
      <w:r w:rsidR="008B2D69" w:rsidRPr="00AD01B3">
        <w:rPr>
          <w:rFonts w:ascii="Arial" w:eastAsia="Times New Roman" w:hAnsi="Arial" w:cs="Arial"/>
          <w:sz w:val="24"/>
          <w:szCs w:val="24"/>
          <w:lang w:eastAsia="ru-RU"/>
        </w:rPr>
        <w:t>.4.</w:t>
      </w:r>
      <w:r w:rsidR="00B66BA3" w:rsidRPr="00AD01B3">
        <w:rPr>
          <w:rFonts w:ascii="Arial" w:eastAsia="Times New Roman" w:hAnsi="Arial" w:cs="Arial"/>
          <w:sz w:val="24"/>
          <w:szCs w:val="24"/>
          <w:lang w:eastAsia="ru-RU"/>
        </w:rPr>
        <w:t>О</w:t>
      </w:r>
      <w:r w:rsidR="003D0A2B" w:rsidRPr="00AD01B3">
        <w:rPr>
          <w:rFonts w:ascii="Arial" w:eastAsia="Times New Roman" w:hAnsi="Arial" w:cs="Arial"/>
          <w:sz w:val="24"/>
          <w:szCs w:val="24"/>
          <w:lang w:eastAsia="ru-RU"/>
        </w:rPr>
        <w:t xml:space="preserve">бъемы основных видов потребляемых в сельскохозяйственном </w:t>
      </w:r>
      <w:r w:rsidR="00ED4D06" w:rsidRPr="00AD01B3">
        <w:rPr>
          <w:rFonts w:ascii="Arial" w:eastAsia="Times New Roman" w:hAnsi="Arial" w:cs="Arial"/>
          <w:sz w:val="24"/>
          <w:szCs w:val="24"/>
          <w:lang w:eastAsia="ru-RU"/>
        </w:rPr>
        <w:t>п</w:t>
      </w:r>
      <w:r w:rsidR="003D0A2B" w:rsidRPr="00AD01B3">
        <w:rPr>
          <w:rFonts w:ascii="Arial" w:eastAsia="Times New Roman" w:hAnsi="Arial" w:cs="Arial"/>
          <w:sz w:val="24"/>
          <w:szCs w:val="24"/>
          <w:lang w:eastAsia="ru-RU"/>
        </w:rPr>
        <w:t>роизводстве материально-технических ресурсов; тыс.</w:t>
      </w:r>
      <w:r w:rsidR="00BB0D4C" w:rsidRPr="00AD01B3">
        <w:rPr>
          <w:rFonts w:ascii="Arial" w:eastAsia="Times New Roman" w:hAnsi="Arial" w:cs="Arial"/>
          <w:sz w:val="24"/>
          <w:szCs w:val="24"/>
          <w:lang w:eastAsia="ru-RU"/>
        </w:rPr>
        <w:t xml:space="preserve"> </w:t>
      </w:r>
      <w:r w:rsidR="003D0A2B" w:rsidRPr="00AD01B3">
        <w:rPr>
          <w:rFonts w:ascii="Arial" w:eastAsia="Times New Roman" w:hAnsi="Arial" w:cs="Arial"/>
          <w:sz w:val="24"/>
          <w:szCs w:val="24"/>
          <w:lang w:eastAsia="ru-RU"/>
        </w:rPr>
        <w:t>рублей</w:t>
      </w:r>
    </w:p>
    <w:p w:rsidR="00BB0D4C" w:rsidRPr="00AD01B3" w:rsidRDefault="00BB0D4C" w:rsidP="00B66BA3">
      <w:pPr>
        <w:autoSpaceDE w:val="0"/>
        <w:autoSpaceDN w:val="0"/>
        <w:adjustRightInd w:val="0"/>
        <w:spacing w:after="0" w:line="240" w:lineRule="auto"/>
        <w:jc w:val="center"/>
        <w:rPr>
          <w:rFonts w:ascii="Arial" w:eastAsia="Times New Roman" w:hAnsi="Arial" w:cs="Arial"/>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134"/>
        <w:gridCol w:w="1134"/>
        <w:gridCol w:w="1134"/>
        <w:gridCol w:w="1134"/>
        <w:gridCol w:w="851"/>
        <w:gridCol w:w="850"/>
        <w:gridCol w:w="851"/>
        <w:gridCol w:w="850"/>
      </w:tblGrid>
      <w:tr w:rsidR="00BB0D4C" w:rsidRPr="00AD01B3" w:rsidTr="00BB0D4C">
        <w:tc>
          <w:tcPr>
            <w:tcW w:w="534" w:type="dxa"/>
            <w:vMerge w:val="restart"/>
          </w:tcPr>
          <w:p w:rsidR="00865CCA" w:rsidRPr="00AD01B3" w:rsidRDefault="00865CCA" w:rsidP="00B66BA3">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п\п</w:t>
            </w:r>
          </w:p>
        </w:tc>
        <w:tc>
          <w:tcPr>
            <w:tcW w:w="1842" w:type="dxa"/>
            <w:vMerge w:val="restart"/>
          </w:tcPr>
          <w:p w:rsidR="00865CCA" w:rsidRPr="00AD01B3"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Наименование материально-технических ресурсов</w:t>
            </w:r>
          </w:p>
        </w:tc>
        <w:tc>
          <w:tcPr>
            <w:tcW w:w="1134" w:type="dxa"/>
            <w:vMerge w:val="restart"/>
          </w:tcPr>
          <w:p w:rsidR="00865CCA" w:rsidRPr="00AD01B3"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2009</w:t>
            </w:r>
          </w:p>
        </w:tc>
        <w:tc>
          <w:tcPr>
            <w:tcW w:w="1134" w:type="dxa"/>
            <w:vMerge w:val="restart"/>
          </w:tcPr>
          <w:p w:rsidR="00865CCA" w:rsidRPr="00AD01B3"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2010</w:t>
            </w:r>
          </w:p>
        </w:tc>
        <w:tc>
          <w:tcPr>
            <w:tcW w:w="1134" w:type="dxa"/>
            <w:vMerge w:val="restart"/>
          </w:tcPr>
          <w:p w:rsidR="00865CCA" w:rsidRPr="00AD01B3"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2011</w:t>
            </w:r>
          </w:p>
        </w:tc>
        <w:tc>
          <w:tcPr>
            <w:tcW w:w="1134" w:type="dxa"/>
            <w:vMerge w:val="restart"/>
          </w:tcPr>
          <w:p w:rsidR="00865CCA" w:rsidRPr="00AD01B3"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2012</w:t>
            </w:r>
          </w:p>
        </w:tc>
        <w:tc>
          <w:tcPr>
            <w:tcW w:w="3402" w:type="dxa"/>
            <w:gridSpan w:val="4"/>
          </w:tcPr>
          <w:p w:rsidR="00865CCA" w:rsidRPr="00AD01B3" w:rsidRDefault="00865CCA" w:rsidP="00CF7EA2">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Структура затрат</w:t>
            </w:r>
          </w:p>
        </w:tc>
      </w:tr>
      <w:tr w:rsidR="00BB0D4C" w:rsidRPr="00AD01B3" w:rsidTr="00BB0D4C">
        <w:tc>
          <w:tcPr>
            <w:tcW w:w="534" w:type="dxa"/>
            <w:vMerge/>
          </w:tcPr>
          <w:p w:rsidR="00865CCA" w:rsidRPr="00AD01B3"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842" w:type="dxa"/>
            <w:vMerge/>
          </w:tcPr>
          <w:p w:rsidR="00865CCA" w:rsidRPr="00AD01B3"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134" w:type="dxa"/>
            <w:vMerge/>
          </w:tcPr>
          <w:p w:rsidR="00865CCA" w:rsidRPr="00AD01B3"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134" w:type="dxa"/>
            <w:vMerge/>
          </w:tcPr>
          <w:p w:rsidR="00865CCA" w:rsidRPr="00AD01B3"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134" w:type="dxa"/>
            <w:vMerge/>
          </w:tcPr>
          <w:p w:rsidR="00865CCA" w:rsidRPr="00AD01B3"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134" w:type="dxa"/>
            <w:vMerge/>
          </w:tcPr>
          <w:p w:rsidR="00865CCA" w:rsidRPr="00AD01B3"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851" w:type="dxa"/>
          </w:tcPr>
          <w:p w:rsidR="00865CCA" w:rsidRPr="00AD01B3"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2009</w:t>
            </w:r>
          </w:p>
        </w:tc>
        <w:tc>
          <w:tcPr>
            <w:tcW w:w="850" w:type="dxa"/>
          </w:tcPr>
          <w:p w:rsidR="00865CCA" w:rsidRPr="00AD01B3"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2010</w:t>
            </w:r>
          </w:p>
        </w:tc>
        <w:tc>
          <w:tcPr>
            <w:tcW w:w="851" w:type="dxa"/>
          </w:tcPr>
          <w:p w:rsidR="00865CCA" w:rsidRPr="00AD01B3"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2011</w:t>
            </w:r>
          </w:p>
        </w:tc>
        <w:tc>
          <w:tcPr>
            <w:tcW w:w="850" w:type="dxa"/>
          </w:tcPr>
          <w:p w:rsidR="00865CCA" w:rsidRPr="00AD01B3"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2012</w:t>
            </w:r>
          </w:p>
        </w:tc>
      </w:tr>
      <w:tr w:rsidR="00BB0D4C" w:rsidRPr="00AD01B3" w:rsidTr="00B66BA3">
        <w:tc>
          <w:tcPr>
            <w:tcW w:w="534" w:type="dxa"/>
          </w:tcPr>
          <w:p w:rsidR="00CF7EA2" w:rsidRPr="00AD01B3"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w:t>
            </w:r>
          </w:p>
        </w:tc>
        <w:tc>
          <w:tcPr>
            <w:tcW w:w="1842" w:type="dxa"/>
          </w:tcPr>
          <w:p w:rsidR="00CF7EA2" w:rsidRPr="00AD01B3"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Семена</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20229</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16400</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20293</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17053</w:t>
            </w:r>
          </w:p>
        </w:tc>
        <w:tc>
          <w:tcPr>
            <w:tcW w:w="851"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17,5</w:t>
            </w:r>
          </w:p>
        </w:tc>
        <w:tc>
          <w:tcPr>
            <w:tcW w:w="850"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15</w:t>
            </w:r>
          </w:p>
        </w:tc>
        <w:tc>
          <w:tcPr>
            <w:tcW w:w="851"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13,8</w:t>
            </w:r>
          </w:p>
        </w:tc>
        <w:tc>
          <w:tcPr>
            <w:tcW w:w="850"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12</w:t>
            </w:r>
          </w:p>
        </w:tc>
      </w:tr>
      <w:tr w:rsidR="00BB0D4C" w:rsidRPr="00AD01B3" w:rsidTr="00B66BA3">
        <w:tc>
          <w:tcPr>
            <w:tcW w:w="534" w:type="dxa"/>
          </w:tcPr>
          <w:p w:rsidR="00CF7EA2" w:rsidRPr="00AD01B3"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w:t>
            </w:r>
          </w:p>
        </w:tc>
        <w:tc>
          <w:tcPr>
            <w:tcW w:w="1842" w:type="dxa"/>
          </w:tcPr>
          <w:p w:rsidR="00CF7EA2" w:rsidRPr="00AD01B3"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корма</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29982</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28230</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50710</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43410</w:t>
            </w:r>
          </w:p>
        </w:tc>
        <w:tc>
          <w:tcPr>
            <w:tcW w:w="851"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29</w:t>
            </w:r>
          </w:p>
        </w:tc>
        <w:tc>
          <w:tcPr>
            <w:tcW w:w="850"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25,9</w:t>
            </w:r>
          </w:p>
        </w:tc>
        <w:tc>
          <w:tcPr>
            <w:tcW w:w="851"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34,5</w:t>
            </w:r>
          </w:p>
        </w:tc>
        <w:tc>
          <w:tcPr>
            <w:tcW w:w="850"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30,5</w:t>
            </w:r>
          </w:p>
        </w:tc>
      </w:tr>
      <w:tr w:rsidR="00BB0D4C" w:rsidRPr="00AD01B3" w:rsidTr="00B66BA3">
        <w:tc>
          <w:tcPr>
            <w:tcW w:w="534" w:type="dxa"/>
          </w:tcPr>
          <w:p w:rsidR="00CF7EA2" w:rsidRPr="00AD01B3"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3</w:t>
            </w:r>
          </w:p>
        </w:tc>
        <w:tc>
          <w:tcPr>
            <w:tcW w:w="1842" w:type="dxa"/>
          </w:tcPr>
          <w:p w:rsidR="00CF7EA2" w:rsidRPr="00AD01B3" w:rsidRDefault="00B66BA3"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Минеральные </w:t>
            </w:r>
            <w:r w:rsidR="00CF7EA2" w:rsidRPr="00AD01B3">
              <w:rPr>
                <w:rFonts w:ascii="Arial" w:eastAsia="Times New Roman" w:hAnsi="Arial" w:cs="Arial"/>
                <w:sz w:val="24"/>
                <w:szCs w:val="24"/>
                <w:lang w:eastAsia="ru-RU"/>
              </w:rPr>
              <w:t>удобрения</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6618</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4537</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8653</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3392</w:t>
            </w:r>
          </w:p>
        </w:tc>
        <w:tc>
          <w:tcPr>
            <w:tcW w:w="851"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5,7</w:t>
            </w:r>
          </w:p>
        </w:tc>
        <w:tc>
          <w:tcPr>
            <w:tcW w:w="850"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4,2</w:t>
            </w:r>
          </w:p>
        </w:tc>
        <w:tc>
          <w:tcPr>
            <w:tcW w:w="851"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5,9</w:t>
            </w:r>
          </w:p>
        </w:tc>
        <w:tc>
          <w:tcPr>
            <w:tcW w:w="850"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2,4</w:t>
            </w:r>
          </w:p>
        </w:tc>
      </w:tr>
      <w:tr w:rsidR="00BB0D4C" w:rsidRPr="00AD01B3" w:rsidTr="00B66BA3">
        <w:tc>
          <w:tcPr>
            <w:tcW w:w="534" w:type="dxa"/>
          </w:tcPr>
          <w:p w:rsidR="00CF7EA2" w:rsidRPr="00AD01B3"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4</w:t>
            </w:r>
          </w:p>
        </w:tc>
        <w:tc>
          <w:tcPr>
            <w:tcW w:w="1842" w:type="dxa"/>
          </w:tcPr>
          <w:p w:rsidR="00CF7EA2" w:rsidRPr="00AD01B3"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Средства химической защиты </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5390</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3325</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4858</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6851</w:t>
            </w:r>
          </w:p>
        </w:tc>
        <w:tc>
          <w:tcPr>
            <w:tcW w:w="851"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4,7</w:t>
            </w:r>
          </w:p>
        </w:tc>
        <w:tc>
          <w:tcPr>
            <w:tcW w:w="850"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w:t>
            </w:r>
          </w:p>
        </w:tc>
        <w:tc>
          <w:tcPr>
            <w:tcW w:w="851"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3,3</w:t>
            </w:r>
          </w:p>
        </w:tc>
        <w:tc>
          <w:tcPr>
            <w:tcW w:w="850"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4,8</w:t>
            </w:r>
          </w:p>
        </w:tc>
      </w:tr>
      <w:tr w:rsidR="00BB0D4C" w:rsidRPr="00AD01B3" w:rsidTr="00B66BA3">
        <w:tc>
          <w:tcPr>
            <w:tcW w:w="534" w:type="dxa"/>
          </w:tcPr>
          <w:p w:rsidR="00CF7EA2" w:rsidRPr="00AD01B3"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5</w:t>
            </w:r>
          </w:p>
        </w:tc>
        <w:tc>
          <w:tcPr>
            <w:tcW w:w="1842" w:type="dxa"/>
          </w:tcPr>
          <w:p w:rsidR="00CF7EA2" w:rsidRPr="00AD01B3"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Электроэнергия</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5431</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7866</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10089</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12032</w:t>
            </w:r>
          </w:p>
        </w:tc>
        <w:tc>
          <w:tcPr>
            <w:tcW w:w="851"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4,7</w:t>
            </w:r>
          </w:p>
        </w:tc>
        <w:tc>
          <w:tcPr>
            <w:tcW w:w="850"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7,2</w:t>
            </w:r>
          </w:p>
        </w:tc>
        <w:tc>
          <w:tcPr>
            <w:tcW w:w="851"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6,9</w:t>
            </w:r>
          </w:p>
        </w:tc>
        <w:tc>
          <w:tcPr>
            <w:tcW w:w="850"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8,4</w:t>
            </w:r>
          </w:p>
        </w:tc>
      </w:tr>
      <w:tr w:rsidR="00BB0D4C" w:rsidRPr="00AD01B3" w:rsidTr="00B66BA3">
        <w:tc>
          <w:tcPr>
            <w:tcW w:w="534" w:type="dxa"/>
          </w:tcPr>
          <w:p w:rsidR="00CF7EA2" w:rsidRPr="00AD01B3"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6</w:t>
            </w:r>
          </w:p>
        </w:tc>
        <w:tc>
          <w:tcPr>
            <w:tcW w:w="1842" w:type="dxa"/>
          </w:tcPr>
          <w:p w:rsidR="00CF7EA2" w:rsidRPr="00AD01B3"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Нефтепродукты</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35281</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34760</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36700</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42609</w:t>
            </w:r>
          </w:p>
        </w:tc>
        <w:tc>
          <w:tcPr>
            <w:tcW w:w="851"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30,6</w:t>
            </w:r>
          </w:p>
        </w:tc>
        <w:tc>
          <w:tcPr>
            <w:tcW w:w="850"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31,8</w:t>
            </w:r>
          </w:p>
        </w:tc>
        <w:tc>
          <w:tcPr>
            <w:tcW w:w="851"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25</w:t>
            </w:r>
          </w:p>
        </w:tc>
        <w:tc>
          <w:tcPr>
            <w:tcW w:w="850"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29,9</w:t>
            </w:r>
          </w:p>
        </w:tc>
      </w:tr>
      <w:tr w:rsidR="00BB0D4C" w:rsidRPr="00AD01B3" w:rsidTr="00B66BA3">
        <w:tc>
          <w:tcPr>
            <w:tcW w:w="534" w:type="dxa"/>
          </w:tcPr>
          <w:p w:rsidR="00CF7EA2" w:rsidRPr="00AD01B3"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7</w:t>
            </w:r>
          </w:p>
        </w:tc>
        <w:tc>
          <w:tcPr>
            <w:tcW w:w="1842" w:type="dxa"/>
          </w:tcPr>
          <w:p w:rsidR="00CF7EA2" w:rsidRPr="00AD01B3"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Запасные части</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11992</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13933</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15389</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16817</w:t>
            </w:r>
          </w:p>
        </w:tc>
        <w:tc>
          <w:tcPr>
            <w:tcW w:w="851"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10,4</w:t>
            </w:r>
          </w:p>
        </w:tc>
        <w:tc>
          <w:tcPr>
            <w:tcW w:w="850"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12,8</w:t>
            </w:r>
          </w:p>
        </w:tc>
        <w:tc>
          <w:tcPr>
            <w:tcW w:w="851"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10,5</w:t>
            </w:r>
          </w:p>
        </w:tc>
        <w:tc>
          <w:tcPr>
            <w:tcW w:w="850"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11,8</w:t>
            </w:r>
          </w:p>
        </w:tc>
      </w:tr>
      <w:tr w:rsidR="00BB0D4C" w:rsidRPr="00AD01B3" w:rsidTr="00B66BA3">
        <w:trPr>
          <w:trHeight w:val="491"/>
        </w:trPr>
        <w:tc>
          <w:tcPr>
            <w:tcW w:w="534" w:type="dxa"/>
          </w:tcPr>
          <w:p w:rsidR="00CF7EA2" w:rsidRPr="00AD01B3"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8</w:t>
            </w:r>
          </w:p>
        </w:tc>
        <w:tc>
          <w:tcPr>
            <w:tcW w:w="1842" w:type="dxa"/>
          </w:tcPr>
          <w:p w:rsidR="00CF7EA2" w:rsidRPr="00AD01B3"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Топливо</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350</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91</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85</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167</w:t>
            </w:r>
          </w:p>
        </w:tc>
        <w:tc>
          <w:tcPr>
            <w:tcW w:w="851"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0,4</w:t>
            </w:r>
          </w:p>
        </w:tc>
        <w:tc>
          <w:tcPr>
            <w:tcW w:w="850"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0,1</w:t>
            </w:r>
          </w:p>
        </w:tc>
        <w:tc>
          <w:tcPr>
            <w:tcW w:w="851"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0,1</w:t>
            </w:r>
          </w:p>
        </w:tc>
        <w:tc>
          <w:tcPr>
            <w:tcW w:w="850"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0,2</w:t>
            </w:r>
          </w:p>
        </w:tc>
      </w:tr>
      <w:tr w:rsidR="00BB0D4C" w:rsidRPr="00AD01B3" w:rsidTr="00B66BA3">
        <w:tc>
          <w:tcPr>
            <w:tcW w:w="534" w:type="dxa"/>
          </w:tcPr>
          <w:p w:rsidR="00CF7EA2" w:rsidRPr="00AD01B3"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842" w:type="dxa"/>
          </w:tcPr>
          <w:p w:rsidR="00CF7EA2" w:rsidRPr="00AD01B3"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Итого</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115273</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109142</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146777</w:t>
            </w:r>
          </w:p>
        </w:tc>
        <w:tc>
          <w:tcPr>
            <w:tcW w:w="1134" w:type="dxa"/>
          </w:tcPr>
          <w:p w:rsidR="00CF7EA2" w:rsidRPr="00AD01B3"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142331</w:t>
            </w:r>
          </w:p>
        </w:tc>
        <w:tc>
          <w:tcPr>
            <w:tcW w:w="851"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100</w:t>
            </w:r>
          </w:p>
        </w:tc>
        <w:tc>
          <w:tcPr>
            <w:tcW w:w="850"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100</w:t>
            </w:r>
          </w:p>
        </w:tc>
        <w:tc>
          <w:tcPr>
            <w:tcW w:w="851"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100</w:t>
            </w:r>
          </w:p>
        </w:tc>
        <w:tc>
          <w:tcPr>
            <w:tcW w:w="850" w:type="dxa"/>
          </w:tcPr>
          <w:p w:rsidR="00CF7EA2" w:rsidRPr="00AD01B3"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100</w:t>
            </w:r>
          </w:p>
        </w:tc>
      </w:tr>
    </w:tbl>
    <w:p w:rsidR="003D0A2B" w:rsidRPr="00AD01B3" w:rsidRDefault="00F3441D" w:rsidP="00B66BA3">
      <w:pPr>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Снижение затрат на нефтепродукты структуре материально технических ресурсов произошло за счет государственной поддержки, увели</w:t>
      </w:r>
      <w:r w:rsidR="00B66BA3" w:rsidRPr="00AD01B3">
        <w:rPr>
          <w:rFonts w:ascii="Arial" w:eastAsia="Times New Roman" w:hAnsi="Arial" w:cs="Arial"/>
          <w:sz w:val="24"/>
          <w:szCs w:val="24"/>
          <w:lang w:eastAsia="ru-RU"/>
        </w:rPr>
        <w:t xml:space="preserve">чение затрат на запасные части </w:t>
      </w:r>
      <w:r w:rsidRPr="00AD01B3">
        <w:rPr>
          <w:rFonts w:ascii="Arial" w:eastAsia="Times New Roman" w:hAnsi="Arial" w:cs="Arial"/>
          <w:sz w:val="24"/>
          <w:szCs w:val="24"/>
          <w:lang w:eastAsia="ru-RU"/>
        </w:rPr>
        <w:t>за счет старения машинно-тракторного парка в хозяйствах района.</w:t>
      </w:r>
    </w:p>
    <w:p w:rsidR="004A4A99" w:rsidRPr="00AD01B3" w:rsidRDefault="004A4A99" w:rsidP="00B66BA3">
      <w:pPr>
        <w:spacing w:after="0" w:line="240" w:lineRule="auto"/>
        <w:jc w:val="center"/>
        <w:rPr>
          <w:rFonts w:ascii="Arial" w:eastAsia="Times New Roman" w:hAnsi="Arial" w:cs="Arial"/>
          <w:sz w:val="24"/>
          <w:szCs w:val="24"/>
          <w:lang w:eastAsia="ru-RU"/>
        </w:rPr>
      </w:pPr>
    </w:p>
    <w:p w:rsidR="003D0A2B" w:rsidRPr="00AD01B3" w:rsidRDefault="004A4A99" w:rsidP="00B66BA3">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1</w:t>
      </w:r>
      <w:r w:rsidR="008B2D69" w:rsidRPr="00AD01B3">
        <w:rPr>
          <w:rFonts w:ascii="Arial" w:eastAsia="Times New Roman" w:hAnsi="Arial" w:cs="Arial"/>
          <w:sz w:val="24"/>
          <w:szCs w:val="24"/>
          <w:lang w:eastAsia="ru-RU"/>
        </w:rPr>
        <w:t>.</w:t>
      </w:r>
      <w:r w:rsidR="00890FF6" w:rsidRPr="00AD01B3">
        <w:rPr>
          <w:rFonts w:ascii="Arial" w:eastAsia="Times New Roman" w:hAnsi="Arial" w:cs="Arial"/>
          <w:sz w:val="24"/>
          <w:szCs w:val="24"/>
          <w:lang w:eastAsia="ru-RU"/>
        </w:rPr>
        <w:t>2.</w:t>
      </w:r>
      <w:r w:rsidR="008B2D69" w:rsidRPr="00AD01B3">
        <w:rPr>
          <w:rFonts w:ascii="Arial" w:eastAsia="Times New Roman" w:hAnsi="Arial" w:cs="Arial"/>
          <w:sz w:val="24"/>
          <w:szCs w:val="24"/>
          <w:lang w:eastAsia="ru-RU"/>
        </w:rPr>
        <w:t>5.</w:t>
      </w:r>
      <w:r w:rsidR="003D0A2B" w:rsidRPr="00AD01B3">
        <w:rPr>
          <w:rFonts w:ascii="Arial" w:eastAsia="Times New Roman" w:hAnsi="Arial" w:cs="Arial"/>
          <w:sz w:val="24"/>
          <w:szCs w:val="24"/>
          <w:lang w:eastAsia="ru-RU"/>
        </w:rPr>
        <w:t>Финансово-экономический анализ агропромышленного комплекса Боготольского района.</w:t>
      </w:r>
    </w:p>
    <w:p w:rsidR="008407A1" w:rsidRPr="00AD01B3" w:rsidRDefault="008407A1" w:rsidP="00B66BA3">
      <w:pPr>
        <w:spacing w:line="240" w:lineRule="auto"/>
        <w:jc w:val="center"/>
        <w:rPr>
          <w:rFonts w:ascii="Arial" w:hAnsi="Arial" w:cs="Arial"/>
          <w:sz w:val="24"/>
          <w:szCs w:val="24"/>
        </w:rPr>
      </w:pPr>
      <w:r w:rsidRPr="00AD01B3">
        <w:rPr>
          <w:rFonts w:ascii="Arial" w:hAnsi="Arial" w:cs="Arial"/>
          <w:sz w:val="24"/>
          <w:szCs w:val="24"/>
        </w:rPr>
        <w:t>Экономическая эффективность</w:t>
      </w:r>
      <w:r w:rsidR="00B66BA3" w:rsidRPr="00AD01B3">
        <w:rPr>
          <w:rFonts w:ascii="Arial" w:hAnsi="Arial" w:cs="Arial"/>
          <w:sz w:val="24"/>
          <w:szCs w:val="24"/>
        </w:rPr>
        <w:t xml:space="preserve"> </w:t>
      </w:r>
      <w:r w:rsidRPr="00AD01B3">
        <w:rPr>
          <w:rFonts w:ascii="Arial" w:hAnsi="Arial" w:cs="Arial"/>
          <w:sz w:val="24"/>
          <w:szCs w:val="24"/>
        </w:rPr>
        <w:t>возделывания зерновых культур в Боготольском районе</w:t>
      </w:r>
    </w:p>
    <w:tbl>
      <w:tblPr>
        <w:tblStyle w:val="10"/>
        <w:tblW w:w="0" w:type="auto"/>
        <w:jc w:val="center"/>
        <w:tblInd w:w="-805" w:type="dxa"/>
        <w:tblLook w:val="04A0" w:firstRow="1" w:lastRow="0" w:firstColumn="1" w:lastColumn="0" w:noHBand="0" w:noVBand="1"/>
      </w:tblPr>
      <w:tblGrid>
        <w:gridCol w:w="543"/>
        <w:gridCol w:w="3533"/>
        <w:gridCol w:w="1418"/>
        <w:gridCol w:w="1417"/>
        <w:gridCol w:w="1559"/>
        <w:gridCol w:w="1945"/>
      </w:tblGrid>
      <w:tr w:rsidR="008407A1" w:rsidRPr="00AD01B3" w:rsidTr="008407A1">
        <w:trPr>
          <w:jc w:val="center"/>
        </w:trPr>
        <w:tc>
          <w:tcPr>
            <w:tcW w:w="540" w:type="dxa"/>
          </w:tcPr>
          <w:p w:rsidR="008407A1" w:rsidRPr="00AD01B3" w:rsidRDefault="008407A1" w:rsidP="008407A1">
            <w:pPr>
              <w:jc w:val="center"/>
              <w:rPr>
                <w:rFonts w:ascii="Arial" w:hAnsi="Arial" w:cs="Arial"/>
                <w:sz w:val="24"/>
                <w:szCs w:val="24"/>
              </w:rPr>
            </w:pPr>
            <w:r w:rsidRPr="00AD01B3">
              <w:rPr>
                <w:rFonts w:ascii="Arial" w:hAnsi="Arial" w:cs="Arial"/>
                <w:sz w:val="24"/>
                <w:szCs w:val="24"/>
              </w:rPr>
              <w:t>п/п</w:t>
            </w:r>
          </w:p>
        </w:tc>
        <w:tc>
          <w:tcPr>
            <w:tcW w:w="3533" w:type="dxa"/>
          </w:tcPr>
          <w:p w:rsidR="008407A1" w:rsidRPr="00AD01B3" w:rsidRDefault="008407A1" w:rsidP="008407A1">
            <w:pPr>
              <w:jc w:val="center"/>
              <w:rPr>
                <w:rFonts w:ascii="Arial" w:hAnsi="Arial" w:cs="Arial"/>
                <w:sz w:val="24"/>
                <w:szCs w:val="24"/>
              </w:rPr>
            </w:pPr>
            <w:r w:rsidRPr="00AD01B3">
              <w:rPr>
                <w:rFonts w:ascii="Arial" w:hAnsi="Arial" w:cs="Arial"/>
                <w:sz w:val="24"/>
                <w:szCs w:val="24"/>
              </w:rPr>
              <w:t>Показатели</w:t>
            </w:r>
          </w:p>
        </w:tc>
        <w:tc>
          <w:tcPr>
            <w:tcW w:w="1418" w:type="dxa"/>
          </w:tcPr>
          <w:p w:rsidR="008407A1" w:rsidRPr="00AD01B3" w:rsidRDefault="008407A1" w:rsidP="008407A1">
            <w:pPr>
              <w:jc w:val="center"/>
              <w:rPr>
                <w:rFonts w:ascii="Arial" w:hAnsi="Arial" w:cs="Arial"/>
                <w:sz w:val="24"/>
                <w:szCs w:val="24"/>
              </w:rPr>
            </w:pPr>
            <w:r w:rsidRPr="00AD01B3">
              <w:rPr>
                <w:rFonts w:ascii="Arial" w:hAnsi="Arial" w:cs="Arial"/>
                <w:sz w:val="24"/>
                <w:szCs w:val="24"/>
              </w:rPr>
              <w:t>Ед.</w:t>
            </w:r>
            <w:r w:rsidR="00893C65" w:rsidRPr="00AD01B3">
              <w:rPr>
                <w:rFonts w:ascii="Arial" w:hAnsi="Arial" w:cs="Arial"/>
                <w:sz w:val="24"/>
                <w:szCs w:val="24"/>
              </w:rPr>
              <w:t xml:space="preserve"> </w:t>
            </w:r>
            <w:r w:rsidRPr="00AD01B3">
              <w:rPr>
                <w:rFonts w:ascii="Arial" w:hAnsi="Arial" w:cs="Arial"/>
                <w:sz w:val="24"/>
                <w:szCs w:val="24"/>
              </w:rPr>
              <w:t>изм</w:t>
            </w:r>
            <w:r w:rsidR="00893C65" w:rsidRPr="00AD01B3">
              <w:rPr>
                <w:rFonts w:ascii="Arial" w:hAnsi="Arial" w:cs="Arial"/>
                <w:sz w:val="24"/>
                <w:szCs w:val="24"/>
              </w:rPr>
              <w:t>.</w:t>
            </w:r>
          </w:p>
        </w:tc>
        <w:tc>
          <w:tcPr>
            <w:tcW w:w="1417" w:type="dxa"/>
          </w:tcPr>
          <w:p w:rsidR="008407A1" w:rsidRPr="00AD01B3" w:rsidRDefault="008407A1" w:rsidP="008407A1">
            <w:pPr>
              <w:jc w:val="center"/>
              <w:rPr>
                <w:rFonts w:ascii="Arial" w:hAnsi="Arial" w:cs="Arial"/>
                <w:sz w:val="24"/>
                <w:szCs w:val="24"/>
              </w:rPr>
            </w:pPr>
            <w:r w:rsidRPr="00AD01B3">
              <w:rPr>
                <w:rFonts w:ascii="Arial" w:hAnsi="Arial" w:cs="Arial"/>
                <w:sz w:val="24"/>
                <w:szCs w:val="24"/>
              </w:rPr>
              <w:t>2010г</w:t>
            </w:r>
          </w:p>
        </w:tc>
        <w:tc>
          <w:tcPr>
            <w:tcW w:w="1559" w:type="dxa"/>
          </w:tcPr>
          <w:p w:rsidR="008407A1" w:rsidRPr="00AD01B3" w:rsidRDefault="008407A1" w:rsidP="008407A1">
            <w:pPr>
              <w:jc w:val="center"/>
              <w:rPr>
                <w:rFonts w:ascii="Arial" w:hAnsi="Arial" w:cs="Arial"/>
                <w:sz w:val="24"/>
                <w:szCs w:val="24"/>
              </w:rPr>
            </w:pPr>
            <w:r w:rsidRPr="00AD01B3">
              <w:rPr>
                <w:rFonts w:ascii="Arial" w:hAnsi="Arial" w:cs="Arial"/>
                <w:sz w:val="24"/>
                <w:szCs w:val="24"/>
              </w:rPr>
              <w:t>2011г</w:t>
            </w:r>
          </w:p>
        </w:tc>
        <w:tc>
          <w:tcPr>
            <w:tcW w:w="1945" w:type="dxa"/>
          </w:tcPr>
          <w:p w:rsidR="008407A1" w:rsidRPr="00AD01B3" w:rsidRDefault="008407A1" w:rsidP="008407A1">
            <w:pPr>
              <w:jc w:val="center"/>
              <w:rPr>
                <w:rFonts w:ascii="Arial" w:hAnsi="Arial" w:cs="Arial"/>
                <w:sz w:val="24"/>
                <w:szCs w:val="24"/>
              </w:rPr>
            </w:pPr>
            <w:r w:rsidRPr="00AD01B3">
              <w:rPr>
                <w:rFonts w:ascii="Arial" w:hAnsi="Arial" w:cs="Arial"/>
                <w:sz w:val="24"/>
                <w:szCs w:val="24"/>
              </w:rPr>
              <w:t>2012г</w:t>
            </w:r>
          </w:p>
        </w:tc>
      </w:tr>
      <w:tr w:rsidR="008407A1" w:rsidRPr="00AD01B3" w:rsidTr="00B66BA3">
        <w:trPr>
          <w:jc w:val="center"/>
        </w:trPr>
        <w:tc>
          <w:tcPr>
            <w:tcW w:w="540" w:type="dxa"/>
          </w:tcPr>
          <w:p w:rsidR="008407A1" w:rsidRPr="00AD01B3" w:rsidRDefault="008407A1" w:rsidP="008407A1">
            <w:pPr>
              <w:rPr>
                <w:rFonts w:ascii="Arial" w:hAnsi="Arial" w:cs="Arial"/>
                <w:sz w:val="24"/>
                <w:szCs w:val="24"/>
              </w:rPr>
            </w:pPr>
            <w:r w:rsidRPr="00AD01B3">
              <w:rPr>
                <w:rFonts w:ascii="Arial" w:hAnsi="Arial" w:cs="Arial"/>
                <w:sz w:val="24"/>
                <w:szCs w:val="24"/>
              </w:rPr>
              <w:t>1</w:t>
            </w:r>
          </w:p>
        </w:tc>
        <w:tc>
          <w:tcPr>
            <w:tcW w:w="3533" w:type="dxa"/>
          </w:tcPr>
          <w:p w:rsidR="008407A1" w:rsidRPr="00AD01B3" w:rsidRDefault="008407A1" w:rsidP="008407A1">
            <w:pPr>
              <w:rPr>
                <w:rFonts w:ascii="Arial" w:hAnsi="Arial" w:cs="Arial"/>
                <w:sz w:val="24"/>
                <w:szCs w:val="24"/>
              </w:rPr>
            </w:pPr>
            <w:r w:rsidRPr="00AD01B3">
              <w:rPr>
                <w:rFonts w:ascii="Arial" w:hAnsi="Arial" w:cs="Arial"/>
                <w:sz w:val="24"/>
                <w:szCs w:val="24"/>
              </w:rPr>
              <w:t>Посевная площадь зерновых культур</w:t>
            </w:r>
          </w:p>
        </w:tc>
        <w:tc>
          <w:tcPr>
            <w:tcW w:w="1418"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Га</w:t>
            </w:r>
          </w:p>
        </w:tc>
        <w:tc>
          <w:tcPr>
            <w:tcW w:w="1417"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25008</w:t>
            </w:r>
          </w:p>
        </w:tc>
        <w:tc>
          <w:tcPr>
            <w:tcW w:w="1559"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25967</w:t>
            </w:r>
          </w:p>
        </w:tc>
        <w:tc>
          <w:tcPr>
            <w:tcW w:w="1945"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26315</w:t>
            </w:r>
          </w:p>
        </w:tc>
      </w:tr>
      <w:tr w:rsidR="008407A1" w:rsidRPr="00AD01B3" w:rsidTr="00B66BA3">
        <w:trPr>
          <w:jc w:val="center"/>
        </w:trPr>
        <w:tc>
          <w:tcPr>
            <w:tcW w:w="540" w:type="dxa"/>
          </w:tcPr>
          <w:p w:rsidR="008407A1" w:rsidRPr="00AD01B3" w:rsidRDefault="008407A1" w:rsidP="008407A1">
            <w:pPr>
              <w:rPr>
                <w:rFonts w:ascii="Arial" w:hAnsi="Arial" w:cs="Arial"/>
                <w:sz w:val="24"/>
                <w:szCs w:val="24"/>
              </w:rPr>
            </w:pPr>
            <w:r w:rsidRPr="00AD01B3">
              <w:rPr>
                <w:rFonts w:ascii="Arial" w:hAnsi="Arial" w:cs="Arial"/>
                <w:sz w:val="24"/>
                <w:szCs w:val="24"/>
              </w:rPr>
              <w:t>2</w:t>
            </w:r>
          </w:p>
        </w:tc>
        <w:tc>
          <w:tcPr>
            <w:tcW w:w="3533" w:type="dxa"/>
          </w:tcPr>
          <w:p w:rsidR="008407A1" w:rsidRPr="00AD01B3" w:rsidRDefault="008407A1" w:rsidP="008407A1">
            <w:pPr>
              <w:rPr>
                <w:rFonts w:ascii="Arial" w:hAnsi="Arial" w:cs="Arial"/>
                <w:sz w:val="24"/>
                <w:szCs w:val="24"/>
              </w:rPr>
            </w:pPr>
            <w:r w:rsidRPr="00AD01B3">
              <w:rPr>
                <w:rFonts w:ascii="Arial" w:hAnsi="Arial" w:cs="Arial"/>
                <w:sz w:val="24"/>
                <w:szCs w:val="24"/>
              </w:rPr>
              <w:t>Удельный вес зерновых культур в общей посевной площади</w:t>
            </w:r>
          </w:p>
        </w:tc>
        <w:tc>
          <w:tcPr>
            <w:tcW w:w="1418"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w:t>
            </w:r>
          </w:p>
        </w:tc>
        <w:tc>
          <w:tcPr>
            <w:tcW w:w="1417"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78,8</w:t>
            </w:r>
          </w:p>
        </w:tc>
        <w:tc>
          <w:tcPr>
            <w:tcW w:w="1559"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80,2</w:t>
            </w:r>
          </w:p>
        </w:tc>
        <w:tc>
          <w:tcPr>
            <w:tcW w:w="1945" w:type="dxa"/>
          </w:tcPr>
          <w:p w:rsidR="008407A1" w:rsidRPr="00AD01B3" w:rsidRDefault="00FD402E" w:rsidP="00B66BA3">
            <w:pPr>
              <w:jc w:val="center"/>
              <w:rPr>
                <w:rFonts w:ascii="Arial" w:hAnsi="Arial" w:cs="Arial"/>
                <w:sz w:val="24"/>
                <w:szCs w:val="24"/>
              </w:rPr>
            </w:pPr>
            <w:r w:rsidRPr="00AD01B3">
              <w:rPr>
                <w:rFonts w:ascii="Arial" w:hAnsi="Arial" w:cs="Arial"/>
                <w:sz w:val="24"/>
                <w:szCs w:val="24"/>
                <w:lang w:val="en-US"/>
              </w:rPr>
              <w:t>8</w:t>
            </w:r>
            <w:r w:rsidR="008407A1" w:rsidRPr="00AD01B3">
              <w:rPr>
                <w:rFonts w:ascii="Arial" w:hAnsi="Arial" w:cs="Arial"/>
                <w:sz w:val="24"/>
                <w:szCs w:val="24"/>
              </w:rPr>
              <w:t>0,1</w:t>
            </w:r>
          </w:p>
        </w:tc>
      </w:tr>
      <w:tr w:rsidR="008407A1" w:rsidRPr="00AD01B3" w:rsidTr="00B66BA3">
        <w:trPr>
          <w:jc w:val="center"/>
        </w:trPr>
        <w:tc>
          <w:tcPr>
            <w:tcW w:w="540" w:type="dxa"/>
          </w:tcPr>
          <w:p w:rsidR="008407A1" w:rsidRPr="00AD01B3" w:rsidRDefault="008407A1" w:rsidP="008407A1">
            <w:pPr>
              <w:rPr>
                <w:rFonts w:ascii="Arial" w:hAnsi="Arial" w:cs="Arial"/>
                <w:sz w:val="24"/>
                <w:szCs w:val="24"/>
              </w:rPr>
            </w:pPr>
            <w:r w:rsidRPr="00AD01B3">
              <w:rPr>
                <w:rFonts w:ascii="Arial" w:hAnsi="Arial" w:cs="Arial"/>
                <w:sz w:val="24"/>
                <w:szCs w:val="24"/>
              </w:rPr>
              <w:t>3</w:t>
            </w:r>
          </w:p>
        </w:tc>
        <w:tc>
          <w:tcPr>
            <w:tcW w:w="3533" w:type="dxa"/>
          </w:tcPr>
          <w:p w:rsidR="008407A1" w:rsidRPr="00AD01B3" w:rsidRDefault="008407A1" w:rsidP="008407A1">
            <w:pPr>
              <w:rPr>
                <w:rFonts w:ascii="Arial" w:hAnsi="Arial" w:cs="Arial"/>
                <w:sz w:val="24"/>
                <w:szCs w:val="24"/>
              </w:rPr>
            </w:pPr>
            <w:r w:rsidRPr="00AD01B3">
              <w:rPr>
                <w:rFonts w:ascii="Arial" w:hAnsi="Arial" w:cs="Arial"/>
                <w:sz w:val="24"/>
                <w:szCs w:val="24"/>
              </w:rPr>
              <w:t>Валовый сбор</w:t>
            </w:r>
          </w:p>
        </w:tc>
        <w:tc>
          <w:tcPr>
            <w:tcW w:w="1418"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тонн</w:t>
            </w:r>
          </w:p>
        </w:tc>
        <w:tc>
          <w:tcPr>
            <w:tcW w:w="1417"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39727</w:t>
            </w:r>
          </w:p>
        </w:tc>
        <w:tc>
          <w:tcPr>
            <w:tcW w:w="1559"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47930</w:t>
            </w:r>
          </w:p>
        </w:tc>
        <w:tc>
          <w:tcPr>
            <w:tcW w:w="1945"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37160</w:t>
            </w:r>
          </w:p>
        </w:tc>
      </w:tr>
      <w:tr w:rsidR="008407A1" w:rsidRPr="00AD01B3" w:rsidTr="00B66BA3">
        <w:trPr>
          <w:jc w:val="center"/>
        </w:trPr>
        <w:tc>
          <w:tcPr>
            <w:tcW w:w="540" w:type="dxa"/>
          </w:tcPr>
          <w:p w:rsidR="008407A1" w:rsidRPr="00AD01B3" w:rsidRDefault="008407A1" w:rsidP="008407A1">
            <w:pPr>
              <w:rPr>
                <w:rFonts w:ascii="Arial" w:hAnsi="Arial" w:cs="Arial"/>
                <w:sz w:val="24"/>
                <w:szCs w:val="24"/>
              </w:rPr>
            </w:pPr>
            <w:r w:rsidRPr="00AD01B3">
              <w:rPr>
                <w:rFonts w:ascii="Arial" w:hAnsi="Arial" w:cs="Arial"/>
                <w:sz w:val="24"/>
                <w:szCs w:val="24"/>
              </w:rPr>
              <w:t>4</w:t>
            </w:r>
          </w:p>
        </w:tc>
        <w:tc>
          <w:tcPr>
            <w:tcW w:w="3533" w:type="dxa"/>
          </w:tcPr>
          <w:p w:rsidR="008407A1" w:rsidRPr="00AD01B3" w:rsidRDefault="008407A1" w:rsidP="008407A1">
            <w:pPr>
              <w:rPr>
                <w:rFonts w:ascii="Arial" w:hAnsi="Arial" w:cs="Arial"/>
                <w:sz w:val="24"/>
                <w:szCs w:val="24"/>
              </w:rPr>
            </w:pPr>
            <w:r w:rsidRPr="00AD01B3">
              <w:rPr>
                <w:rFonts w:ascii="Arial" w:hAnsi="Arial" w:cs="Arial"/>
                <w:sz w:val="24"/>
                <w:szCs w:val="24"/>
              </w:rPr>
              <w:t>Урожайность</w:t>
            </w:r>
          </w:p>
        </w:tc>
        <w:tc>
          <w:tcPr>
            <w:tcW w:w="1418"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ц/га</w:t>
            </w:r>
          </w:p>
        </w:tc>
        <w:tc>
          <w:tcPr>
            <w:tcW w:w="1417"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15,7</w:t>
            </w:r>
          </w:p>
        </w:tc>
        <w:tc>
          <w:tcPr>
            <w:tcW w:w="1559"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18,5</w:t>
            </w:r>
          </w:p>
        </w:tc>
        <w:tc>
          <w:tcPr>
            <w:tcW w:w="1945"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14,12</w:t>
            </w:r>
          </w:p>
        </w:tc>
      </w:tr>
      <w:tr w:rsidR="008407A1" w:rsidRPr="00AD01B3" w:rsidTr="00B66BA3">
        <w:trPr>
          <w:jc w:val="center"/>
        </w:trPr>
        <w:tc>
          <w:tcPr>
            <w:tcW w:w="540" w:type="dxa"/>
          </w:tcPr>
          <w:p w:rsidR="008407A1" w:rsidRPr="00AD01B3" w:rsidRDefault="008407A1" w:rsidP="008407A1">
            <w:pPr>
              <w:rPr>
                <w:rFonts w:ascii="Arial" w:hAnsi="Arial" w:cs="Arial"/>
                <w:sz w:val="24"/>
                <w:szCs w:val="24"/>
              </w:rPr>
            </w:pPr>
            <w:r w:rsidRPr="00AD01B3">
              <w:rPr>
                <w:rFonts w:ascii="Arial" w:hAnsi="Arial" w:cs="Arial"/>
                <w:sz w:val="24"/>
                <w:szCs w:val="24"/>
              </w:rPr>
              <w:t>5</w:t>
            </w:r>
          </w:p>
        </w:tc>
        <w:tc>
          <w:tcPr>
            <w:tcW w:w="3533" w:type="dxa"/>
          </w:tcPr>
          <w:p w:rsidR="008407A1" w:rsidRPr="00AD01B3" w:rsidRDefault="008407A1" w:rsidP="008407A1">
            <w:pPr>
              <w:rPr>
                <w:rFonts w:ascii="Arial" w:hAnsi="Arial" w:cs="Arial"/>
                <w:sz w:val="24"/>
                <w:szCs w:val="24"/>
              </w:rPr>
            </w:pPr>
            <w:r w:rsidRPr="00AD01B3">
              <w:rPr>
                <w:rFonts w:ascii="Arial" w:hAnsi="Arial" w:cs="Arial"/>
                <w:sz w:val="24"/>
                <w:szCs w:val="24"/>
              </w:rPr>
              <w:t>Стоимость валовой продукции по ценам реализации текущего года</w:t>
            </w:r>
          </w:p>
        </w:tc>
        <w:tc>
          <w:tcPr>
            <w:tcW w:w="1418"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Тыс.руб</w:t>
            </w:r>
          </w:p>
        </w:tc>
        <w:tc>
          <w:tcPr>
            <w:tcW w:w="1417"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146275</w:t>
            </w:r>
          </w:p>
        </w:tc>
        <w:tc>
          <w:tcPr>
            <w:tcW w:w="1559"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183236</w:t>
            </w:r>
          </w:p>
        </w:tc>
        <w:tc>
          <w:tcPr>
            <w:tcW w:w="1945"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175649</w:t>
            </w:r>
          </w:p>
        </w:tc>
      </w:tr>
      <w:tr w:rsidR="008407A1" w:rsidRPr="00AD01B3" w:rsidTr="00B66BA3">
        <w:trPr>
          <w:jc w:val="center"/>
        </w:trPr>
        <w:tc>
          <w:tcPr>
            <w:tcW w:w="540" w:type="dxa"/>
          </w:tcPr>
          <w:p w:rsidR="008407A1" w:rsidRPr="00AD01B3" w:rsidRDefault="008407A1" w:rsidP="008407A1">
            <w:pPr>
              <w:rPr>
                <w:rFonts w:ascii="Arial" w:hAnsi="Arial" w:cs="Arial"/>
                <w:sz w:val="24"/>
                <w:szCs w:val="24"/>
              </w:rPr>
            </w:pPr>
            <w:r w:rsidRPr="00AD01B3">
              <w:rPr>
                <w:rFonts w:ascii="Arial" w:hAnsi="Arial" w:cs="Arial"/>
                <w:sz w:val="24"/>
                <w:szCs w:val="24"/>
              </w:rPr>
              <w:t>6</w:t>
            </w:r>
          </w:p>
        </w:tc>
        <w:tc>
          <w:tcPr>
            <w:tcW w:w="3533" w:type="dxa"/>
          </w:tcPr>
          <w:p w:rsidR="008407A1" w:rsidRPr="00AD01B3" w:rsidRDefault="008407A1" w:rsidP="008407A1">
            <w:pPr>
              <w:rPr>
                <w:rFonts w:ascii="Arial" w:hAnsi="Arial" w:cs="Arial"/>
                <w:sz w:val="24"/>
                <w:szCs w:val="24"/>
              </w:rPr>
            </w:pPr>
            <w:r w:rsidRPr="00AD01B3">
              <w:rPr>
                <w:rFonts w:ascii="Arial" w:hAnsi="Arial" w:cs="Arial"/>
                <w:sz w:val="24"/>
                <w:szCs w:val="24"/>
              </w:rPr>
              <w:t>Стоимость валовой продукции в сопоставимых ценах (цена 2010год)</w:t>
            </w:r>
          </w:p>
        </w:tc>
        <w:tc>
          <w:tcPr>
            <w:tcW w:w="1418"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Тыс.руб</w:t>
            </w:r>
          </w:p>
        </w:tc>
        <w:tc>
          <w:tcPr>
            <w:tcW w:w="1417"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146275</w:t>
            </w:r>
          </w:p>
        </w:tc>
        <w:tc>
          <w:tcPr>
            <w:tcW w:w="1559"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176478</w:t>
            </w:r>
          </w:p>
        </w:tc>
        <w:tc>
          <w:tcPr>
            <w:tcW w:w="1945"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136823</w:t>
            </w:r>
          </w:p>
        </w:tc>
      </w:tr>
      <w:tr w:rsidR="008407A1" w:rsidRPr="00AD01B3" w:rsidTr="00B66BA3">
        <w:trPr>
          <w:jc w:val="center"/>
        </w:trPr>
        <w:tc>
          <w:tcPr>
            <w:tcW w:w="540" w:type="dxa"/>
          </w:tcPr>
          <w:p w:rsidR="008407A1" w:rsidRPr="00AD01B3" w:rsidRDefault="008407A1" w:rsidP="008407A1">
            <w:pPr>
              <w:rPr>
                <w:rFonts w:ascii="Arial" w:hAnsi="Arial" w:cs="Arial"/>
                <w:sz w:val="24"/>
                <w:szCs w:val="24"/>
              </w:rPr>
            </w:pPr>
            <w:r w:rsidRPr="00AD01B3">
              <w:rPr>
                <w:rFonts w:ascii="Arial" w:hAnsi="Arial" w:cs="Arial"/>
                <w:sz w:val="24"/>
                <w:szCs w:val="24"/>
              </w:rPr>
              <w:t>7</w:t>
            </w:r>
          </w:p>
        </w:tc>
        <w:tc>
          <w:tcPr>
            <w:tcW w:w="3533" w:type="dxa"/>
          </w:tcPr>
          <w:p w:rsidR="008407A1" w:rsidRPr="00AD01B3" w:rsidRDefault="008407A1" w:rsidP="008407A1">
            <w:pPr>
              <w:rPr>
                <w:rFonts w:ascii="Arial" w:hAnsi="Arial" w:cs="Arial"/>
                <w:sz w:val="24"/>
                <w:szCs w:val="24"/>
              </w:rPr>
            </w:pPr>
            <w:r w:rsidRPr="00AD01B3">
              <w:rPr>
                <w:rFonts w:ascii="Arial" w:hAnsi="Arial" w:cs="Arial"/>
                <w:sz w:val="24"/>
                <w:szCs w:val="24"/>
              </w:rPr>
              <w:t xml:space="preserve">Производство валовой продукции на 1 среднегодового работника  в сопоставимых ценах </w:t>
            </w:r>
          </w:p>
        </w:tc>
        <w:tc>
          <w:tcPr>
            <w:tcW w:w="1418"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Тыс.руб</w:t>
            </w:r>
          </w:p>
        </w:tc>
        <w:tc>
          <w:tcPr>
            <w:tcW w:w="1417"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405,19</w:t>
            </w:r>
          </w:p>
        </w:tc>
        <w:tc>
          <w:tcPr>
            <w:tcW w:w="1559"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480,87</w:t>
            </w:r>
          </w:p>
        </w:tc>
        <w:tc>
          <w:tcPr>
            <w:tcW w:w="1945"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400,07</w:t>
            </w:r>
          </w:p>
        </w:tc>
      </w:tr>
      <w:tr w:rsidR="008407A1" w:rsidRPr="00AD01B3" w:rsidTr="00B66BA3">
        <w:trPr>
          <w:jc w:val="center"/>
        </w:trPr>
        <w:tc>
          <w:tcPr>
            <w:tcW w:w="540" w:type="dxa"/>
          </w:tcPr>
          <w:p w:rsidR="008407A1" w:rsidRPr="00AD01B3" w:rsidRDefault="008407A1" w:rsidP="008407A1">
            <w:pPr>
              <w:rPr>
                <w:rFonts w:ascii="Arial" w:hAnsi="Arial" w:cs="Arial"/>
                <w:sz w:val="24"/>
                <w:szCs w:val="24"/>
              </w:rPr>
            </w:pPr>
            <w:r w:rsidRPr="00AD01B3">
              <w:rPr>
                <w:rFonts w:ascii="Arial" w:hAnsi="Arial" w:cs="Arial"/>
                <w:sz w:val="24"/>
                <w:szCs w:val="24"/>
              </w:rPr>
              <w:t>8</w:t>
            </w:r>
          </w:p>
        </w:tc>
        <w:tc>
          <w:tcPr>
            <w:tcW w:w="3533" w:type="dxa"/>
          </w:tcPr>
          <w:p w:rsidR="008407A1" w:rsidRPr="00AD01B3" w:rsidRDefault="008407A1" w:rsidP="008407A1">
            <w:pPr>
              <w:rPr>
                <w:rFonts w:ascii="Arial" w:hAnsi="Arial" w:cs="Arial"/>
                <w:sz w:val="24"/>
                <w:szCs w:val="24"/>
              </w:rPr>
            </w:pPr>
            <w:r w:rsidRPr="00AD01B3">
              <w:rPr>
                <w:rFonts w:ascii="Arial" w:hAnsi="Arial" w:cs="Arial"/>
                <w:sz w:val="24"/>
                <w:szCs w:val="24"/>
              </w:rPr>
              <w:t>Затраты на производство продукции, всего</w:t>
            </w:r>
          </w:p>
        </w:tc>
        <w:tc>
          <w:tcPr>
            <w:tcW w:w="1418"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Тыс.руб</w:t>
            </w:r>
          </w:p>
        </w:tc>
        <w:tc>
          <w:tcPr>
            <w:tcW w:w="1417"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114805</w:t>
            </w:r>
          </w:p>
        </w:tc>
        <w:tc>
          <w:tcPr>
            <w:tcW w:w="1559"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133928</w:t>
            </w:r>
          </w:p>
        </w:tc>
        <w:tc>
          <w:tcPr>
            <w:tcW w:w="1945"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111326</w:t>
            </w:r>
          </w:p>
        </w:tc>
      </w:tr>
      <w:tr w:rsidR="008407A1" w:rsidRPr="00AD01B3" w:rsidTr="00B66BA3">
        <w:trPr>
          <w:jc w:val="center"/>
        </w:trPr>
        <w:tc>
          <w:tcPr>
            <w:tcW w:w="540" w:type="dxa"/>
          </w:tcPr>
          <w:p w:rsidR="008407A1" w:rsidRPr="00AD01B3" w:rsidRDefault="008407A1" w:rsidP="008407A1">
            <w:pPr>
              <w:rPr>
                <w:rFonts w:ascii="Arial" w:hAnsi="Arial" w:cs="Arial"/>
                <w:sz w:val="24"/>
                <w:szCs w:val="24"/>
              </w:rPr>
            </w:pPr>
            <w:r w:rsidRPr="00AD01B3">
              <w:rPr>
                <w:rFonts w:ascii="Arial" w:hAnsi="Arial" w:cs="Arial"/>
                <w:sz w:val="24"/>
                <w:szCs w:val="24"/>
              </w:rPr>
              <w:t>9</w:t>
            </w:r>
          </w:p>
        </w:tc>
        <w:tc>
          <w:tcPr>
            <w:tcW w:w="3533" w:type="dxa"/>
          </w:tcPr>
          <w:p w:rsidR="008407A1" w:rsidRPr="00AD01B3" w:rsidRDefault="008407A1" w:rsidP="008407A1">
            <w:pPr>
              <w:rPr>
                <w:rFonts w:ascii="Arial" w:hAnsi="Arial" w:cs="Arial"/>
                <w:sz w:val="24"/>
                <w:szCs w:val="24"/>
              </w:rPr>
            </w:pPr>
            <w:r w:rsidRPr="00AD01B3">
              <w:rPr>
                <w:rFonts w:ascii="Arial" w:hAnsi="Arial" w:cs="Arial"/>
                <w:sz w:val="24"/>
                <w:szCs w:val="24"/>
              </w:rPr>
              <w:t>Стоимость валовой продукции на 1руб. производственных затрат</w:t>
            </w:r>
          </w:p>
        </w:tc>
        <w:tc>
          <w:tcPr>
            <w:tcW w:w="1418"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Тыс.руб</w:t>
            </w:r>
          </w:p>
        </w:tc>
        <w:tc>
          <w:tcPr>
            <w:tcW w:w="1417"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1,27</w:t>
            </w:r>
          </w:p>
        </w:tc>
        <w:tc>
          <w:tcPr>
            <w:tcW w:w="1559"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1,37</w:t>
            </w:r>
          </w:p>
        </w:tc>
        <w:tc>
          <w:tcPr>
            <w:tcW w:w="1945"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1,58</w:t>
            </w:r>
          </w:p>
        </w:tc>
      </w:tr>
      <w:tr w:rsidR="008407A1" w:rsidRPr="00AD01B3" w:rsidTr="00B66BA3">
        <w:trPr>
          <w:jc w:val="center"/>
        </w:trPr>
        <w:tc>
          <w:tcPr>
            <w:tcW w:w="540" w:type="dxa"/>
          </w:tcPr>
          <w:p w:rsidR="008407A1" w:rsidRPr="00AD01B3" w:rsidRDefault="008407A1" w:rsidP="008407A1">
            <w:pPr>
              <w:rPr>
                <w:rFonts w:ascii="Arial" w:hAnsi="Arial" w:cs="Arial"/>
                <w:sz w:val="24"/>
                <w:szCs w:val="24"/>
              </w:rPr>
            </w:pPr>
            <w:r w:rsidRPr="00AD01B3">
              <w:rPr>
                <w:rFonts w:ascii="Arial" w:hAnsi="Arial" w:cs="Arial"/>
                <w:sz w:val="24"/>
                <w:szCs w:val="24"/>
              </w:rPr>
              <w:t>10</w:t>
            </w:r>
          </w:p>
        </w:tc>
        <w:tc>
          <w:tcPr>
            <w:tcW w:w="3533" w:type="dxa"/>
          </w:tcPr>
          <w:p w:rsidR="008407A1" w:rsidRPr="00AD01B3" w:rsidRDefault="008407A1" w:rsidP="008407A1">
            <w:pPr>
              <w:rPr>
                <w:rFonts w:ascii="Arial" w:hAnsi="Arial" w:cs="Arial"/>
                <w:sz w:val="24"/>
                <w:szCs w:val="24"/>
              </w:rPr>
            </w:pPr>
            <w:r w:rsidRPr="00AD01B3">
              <w:rPr>
                <w:rFonts w:ascii="Arial" w:hAnsi="Arial" w:cs="Arial"/>
                <w:sz w:val="24"/>
                <w:szCs w:val="24"/>
              </w:rPr>
              <w:t>Затраты на 1га посева</w:t>
            </w:r>
          </w:p>
        </w:tc>
        <w:tc>
          <w:tcPr>
            <w:tcW w:w="1418"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Тыс.руб</w:t>
            </w:r>
          </w:p>
        </w:tc>
        <w:tc>
          <w:tcPr>
            <w:tcW w:w="1417"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4,59</w:t>
            </w:r>
          </w:p>
        </w:tc>
        <w:tc>
          <w:tcPr>
            <w:tcW w:w="1559"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5,16</w:t>
            </w:r>
          </w:p>
        </w:tc>
        <w:tc>
          <w:tcPr>
            <w:tcW w:w="1945"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4,23</w:t>
            </w:r>
          </w:p>
        </w:tc>
      </w:tr>
      <w:tr w:rsidR="008407A1" w:rsidRPr="00AD01B3" w:rsidTr="00B66BA3">
        <w:trPr>
          <w:jc w:val="center"/>
        </w:trPr>
        <w:tc>
          <w:tcPr>
            <w:tcW w:w="540" w:type="dxa"/>
          </w:tcPr>
          <w:p w:rsidR="008407A1" w:rsidRPr="00AD01B3" w:rsidRDefault="008407A1" w:rsidP="008407A1">
            <w:pPr>
              <w:rPr>
                <w:rFonts w:ascii="Arial" w:hAnsi="Arial" w:cs="Arial"/>
                <w:sz w:val="24"/>
                <w:szCs w:val="24"/>
              </w:rPr>
            </w:pPr>
            <w:r w:rsidRPr="00AD01B3">
              <w:rPr>
                <w:rFonts w:ascii="Arial" w:hAnsi="Arial" w:cs="Arial"/>
                <w:sz w:val="24"/>
                <w:szCs w:val="24"/>
              </w:rPr>
              <w:t>11</w:t>
            </w:r>
          </w:p>
        </w:tc>
        <w:tc>
          <w:tcPr>
            <w:tcW w:w="3533" w:type="dxa"/>
          </w:tcPr>
          <w:p w:rsidR="008407A1" w:rsidRPr="00AD01B3" w:rsidRDefault="008407A1" w:rsidP="008407A1">
            <w:pPr>
              <w:rPr>
                <w:rFonts w:ascii="Arial" w:hAnsi="Arial" w:cs="Arial"/>
                <w:sz w:val="24"/>
                <w:szCs w:val="24"/>
              </w:rPr>
            </w:pPr>
            <w:r w:rsidRPr="00AD01B3">
              <w:rPr>
                <w:rFonts w:ascii="Arial" w:hAnsi="Arial" w:cs="Arial"/>
                <w:sz w:val="24"/>
                <w:szCs w:val="24"/>
              </w:rPr>
              <w:t>Количество реализованного зерна</w:t>
            </w:r>
          </w:p>
        </w:tc>
        <w:tc>
          <w:tcPr>
            <w:tcW w:w="1418"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тонн</w:t>
            </w:r>
          </w:p>
        </w:tc>
        <w:tc>
          <w:tcPr>
            <w:tcW w:w="1417"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34322</w:t>
            </w:r>
          </w:p>
        </w:tc>
        <w:tc>
          <w:tcPr>
            <w:tcW w:w="1559"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26185</w:t>
            </w:r>
          </w:p>
        </w:tc>
        <w:tc>
          <w:tcPr>
            <w:tcW w:w="1945"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22964,2</w:t>
            </w:r>
          </w:p>
        </w:tc>
      </w:tr>
      <w:tr w:rsidR="008407A1" w:rsidRPr="00AD01B3" w:rsidTr="00B66BA3">
        <w:trPr>
          <w:jc w:val="center"/>
        </w:trPr>
        <w:tc>
          <w:tcPr>
            <w:tcW w:w="540" w:type="dxa"/>
          </w:tcPr>
          <w:p w:rsidR="008407A1" w:rsidRPr="00AD01B3" w:rsidRDefault="008407A1" w:rsidP="008407A1">
            <w:pPr>
              <w:rPr>
                <w:rFonts w:ascii="Arial" w:hAnsi="Arial" w:cs="Arial"/>
                <w:sz w:val="24"/>
                <w:szCs w:val="24"/>
              </w:rPr>
            </w:pPr>
            <w:r w:rsidRPr="00AD01B3">
              <w:rPr>
                <w:rFonts w:ascii="Arial" w:hAnsi="Arial" w:cs="Arial"/>
                <w:sz w:val="24"/>
                <w:szCs w:val="24"/>
              </w:rPr>
              <w:t>12</w:t>
            </w:r>
          </w:p>
        </w:tc>
        <w:tc>
          <w:tcPr>
            <w:tcW w:w="3533" w:type="dxa"/>
          </w:tcPr>
          <w:p w:rsidR="008407A1" w:rsidRPr="00AD01B3" w:rsidRDefault="008407A1" w:rsidP="008407A1">
            <w:pPr>
              <w:rPr>
                <w:rFonts w:ascii="Arial" w:hAnsi="Arial" w:cs="Arial"/>
                <w:sz w:val="24"/>
                <w:szCs w:val="24"/>
              </w:rPr>
            </w:pPr>
            <w:r w:rsidRPr="00AD01B3">
              <w:rPr>
                <w:rFonts w:ascii="Arial" w:hAnsi="Arial" w:cs="Arial"/>
                <w:sz w:val="24"/>
                <w:szCs w:val="24"/>
              </w:rPr>
              <w:t>Выручка от реализации</w:t>
            </w:r>
          </w:p>
        </w:tc>
        <w:tc>
          <w:tcPr>
            <w:tcW w:w="1418"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Тыс.руб</w:t>
            </w:r>
          </w:p>
        </w:tc>
        <w:tc>
          <w:tcPr>
            <w:tcW w:w="1417"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126374</w:t>
            </w:r>
          </w:p>
        </w:tc>
        <w:tc>
          <w:tcPr>
            <w:tcW w:w="1559"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100105</w:t>
            </w:r>
          </w:p>
        </w:tc>
        <w:tc>
          <w:tcPr>
            <w:tcW w:w="1945"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108547</w:t>
            </w:r>
          </w:p>
        </w:tc>
      </w:tr>
      <w:tr w:rsidR="008407A1" w:rsidRPr="00AD01B3" w:rsidTr="00B66BA3">
        <w:trPr>
          <w:jc w:val="center"/>
        </w:trPr>
        <w:tc>
          <w:tcPr>
            <w:tcW w:w="540" w:type="dxa"/>
          </w:tcPr>
          <w:p w:rsidR="008407A1" w:rsidRPr="00AD01B3" w:rsidRDefault="008407A1" w:rsidP="008407A1">
            <w:pPr>
              <w:rPr>
                <w:rFonts w:ascii="Arial" w:hAnsi="Arial" w:cs="Arial"/>
                <w:sz w:val="24"/>
                <w:szCs w:val="24"/>
              </w:rPr>
            </w:pPr>
            <w:r w:rsidRPr="00AD01B3">
              <w:rPr>
                <w:rFonts w:ascii="Arial" w:hAnsi="Arial" w:cs="Arial"/>
                <w:sz w:val="24"/>
                <w:szCs w:val="24"/>
              </w:rPr>
              <w:t>13</w:t>
            </w:r>
          </w:p>
        </w:tc>
        <w:tc>
          <w:tcPr>
            <w:tcW w:w="3533" w:type="dxa"/>
          </w:tcPr>
          <w:p w:rsidR="008407A1" w:rsidRPr="00AD01B3" w:rsidRDefault="008407A1" w:rsidP="008407A1">
            <w:pPr>
              <w:rPr>
                <w:rFonts w:ascii="Arial" w:hAnsi="Arial" w:cs="Arial"/>
                <w:sz w:val="24"/>
                <w:szCs w:val="24"/>
              </w:rPr>
            </w:pPr>
            <w:r w:rsidRPr="00AD01B3">
              <w:rPr>
                <w:rFonts w:ascii="Arial" w:hAnsi="Arial" w:cs="Arial"/>
                <w:sz w:val="24"/>
                <w:szCs w:val="24"/>
              </w:rPr>
              <w:t>Себестоимость реализованной продукции</w:t>
            </w:r>
          </w:p>
        </w:tc>
        <w:tc>
          <w:tcPr>
            <w:tcW w:w="1418"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Тыс.руб</w:t>
            </w:r>
          </w:p>
        </w:tc>
        <w:tc>
          <w:tcPr>
            <w:tcW w:w="1417"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108458</w:t>
            </w:r>
          </w:p>
        </w:tc>
        <w:tc>
          <w:tcPr>
            <w:tcW w:w="1559"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86175</w:t>
            </w:r>
          </w:p>
        </w:tc>
        <w:tc>
          <w:tcPr>
            <w:tcW w:w="1945"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90133,7</w:t>
            </w:r>
          </w:p>
        </w:tc>
      </w:tr>
      <w:tr w:rsidR="008407A1" w:rsidRPr="00AD01B3" w:rsidTr="00B66BA3">
        <w:trPr>
          <w:jc w:val="center"/>
        </w:trPr>
        <w:tc>
          <w:tcPr>
            <w:tcW w:w="540" w:type="dxa"/>
          </w:tcPr>
          <w:p w:rsidR="008407A1" w:rsidRPr="00AD01B3" w:rsidRDefault="008407A1" w:rsidP="008407A1">
            <w:pPr>
              <w:rPr>
                <w:rFonts w:ascii="Arial" w:hAnsi="Arial" w:cs="Arial"/>
                <w:sz w:val="24"/>
                <w:szCs w:val="24"/>
              </w:rPr>
            </w:pPr>
            <w:r w:rsidRPr="00AD01B3">
              <w:rPr>
                <w:rFonts w:ascii="Arial" w:hAnsi="Arial" w:cs="Arial"/>
                <w:sz w:val="24"/>
                <w:szCs w:val="24"/>
              </w:rPr>
              <w:t>14</w:t>
            </w:r>
          </w:p>
        </w:tc>
        <w:tc>
          <w:tcPr>
            <w:tcW w:w="3533" w:type="dxa"/>
          </w:tcPr>
          <w:p w:rsidR="008407A1" w:rsidRPr="00AD01B3" w:rsidRDefault="008407A1" w:rsidP="008407A1">
            <w:pPr>
              <w:rPr>
                <w:rFonts w:ascii="Arial" w:hAnsi="Arial" w:cs="Arial"/>
                <w:sz w:val="24"/>
                <w:szCs w:val="24"/>
              </w:rPr>
            </w:pPr>
            <w:r w:rsidRPr="00AD01B3">
              <w:rPr>
                <w:rFonts w:ascii="Arial" w:hAnsi="Arial" w:cs="Arial"/>
                <w:sz w:val="24"/>
                <w:szCs w:val="24"/>
              </w:rPr>
              <w:t>Финансовый результат: прибыль(+), убыток(-)</w:t>
            </w:r>
          </w:p>
        </w:tc>
        <w:tc>
          <w:tcPr>
            <w:tcW w:w="1418"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Тыс.руб</w:t>
            </w:r>
          </w:p>
        </w:tc>
        <w:tc>
          <w:tcPr>
            <w:tcW w:w="1417"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17916</w:t>
            </w:r>
          </w:p>
        </w:tc>
        <w:tc>
          <w:tcPr>
            <w:tcW w:w="1559"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13930</w:t>
            </w:r>
          </w:p>
        </w:tc>
        <w:tc>
          <w:tcPr>
            <w:tcW w:w="1945"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18413,3</w:t>
            </w:r>
          </w:p>
        </w:tc>
      </w:tr>
      <w:tr w:rsidR="008407A1" w:rsidRPr="00AD01B3" w:rsidTr="00B66BA3">
        <w:trPr>
          <w:jc w:val="center"/>
        </w:trPr>
        <w:tc>
          <w:tcPr>
            <w:tcW w:w="540" w:type="dxa"/>
          </w:tcPr>
          <w:p w:rsidR="008407A1" w:rsidRPr="00AD01B3" w:rsidRDefault="008407A1" w:rsidP="008407A1">
            <w:pPr>
              <w:rPr>
                <w:rFonts w:ascii="Arial" w:hAnsi="Arial" w:cs="Arial"/>
                <w:sz w:val="24"/>
                <w:szCs w:val="24"/>
              </w:rPr>
            </w:pPr>
            <w:r w:rsidRPr="00AD01B3">
              <w:rPr>
                <w:rFonts w:ascii="Arial" w:hAnsi="Arial" w:cs="Arial"/>
                <w:sz w:val="24"/>
                <w:szCs w:val="24"/>
              </w:rPr>
              <w:t>15</w:t>
            </w:r>
          </w:p>
        </w:tc>
        <w:tc>
          <w:tcPr>
            <w:tcW w:w="3533" w:type="dxa"/>
          </w:tcPr>
          <w:p w:rsidR="008407A1" w:rsidRPr="00AD01B3" w:rsidRDefault="008407A1" w:rsidP="008407A1">
            <w:pPr>
              <w:rPr>
                <w:rFonts w:ascii="Arial" w:hAnsi="Arial" w:cs="Arial"/>
                <w:sz w:val="24"/>
                <w:szCs w:val="24"/>
              </w:rPr>
            </w:pPr>
            <w:r w:rsidRPr="00AD01B3">
              <w:rPr>
                <w:rFonts w:ascii="Arial" w:hAnsi="Arial" w:cs="Arial"/>
                <w:sz w:val="24"/>
                <w:szCs w:val="24"/>
              </w:rPr>
              <w:t>Прибыль на 1га посева</w:t>
            </w:r>
          </w:p>
        </w:tc>
        <w:tc>
          <w:tcPr>
            <w:tcW w:w="1418"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Руб.</w:t>
            </w:r>
          </w:p>
        </w:tc>
        <w:tc>
          <w:tcPr>
            <w:tcW w:w="1417"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0,72</w:t>
            </w:r>
          </w:p>
        </w:tc>
        <w:tc>
          <w:tcPr>
            <w:tcW w:w="1559"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0,54</w:t>
            </w:r>
          </w:p>
        </w:tc>
        <w:tc>
          <w:tcPr>
            <w:tcW w:w="1945"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0,70</w:t>
            </w:r>
          </w:p>
        </w:tc>
      </w:tr>
      <w:tr w:rsidR="008407A1" w:rsidRPr="00AD01B3" w:rsidTr="00B66BA3">
        <w:trPr>
          <w:jc w:val="center"/>
        </w:trPr>
        <w:tc>
          <w:tcPr>
            <w:tcW w:w="540" w:type="dxa"/>
          </w:tcPr>
          <w:p w:rsidR="008407A1" w:rsidRPr="00AD01B3" w:rsidRDefault="008407A1" w:rsidP="008407A1">
            <w:pPr>
              <w:rPr>
                <w:rFonts w:ascii="Arial" w:hAnsi="Arial" w:cs="Arial"/>
                <w:sz w:val="24"/>
                <w:szCs w:val="24"/>
              </w:rPr>
            </w:pPr>
            <w:r w:rsidRPr="00AD01B3">
              <w:rPr>
                <w:rFonts w:ascii="Arial" w:hAnsi="Arial" w:cs="Arial"/>
                <w:sz w:val="24"/>
                <w:szCs w:val="24"/>
              </w:rPr>
              <w:t>16</w:t>
            </w:r>
          </w:p>
        </w:tc>
        <w:tc>
          <w:tcPr>
            <w:tcW w:w="3533" w:type="dxa"/>
          </w:tcPr>
          <w:p w:rsidR="008407A1" w:rsidRPr="00AD01B3" w:rsidRDefault="008407A1" w:rsidP="008407A1">
            <w:pPr>
              <w:rPr>
                <w:rFonts w:ascii="Arial" w:hAnsi="Arial" w:cs="Arial"/>
                <w:sz w:val="24"/>
                <w:szCs w:val="24"/>
              </w:rPr>
            </w:pPr>
            <w:r w:rsidRPr="00AD01B3">
              <w:rPr>
                <w:rFonts w:ascii="Arial" w:hAnsi="Arial" w:cs="Arial"/>
                <w:sz w:val="24"/>
                <w:szCs w:val="24"/>
              </w:rPr>
              <w:t>Затраты труда, всего</w:t>
            </w:r>
          </w:p>
        </w:tc>
        <w:tc>
          <w:tcPr>
            <w:tcW w:w="1418"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Тыс.</w:t>
            </w:r>
            <w:r w:rsidR="00B66BA3" w:rsidRPr="00AD01B3">
              <w:rPr>
                <w:rFonts w:ascii="Arial" w:hAnsi="Arial" w:cs="Arial"/>
                <w:sz w:val="24"/>
                <w:szCs w:val="24"/>
              </w:rPr>
              <w:t xml:space="preserve"> </w:t>
            </w:r>
            <w:r w:rsidRPr="00AD01B3">
              <w:rPr>
                <w:rFonts w:ascii="Arial" w:hAnsi="Arial" w:cs="Arial"/>
                <w:sz w:val="24"/>
                <w:szCs w:val="24"/>
              </w:rPr>
              <w:t>Чел.</w:t>
            </w:r>
            <w:r w:rsidR="00893C65" w:rsidRPr="00AD01B3">
              <w:rPr>
                <w:rFonts w:ascii="Arial" w:hAnsi="Arial" w:cs="Arial"/>
                <w:sz w:val="24"/>
                <w:szCs w:val="24"/>
              </w:rPr>
              <w:t xml:space="preserve"> </w:t>
            </w:r>
            <w:r w:rsidRPr="00AD01B3">
              <w:rPr>
                <w:rFonts w:ascii="Arial" w:hAnsi="Arial" w:cs="Arial"/>
                <w:sz w:val="24"/>
                <w:szCs w:val="24"/>
              </w:rPr>
              <w:t>дней</w:t>
            </w:r>
          </w:p>
        </w:tc>
        <w:tc>
          <w:tcPr>
            <w:tcW w:w="1417"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49</w:t>
            </w:r>
          </w:p>
        </w:tc>
        <w:tc>
          <w:tcPr>
            <w:tcW w:w="1559"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45</w:t>
            </w:r>
          </w:p>
        </w:tc>
        <w:tc>
          <w:tcPr>
            <w:tcW w:w="1945"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29</w:t>
            </w:r>
          </w:p>
        </w:tc>
      </w:tr>
      <w:tr w:rsidR="008407A1" w:rsidRPr="00AD01B3" w:rsidTr="00B66BA3">
        <w:trPr>
          <w:jc w:val="center"/>
        </w:trPr>
        <w:tc>
          <w:tcPr>
            <w:tcW w:w="540" w:type="dxa"/>
          </w:tcPr>
          <w:p w:rsidR="008407A1" w:rsidRPr="00AD01B3" w:rsidRDefault="008407A1" w:rsidP="008407A1">
            <w:pPr>
              <w:rPr>
                <w:rFonts w:ascii="Arial" w:hAnsi="Arial" w:cs="Arial"/>
                <w:sz w:val="24"/>
                <w:szCs w:val="24"/>
              </w:rPr>
            </w:pPr>
            <w:r w:rsidRPr="00AD01B3">
              <w:rPr>
                <w:rFonts w:ascii="Arial" w:hAnsi="Arial" w:cs="Arial"/>
                <w:sz w:val="24"/>
                <w:szCs w:val="24"/>
              </w:rPr>
              <w:t>17</w:t>
            </w:r>
          </w:p>
        </w:tc>
        <w:tc>
          <w:tcPr>
            <w:tcW w:w="3533" w:type="dxa"/>
          </w:tcPr>
          <w:p w:rsidR="008407A1" w:rsidRPr="00AD01B3" w:rsidRDefault="008407A1" w:rsidP="008407A1">
            <w:pPr>
              <w:rPr>
                <w:rFonts w:ascii="Arial" w:hAnsi="Arial" w:cs="Arial"/>
                <w:sz w:val="24"/>
                <w:szCs w:val="24"/>
              </w:rPr>
            </w:pPr>
            <w:r w:rsidRPr="00AD01B3">
              <w:rPr>
                <w:rFonts w:ascii="Arial" w:hAnsi="Arial" w:cs="Arial"/>
                <w:sz w:val="24"/>
                <w:szCs w:val="24"/>
              </w:rPr>
              <w:t>Затраты труда на 1га посева</w:t>
            </w:r>
          </w:p>
        </w:tc>
        <w:tc>
          <w:tcPr>
            <w:tcW w:w="1418"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Чел.</w:t>
            </w:r>
            <w:r w:rsidR="00893C65" w:rsidRPr="00AD01B3">
              <w:rPr>
                <w:rFonts w:ascii="Arial" w:hAnsi="Arial" w:cs="Arial"/>
                <w:sz w:val="24"/>
                <w:szCs w:val="24"/>
              </w:rPr>
              <w:t xml:space="preserve"> </w:t>
            </w:r>
            <w:r w:rsidRPr="00AD01B3">
              <w:rPr>
                <w:rFonts w:ascii="Arial" w:hAnsi="Arial" w:cs="Arial"/>
                <w:sz w:val="24"/>
                <w:szCs w:val="24"/>
              </w:rPr>
              <w:t>дней</w:t>
            </w:r>
          </w:p>
        </w:tc>
        <w:tc>
          <w:tcPr>
            <w:tcW w:w="1417"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0,002</w:t>
            </w:r>
          </w:p>
        </w:tc>
        <w:tc>
          <w:tcPr>
            <w:tcW w:w="1559"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0,002</w:t>
            </w:r>
          </w:p>
        </w:tc>
        <w:tc>
          <w:tcPr>
            <w:tcW w:w="1945"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0,001</w:t>
            </w:r>
          </w:p>
        </w:tc>
      </w:tr>
      <w:tr w:rsidR="008407A1" w:rsidRPr="00AD01B3" w:rsidTr="00B66BA3">
        <w:trPr>
          <w:jc w:val="center"/>
        </w:trPr>
        <w:tc>
          <w:tcPr>
            <w:tcW w:w="540" w:type="dxa"/>
          </w:tcPr>
          <w:p w:rsidR="008407A1" w:rsidRPr="00AD01B3" w:rsidRDefault="008407A1" w:rsidP="008407A1">
            <w:pPr>
              <w:rPr>
                <w:rFonts w:ascii="Arial" w:hAnsi="Arial" w:cs="Arial"/>
                <w:sz w:val="24"/>
                <w:szCs w:val="24"/>
              </w:rPr>
            </w:pPr>
            <w:r w:rsidRPr="00AD01B3">
              <w:rPr>
                <w:rFonts w:ascii="Arial" w:hAnsi="Arial" w:cs="Arial"/>
                <w:sz w:val="24"/>
                <w:szCs w:val="24"/>
              </w:rPr>
              <w:t>18</w:t>
            </w:r>
          </w:p>
        </w:tc>
        <w:tc>
          <w:tcPr>
            <w:tcW w:w="3533" w:type="dxa"/>
          </w:tcPr>
          <w:p w:rsidR="008407A1" w:rsidRPr="00AD01B3" w:rsidRDefault="008407A1" w:rsidP="008407A1">
            <w:pPr>
              <w:rPr>
                <w:rFonts w:ascii="Arial" w:hAnsi="Arial" w:cs="Arial"/>
                <w:sz w:val="24"/>
                <w:szCs w:val="24"/>
              </w:rPr>
            </w:pPr>
            <w:r w:rsidRPr="00AD01B3">
              <w:rPr>
                <w:rFonts w:ascii="Arial" w:hAnsi="Arial" w:cs="Arial"/>
                <w:sz w:val="24"/>
                <w:szCs w:val="24"/>
              </w:rPr>
              <w:t>Уровень рентабельности</w:t>
            </w:r>
          </w:p>
        </w:tc>
        <w:tc>
          <w:tcPr>
            <w:tcW w:w="1418"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w:t>
            </w:r>
          </w:p>
        </w:tc>
        <w:tc>
          <w:tcPr>
            <w:tcW w:w="1417"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16,5</w:t>
            </w:r>
          </w:p>
        </w:tc>
        <w:tc>
          <w:tcPr>
            <w:tcW w:w="1559"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16,2</w:t>
            </w:r>
          </w:p>
        </w:tc>
        <w:tc>
          <w:tcPr>
            <w:tcW w:w="1945" w:type="dxa"/>
          </w:tcPr>
          <w:p w:rsidR="008407A1" w:rsidRPr="00AD01B3" w:rsidRDefault="008407A1" w:rsidP="00B66BA3">
            <w:pPr>
              <w:jc w:val="center"/>
              <w:rPr>
                <w:rFonts w:ascii="Arial" w:hAnsi="Arial" w:cs="Arial"/>
                <w:sz w:val="24"/>
                <w:szCs w:val="24"/>
              </w:rPr>
            </w:pPr>
            <w:r w:rsidRPr="00AD01B3">
              <w:rPr>
                <w:rFonts w:ascii="Arial" w:hAnsi="Arial" w:cs="Arial"/>
                <w:sz w:val="24"/>
                <w:szCs w:val="24"/>
              </w:rPr>
              <w:t>20,4</w:t>
            </w:r>
          </w:p>
        </w:tc>
      </w:tr>
    </w:tbl>
    <w:p w:rsidR="008407A1" w:rsidRPr="00AD01B3" w:rsidRDefault="008407A1" w:rsidP="00B66BA3">
      <w:pPr>
        <w:spacing w:after="0" w:line="240" w:lineRule="auto"/>
        <w:jc w:val="center"/>
        <w:rPr>
          <w:rFonts w:ascii="Arial" w:hAnsi="Arial" w:cs="Arial"/>
          <w:sz w:val="24"/>
          <w:szCs w:val="24"/>
        </w:rPr>
      </w:pPr>
    </w:p>
    <w:p w:rsidR="008407A1" w:rsidRPr="00AD01B3" w:rsidRDefault="008407A1" w:rsidP="00B66BA3">
      <w:pPr>
        <w:spacing w:after="0" w:line="240" w:lineRule="auto"/>
        <w:jc w:val="center"/>
        <w:rPr>
          <w:rFonts w:ascii="Arial" w:hAnsi="Arial" w:cs="Arial"/>
          <w:sz w:val="24"/>
          <w:szCs w:val="24"/>
        </w:rPr>
      </w:pPr>
      <w:r w:rsidRPr="00AD01B3">
        <w:rPr>
          <w:rFonts w:ascii="Arial" w:hAnsi="Arial" w:cs="Arial"/>
          <w:sz w:val="24"/>
          <w:szCs w:val="24"/>
        </w:rPr>
        <w:t>Показатели себестоимости основных видов сельскохозяйственной продукции (в среднем по району, лучшие показатели по сельскохозяйственным организациям)</w:t>
      </w:r>
    </w:p>
    <w:p w:rsidR="00B66BA3" w:rsidRPr="00AD01B3" w:rsidRDefault="00B66BA3" w:rsidP="00B66BA3">
      <w:pPr>
        <w:spacing w:after="0" w:line="240" w:lineRule="auto"/>
        <w:jc w:val="center"/>
        <w:rPr>
          <w:rFonts w:ascii="Arial" w:hAnsi="Arial" w:cs="Arial"/>
          <w:sz w:val="24"/>
          <w:szCs w:val="24"/>
        </w:rPr>
      </w:pPr>
    </w:p>
    <w:tbl>
      <w:tblPr>
        <w:tblStyle w:val="10"/>
        <w:tblpPr w:leftFromText="180" w:rightFromText="180" w:vertAnchor="text" w:horzAnchor="margin" w:tblpX="-345" w:tblpY="86"/>
        <w:tblW w:w="10598" w:type="dxa"/>
        <w:tblLayout w:type="fixed"/>
        <w:tblLook w:val="04A0" w:firstRow="1" w:lastRow="0" w:firstColumn="1" w:lastColumn="0" w:noHBand="0" w:noVBand="1"/>
      </w:tblPr>
      <w:tblGrid>
        <w:gridCol w:w="534"/>
        <w:gridCol w:w="1701"/>
        <w:gridCol w:w="708"/>
        <w:gridCol w:w="993"/>
        <w:gridCol w:w="992"/>
        <w:gridCol w:w="850"/>
        <w:gridCol w:w="851"/>
        <w:gridCol w:w="992"/>
        <w:gridCol w:w="992"/>
        <w:gridCol w:w="993"/>
        <w:gridCol w:w="992"/>
      </w:tblGrid>
      <w:tr w:rsidR="008407A1" w:rsidRPr="00AD01B3" w:rsidTr="00B66BA3">
        <w:tc>
          <w:tcPr>
            <w:tcW w:w="534" w:type="dxa"/>
            <w:vMerge w:val="restart"/>
          </w:tcPr>
          <w:p w:rsidR="008407A1" w:rsidRPr="00AD01B3" w:rsidRDefault="008407A1" w:rsidP="00B66BA3">
            <w:pPr>
              <w:jc w:val="center"/>
              <w:rPr>
                <w:rFonts w:ascii="Arial" w:hAnsi="Arial" w:cs="Arial"/>
                <w:sz w:val="24"/>
                <w:szCs w:val="24"/>
              </w:rPr>
            </w:pPr>
            <w:r w:rsidRPr="00AD01B3">
              <w:rPr>
                <w:rFonts w:ascii="Arial" w:hAnsi="Arial" w:cs="Arial"/>
                <w:sz w:val="24"/>
                <w:szCs w:val="24"/>
              </w:rPr>
              <w:t>№</w:t>
            </w:r>
            <w:r w:rsidR="00B66BA3" w:rsidRPr="00AD01B3">
              <w:rPr>
                <w:rFonts w:ascii="Arial" w:hAnsi="Arial" w:cs="Arial"/>
                <w:sz w:val="24"/>
                <w:szCs w:val="24"/>
              </w:rPr>
              <w:t xml:space="preserve"> </w:t>
            </w:r>
            <w:r w:rsidRPr="00AD01B3">
              <w:rPr>
                <w:rFonts w:ascii="Arial" w:hAnsi="Arial" w:cs="Arial"/>
                <w:sz w:val="24"/>
                <w:szCs w:val="24"/>
              </w:rPr>
              <w:t>п/п</w:t>
            </w:r>
          </w:p>
        </w:tc>
        <w:tc>
          <w:tcPr>
            <w:tcW w:w="1701" w:type="dxa"/>
            <w:vMerge w:val="restart"/>
          </w:tcPr>
          <w:p w:rsidR="008407A1" w:rsidRPr="00AD01B3" w:rsidRDefault="008407A1" w:rsidP="00007815">
            <w:pPr>
              <w:jc w:val="center"/>
              <w:rPr>
                <w:rFonts w:ascii="Arial" w:hAnsi="Arial" w:cs="Arial"/>
                <w:sz w:val="24"/>
                <w:szCs w:val="24"/>
              </w:rPr>
            </w:pPr>
            <w:r w:rsidRPr="00AD01B3">
              <w:rPr>
                <w:rFonts w:ascii="Arial" w:hAnsi="Arial" w:cs="Arial"/>
                <w:sz w:val="24"/>
                <w:szCs w:val="24"/>
              </w:rPr>
              <w:t>Наименование предприятий</w:t>
            </w:r>
          </w:p>
        </w:tc>
        <w:tc>
          <w:tcPr>
            <w:tcW w:w="8363" w:type="dxa"/>
            <w:gridSpan w:val="9"/>
          </w:tcPr>
          <w:p w:rsidR="008407A1" w:rsidRPr="00AD01B3" w:rsidRDefault="008407A1" w:rsidP="00007815">
            <w:pPr>
              <w:jc w:val="center"/>
              <w:rPr>
                <w:rFonts w:ascii="Arial" w:hAnsi="Arial" w:cs="Arial"/>
                <w:sz w:val="24"/>
                <w:szCs w:val="24"/>
              </w:rPr>
            </w:pPr>
            <w:r w:rsidRPr="00AD01B3">
              <w:rPr>
                <w:rFonts w:ascii="Arial" w:hAnsi="Arial" w:cs="Arial"/>
                <w:sz w:val="24"/>
                <w:szCs w:val="24"/>
              </w:rPr>
              <w:t>Себестоимость единицы продукции по видам (1тонны в рублях)</w:t>
            </w:r>
          </w:p>
        </w:tc>
      </w:tr>
      <w:tr w:rsidR="00007815" w:rsidRPr="00AD01B3" w:rsidTr="00B66BA3">
        <w:tc>
          <w:tcPr>
            <w:tcW w:w="534" w:type="dxa"/>
            <w:vMerge/>
          </w:tcPr>
          <w:p w:rsidR="008407A1" w:rsidRPr="00AD01B3" w:rsidRDefault="008407A1" w:rsidP="00007815">
            <w:pPr>
              <w:jc w:val="center"/>
              <w:rPr>
                <w:rFonts w:ascii="Arial" w:hAnsi="Arial" w:cs="Arial"/>
                <w:sz w:val="24"/>
                <w:szCs w:val="24"/>
              </w:rPr>
            </w:pPr>
          </w:p>
        </w:tc>
        <w:tc>
          <w:tcPr>
            <w:tcW w:w="1701" w:type="dxa"/>
            <w:vMerge/>
          </w:tcPr>
          <w:p w:rsidR="008407A1" w:rsidRPr="00AD01B3" w:rsidRDefault="008407A1" w:rsidP="00007815">
            <w:pPr>
              <w:jc w:val="center"/>
              <w:rPr>
                <w:rFonts w:ascii="Arial" w:hAnsi="Arial" w:cs="Arial"/>
                <w:sz w:val="24"/>
                <w:szCs w:val="24"/>
              </w:rPr>
            </w:pPr>
          </w:p>
        </w:tc>
        <w:tc>
          <w:tcPr>
            <w:tcW w:w="2693" w:type="dxa"/>
            <w:gridSpan w:val="3"/>
          </w:tcPr>
          <w:p w:rsidR="008407A1" w:rsidRPr="00AD01B3" w:rsidRDefault="008407A1" w:rsidP="00007815">
            <w:pPr>
              <w:jc w:val="center"/>
              <w:rPr>
                <w:rFonts w:ascii="Arial" w:hAnsi="Arial" w:cs="Arial"/>
                <w:sz w:val="24"/>
                <w:szCs w:val="24"/>
              </w:rPr>
            </w:pPr>
            <w:r w:rsidRPr="00AD01B3">
              <w:rPr>
                <w:rFonts w:ascii="Arial" w:hAnsi="Arial" w:cs="Arial"/>
                <w:sz w:val="24"/>
                <w:szCs w:val="24"/>
              </w:rPr>
              <w:t>2010г</w:t>
            </w:r>
          </w:p>
        </w:tc>
        <w:tc>
          <w:tcPr>
            <w:tcW w:w="2693" w:type="dxa"/>
            <w:gridSpan w:val="3"/>
          </w:tcPr>
          <w:p w:rsidR="008407A1" w:rsidRPr="00AD01B3" w:rsidRDefault="008407A1" w:rsidP="00007815">
            <w:pPr>
              <w:jc w:val="center"/>
              <w:rPr>
                <w:rFonts w:ascii="Arial" w:hAnsi="Arial" w:cs="Arial"/>
                <w:sz w:val="24"/>
                <w:szCs w:val="24"/>
              </w:rPr>
            </w:pPr>
            <w:r w:rsidRPr="00AD01B3">
              <w:rPr>
                <w:rFonts w:ascii="Arial" w:hAnsi="Arial" w:cs="Arial"/>
                <w:sz w:val="24"/>
                <w:szCs w:val="24"/>
              </w:rPr>
              <w:t>2011г</w:t>
            </w:r>
          </w:p>
        </w:tc>
        <w:tc>
          <w:tcPr>
            <w:tcW w:w="2977" w:type="dxa"/>
            <w:gridSpan w:val="3"/>
          </w:tcPr>
          <w:p w:rsidR="008407A1" w:rsidRPr="00AD01B3" w:rsidRDefault="008407A1" w:rsidP="00007815">
            <w:pPr>
              <w:jc w:val="center"/>
              <w:rPr>
                <w:rFonts w:ascii="Arial" w:hAnsi="Arial" w:cs="Arial"/>
                <w:sz w:val="24"/>
                <w:szCs w:val="24"/>
              </w:rPr>
            </w:pPr>
            <w:r w:rsidRPr="00AD01B3">
              <w:rPr>
                <w:rFonts w:ascii="Arial" w:hAnsi="Arial" w:cs="Arial"/>
                <w:sz w:val="24"/>
                <w:szCs w:val="24"/>
              </w:rPr>
              <w:t>2012г</w:t>
            </w:r>
          </w:p>
        </w:tc>
      </w:tr>
      <w:tr w:rsidR="00007815" w:rsidRPr="00AD01B3" w:rsidTr="00B66BA3">
        <w:tc>
          <w:tcPr>
            <w:tcW w:w="534" w:type="dxa"/>
            <w:vMerge/>
          </w:tcPr>
          <w:p w:rsidR="008407A1" w:rsidRPr="00AD01B3" w:rsidRDefault="008407A1" w:rsidP="00007815">
            <w:pPr>
              <w:jc w:val="center"/>
              <w:rPr>
                <w:rFonts w:ascii="Arial" w:hAnsi="Arial" w:cs="Arial"/>
                <w:sz w:val="24"/>
                <w:szCs w:val="24"/>
              </w:rPr>
            </w:pPr>
          </w:p>
        </w:tc>
        <w:tc>
          <w:tcPr>
            <w:tcW w:w="1701" w:type="dxa"/>
            <w:vMerge/>
          </w:tcPr>
          <w:p w:rsidR="008407A1" w:rsidRPr="00AD01B3" w:rsidRDefault="008407A1" w:rsidP="00007815">
            <w:pPr>
              <w:jc w:val="center"/>
              <w:rPr>
                <w:rFonts w:ascii="Arial" w:hAnsi="Arial" w:cs="Arial"/>
                <w:sz w:val="24"/>
                <w:szCs w:val="24"/>
              </w:rPr>
            </w:pPr>
          </w:p>
        </w:tc>
        <w:tc>
          <w:tcPr>
            <w:tcW w:w="708" w:type="dxa"/>
          </w:tcPr>
          <w:p w:rsidR="008407A1" w:rsidRPr="00AD01B3" w:rsidRDefault="008407A1" w:rsidP="00007815">
            <w:pPr>
              <w:jc w:val="center"/>
              <w:rPr>
                <w:rFonts w:ascii="Arial" w:hAnsi="Arial" w:cs="Arial"/>
                <w:sz w:val="24"/>
                <w:szCs w:val="24"/>
              </w:rPr>
            </w:pPr>
            <w:r w:rsidRPr="00AD01B3">
              <w:rPr>
                <w:rFonts w:ascii="Arial" w:hAnsi="Arial" w:cs="Arial"/>
                <w:sz w:val="24"/>
                <w:szCs w:val="24"/>
              </w:rPr>
              <w:t>зерно</w:t>
            </w:r>
          </w:p>
        </w:tc>
        <w:tc>
          <w:tcPr>
            <w:tcW w:w="993" w:type="dxa"/>
          </w:tcPr>
          <w:p w:rsidR="008407A1" w:rsidRPr="00AD01B3" w:rsidRDefault="008407A1" w:rsidP="00007815">
            <w:pPr>
              <w:jc w:val="center"/>
              <w:rPr>
                <w:rFonts w:ascii="Arial" w:hAnsi="Arial" w:cs="Arial"/>
                <w:sz w:val="24"/>
                <w:szCs w:val="24"/>
              </w:rPr>
            </w:pPr>
            <w:r w:rsidRPr="00AD01B3">
              <w:rPr>
                <w:rFonts w:ascii="Arial" w:hAnsi="Arial" w:cs="Arial"/>
                <w:sz w:val="24"/>
                <w:szCs w:val="24"/>
              </w:rPr>
              <w:t>молоко</w:t>
            </w:r>
          </w:p>
        </w:tc>
        <w:tc>
          <w:tcPr>
            <w:tcW w:w="992" w:type="dxa"/>
          </w:tcPr>
          <w:p w:rsidR="008407A1" w:rsidRPr="00AD01B3" w:rsidRDefault="008407A1" w:rsidP="00007815">
            <w:pPr>
              <w:jc w:val="center"/>
              <w:rPr>
                <w:rFonts w:ascii="Arial" w:hAnsi="Arial" w:cs="Arial"/>
                <w:sz w:val="24"/>
                <w:szCs w:val="24"/>
              </w:rPr>
            </w:pPr>
            <w:r w:rsidRPr="00AD01B3">
              <w:rPr>
                <w:rFonts w:ascii="Arial" w:hAnsi="Arial" w:cs="Arial"/>
                <w:sz w:val="24"/>
                <w:szCs w:val="24"/>
              </w:rPr>
              <w:t>Мясо в живом весе</w:t>
            </w:r>
          </w:p>
        </w:tc>
        <w:tc>
          <w:tcPr>
            <w:tcW w:w="850" w:type="dxa"/>
          </w:tcPr>
          <w:p w:rsidR="008407A1" w:rsidRPr="00AD01B3" w:rsidRDefault="008407A1" w:rsidP="00007815">
            <w:pPr>
              <w:jc w:val="center"/>
              <w:rPr>
                <w:rFonts w:ascii="Arial" w:hAnsi="Arial" w:cs="Arial"/>
                <w:sz w:val="24"/>
                <w:szCs w:val="24"/>
              </w:rPr>
            </w:pPr>
            <w:r w:rsidRPr="00AD01B3">
              <w:rPr>
                <w:rFonts w:ascii="Arial" w:hAnsi="Arial" w:cs="Arial"/>
                <w:sz w:val="24"/>
                <w:szCs w:val="24"/>
              </w:rPr>
              <w:t>зерно</w:t>
            </w:r>
          </w:p>
        </w:tc>
        <w:tc>
          <w:tcPr>
            <w:tcW w:w="851" w:type="dxa"/>
          </w:tcPr>
          <w:p w:rsidR="008407A1" w:rsidRPr="00AD01B3" w:rsidRDefault="008407A1" w:rsidP="00007815">
            <w:pPr>
              <w:jc w:val="center"/>
              <w:rPr>
                <w:rFonts w:ascii="Arial" w:hAnsi="Arial" w:cs="Arial"/>
                <w:sz w:val="24"/>
                <w:szCs w:val="24"/>
              </w:rPr>
            </w:pPr>
            <w:r w:rsidRPr="00AD01B3">
              <w:rPr>
                <w:rFonts w:ascii="Arial" w:hAnsi="Arial" w:cs="Arial"/>
                <w:sz w:val="24"/>
                <w:szCs w:val="24"/>
              </w:rPr>
              <w:t>молоко</w:t>
            </w:r>
          </w:p>
        </w:tc>
        <w:tc>
          <w:tcPr>
            <w:tcW w:w="992" w:type="dxa"/>
          </w:tcPr>
          <w:p w:rsidR="008407A1" w:rsidRPr="00AD01B3" w:rsidRDefault="008407A1" w:rsidP="00007815">
            <w:pPr>
              <w:jc w:val="center"/>
              <w:rPr>
                <w:rFonts w:ascii="Arial" w:hAnsi="Arial" w:cs="Arial"/>
                <w:sz w:val="24"/>
                <w:szCs w:val="24"/>
              </w:rPr>
            </w:pPr>
            <w:r w:rsidRPr="00AD01B3">
              <w:rPr>
                <w:rFonts w:ascii="Arial" w:hAnsi="Arial" w:cs="Arial"/>
                <w:sz w:val="24"/>
                <w:szCs w:val="24"/>
              </w:rPr>
              <w:t>Мясо в живом весе</w:t>
            </w:r>
          </w:p>
        </w:tc>
        <w:tc>
          <w:tcPr>
            <w:tcW w:w="992" w:type="dxa"/>
          </w:tcPr>
          <w:p w:rsidR="008407A1" w:rsidRPr="00AD01B3" w:rsidRDefault="008407A1" w:rsidP="00007815">
            <w:pPr>
              <w:jc w:val="center"/>
              <w:rPr>
                <w:rFonts w:ascii="Arial" w:hAnsi="Arial" w:cs="Arial"/>
                <w:sz w:val="24"/>
                <w:szCs w:val="24"/>
              </w:rPr>
            </w:pPr>
            <w:r w:rsidRPr="00AD01B3">
              <w:rPr>
                <w:rFonts w:ascii="Arial" w:hAnsi="Arial" w:cs="Arial"/>
                <w:sz w:val="24"/>
                <w:szCs w:val="24"/>
              </w:rPr>
              <w:t>зерно</w:t>
            </w:r>
          </w:p>
        </w:tc>
        <w:tc>
          <w:tcPr>
            <w:tcW w:w="993" w:type="dxa"/>
          </w:tcPr>
          <w:p w:rsidR="008407A1" w:rsidRPr="00AD01B3" w:rsidRDefault="008407A1" w:rsidP="00007815">
            <w:pPr>
              <w:jc w:val="center"/>
              <w:rPr>
                <w:rFonts w:ascii="Arial" w:hAnsi="Arial" w:cs="Arial"/>
                <w:sz w:val="24"/>
                <w:szCs w:val="24"/>
              </w:rPr>
            </w:pPr>
            <w:r w:rsidRPr="00AD01B3">
              <w:rPr>
                <w:rFonts w:ascii="Arial" w:hAnsi="Arial" w:cs="Arial"/>
                <w:sz w:val="24"/>
                <w:szCs w:val="24"/>
              </w:rPr>
              <w:t>молоко</w:t>
            </w:r>
          </w:p>
        </w:tc>
        <w:tc>
          <w:tcPr>
            <w:tcW w:w="992" w:type="dxa"/>
          </w:tcPr>
          <w:p w:rsidR="008407A1" w:rsidRPr="00AD01B3" w:rsidRDefault="008407A1" w:rsidP="00007815">
            <w:pPr>
              <w:jc w:val="center"/>
              <w:rPr>
                <w:rFonts w:ascii="Arial" w:hAnsi="Arial" w:cs="Arial"/>
                <w:sz w:val="24"/>
                <w:szCs w:val="24"/>
              </w:rPr>
            </w:pPr>
            <w:r w:rsidRPr="00AD01B3">
              <w:rPr>
                <w:rFonts w:ascii="Arial" w:hAnsi="Arial" w:cs="Arial"/>
                <w:sz w:val="24"/>
                <w:szCs w:val="24"/>
              </w:rPr>
              <w:t>Мясо в живом весе</w:t>
            </w:r>
          </w:p>
        </w:tc>
      </w:tr>
      <w:tr w:rsidR="00007815" w:rsidRPr="00AD01B3" w:rsidTr="00B66BA3">
        <w:tc>
          <w:tcPr>
            <w:tcW w:w="534" w:type="dxa"/>
          </w:tcPr>
          <w:p w:rsidR="008407A1" w:rsidRPr="00AD01B3" w:rsidRDefault="008407A1" w:rsidP="00007815">
            <w:pPr>
              <w:jc w:val="center"/>
              <w:rPr>
                <w:rFonts w:ascii="Arial" w:hAnsi="Arial" w:cs="Arial"/>
                <w:sz w:val="24"/>
                <w:szCs w:val="24"/>
              </w:rPr>
            </w:pPr>
            <w:r w:rsidRPr="00AD01B3">
              <w:rPr>
                <w:rFonts w:ascii="Arial" w:hAnsi="Arial" w:cs="Arial"/>
                <w:sz w:val="24"/>
                <w:szCs w:val="24"/>
              </w:rPr>
              <w:lastRenderedPageBreak/>
              <w:t>1</w:t>
            </w:r>
          </w:p>
        </w:tc>
        <w:tc>
          <w:tcPr>
            <w:tcW w:w="1701" w:type="dxa"/>
          </w:tcPr>
          <w:p w:rsidR="008407A1" w:rsidRPr="00AD01B3" w:rsidRDefault="008407A1" w:rsidP="00007815">
            <w:pPr>
              <w:rPr>
                <w:rFonts w:ascii="Arial" w:hAnsi="Arial" w:cs="Arial"/>
                <w:sz w:val="24"/>
                <w:szCs w:val="24"/>
              </w:rPr>
            </w:pPr>
            <w:r w:rsidRPr="00AD01B3">
              <w:rPr>
                <w:rFonts w:ascii="Arial" w:hAnsi="Arial" w:cs="Arial"/>
                <w:sz w:val="24"/>
                <w:szCs w:val="24"/>
              </w:rPr>
              <w:t>ООО«Сибагропродукт»</w:t>
            </w:r>
          </w:p>
        </w:tc>
        <w:tc>
          <w:tcPr>
            <w:tcW w:w="708"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3861</w:t>
            </w:r>
          </w:p>
        </w:tc>
        <w:tc>
          <w:tcPr>
            <w:tcW w:w="993"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c>
          <w:tcPr>
            <w:tcW w:w="850"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3870</w:t>
            </w:r>
          </w:p>
        </w:tc>
        <w:tc>
          <w:tcPr>
            <w:tcW w:w="851"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c>
          <w:tcPr>
            <w:tcW w:w="993"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r>
      <w:tr w:rsidR="00007815" w:rsidRPr="00AD01B3" w:rsidTr="00B66BA3">
        <w:tc>
          <w:tcPr>
            <w:tcW w:w="534" w:type="dxa"/>
          </w:tcPr>
          <w:p w:rsidR="008407A1" w:rsidRPr="00AD01B3" w:rsidRDefault="008407A1" w:rsidP="00007815">
            <w:pPr>
              <w:jc w:val="center"/>
              <w:rPr>
                <w:rFonts w:ascii="Arial" w:hAnsi="Arial" w:cs="Arial"/>
                <w:sz w:val="24"/>
                <w:szCs w:val="24"/>
              </w:rPr>
            </w:pPr>
            <w:r w:rsidRPr="00AD01B3">
              <w:rPr>
                <w:rFonts w:ascii="Arial" w:hAnsi="Arial" w:cs="Arial"/>
                <w:sz w:val="24"/>
                <w:szCs w:val="24"/>
              </w:rPr>
              <w:t>2</w:t>
            </w:r>
          </w:p>
        </w:tc>
        <w:tc>
          <w:tcPr>
            <w:tcW w:w="1701" w:type="dxa"/>
          </w:tcPr>
          <w:p w:rsidR="008407A1" w:rsidRPr="00AD01B3" w:rsidRDefault="008407A1" w:rsidP="00007815">
            <w:pPr>
              <w:rPr>
                <w:rFonts w:ascii="Arial" w:hAnsi="Arial" w:cs="Arial"/>
                <w:sz w:val="24"/>
                <w:szCs w:val="24"/>
              </w:rPr>
            </w:pPr>
            <w:r w:rsidRPr="00AD01B3">
              <w:rPr>
                <w:rFonts w:ascii="Arial" w:hAnsi="Arial" w:cs="Arial"/>
                <w:sz w:val="24"/>
                <w:szCs w:val="24"/>
              </w:rPr>
              <w:t>ООО «Юрьевское»</w:t>
            </w:r>
          </w:p>
        </w:tc>
        <w:tc>
          <w:tcPr>
            <w:tcW w:w="708"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3495</w:t>
            </w:r>
          </w:p>
        </w:tc>
        <w:tc>
          <w:tcPr>
            <w:tcW w:w="993"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c>
          <w:tcPr>
            <w:tcW w:w="850" w:type="dxa"/>
            <w:vAlign w:val="center"/>
          </w:tcPr>
          <w:p w:rsidR="008407A1" w:rsidRPr="00AD01B3" w:rsidRDefault="008407A1" w:rsidP="00007815">
            <w:pPr>
              <w:jc w:val="center"/>
              <w:rPr>
                <w:rFonts w:ascii="Arial" w:hAnsi="Arial" w:cs="Arial"/>
                <w:sz w:val="24"/>
                <w:szCs w:val="24"/>
              </w:rPr>
            </w:pPr>
          </w:p>
        </w:tc>
        <w:tc>
          <w:tcPr>
            <w:tcW w:w="851"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c>
          <w:tcPr>
            <w:tcW w:w="993"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r>
      <w:tr w:rsidR="00007815" w:rsidRPr="00AD01B3" w:rsidTr="00B66BA3">
        <w:tc>
          <w:tcPr>
            <w:tcW w:w="534" w:type="dxa"/>
          </w:tcPr>
          <w:p w:rsidR="008407A1" w:rsidRPr="00AD01B3" w:rsidRDefault="008407A1" w:rsidP="00007815">
            <w:pPr>
              <w:jc w:val="center"/>
              <w:rPr>
                <w:rFonts w:ascii="Arial" w:hAnsi="Arial" w:cs="Arial"/>
                <w:sz w:val="24"/>
                <w:szCs w:val="24"/>
              </w:rPr>
            </w:pPr>
            <w:r w:rsidRPr="00AD01B3">
              <w:rPr>
                <w:rFonts w:ascii="Arial" w:hAnsi="Arial" w:cs="Arial"/>
                <w:sz w:val="24"/>
                <w:szCs w:val="24"/>
              </w:rPr>
              <w:t>3</w:t>
            </w:r>
          </w:p>
        </w:tc>
        <w:tc>
          <w:tcPr>
            <w:tcW w:w="1701" w:type="dxa"/>
          </w:tcPr>
          <w:p w:rsidR="008407A1" w:rsidRPr="00AD01B3" w:rsidRDefault="008407A1" w:rsidP="00007815">
            <w:pPr>
              <w:rPr>
                <w:rFonts w:ascii="Arial" w:hAnsi="Arial" w:cs="Arial"/>
                <w:sz w:val="24"/>
                <w:szCs w:val="24"/>
              </w:rPr>
            </w:pPr>
            <w:r w:rsidRPr="00AD01B3">
              <w:rPr>
                <w:rFonts w:ascii="Arial" w:hAnsi="Arial" w:cs="Arial"/>
                <w:sz w:val="24"/>
                <w:szCs w:val="24"/>
              </w:rPr>
              <w:t>ООО «Весна»</w:t>
            </w:r>
          </w:p>
        </w:tc>
        <w:tc>
          <w:tcPr>
            <w:tcW w:w="708"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2689</w:t>
            </w:r>
          </w:p>
        </w:tc>
        <w:tc>
          <w:tcPr>
            <w:tcW w:w="993"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c>
          <w:tcPr>
            <w:tcW w:w="850"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3724</w:t>
            </w:r>
          </w:p>
        </w:tc>
        <w:tc>
          <w:tcPr>
            <w:tcW w:w="851"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6523,7</w:t>
            </w:r>
          </w:p>
        </w:tc>
        <w:tc>
          <w:tcPr>
            <w:tcW w:w="993"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r>
      <w:tr w:rsidR="00007815" w:rsidRPr="00AD01B3" w:rsidTr="00B66BA3">
        <w:tc>
          <w:tcPr>
            <w:tcW w:w="534" w:type="dxa"/>
          </w:tcPr>
          <w:p w:rsidR="008407A1" w:rsidRPr="00AD01B3" w:rsidRDefault="008407A1" w:rsidP="00007815">
            <w:pPr>
              <w:jc w:val="center"/>
              <w:rPr>
                <w:rFonts w:ascii="Arial" w:hAnsi="Arial" w:cs="Arial"/>
                <w:sz w:val="24"/>
                <w:szCs w:val="24"/>
              </w:rPr>
            </w:pPr>
            <w:r w:rsidRPr="00AD01B3">
              <w:rPr>
                <w:rFonts w:ascii="Arial" w:hAnsi="Arial" w:cs="Arial"/>
                <w:sz w:val="24"/>
                <w:szCs w:val="24"/>
              </w:rPr>
              <w:t>4</w:t>
            </w:r>
          </w:p>
        </w:tc>
        <w:tc>
          <w:tcPr>
            <w:tcW w:w="1701" w:type="dxa"/>
          </w:tcPr>
          <w:p w:rsidR="008407A1" w:rsidRPr="00AD01B3" w:rsidRDefault="008407A1" w:rsidP="00007815">
            <w:pPr>
              <w:rPr>
                <w:rFonts w:ascii="Arial" w:hAnsi="Arial" w:cs="Arial"/>
                <w:sz w:val="24"/>
                <w:szCs w:val="24"/>
              </w:rPr>
            </w:pPr>
            <w:r w:rsidRPr="00AD01B3">
              <w:rPr>
                <w:rFonts w:ascii="Arial" w:hAnsi="Arial" w:cs="Arial"/>
                <w:sz w:val="24"/>
                <w:szCs w:val="24"/>
              </w:rPr>
              <w:t>ООО «Провинция плюс»</w:t>
            </w:r>
          </w:p>
        </w:tc>
        <w:tc>
          <w:tcPr>
            <w:tcW w:w="708"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3960</w:t>
            </w:r>
          </w:p>
        </w:tc>
        <w:tc>
          <w:tcPr>
            <w:tcW w:w="993"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c>
          <w:tcPr>
            <w:tcW w:w="850"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3790</w:t>
            </w:r>
          </w:p>
        </w:tc>
        <w:tc>
          <w:tcPr>
            <w:tcW w:w="851"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3845</w:t>
            </w:r>
          </w:p>
        </w:tc>
        <w:tc>
          <w:tcPr>
            <w:tcW w:w="993"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r>
      <w:tr w:rsidR="00007815" w:rsidRPr="00AD01B3" w:rsidTr="00B66BA3">
        <w:tc>
          <w:tcPr>
            <w:tcW w:w="534" w:type="dxa"/>
          </w:tcPr>
          <w:p w:rsidR="008407A1" w:rsidRPr="00AD01B3" w:rsidRDefault="008407A1" w:rsidP="00007815">
            <w:pPr>
              <w:jc w:val="center"/>
              <w:rPr>
                <w:rFonts w:ascii="Arial" w:hAnsi="Arial" w:cs="Arial"/>
                <w:sz w:val="24"/>
                <w:szCs w:val="24"/>
              </w:rPr>
            </w:pPr>
            <w:r w:rsidRPr="00AD01B3">
              <w:rPr>
                <w:rFonts w:ascii="Arial" w:hAnsi="Arial" w:cs="Arial"/>
                <w:sz w:val="24"/>
                <w:szCs w:val="24"/>
              </w:rPr>
              <w:t>5</w:t>
            </w:r>
          </w:p>
        </w:tc>
        <w:tc>
          <w:tcPr>
            <w:tcW w:w="1701" w:type="dxa"/>
          </w:tcPr>
          <w:p w:rsidR="008407A1" w:rsidRPr="00AD01B3" w:rsidRDefault="008407A1" w:rsidP="00007815">
            <w:pPr>
              <w:rPr>
                <w:rFonts w:ascii="Arial" w:hAnsi="Arial" w:cs="Arial"/>
                <w:sz w:val="24"/>
                <w:szCs w:val="24"/>
              </w:rPr>
            </w:pPr>
            <w:r w:rsidRPr="00AD01B3">
              <w:rPr>
                <w:rFonts w:ascii="Arial" w:hAnsi="Arial" w:cs="Arial"/>
                <w:sz w:val="24"/>
                <w:szCs w:val="24"/>
              </w:rPr>
              <w:t>ООО «ОПХ Боготольское»</w:t>
            </w:r>
          </w:p>
        </w:tc>
        <w:tc>
          <w:tcPr>
            <w:tcW w:w="708"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2347</w:t>
            </w:r>
          </w:p>
        </w:tc>
        <w:tc>
          <w:tcPr>
            <w:tcW w:w="993"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c>
          <w:tcPr>
            <w:tcW w:w="850"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3430</w:t>
            </w:r>
          </w:p>
        </w:tc>
        <w:tc>
          <w:tcPr>
            <w:tcW w:w="851"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3773</w:t>
            </w:r>
          </w:p>
        </w:tc>
        <w:tc>
          <w:tcPr>
            <w:tcW w:w="993"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r>
      <w:tr w:rsidR="00007815" w:rsidRPr="00AD01B3" w:rsidTr="00B66BA3">
        <w:tc>
          <w:tcPr>
            <w:tcW w:w="534" w:type="dxa"/>
          </w:tcPr>
          <w:p w:rsidR="008407A1" w:rsidRPr="00AD01B3" w:rsidRDefault="008407A1" w:rsidP="00007815">
            <w:pPr>
              <w:jc w:val="center"/>
              <w:rPr>
                <w:rFonts w:ascii="Arial" w:hAnsi="Arial" w:cs="Arial"/>
                <w:sz w:val="24"/>
                <w:szCs w:val="24"/>
              </w:rPr>
            </w:pPr>
            <w:r w:rsidRPr="00AD01B3">
              <w:rPr>
                <w:rFonts w:ascii="Arial" w:hAnsi="Arial" w:cs="Arial"/>
                <w:sz w:val="24"/>
                <w:szCs w:val="24"/>
              </w:rPr>
              <w:t>6</w:t>
            </w:r>
          </w:p>
        </w:tc>
        <w:tc>
          <w:tcPr>
            <w:tcW w:w="1701" w:type="dxa"/>
          </w:tcPr>
          <w:p w:rsidR="008407A1" w:rsidRPr="00AD01B3" w:rsidRDefault="008407A1" w:rsidP="00007815">
            <w:pPr>
              <w:rPr>
                <w:rFonts w:ascii="Arial" w:hAnsi="Arial" w:cs="Arial"/>
                <w:sz w:val="24"/>
                <w:szCs w:val="24"/>
              </w:rPr>
            </w:pPr>
            <w:r w:rsidRPr="00AD01B3">
              <w:rPr>
                <w:rFonts w:ascii="Arial" w:hAnsi="Arial" w:cs="Arial"/>
                <w:sz w:val="24"/>
                <w:szCs w:val="24"/>
              </w:rPr>
              <w:t>ООО «Дубрава»</w:t>
            </w:r>
          </w:p>
        </w:tc>
        <w:tc>
          <w:tcPr>
            <w:tcW w:w="708"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3840</w:t>
            </w:r>
          </w:p>
        </w:tc>
        <w:tc>
          <w:tcPr>
            <w:tcW w:w="993"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c>
          <w:tcPr>
            <w:tcW w:w="850"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2711</w:t>
            </w:r>
          </w:p>
        </w:tc>
        <w:tc>
          <w:tcPr>
            <w:tcW w:w="851"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5375</w:t>
            </w:r>
          </w:p>
        </w:tc>
        <w:tc>
          <w:tcPr>
            <w:tcW w:w="993"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r>
      <w:tr w:rsidR="00007815" w:rsidRPr="00AD01B3" w:rsidTr="00B66BA3">
        <w:tc>
          <w:tcPr>
            <w:tcW w:w="534" w:type="dxa"/>
          </w:tcPr>
          <w:p w:rsidR="008407A1" w:rsidRPr="00AD01B3" w:rsidRDefault="008407A1" w:rsidP="00007815">
            <w:pPr>
              <w:jc w:val="center"/>
              <w:rPr>
                <w:rFonts w:ascii="Arial" w:hAnsi="Arial" w:cs="Arial"/>
                <w:sz w:val="24"/>
                <w:szCs w:val="24"/>
              </w:rPr>
            </w:pPr>
            <w:r w:rsidRPr="00AD01B3">
              <w:rPr>
                <w:rFonts w:ascii="Arial" w:hAnsi="Arial" w:cs="Arial"/>
                <w:sz w:val="24"/>
                <w:szCs w:val="24"/>
              </w:rPr>
              <w:t>7</w:t>
            </w:r>
          </w:p>
        </w:tc>
        <w:tc>
          <w:tcPr>
            <w:tcW w:w="1701" w:type="dxa"/>
          </w:tcPr>
          <w:p w:rsidR="008407A1" w:rsidRPr="00AD01B3" w:rsidRDefault="008407A1" w:rsidP="00007815">
            <w:pPr>
              <w:rPr>
                <w:rFonts w:ascii="Arial" w:hAnsi="Arial" w:cs="Arial"/>
                <w:sz w:val="24"/>
                <w:szCs w:val="24"/>
              </w:rPr>
            </w:pPr>
            <w:r w:rsidRPr="00AD01B3">
              <w:rPr>
                <w:rFonts w:ascii="Arial" w:hAnsi="Arial" w:cs="Arial"/>
                <w:sz w:val="24"/>
                <w:szCs w:val="24"/>
              </w:rPr>
              <w:t>ООО «Боготольская птицефабрика»</w:t>
            </w:r>
          </w:p>
        </w:tc>
        <w:tc>
          <w:tcPr>
            <w:tcW w:w="708"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1749</w:t>
            </w:r>
          </w:p>
        </w:tc>
        <w:tc>
          <w:tcPr>
            <w:tcW w:w="993"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Яйцо тыс.шт. 865,84</w:t>
            </w:r>
          </w:p>
        </w:tc>
        <w:tc>
          <w:tcPr>
            <w:tcW w:w="992"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64479</w:t>
            </w:r>
          </w:p>
        </w:tc>
        <w:tc>
          <w:tcPr>
            <w:tcW w:w="850"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3403</w:t>
            </w:r>
          </w:p>
        </w:tc>
        <w:tc>
          <w:tcPr>
            <w:tcW w:w="851"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Яйцо тыс.шт. 1320</w:t>
            </w:r>
          </w:p>
        </w:tc>
        <w:tc>
          <w:tcPr>
            <w:tcW w:w="992"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140920</w:t>
            </w:r>
          </w:p>
        </w:tc>
        <w:tc>
          <w:tcPr>
            <w:tcW w:w="992"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5115</w:t>
            </w:r>
          </w:p>
        </w:tc>
        <w:tc>
          <w:tcPr>
            <w:tcW w:w="993" w:type="dxa"/>
            <w:vAlign w:val="center"/>
          </w:tcPr>
          <w:p w:rsidR="008407A1" w:rsidRPr="00AD01B3" w:rsidRDefault="00BB0D4C" w:rsidP="00B66BA3">
            <w:pPr>
              <w:jc w:val="center"/>
              <w:rPr>
                <w:rFonts w:ascii="Arial" w:hAnsi="Arial" w:cs="Arial"/>
                <w:sz w:val="24"/>
                <w:szCs w:val="24"/>
              </w:rPr>
            </w:pPr>
            <w:r w:rsidRPr="00AD01B3">
              <w:rPr>
                <w:rFonts w:ascii="Arial" w:hAnsi="Arial" w:cs="Arial"/>
                <w:sz w:val="24"/>
                <w:szCs w:val="24"/>
              </w:rPr>
              <w:t>Яйцо тыс.шт</w:t>
            </w:r>
            <w:r w:rsidR="00B66BA3" w:rsidRPr="00AD01B3">
              <w:rPr>
                <w:rFonts w:ascii="Arial" w:hAnsi="Arial" w:cs="Arial"/>
                <w:sz w:val="24"/>
                <w:szCs w:val="24"/>
              </w:rPr>
              <w:t xml:space="preserve"> </w:t>
            </w:r>
            <w:r w:rsidR="008407A1" w:rsidRPr="00AD01B3">
              <w:rPr>
                <w:rFonts w:ascii="Arial" w:hAnsi="Arial" w:cs="Arial"/>
                <w:sz w:val="24"/>
                <w:szCs w:val="24"/>
              </w:rPr>
              <w:t>1162,9</w:t>
            </w:r>
          </w:p>
        </w:tc>
        <w:tc>
          <w:tcPr>
            <w:tcW w:w="992"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63257</w:t>
            </w:r>
          </w:p>
        </w:tc>
      </w:tr>
      <w:tr w:rsidR="00007815" w:rsidRPr="00AD01B3" w:rsidTr="00B66BA3">
        <w:tc>
          <w:tcPr>
            <w:tcW w:w="534" w:type="dxa"/>
          </w:tcPr>
          <w:p w:rsidR="008407A1" w:rsidRPr="00AD01B3" w:rsidRDefault="008407A1" w:rsidP="00007815">
            <w:pPr>
              <w:jc w:val="center"/>
              <w:rPr>
                <w:rFonts w:ascii="Arial" w:hAnsi="Arial" w:cs="Arial"/>
                <w:sz w:val="24"/>
                <w:szCs w:val="24"/>
              </w:rPr>
            </w:pPr>
            <w:r w:rsidRPr="00AD01B3">
              <w:rPr>
                <w:rFonts w:ascii="Arial" w:hAnsi="Arial" w:cs="Arial"/>
                <w:sz w:val="24"/>
                <w:szCs w:val="24"/>
              </w:rPr>
              <w:t>8</w:t>
            </w:r>
          </w:p>
        </w:tc>
        <w:tc>
          <w:tcPr>
            <w:tcW w:w="1701" w:type="dxa"/>
          </w:tcPr>
          <w:p w:rsidR="008407A1" w:rsidRPr="00AD01B3" w:rsidRDefault="008407A1" w:rsidP="00007815">
            <w:pPr>
              <w:rPr>
                <w:rFonts w:ascii="Arial" w:hAnsi="Arial" w:cs="Arial"/>
                <w:sz w:val="24"/>
                <w:szCs w:val="24"/>
              </w:rPr>
            </w:pPr>
            <w:r w:rsidRPr="00AD01B3">
              <w:rPr>
                <w:rFonts w:ascii="Arial" w:hAnsi="Arial" w:cs="Arial"/>
                <w:sz w:val="24"/>
                <w:szCs w:val="24"/>
              </w:rPr>
              <w:t>Совхоз «Боготольский»</w:t>
            </w:r>
          </w:p>
        </w:tc>
        <w:tc>
          <w:tcPr>
            <w:tcW w:w="708"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2691</w:t>
            </w:r>
          </w:p>
        </w:tc>
        <w:tc>
          <w:tcPr>
            <w:tcW w:w="993"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10756</w:t>
            </w:r>
          </w:p>
        </w:tc>
        <w:tc>
          <w:tcPr>
            <w:tcW w:w="992"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101919</w:t>
            </w:r>
          </w:p>
        </w:tc>
        <w:tc>
          <w:tcPr>
            <w:tcW w:w="850"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2993</w:t>
            </w:r>
          </w:p>
        </w:tc>
        <w:tc>
          <w:tcPr>
            <w:tcW w:w="851"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12170</w:t>
            </w:r>
          </w:p>
        </w:tc>
        <w:tc>
          <w:tcPr>
            <w:tcW w:w="992"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104544</w:t>
            </w:r>
          </w:p>
        </w:tc>
        <w:tc>
          <w:tcPr>
            <w:tcW w:w="992"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4612,1</w:t>
            </w:r>
          </w:p>
        </w:tc>
        <w:tc>
          <w:tcPr>
            <w:tcW w:w="993"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13032,3</w:t>
            </w:r>
          </w:p>
        </w:tc>
        <w:tc>
          <w:tcPr>
            <w:tcW w:w="992"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114897,8</w:t>
            </w:r>
          </w:p>
        </w:tc>
      </w:tr>
      <w:tr w:rsidR="00007815" w:rsidRPr="00AD01B3" w:rsidTr="00B66BA3">
        <w:tc>
          <w:tcPr>
            <w:tcW w:w="534" w:type="dxa"/>
          </w:tcPr>
          <w:p w:rsidR="008407A1" w:rsidRPr="00AD01B3" w:rsidRDefault="008407A1" w:rsidP="00007815">
            <w:pPr>
              <w:jc w:val="center"/>
              <w:rPr>
                <w:rFonts w:ascii="Arial" w:hAnsi="Arial" w:cs="Arial"/>
                <w:sz w:val="24"/>
                <w:szCs w:val="24"/>
              </w:rPr>
            </w:pPr>
            <w:r w:rsidRPr="00AD01B3">
              <w:rPr>
                <w:rFonts w:ascii="Arial" w:hAnsi="Arial" w:cs="Arial"/>
                <w:sz w:val="24"/>
                <w:szCs w:val="24"/>
              </w:rPr>
              <w:t>9</w:t>
            </w:r>
          </w:p>
        </w:tc>
        <w:tc>
          <w:tcPr>
            <w:tcW w:w="1701" w:type="dxa"/>
          </w:tcPr>
          <w:p w:rsidR="008407A1" w:rsidRPr="00AD01B3" w:rsidRDefault="008407A1" w:rsidP="00007815">
            <w:pPr>
              <w:rPr>
                <w:rFonts w:ascii="Arial" w:hAnsi="Arial" w:cs="Arial"/>
                <w:sz w:val="24"/>
                <w:szCs w:val="24"/>
              </w:rPr>
            </w:pPr>
            <w:r w:rsidRPr="00AD01B3">
              <w:rPr>
                <w:rFonts w:ascii="Arial" w:hAnsi="Arial" w:cs="Arial"/>
                <w:sz w:val="24"/>
                <w:szCs w:val="24"/>
              </w:rPr>
              <w:t>ООО «Житница»</w:t>
            </w:r>
          </w:p>
        </w:tc>
        <w:tc>
          <w:tcPr>
            <w:tcW w:w="708"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5245</w:t>
            </w:r>
          </w:p>
        </w:tc>
        <w:tc>
          <w:tcPr>
            <w:tcW w:w="993"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c>
          <w:tcPr>
            <w:tcW w:w="850"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2605</w:t>
            </w:r>
          </w:p>
        </w:tc>
        <w:tc>
          <w:tcPr>
            <w:tcW w:w="851"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3684</w:t>
            </w:r>
          </w:p>
        </w:tc>
        <w:tc>
          <w:tcPr>
            <w:tcW w:w="993" w:type="dxa"/>
            <w:vAlign w:val="center"/>
          </w:tcPr>
          <w:p w:rsidR="008407A1" w:rsidRPr="00AD01B3" w:rsidRDefault="008407A1" w:rsidP="00007815">
            <w:pPr>
              <w:jc w:val="center"/>
              <w:rPr>
                <w:rFonts w:ascii="Arial" w:hAnsi="Arial" w:cs="Arial"/>
                <w:sz w:val="24"/>
                <w:szCs w:val="24"/>
              </w:rPr>
            </w:pPr>
          </w:p>
        </w:tc>
        <w:tc>
          <w:tcPr>
            <w:tcW w:w="992" w:type="dxa"/>
            <w:vAlign w:val="center"/>
          </w:tcPr>
          <w:p w:rsidR="008407A1" w:rsidRPr="00AD01B3" w:rsidRDefault="008407A1" w:rsidP="00007815">
            <w:pPr>
              <w:jc w:val="center"/>
              <w:rPr>
                <w:rFonts w:ascii="Arial" w:hAnsi="Arial" w:cs="Arial"/>
                <w:sz w:val="24"/>
                <w:szCs w:val="24"/>
              </w:rPr>
            </w:pPr>
          </w:p>
        </w:tc>
      </w:tr>
      <w:tr w:rsidR="00007815" w:rsidRPr="00AD01B3" w:rsidTr="00B66BA3">
        <w:tc>
          <w:tcPr>
            <w:tcW w:w="534" w:type="dxa"/>
          </w:tcPr>
          <w:p w:rsidR="008407A1" w:rsidRPr="00AD01B3" w:rsidRDefault="008407A1" w:rsidP="00007815">
            <w:pPr>
              <w:jc w:val="center"/>
              <w:rPr>
                <w:rFonts w:ascii="Arial" w:hAnsi="Arial" w:cs="Arial"/>
                <w:sz w:val="24"/>
                <w:szCs w:val="24"/>
              </w:rPr>
            </w:pPr>
            <w:r w:rsidRPr="00AD01B3">
              <w:rPr>
                <w:rFonts w:ascii="Arial" w:hAnsi="Arial" w:cs="Arial"/>
                <w:sz w:val="24"/>
                <w:szCs w:val="24"/>
              </w:rPr>
              <w:t>10</w:t>
            </w:r>
          </w:p>
        </w:tc>
        <w:tc>
          <w:tcPr>
            <w:tcW w:w="1701" w:type="dxa"/>
          </w:tcPr>
          <w:p w:rsidR="008407A1" w:rsidRPr="00AD01B3" w:rsidRDefault="008407A1" w:rsidP="00007815">
            <w:pPr>
              <w:rPr>
                <w:rFonts w:ascii="Arial" w:hAnsi="Arial" w:cs="Arial"/>
                <w:sz w:val="24"/>
                <w:szCs w:val="24"/>
              </w:rPr>
            </w:pPr>
            <w:r w:rsidRPr="00AD01B3">
              <w:rPr>
                <w:rFonts w:ascii="Arial" w:hAnsi="Arial" w:cs="Arial"/>
                <w:sz w:val="24"/>
                <w:szCs w:val="24"/>
              </w:rPr>
              <w:t>ООО «Арга плюс»</w:t>
            </w:r>
          </w:p>
        </w:tc>
        <w:tc>
          <w:tcPr>
            <w:tcW w:w="708"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3523</w:t>
            </w:r>
          </w:p>
        </w:tc>
        <w:tc>
          <w:tcPr>
            <w:tcW w:w="993"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11719</w:t>
            </w:r>
          </w:p>
        </w:tc>
        <w:tc>
          <w:tcPr>
            <w:tcW w:w="992"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83466</w:t>
            </w:r>
          </w:p>
        </w:tc>
        <w:tc>
          <w:tcPr>
            <w:tcW w:w="850"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3410</w:t>
            </w:r>
          </w:p>
        </w:tc>
        <w:tc>
          <w:tcPr>
            <w:tcW w:w="851"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13356</w:t>
            </w:r>
          </w:p>
        </w:tc>
        <w:tc>
          <w:tcPr>
            <w:tcW w:w="992"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102679</w:t>
            </w:r>
          </w:p>
        </w:tc>
        <w:tc>
          <w:tcPr>
            <w:tcW w:w="992"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3805,6</w:t>
            </w:r>
          </w:p>
        </w:tc>
        <w:tc>
          <w:tcPr>
            <w:tcW w:w="993"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17185,0</w:t>
            </w:r>
          </w:p>
        </w:tc>
        <w:tc>
          <w:tcPr>
            <w:tcW w:w="992"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116420</w:t>
            </w:r>
          </w:p>
        </w:tc>
      </w:tr>
      <w:tr w:rsidR="00007815" w:rsidRPr="00AD01B3" w:rsidTr="00B66BA3">
        <w:tc>
          <w:tcPr>
            <w:tcW w:w="534" w:type="dxa"/>
          </w:tcPr>
          <w:p w:rsidR="008407A1" w:rsidRPr="00AD01B3" w:rsidRDefault="008407A1" w:rsidP="00007815">
            <w:pPr>
              <w:jc w:val="center"/>
              <w:rPr>
                <w:rFonts w:ascii="Arial" w:hAnsi="Arial" w:cs="Arial"/>
                <w:sz w:val="24"/>
                <w:szCs w:val="24"/>
              </w:rPr>
            </w:pPr>
          </w:p>
        </w:tc>
        <w:tc>
          <w:tcPr>
            <w:tcW w:w="1701" w:type="dxa"/>
          </w:tcPr>
          <w:p w:rsidR="008407A1" w:rsidRPr="00AD01B3" w:rsidRDefault="008407A1" w:rsidP="00007815">
            <w:pPr>
              <w:jc w:val="right"/>
              <w:rPr>
                <w:rFonts w:ascii="Arial" w:hAnsi="Arial" w:cs="Arial"/>
                <w:sz w:val="24"/>
                <w:szCs w:val="24"/>
              </w:rPr>
            </w:pPr>
            <w:r w:rsidRPr="00AD01B3">
              <w:rPr>
                <w:rFonts w:ascii="Arial" w:hAnsi="Arial" w:cs="Arial"/>
                <w:sz w:val="24"/>
                <w:szCs w:val="24"/>
              </w:rPr>
              <w:t>ИТОГО</w:t>
            </w:r>
          </w:p>
        </w:tc>
        <w:tc>
          <w:tcPr>
            <w:tcW w:w="708"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3340</w:t>
            </w:r>
          </w:p>
        </w:tc>
        <w:tc>
          <w:tcPr>
            <w:tcW w:w="993"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11237,5</w:t>
            </w:r>
          </w:p>
        </w:tc>
        <w:tc>
          <w:tcPr>
            <w:tcW w:w="992"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92692,5</w:t>
            </w:r>
          </w:p>
        </w:tc>
        <w:tc>
          <w:tcPr>
            <w:tcW w:w="850"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3326,2</w:t>
            </w:r>
          </w:p>
        </w:tc>
        <w:tc>
          <w:tcPr>
            <w:tcW w:w="851"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12763</w:t>
            </w:r>
          </w:p>
        </w:tc>
        <w:tc>
          <w:tcPr>
            <w:tcW w:w="992"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103611,5</w:t>
            </w:r>
          </w:p>
        </w:tc>
        <w:tc>
          <w:tcPr>
            <w:tcW w:w="992"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4591,7</w:t>
            </w:r>
          </w:p>
        </w:tc>
        <w:tc>
          <w:tcPr>
            <w:tcW w:w="993"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15108,7</w:t>
            </w:r>
          </w:p>
        </w:tc>
        <w:tc>
          <w:tcPr>
            <w:tcW w:w="992" w:type="dxa"/>
            <w:vAlign w:val="center"/>
          </w:tcPr>
          <w:p w:rsidR="008407A1" w:rsidRPr="00AD01B3" w:rsidRDefault="008407A1" w:rsidP="00007815">
            <w:pPr>
              <w:jc w:val="center"/>
              <w:rPr>
                <w:rFonts w:ascii="Arial" w:hAnsi="Arial" w:cs="Arial"/>
                <w:sz w:val="24"/>
                <w:szCs w:val="24"/>
              </w:rPr>
            </w:pPr>
            <w:r w:rsidRPr="00AD01B3">
              <w:rPr>
                <w:rFonts w:ascii="Arial" w:hAnsi="Arial" w:cs="Arial"/>
                <w:sz w:val="24"/>
                <w:szCs w:val="24"/>
              </w:rPr>
              <w:t>115658,9</w:t>
            </w:r>
          </w:p>
        </w:tc>
      </w:tr>
    </w:tbl>
    <w:p w:rsidR="00B66BA3" w:rsidRPr="00AD01B3" w:rsidRDefault="00B66BA3" w:rsidP="003D0A2B">
      <w:pPr>
        <w:autoSpaceDE w:val="0"/>
        <w:autoSpaceDN w:val="0"/>
        <w:adjustRightInd w:val="0"/>
        <w:spacing w:after="0" w:line="240" w:lineRule="auto"/>
        <w:jc w:val="both"/>
        <w:outlineLvl w:val="2"/>
        <w:rPr>
          <w:rFonts w:ascii="Arial" w:eastAsia="Times New Roman" w:hAnsi="Arial" w:cs="Arial"/>
          <w:sz w:val="24"/>
          <w:szCs w:val="24"/>
          <w:lang w:eastAsia="ru-RU"/>
        </w:rPr>
      </w:pPr>
    </w:p>
    <w:p w:rsidR="003D0A2B" w:rsidRPr="00AD01B3" w:rsidRDefault="004A4A99" w:rsidP="00B66BA3">
      <w:pPr>
        <w:autoSpaceDE w:val="0"/>
        <w:autoSpaceDN w:val="0"/>
        <w:adjustRightInd w:val="0"/>
        <w:spacing w:after="0" w:line="240" w:lineRule="auto"/>
        <w:jc w:val="center"/>
        <w:outlineLvl w:val="2"/>
        <w:rPr>
          <w:rFonts w:ascii="Arial" w:eastAsia="Times New Roman" w:hAnsi="Arial" w:cs="Arial"/>
          <w:sz w:val="24"/>
          <w:szCs w:val="24"/>
          <w:lang w:eastAsia="ru-RU"/>
        </w:rPr>
      </w:pPr>
      <w:r w:rsidRPr="00AD01B3">
        <w:rPr>
          <w:rFonts w:ascii="Arial" w:eastAsia="Times New Roman" w:hAnsi="Arial" w:cs="Arial"/>
          <w:sz w:val="24"/>
          <w:szCs w:val="24"/>
          <w:lang w:eastAsia="ru-RU"/>
        </w:rPr>
        <w:t>1</w:t>
      </w:r>
      <w:r w:rsidR="003D0A2B" w:rsidRPr="00AD01B3">
        <w:rPr>
          <w:rFonts w:ascii="Arial" w:eastAsia="Times New Roman" w:hAnsi="Arial" w:cs="Arial"/>
          <w:sz w:val="24"/>
          <w:szCs w:val="24"/>
          <w:lang w:eastAsia="ru-RU"/>
        </w:rPr>
        <w:t>.</w:t>
      </w:r>
      <w:r w:rsidR="00890FF6" w:rsidRPr="00AD01B3">
        <w:rPr>
          <w:rFonts w:ascii="Arial" w:eastAsia="Times New Roman" w:hAnsi="Arial" w:cs="Arial"/>
          <w:sz w:val="24"/>
          <w:szCs w:val="24"/>
          <w:lang w:eastAsia="ru-RU"/>
        </w:rPr>
        <w:t>2</w:t>
      </w:r>
      <w:r w:rsidR="003D0A2B" w:rsidRPr="00AD01B3">
        <w:rPr>
          <w:rFonts w:ascii="Arial" w:eastAsia="Times New Roman" w:hAnsi="Arial" w:cs="Arial"/>
          <w:sz w:val="24"/>
          <w:szCs w:val="24"/>
          <w:lang w:eastAsia="ru-RU"/>
        </w:rPr>
        <w:t>.</w:t>
      </w:r>
      <w:r w:rsidR="008B2D69" w:rsidRPr="00AD01B3">
        <w:rPr>
          <w:rFonts w:ascii="Arial" w:eastAsia="Times New Roman" w:hAnsi="Arial" w:cs="Arial"/>
          <w:sz w:val="24"/>
          <w:szCs w:val="24"/>
          <w:lang w:eastAsia="ru-RU"/>
        </w:rPr>
        <w:t>6.</w:t>
      </w:r>
      <w:r w:rsidR="003D0A2B" w:rsidRPr="00AD01B3">
        <w:rPr>
          <w:rFonts w:ascii="Arial" w:eastAsia="Times New Roman" w:hAnsi="Arial" w:cs="Arial"/>
          <w:sz w:val="24"/>
          <w:szCs w:val="24"/>
          <w:lang w:eastAsia="ru-RU"/>
        </w:rPr>
        <w:t>Анализ имеющегося ресурсного потенциала для развития агропромышленного комплекса</w:t>
      </w:r>
      <w:r w:rsidR="00B66BA3" w:rsidRPr="00AD01B3">
        <w:rPr>
          <w:rFonts w:ascii="Arial" w:eastAsia="Times New Roman" w:hAnsi="Arial" w:cs="Arial"/>
          <w:sz w:val="24"/>
          <w:szCs w:val="24"/>
          <w:lang w:eastAsia="ru-RU"/>
        </w:rPr>
        <w:t>.</w:t>
      </w:r>
    </w:p>
    <w:p w:rsidR="003D0A2B" w:rsidRPr="00AD01B3" w:rsidRDefault="003D0A2B" w:rsidP="003D0A2B">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Земельные ресурсы для развития сельскохозяйственной деятельности:</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993"/>
        <w:gridCol w:w="992"/>
        <w:gridCol w:w="850"/>
        <w:gridCol w:w="709"/>
        <w:gridCol w:w="1134"/>
        <w:gridCol w:w="851"/>
        <w:gridCol w:w="992"/>
        <w:gridCol w:w="850"/>
        <w:gridCol w:w="993"/>
      </w:tblGrid>
      <w:tr w:rsidR="001078EF" w:rsidRPr="00AD01B3" w:rsidTr="00B66BA3">
        <w:tc>
          <w:tcPr>
            <w:tcW w:w="2241" w:type="dxa"/>
            <w:vMerge w:val="restart"/>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Виды используемых сельскохозяйственных угодий</w:t>
            </w:r>
          </w:p>
        </w:tc>
        <w:tc>
          <w:tcPr>
            <w:tcW w:w="993" w:type="dxa"/>
            <w:vMerge w:val="restart"/>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Общая площадь</w:t>
            </w:r>
          </w:p>
        </w:tc>
        <w:tc>
          <w:tcPr>
            <w:tcW w:w="5528" w:type="dxa"/>
            <w:gridSpan w:val="6"/>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Сельскохозяйственные  угодья</w:t>
            </w:r>
          </w:p>
        </w:tc>
        <w:tc>
          <w:tcPr>
            <w:tcW w:w="1843" w:type="dxa"/>
            <w:gridSpan w:val="2"/>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Лесные земли</w:t>
            </w:r>
          </w:p>
        </w:tc>
      </w:tr>
      <w:tr w:rsidR="00C836A5" w:rsidRPr="00AD01B3" w:rsidTr="00B66BA3">
        <w:tc>
          <w:tcPr>
            <w:tcW w:w="2241" w:type="dxa"/>
            <w:vMerge/>
          </w:tcPr>
          <w:p w:rsidR="003D0A2B" w:rsidRPr="00AD01B3" w:rsidRDefault="003D0A2B" w:rsidP="003D0A2B">
            <w:pPr>
              <w:spacing w:after="0" w:line="240" w:lineRule="auto"/>
              <w:rPr>
                <w:rFonts w:ascii="Arial" w:eastAsia="Times New Roman" w:hAnsi="Arial" w:cs="Arial"/>
                <w:sz w:val="24"/>
                <w:szCs w:val="24"/>
                <w:lang w:eastAsia="ru-RU"/>
              </w:rPr>
            </w:pPr>
          </w:p>
        </w:tc>
        <w:tc>
          <w:tcPr>
            <w:tcW w:w="993" w:type="dxa"/>
            <w:vMerge/>
          </w:tcPr>
          <w:p w:rsidR="003D0A2B" w:rsidRPr="00AD01B3" w:rsidRDefault="003D0A2B" w:rsidP="003D0A2B">
            <w:pPr>
              <w:spacing w:after="0" w:line="240" w:lineRule="auto"/>
              <w:rPr>
                <w:rFonts w:ascii="Arial" w:eastAsia="Times New Roman" w:hAnsi="Arial" w:cs="Arial"/>
                <w:sz w:val="24"/>
                <w:szCs w:val="24"/>
                <w:lang w:eastAsia="ru-RU"/>
              </w:rPr>
            </w:pPr>
          </w:p>
        </w:tc>
        <w:tc>
          <w:tcPr>
            <w:tcW w:w="992"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Всего</w:t>
            </w:r>
          </w:p>
        </w:tc>
        <w:tc>
          <w:tcPr>
            <w:tcW w:w="850"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Пашни</w:t>
            </w:r>
          </w:p>
        </w:tc>
        <w:tc>
          <w:tcPr>
            <w:tcW w:w="709"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Залежь</w:t>
            </w:r>
          </w:p>
        </w:tc>
        <w:tc>
          <w:tcPr>
            <w:tcW w:w="1134"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Многолетние насаждения</w:t>
            </w:r>
          </w:p>
        </w:tc>
        <w:tc>
          <w:tcPr>
            <w:tcW w:w="851"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сенокосы</w:t>
            </w:r>
          </w:p>
        </w:tc>
        <w:tc>
          <w:tcPr>
            <w:tcW w:w="992"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пастбища</w:t>
            </w:r>
          </w:p>
        </w:tc>
        <w:tc>
          <w:tcPr>
            <w:tcW w:w="850"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всего</w:t>
            </w:r>
          </w:p>
        </w:tc>
        <w:tc>
          <w:tcPr>
            <w:tcW w:w="993"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Покрытые лесами</w:t>
            </w:r>
          </w:p>
        </w:tc>
      </w:tr>
      <w:tr w:rsidR="00C836A5" w:rsidRPr="00AD01B3" w:rsidTr="00B66BA3">
        <w:tc>
          <w:tcPr>
            <w:tcW w:w="2241"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Земли сельскохозяйственного назначения</w:t>
            </w:r>
          </w:p>
        </w:tc>
        <w:tc>
          <w:tcPr>
            <w:tcW w:w="993"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201835</w:t>
            </w:r>
          </w:p>
        </w:tc>
        <w:tc>
          <w:tcPr>
            <w:tcW w:w="992"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133575</w:t>
            </w:r>
          </w:p>
        </w:tc>
        <w:tc>
          <w:tcPr>
            <w:tcW w:w="850"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87198</w:t>
            </w:r>
          </w:p>
        </w:tc>
        <w:tc>
          <w:tcPr>
            <w:tcW w:w="709"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285</w:t>
            </w:r>
          </w:p>
        </w:tc>
        <w:tc>
          <w:tcPr>
            <w:tcW w:w="1134"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57</w:t>
            </w:r>
          </w:p>
        </w:tc>
        <w:tc>
          <w:tcPr>
            <w:tcW w:w="851"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23551</w:t>
            </w:r>
          </w:p>
        </w:tc>
        <w:tc>
          <w:tcPr>
            <w:tcW w:w="992"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22484</w:t>
            </w:r>
          </w:p>
        </w:tc>
        <w:tc>
          <w:tcPr>
            <w:tcW w:w="850"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63492</w:t>
            </w:r>
          </w:p>
        </w:tc>
        <w:tc>
          <w:tcPr>
            <w:tcW w:w="993"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63041</w:t>
            </w:r>
          </w:p>
        </w:tc>
      </w:tr>
      <w:tr w:rsidR="00C836A5" w:rsidRPr="00AD01B3" w:rsidTr="00B66BA3">
        <w:tc>
          <w:tcPr>
            <w:tcW w:w="2241" w:type="dxa"/>
          </w:tcPr>
          <w:p w:rsidR="003D0A2B" w:rsidRPr="00AD01B3" w:rsidRDefault="00B66BA3"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 том числе </w:t>
            </w:r>
            <w:r w:rsidR="003D0A2B" w:rsidRPr="00AD01B3">
              <w:rPr>
                <w:rFonts w:ascii="Arial" w:eastAsia="Times New Roman" w:hAnsi="Arial" w:cs="Arial"/>
                <w:sz w:val="24"/>
                <w:szCs w:val="24"/>
                <w:lang w:eastAsia="ru-RU"/>
              </w:rPr>
              <w:t>фонд перераспределения</w:t>
            </w:r>
          </w:p>
        </w:tc>
        <w:tc>
          <w:tcPr>
            <w:tcW w:w="993"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70981</w:t>
            </w:r>
          </w:p>
        </w:tc>
        <w:tc>
          <w:tcPr>
            <w:tcW w:w="992"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51129</w:t>
            </w:r>
          </w:p>
        </w:tc>
        <w:tc>
          <w:tcPr>
            <w:tcW w:w="850"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24399</w:t>
            </w:r>
          </w:p>
        </w:tc>
        <w:tc>
          <w:tcPr>
            <w:tcW w:w="709"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97</w:t>
            </w:r>
          </w:p>
        </w:tc>
        <w:tc>
          <w:tcPr>
            <w:tcW w:w="1134"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851"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14876</w:t>
            </w:r>
          </w:p>
        </w:tc>
        <w:tc>
          <w:tcPr>
            <w:tcW w:w="992"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11757</w:t>
            </w:r>
          </w:p>
        </w:tc>
        <w:tc>
          <w:tcPr>
            <w:tcW w:w="850"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17705</w:t>
            </w:r>
          </w:p>
        </w:tc>
        <w:tc>
          <w:tcPr>
            <w:tcW w:w="993"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17445</w:t>
            </w:r>
          </w:p>
        </w:tc>
      </w:tr>
      <w:tr w:rsidR="00C836A5" w:rsidRPr="00AD01B3" w:rsidTr="00B66BA3">
        <w:tc>
          <w:tcPr>
            <w:tcW w:w="2241" w:type="dxa"/>
          </w:tcPr>
          <w:p w:rsidR="003D0A2B" w:rsidRPr="00AD01B3" w:rsidRDefault="00B66BA3"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Земли </w:t>
            </w:r>
            <w:r w:rsidR="003D0A2B" w:rsidRPr="00AD01B3">
              <w:rPr>
                <w:rFonts w:ascii="Arial" w:eastAsia="Times New Roman" w:hAnsi="Arial" w:cs="Arial"/>
                <w:sz w:val="24"/>
                <w:szCs w:val="24"/>
                <w:lang w:eastAsia="ru-RU"/>
              </w:rPr>
              <w:t>сельхоз предприятий</w:t>
            </w:r>
          </w:p>
        </w:tc>
        <w:tc>
          <w:tcPr>
            <w:tcW w:w="993"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130854</w:t>
            </w:r>
          </w:p>
        </w:tc>
        <w:tc>
          <w:tcPr>
            <w:tcW w:w="992"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82446</w:t>
            </w:r>
          </w:p>
        </w:tc>
        <w:tc>
          <w:tcPr>
            <w:tcW w:w="850"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62799</w:t>
            </w:r>
          </w:p>
        </w:tc>
        <w:tc>
          <w:tcPr>
            <w:tcW w:w="709"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188</w:t>
            </w:r>
          </w:p>
        </w:tc>
        <w:tc>
          <w:tcPr>
            <w:tcW w:w="1134"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57</w:t>
            </w:r>
          </w:p>
        </w:tc>
        <w:tc>
          <w:tcPr>
            <w:tcW w:w="851"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8675</w:t>
            </w:r>
          </w:p>
        </w:tc>
        <w:tc>
          <w:tcPr>
            <w:tcW w:w="992"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10727</w:t>
            </w:r>
          </w:p>
        </w:tc>
        <w:tc>
          <w:tcPr>
            <w:tcW w:w="850"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45787</w:t>
            </w:r>
          </w:p>
        </w:tc>
        <w:tc>
          <w:tcPr>
            <w:tcW w:w="993" w:type="dxa"/>
          </w:tcPr>
          <w:p w:rsidR="003D0A2B" w:rsidRPr="00AD01B3" w:rsidRDefault="003D0A2B" w:rsidP="003D0A2B">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45596</w:t>
            </w:r>
          </w:p>
        </w:tc>
      </w:tr>
    </w:tbl>
    <w:p w:rsidR="003D0A2B" w:rsidRPr="00AD01B3" w:rsidRDefault="003D0A2B" w:rsidP="00B66BA3">
      <w:pPr>
        <w:autoSpaceDE w:val="0"/>
        <w:autoSpaceDN w:val="0"/>
        <w:adjustRightInd w:val="0"/>
        <w:spacing w:after="0" w:line="240" w:lineRule="auto"/>
        <w:jc w:val="center"/>
        <w:rPr>
          <w:rFonts w:ascii="Arial" w:eastAsia="Times New Roman" w:hAnsi="Arial" w:cs="Arial"/>
          <w:sz w:val="24"/>
          <w:szCs w:val="24"/>
          <w:lang w:eastAsia="ru-RU"/>
        </w:rPr>
      </w:pPr>
    </w:p>
    <w:p w:rsidR="00235696" w:rsidRPr="00AD01B3" w:rsidRDefault="00235696"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Финансирование долгосрочных инвестиций и финансовых вложений сельскохозяйственных предприятий района</w:t>
      </w:r>
    </w:p>
    <w:p w:rsidR="00235696" w:rsidRPr="00AD01B3" w:rsidRDefault="00235696" w:rsidP="00B66BA3">
      <w:pPr>
        <w:autoSpaceDE w:val="0"/>
        <w:autoSpaceDN w:val="0"/>
        <w:adjustRightInd w:val="0"/>
        <w:spacing w:after="0" w:line="240" w:lineRule="auto"/>
        <w:jc w:val="center"/>
        <w:rPr>
          <w:rFonts w:ascii="Arial" w:eastAsia="Times New Roman" w:hAnsi="Arial" w:cs="Arial"/>
          <w:sz w:val="24"/>
          <w:szCs w:val="24"/>
          <w:lang w:eastAsia="ru-RU"/>
        </w:rPr>
      </w:pPr>
    </w:p>
    <w:tbl>
      <w:tblPr>
        <w:tblpPr w:leftFromText="180" w:rightFromText="180" w:vertAnchor="text" w:horzAnchor="margin" w:tblpXSpec="center" w:tblpY="18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782"/>
        <w:gridCol w:w="709"/>
        <w:gridCol w:w="709"/>
        <w:gridCol w:w="709"/>
        <w:gridCol w:w="708"/>
        <w:gridCol w:w="709"/>
        <w:gridCol w:w="709"/>
        <w:gridCol w:w="709"/>
        <w:gridCol w:w="708"/>
        <w:gridCol w:w="709"/>
        <w:gridCol w:w="709"/>
        <w:gridCol w:w="709"/>
        <w:gridCol w:w="708"/>
      </w:tblGrid>
      <w:tr w:rsidR="00235696" w:rsidRPr="00AD01B3" w:rsidTr="00B66BA3">
        <w:tc>
          <w:tcPr>
            <w:tcW w:w="594" w:type="dxa"/>
          </w:tcPr>
          <w:p w:rsidR="00235696" w:rsidRPr="00AD01B3"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w:t>
            </w:r>
            <w:r w:rsidR="00B66BA3"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lastRenderedPageBreak/>
              <w:t>п\п</w:t>
            </w:r>
          </w:p>
        </w:tc>
        <w:tc>
          <w:tcPr>
            <w:tcW w:w="1782"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Показатели</w:t>
            </w:r>
          </w:p>
        </w:tc>
        <w:tc>
          <w:tcPr>
            <w:tcW w:w="709" w:type="dxa"/>
          </w:tcPr>
          <w:p w:rsidR="00235696" w:rsidRPr="00AD01B3"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Ед.</w:t>
            </w:r>
            <w:r w:rsidR="00B66BA3"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lastRenderedPageBreak/>
              <w:t>Изм.</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201</w:t>
            </w:r>
            <w:r w:rsidRPr="00AD01B3">
              <w:rPr>
                <w:rFonts w:ascii="Arial" w:eastAsia="Times New Roman" w:hAnsi="Arial" w:cs="Arial"/>
                <w:sz w:val="24"/>
                <w:szCs w:val="24"/>
                <w:lang w:eastAsia="ru-RU"/>
              </w:rPr>
              <w:lastRenderedPageBreak/>
              <w:t>0</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201</w:t>
            </w:r>
            <w:r w:rsidRPr="00AD01B3">
              <w:rPr>
                <w:rFonts w:ascii="Arial" w:eastAsia="Times New Roman" w:hAnsi="Arial" w:cs="Arial"/>
                <w:sz w:val="24"/>
                <w:szCs w:val="24"/>
                <w:lang w:eastAsia="ru-RU"/>
              </w:rPr>
              <w:lastRenderedPageBreak/>
              <w:t>1</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201</w:t>
            </w:r>
            <w:r w:rsidRPr="00AD01B3">
              <w:rPr>
                <w:rFonts w:ascii="Arial" w:eastAsia="Times New Roman" w:hAnsi="Arial" w:cs="Arial"/>
                <w:sz w:val="24"/>
                <w:szCs w:val="24"/>
                <w:lang w:eastAsia="ru-RU"/>
              </w:rPr>
              <w:lastRenderedPageBreak/>
              <w:t>2</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201</w:t>
            </w:r>
            <w:r w:rsidRPr="00AD01B3">
              <w:rPr>
                <w:rFonts w:ascii="Arial" w:eastAsia="Times New Roman" w:hAnsi="Arial" w:cs="Arial"/>
                <w:sz w:val="24"/>
                <w:szCs w:val="24"/>
                <w:lang w:eastAsia="ru-RU"/>
              </w:rPr>
              <w:lastRenderedPageBreak/>
              <w:t>3</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201</w:t>
            </w:r>
            <w:r w:rsidRPr="00AD01B3">
              <w:rPr>
                <w:rFonts w:ascii="Arial" w:eastAsia="Times New Roman" w:hAnsi="Arial" w:cs="Arial"/>
                <w:sz w:val="24"/>
                <w:szCs w:val="24"/>
                <w:lang w:eastAsia="ru-RU"/>
              </w:rPr>
              <w:lastRenderedPageBreak/>
              <w:t>4</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201</w:t>
            </w:r>
            <w:r w:rsidRPr="00AD01B3">
              <w:rPr>
                <w:rFonts w:ascii="Arial" w:eastAsia="Times New Roman" w:hAnsi="Arial" w:cs="Arial"/>
                <w:sz w:val="24"/>
                <w:szCs w:val="24"/>
                <w:lang w:eastAsia="ru-RU"/>
              </w:rPr>
              <w:lastRenderedPageBreak/>
              <w:t>5</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201</w:t>
            </w:r>
            <w:r w:rsidRPr="00AD01B3">
              <w:rPr>
                <w:rFonts w:ascii="Arial" w:eastAsia="Times New Roman" w:hAnsi="Arial" w:cs="Arial"/>
                <w:sz w:val="24"/>
                <w:szCs w:val="24"/>
                <w:lang w:eastAsia="ru-RU"/>
              </w:rPr>
              <w:lastRenderedPageBreak/>
              <w:t>6</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201</w:t>
            </w:r>
            <w:r w:rsidRPr="00AD01B3">
              <w:rPr>
                <w:rFonts w:ascii="Arial" w:eastAsia="Times New Roman" w:hAnsi="Arial" w:cs="Arial"/>
                <w:sz w:val="24"/>
                <w:szCs w:val="24"/>
                <w:lang w:eastAsia="ru-RU"/>
              </w:rPr>
              <w:lastRenderedPageBreak/>
              <w:t>7</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201</w:t>
            </w:r>
            <w:r w:rsidRPr="00AD01B3">
              <w:rPr>
                <w:rFonts w:ascii="Arial" w:eastAsia="Times New Roman" w:hAnsi="Arial" w:cs="Arial"/>
                <w:sz w:val="24"/>
                <w:szCs w:val="24"/>
                <w:lang w:eastAsia="ru-RU"/>
              </w:rPr>
              <w:lastRenderedPageBreak/>
              <w:t>8</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201</w:t>
            </w:r>
            <w:r w:rsidRPr="00AD01B3">
              <w:rPr>
                <w:rFonts w:ascii="Arial" w:eastAsia="Times New Roman" w:hAnsi="Arial" w:cs="Arial"/>
                <w:sz w:val="24"/>
                <w:szCs w:val="24"/>
                <w:lang w:eastAsia="ru-RU"/>
              </w:rPr>
              <w:lastRenderedPageBreak/>
              <w:t>9</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202</w:t>
            </w:r>
            <w:r w:rsidRPr="00AD01B3">
              <w:rPr>
                <w:rFonts w:ascii="Arial" w:eastAsia="Times New Roman" w:hAnsi="Arial" w:cs="Arial"/>
                <w:sz w:val="24"/>
                <w:szCs w:val="24"/>
                <w:lang w:eastAsia="ru-RU"/>
              </w:rPr>
              <w:lastRenderedPageBreak/>
              <w:t>0</w:t>
            </w:r>
          </w:p>
        </w:tc>
      </w:tr>
      <w:tr w:rsidR="00235696" w:rsidRPr="00AD01B3" w:rsidTr="00B66BA3">
        <w:tc>
          <w:tcPr>
            <w:tcW w:w="594"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782" w:type="dxa"/>
          </w:tcPr>
          <w:p w:rsidR="00235696" w:rsidRPr="00AD01B3"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Инвестиции в основной капитал всего:</w:t>
            </w:r>
          </w:p>
        </w:tc>
        <w:tc>
          <w:tcPr>
            <w:tcW w:w="709" w:type="dxa"/>
          </w:tcPr>
          <w:p w:rsidR="00235696" w:rsidRPr="00AD01B3"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Тыс.</w:t>
            </w:r>
            <w:r w:rsidR="00B66BA3"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Руб.</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79972</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39061</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46517</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34256</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39387</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44670</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45354</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46261</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47186</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47236</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48232</w:t>
            </w:r>
          </w:p>
        </w:tc>
      </w:tr>
      <w:tr w:rsidR="00235696" w:rsidRPr="00AD01B3" w:rsidTr="00B66BA3">
        <w:tc>
          <w:tcPr>
            <w:tcW w:w="594"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782" w:type="dxa"/>
          </w:tcPr>
          <w:p w:rsidR="00235696" w:rsidRPr="00AD01B3"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В том числе</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r>
      <w:tr w:rsidR="00235696" w:rsidRPr="00AD01B3" w:rsidTr="00B66BA3">
        <w:tc>
          <w:tcPr>
            <w:tcW w:w="594"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w:t>
            </w:r>
          </w:p>
        </w:tc>
        <w:tc>
          <w:tcPr>
            <w:tcW w:w="1782" w:type="dxa"/>
          </w:tcPr>
          <w:p w:rsidR="00235696" w:rsidRPr="00AD01B3"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Приобретение основных средств</w:t>
            </w:r>
          </w:p>
        </w:tc>
        <w:tc>
          <w:tcPr>
            <w:tcW w:w="709" w:type="dxa"/>
          </w:tcPr>
          <w:p w:rsidR="00235696" w:rsidRPr="00AD01B3"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Тыс.</w:t>
            </w:r>
            <w:r w:rsidR="00B66BA3"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руб.</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79972</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28846</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32245</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22100</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2550</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26010</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26530</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26550</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26600</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26650</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26700</w:t>
            </w:r>
          </w:p>
        </w:tc>
      </w:tr>
      <w:tr w:rsidR="00235696" w:rsidRPr="00AD01B3" w:rsidTr="00B66BA3">
        <w:tc>
          <w:tcPr>
            <w:tcW w:w="594"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w:t>
            </w:r>
          </w:p>
        </w:tc>
        <w:tc>
          <w:tcPr>
            <w:tcW w:w="1782" w:type="dxa"/>
          </w:tcPr>
          <w:p w:rsidR="00235696" w:rsidRPr="00AD01B3"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Строительство, реконструкция</w:t>
            </w:r>
          </w:p>
        </w:tc>
        <w:tc>
          <w:tcPr>
            <w:tcW w:w="709" w:type="dxa"/>
          </w:tcPr>
          <w:p w:rsidR="00235696" w:rsidRPr="00AD01B3"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Тыс.</w:t>
            </w:r>
            <w:r w:rsidR="00B66BA3"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руб.</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10215</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14272</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12156</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13887</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18660</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18824</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19711</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20586</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20586</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21532</w:t>
            </w:r>
          </w:p>
        </w:tc>
      </w:tr>
      <w:tr w:rsidR="00235696" w:rsidRPr="00AD01B3" w:rsidTr="00B66BA3">
        <w:tc>
          <w:tcPr>
            <w:tcW w:w="594"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3</w:t>
            </w:r>
          </w:p>
        </w:tc>
        <w:tc>
          <w:tcPr>
            <w:tcW w:w="1782" w:type="dxa"/>
          </w:tcPr>
          <w:p w:rsidR="00235696" w:rsidRPr="00AD01B3"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Доходные вложения в материальные ценности</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Тыс. руб.</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r>
      <w:tr w:rsidR="00235696" w:rsidRPr="00AD01B3" w:rsidTr="00B66BA3">
        <w:tc>
          <w:tcPr>
            <w:tcW w:w="594"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782" w:type="dxa"/>
          </w:tcPr>
          <w:p w:rsidR="00235696" w:rsidRPr="00AD01B3"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Источники финансирования долгосрочных инвестиций</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Тыс. руб.</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79972</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39061</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46517</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34256</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39387</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44670</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45354</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46261</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47186</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47236</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48232</w:t>
            </w:r>
          </w:p>
        </w:tc>
      </w:tr>
      <w:tr w:rsidR="00235696" w:rsidRPr="00AD01B3" w:rsidTr="00B66BA3">
        <w:tc>
          <w:tcPr>
            <w:tcW w:w="594"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w:t>
            </w:r>
          </w:p>
        </w:tc>
        <w:tc>
          <w:tcPr>
            <w:tcW w:w="1782" w:type="dxa"/>
          </w:tcPr>
          <w:p w:rsidR="00235696" w:rsidRPr="00AD01B3"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За счет собственных средств</w:t>
            </w:r>
          </w:p>
        </w:tc>
        <w:tc>
          <w:tcPr>
            <w:tcW w:w="709" w:type="dxa"/>
          </w:tcPr>
          <w:p w:rsidR="00235696" w:rsidRPr="00AD01B3" w:rsidRDefault="00B66BA3" w:rsidP="00B66BA3">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Тыс. руб.</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23421</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19514</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18896</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8851</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8900</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9100</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9600</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9800</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9850</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9900</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10100</w:t>
            </w:r>
          </w:p>
        </w:tc>
      </w:tr>
      <w:tr w:rsidR="00235696" w:rsidRPr="00AD01B3" w:rsidTr="00B66BA3">
        <w:tc>
          <w:tcPr>
            <w:tcW w:w="594"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782" w:type="dxa"/>
          </w:tcPr>
          <w:p w:rsidR="00235696" w:rsidRPr="00AD01B3"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Доля собственных средств в общем объеме инвестиций</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29,29</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49,96</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40,62</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25,84</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22,82</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20,37</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21,17</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21,18</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20,87</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20,96</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20,94</w:t>
            </w:r>
          </w:p>
        </w:tc>
      </w:tr>
      <w:tr w:rsidR="00235696" w:rsidRPr="00AD01B3" w:rsidTr="00B66BA3">
        <w:tc>
          <w:tcPr>
            <w:tcW w:w="594"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w:t>
            </w:r>
          </w:p>
        </w:tc>
        <w:tc>
          <w:tcPr>
            <w:tcW w:w="1782" w:type="dxa"/>
          </w:tcPr>
          <w:p w:rsidR="00235696" w:rsidRPr="00AD01B3"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За счет привлеченных средств, других организаций </w:t>
            </w:r>
          </w:p>
        </w:tc>
        <w:tc>
          <w:tcPr>
            <w:tcW w:w="709" w:type="dxa"/>
          </w:tcPr>
          <w:p w:rsidR="00235696" w:rsidRPr="00AD01B3"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Тыс.</w:t>
            </w:r>
            <w:r w:rsidR="00B66BA3"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руб.</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33889</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1453</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5798</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7405</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11897</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15020</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15154</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15761</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16586</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16546</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17302</w:t>
            </w:r>
          </w:p>
        </w:tc>
      </w:tr>
      <w:tr w:rsidR="00235696" w:rsidRPr="00AD01B3" w:rsidTr="00B66BA3">
        <w:tc>
          <w:tcPr>
            <w:tcW w:w="594"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782" w:type="dxa"/>
          </w:tcPr>
          <w:p w:rsidR="00235696" w:rsidRPr="00AD01B3"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 Доля привлеченных средств, других организаций в общем объеме инвестиций</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42,38</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3,72</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12,46</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21,62</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30,21</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33,62</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33,41</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34,07</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35,15</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35,03</w:t>
            </w:r>
          </w:p>
        </w:tc>
        <w:tc>
          <w:tcPr>
            <w:tcW w:w="708"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35,87</w:t>
            </w:r>
          </w:p>
        </w:tc>
      </w:tr>
      <w:tr w:rsidR="00235696" w:rsidRPr="00AD01B3" w:rsidTr="00B66BA3">
        <w:tc>
          <w:tcPr>
            <w:tcW w:w="594"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3</w:t>
            </w:r>
          </w:p>
        </w:tc>
        <w:tc>
          <w:tcPr>
            <w:tcW w:w="1782" w:type="dxa"/>
          </w:tcPr>
          <w:p w:rsidR="00235696" w:rsidRPr="00AD01B3"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За счет кредитов и займов в кредитных организациях РФ</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Тыс. руб.</w:t>
            </w:r>
          </w:p>
        </w:tc>
        <w:tc>
          <w:tcPr>
            <w:tcW w:w="709"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22662</w:t>
            </w:r>
          </w:p>
        </w:tc>
        <w:tc>
          <w:tcPr>
            <w:tcW w:w="709"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18094</w:t>
            </w:r>
          </w:p>
        </w:tc>
        <w:tc>
          <w:tcPr>
            <w:tcW w:w="708"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21823</w:t>
            </w:r>
          </w:p>
        </w:tc>
        <w:tc>
          <w:tcPr>
            <w:tcW w:w="709"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18000</w:t>
            </w:r>
          </w:p>
        </w:tc>
        <w:tc>
          <w:tcPr>
            <w:tcW w:w="709"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18500</w:t>
            </w:r>
          </w:p>
        </w:tc>
        <w:tc>
          <w:tcPr>
            <w:tcW w:w="709"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20550</w:t>
            </w:r>
          </w:p>
        </w:tc>
        <w:tc>
          <w:tcPr>
            <w:tcW w:w="708"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20600</w:t>
            </w:r>
          </w:p>
        </w:tc>
        <w:tc>
          <w:tcPr>
            <w:tcW w:w="709"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20700</w:t>
            </w:r>
          </w:p>
        </w:tc>
        <w:tc>
          <w:tcPr>
            <w:tcW w:w="709"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20750</w:t>
            </w:r>
          </w:p>
        </w:tc>
        <w:tc>
          <w:tcPr>
            <w:tcW w:w="709"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20790</w:t>
            </w:r>
          </w:p>
        </w:tc>
        <w:tc>
          <w:tcPr>
            <w:tcW w:w="708"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20830</w:t>
            </w:r>
          </w:p>
        </w:tc>
      </w:tr>
      <w:tr w:rsidR="00235696" w:rsidRPr="00AD01B3" w:rsidTr="00B66BA3">
        <w:tc>
          <w:tcPr>
            <w:tcW w:w="594"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782" w:type="dxa"/>
          </w:tcPr>
          <w:p w:rsidR="00235696" w:rsidRPr="00AD01B3"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Доля </w:t>
            </w:r>
            <w:r w:rsidRPr="00AD01B3">
              <w:rPr>
                <w:rFonts w:ascii="Arial" w:eastAsia="Times New Roman" w:hAnsi="Arial" w:cs="Arial"/>
                <w:sz w:val="24"/>
                <w:szCs w:val="24"/>
                <w:lang w:eastAsia="ru-RU"/>
              </w:rPr>
              <w:lastRenderedPageBreak/>
              <w:t>кредитов и займов в общем объеме инвестиций</w:t>
            </w:r>
          </w:p>
        </w:tc>
        <w:tc>
          <w:tcPr>
            <w:tcW w:w="709" w:type="dxa"/>
          </w:tcPr>
          <w:p w:rsidR="00235696" w:rsidRPr="00AD01B3"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w:t>
            </w:r>
          </w:p>
        </w:tc>
        <w:tc>
          <w:tcPr>
            <w:tcW w:w="709"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28,3</w:t>
            </w:r>
            <w:r w:rsidRPr="00AD01B3">
              <w:rPr>
                <w:rFonts w:ascii="Arial" w:eastAsia="Times New Roman" w:hAnsi="Arial" w:cs="Arial"/>
                <w:sz w:val="24"/>
                <w:szCs w:val="24"/>
                <w:lang w:eastAsia="ru-RU"/>
              </w:rPr>
              <w:lastRenderedPageBreak/>
              <w:t>4</w:t>
            </w:r>
          </w:p>
        </w:tc>
        <w:tc>
          <w:tcPr>
            <w:tcW w:w="709"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46,3</w:t>
            </w:r>
            <w:r w:rsidRPr="00AD01B3">
              <w:rPr>
                <w:rFonts w:ascii="Arial" w:eastAsia="Times New Roman" w:hAnsi="Arial" w:cs="Arial"/>
                <w:sz w:val="24"/>
                <w:szCs w:val="24"/>
                <w:lang w:eastAsia="ru-RU"/>
              </w:rPr>
              <w:lastRenderedPageBreak/>
              <w:t>2</w:t>
            </w:r>
          </w:p>
        </w:tc>
        <w:tc>
          <w:tcPr>
            <w:tcW w:w="708"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46,9</w:t>
            </w:r>
            <w:r w:rsidRPr="00AD01B3">
              <w:rPr>
                <w:rFonts w:ascii="Arial" w:eastAsia="Times New Roman" w:hAnsi="Arial" w:cs="Arial"/>
                <w:sz w:val="24"/>
                <w:szCs w:val="24"/>
                <w:lang w:eastAsia="ru-RU"/>
              </w:rPr>
              <w:lastRenderedPageBreak/>
              <w:t>1</w:t>
            </w:r>
          </w:p>
        </w:tc>
        <w:tc>
          <w:tcPr>
            <w:tcW w:w="709"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52,5</w:t>
            </w:r>
            <w:r w:rsidRPr="00AD01B3">
              <w:rPr>
                <w:rFonts w:ascii="Arial" w:eastAsia="Times New Roman" w:hAnsi="Arial" w:cs="Arial"/>
                <w:sz w:val="24"/>
                <w:szCs w:val="24"/>
                <w:lang w:eastAsia="ru-RU"/>
              </w:rPr>
              <w:lastRenderedPageBreak/>
              <w:t>5</w:t>
            </w:r>
          </w:p>
        </w:tc>
        <w:tc>
          <w:tcPr>
            <w:tcW w:w="709"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46,9</w:t>
            </w:r>
            <w:r w:rsidRPr="00AD01B3">
              <w:rPr>
                <w:rFonts w:ascii="Arial" w:eastAsia="Times New Roman" w:hAnsi="Arial" w:cs="Arial"/>
                <w:sz w:val="24"/>
                <w:szCs w:val="24"/>
                <w:lang w:eastAsia="ru-RU"/>
              </w:rPr>
              <w:lastRenderedPageBreak/>
              <w:t>7</w:t>
            </w:r>
          </w:p>
        </w:tc>
        <w:tc>
          <w:tcPr>
            <w:tcW w:w="709"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46</w:t>
            </w:r>
          </w:p>
        </w:tc>
        <w:tc>
          <w:tcPr>
            <w:tcW w:w="708"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45,4</w:t>
            </w:r>
            <w:r w:rsidRPr="00AD01B3">
              <w:rPr>
                <w:rFonts w:ascii="Arial" w:eastAsia="Times New Roman" w:hAnsi="Arial" w:cs="Arial"/>
                <w:sz w:val="24"/>
                <w:szCs w:val="24"/>
                <w:lang w:eastAsia="ru-RU"/>
              </w:rPr>
              <w:lastRenderedPageBreak/>
              <w:t>2</w:t>
            </w:r>
          </w:p>
        </w:tc>
        <w:tc>
          <w:tcPr>
            <w:tcW w:w="709"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44,7</w:t>
            </w:r>
            <w:r w:rsidRPr="00AD01B3">
              <w:rPr>
                <w:rFonts w:ascii="Arial" w:eastAsia="Times New Roman" w:hAnsi="Arial" w:cs="Arial"/>
                <w:sz w:val="24"/>
                <w:szCs w:val="24"/>
                <w:lang w:eastAsia="ru-RU"/>
              </w:rPr>
              <w:lastRenderedPageBreak/>
              <w:t>5</w:t>
            </w:r>
          </w:p>
        </w:tc>
        <w:tc>
          <w:tcPr>
            <w:tcW w:w="709"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43,9</w:t>
            </w:r>
            <w:r w:rsidRPr="00AD01B3">
              <w:rPr>
                <w:rFonts w:ascii="Arial" w:eastAsia="Times New Roman" w:hAnsi="Arial" w:cs="Arial"/>
                <w:sz w:val="24"/>
                <w:szCs w:val="24"/>
                <w:lang w:eastAsia="ru-RU"/>
              </w:rPr>
              <w:lastRenderedPageBreak/>
              <w:t>7</w:t>
            </w:r>
          </w:p>
        </w:tc>
        <w:tc>
          <w:tcPr>
            <w:tcW w:w="709"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44,0</w:t>
            </w:r>
            <w:r w:rsidRPr="00AD01B3">
              <w:rPr>
                <w:rFonts w:ascii="Arial" w:eastAsia="Times New Roman" w:hAnsi="Arial" w:cs="Arial"/>
                <w:sz w:val="24"/>
                <w:szCs w:val="24"/>
                <w:lang w:eastAsia="ru-RU"/>
              </w:rPr>
              <w:lastRenderedPageBreak/>
              <w:t>1</w:t>
            </w:r>
          </w:p>
        </w:tc>
        <w:tc>
          <w:tcPr>
            <w:tcW w:w="708" w:type="dxa"/>
          </w:tcPr>
          <w:p w:rsidR="00235696" w:rsidRPr="00AD01B3"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43,1</w:t>
            </w:r>
            <w:r w:rsidRPr="00AD01B3">
              <w:rPr>
                <w:rFonts w:ascii="Arial" w:eastAsia="Times New Roman" w:hAnsi="Arial" w:cs="Arial"/>
                <w:sz w:val="24"/>
                <w:szCs w:val="24"/>
                <w:lang w:eastAsia="ru-RU"/>
              </w:rPr>
              <w:lastRenderedPageBreak/>
              <w:t>9</w:t>
            </w:r>
          </w:p>
        </w:tc>
      </w:tr>
    </w:tbl>
    <w:p w:rsidR="00235696" w:rsidRPr="00AD01B3" w:rsidRDefault="00235696" w:rsidP="00235696">
      <w:pPr>
        <w:autoSpaceDE w:val="0"/>
        <w:autoSpaceDN w:val="0"/>
        <w:adjustRightInd w:val="0"/>
        <w:spacing w:after="0" w:line="240" w:lineRule="auto"/>
        <w:jc w:val="both"/>
        <w:rPr>
          <w:rFonts w:ascii="Arial" w:eastAsia="Times New Roman" w:hAnsi="Arial" w:cs="Arial"/>
          <w:sz w:val="24"/>
          <w:szCs w:val="24"/>
          <w:lang w:val="en-US" w:eastAsia="ru-RU"/>
        </w:rPr>
      </w:pPr>
    </w:p>
    <w:p w:rsidR="00235696" w:rsidRPr="00AD01B3" w:rsidRDefault="00235696" w:rsidP="00B66BA3">
      <w:pPr>
        <w:autoSpaceDE w:val="0"/>
        <w:autoSpaceDN w:val="0"/>
        <w:adjustRightInd w:val="0"/>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За последние</w:t>
      </w:r>
      <w:r w:rsidR="00B66BA3" w:rsidRPr="00AD01B3">
        <w:rPr>
          <w:rFonts w:ascii="Arial" w:eastAsia="Times New Roman" w:hAnsi="Arial" w:cs="Arial"/>
          <w:sz w:val="24"/>
          <w:szCs w:val="24"/>
          <w:lang w:eastAsia="ru-RU"/>
        </w:rPr>
        <w:t xml:space="preserve"> годы доля собственных средств,</w:t>
      </w:r>
      <w:r w:rsidRPr="00AD01B3">
        <w:rPr>
          <w:rFonts w:ascii="Arial" w:eastAsia="Times New Roman" w:hAnsi="Arial" w:cs="Arial"/>
          <w:sz w:val="24"/>
          <w:szCs w:val="24"/>
          <w:lang w:eastAsia="ru-RU"/>
        </w:rPr>
        <w:t xml:space="preserve"> влож</w:t>
      </w:r>
      <w:r w:rsidR="00B66BA3" w:rsidRPr="00AD01B3">
        <w:rPr>
          <w:rFonts w:ascii="Arial" w:eastAsia="Times New Roman" w:hAnsi="Arial" w:cs="Arial"/>
          <w:sz w:val="24"/>
          <w:szCs w:val="24"/>
          <w:lang w:eastAsia="ru-RU"/>
        </w:rPr>
        <w:t xml:space="preserve">енных, в развитие предприятий </w:t>
      </w:r>
      <w:r w:rsidRPr="00AD01B3">
        <w:rPr>
          <w:rFonts w:ascii="Arial" w:eastAsia="Times New Roman" w:hAnsi="Arial" w:cs="Arial"/>
          <w:sz w:val="24"/>
          <w:szCs w:val="24"/>
          <w:lang w:eastAsia="ru-RU"/>
        </w:rPr>
        <w:t>выросла за счет благопр</w:t>
      </w:r>
      <w:r w:rsidR="00B66BA3" w:rsidRPr="00AD01B3">
        <w:rPr>
          <w:rFonts w:ascii="Arial" w:eastAsia="Times New Roman" w:hAnsi="Arial" w:cs="Arial"/>
          <w:sz w:val="24"/>
          <w:szCs w:val="24"/>
          <w:lang w:eastAsia="ru-RU"/>
        </w:rPr>
        <w:t xml:space="preserve">иятных условий на рынке зерна. </w:t>
      </w:r>
      <w:r w:rsidRPr="00AD01B3">
        <w:rPr>
          <w:rFonts w:ascii="Arial" w:eastAsia="Times New Roman" w:hAnsi="Arial" w:cs="Arial"/>
          <w:sz w:val="24"/>
          <w:szCs w:val="24"/>
          <w:lang w:eastAsia="ru-RU"/>
        </w:rPr>
        <w:t xml:space="preserve">При сложившейся ситуации </w:t>
      </w:r>
      <w:r w:rsidR="003F184D" w:rsidRPr="00AD01B3">
        <w:rPr>
          <w:rFonts w:ascii="Arial" w:eastAsia="Times New Roman" w:hAnsi="Arial" w:cs="Arial"/>
          <w:sz w:val="24"/>
          <w:szCs w:val="24"/>
          <w:lang w:eastAsia="ru-RU"/>
        </w:rPr>
        <w:t>роста тарифов на электроэнергию и цен на горюче смазочные материалы и не устойчивости цен на зерновом рынке к 2020</w:t>
      </w:r>
      <w:r w:rsidRPr="00AD01B3">
        <w:rPr>
          <w:rFonts w:ascii="Arial" w:eastAsia="Times New Roman" w:hAnsi="Arial" w:cs="Arial"/>
          <w:sz w:val="24"/>
          <w:szCs w:val="24"/>
          <w:lang w:eastAsia="ru-RU"/>
        </w:rPr>
        <w:t xml:space="preserve"> году намечается снижение доли собственных средств и увеличение кредитных ресурсов в 2 раза и более.</w:t>
      </w:r>
    </w:p>
    <w:p w:rsidR="00EC6FCE" w:rsidRPr="00AD01B3" w:rsidRDefault="00EC6FCE" w:rsidP="00B66BA3">
      <w:pPr>
        <w:autoSpaceDE w:val="0"/>
        <w:autoSpaceDN w:val="0"/>
        <w:adjustRightInd w:val="0"/>
        <w:spacing w:after="0" w:line="240" w:lineRule="auto"/>
        <w:jc w:val="center"/>
        <w:rPr>
          <w:rFonts w:ascii="Arial" w:eastAsia="Times New Roman" w:hAnsi="Arial" w:cs="Arial"/>
          <w:sz w:val="24"/>
          <w:szCs w:val="24"/>
          <w:lang w:eastAsia="ru-RU"/>
        </w:rPr>
      </w:pPr>
    </w:p>
    <w:p w:rsidR="003D0A2B" w:rsidRPr="00AD01B3" w:rsidRDefault="004A4A99" w:rsidP="00B66B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w:t>
      </w:r>
      <w:r w:rsidR="003D0A2B" w:rsidRPr="00AD01B3">
        <w:rPr>
          <w:rFonts w:ascii="Arial" w:eastAsia="Times New Roman" w:hAnsi="Arial" w:cs="Arial"/>
          <w:sz w:val="24"/>
          <w:szCs w:val="24"/>
          <w:lang w:eastAsia="ru-RU"/>
        </w:rPr>
        <w:t>.</w:t>
      </w:r>
      <w:r w:rsidR="00890FF6" w:rsidRPr="00AD01B3">
        <w:rPr>
          <w:rFonts w:ascii="Arial" w:eastAsia="Times New Roman" w:hAnsi="Arial" w:cs="Arial"/>
          <w:sz w:val="24"/>
          <w:szCs w:val="24"/>
          <w:lang w:eastAsia="ru-RU"/>
        </w:rPr>
        <w:t>2</w:t>
      </w:r>
      <w:r w:rsidR="003D0A2B" w:rsidRPr="00AD01B3">
        <w:rPr>
          <w:rFonts w:ascii="Arial" w:eastAsia="Times New Roman" w:hAnsi="Arial" w:cs="Arial"/>
          <w:sz w:val="24"/>
          <w:szCs w:val="24"/>
          <w:lang w:eastAsia="ru-RU"/>
        </w:rPr>
        <w:t>.</w:t>
      </w:r>
      <w:r w:rsidR="008B2D69" w:rsidRPr="00AD01B3">
        <w:rPr>
          <w:rFonts w:ascii="Arial" w:eastAsia="Times New Roman" w:hAnsi="Arial" w:cs="Arial"/>
          <w:sz w:val="24"/>
          <w:szCs w:val="24"/>
          <w:lang w:eastAsia="ru-RU"/>
        </w:rPr>
        <w:t>7</w:t>
      </w:r>
      <w:r w:rsidR="003D0A2B" w:rsidRPr="00AD01B3">
        <w:rPr>
          <w:rFonts w:ascii="Arial" w:eastAsia="Times New Roman" w:hAnsi="Arial" w:cs="Arial"/>
          <w:sz w:val="24"/>
          <w:szCs w:val="24"/>
          <w:lang w:eastAsia="ru-RU"/>
        </w:rPr>
        <w:t>.Анализ технического потенциала для развития отраслей сельского хозяйства:</w:t>
      </w:r>
    </w:p>
    <w:p w:rsidR="00F011CD" w:rsidRPr="00AD01B3" w:rsidRDefault="00F011CD" w:rsidP="00B66BA3">
      <w:pPr>
        <w:tabs>
          <w:tab w:val="left" w:pos="1807"/>
          <w:tab w:val="center" w:pos="4677"/>
        </w:tabs>
        <w:spacing w:after="0" w:line="240" w:lineRule="auto"/>
        <w:jc w:val="center"/>
        <w:rPr>
          <w:rFonts w:ascii="Arial" w:hAnsi="Arial" w:cs="Arial"/>
          <w:sz w:val="24"/>
          <w:szCs w:val="24"/>
        </w:rPr>
      </w:pPr>
      <w:r w:rsidRPr="00AD01B3">
        <w:rPr>
          <w:rFonts w:ascii="Arial" w:hAnsi="Arial" w:cs="Arial"/>
          <w:sz w:val="24"/>
          <w:szCs w:val="24"/>
        </w:rPr>
        <w:t>Показатели использования основных фондов</w:t>
      </w:r>
    </w:p>
    <w:p w:rsidR="00B66BA3" w:rsidRPr="00AD01B3" w:rsidRDefault="00B66BA3" w:rsidP="00B66BA3">
      <w:pPr>
        <w:tabs>
          <w:tab w:val="left" w:pos="1807"/>
          <w:tab w:val="center" w:pos="4677"/>
        </w:tabs>
        <w:spacing w:after="0" w:line="240" w:lineRule="auto"/>
        <w:jc w:val="center"/>
        <w:rPr>
          <w:rFonts w:ascii="Arial" w:hAnsi="Arial" w:cs="Arial"/>
          <w:sz w:val="24"/>
          <w:szCs w:val="24"/>
        </w:rPr>
      </w:pPr>
    </w:p>
    <w:p w:rsidR="00F011CD" w:rsidRPr="00AD01B3" w:rsidRDefault="00F011CD" w:rsidP="00B66BA3">
      <w:pPr>
        <w:tabs>
          <w:tab w:val="left" w:pos="1807"/>
          <w:tab w:val="center" w:pos="4677"/>
        </w:tabs>
        <w:spacing w:after="0" w:line="240" w:lineRule="auto"/>
        <w:ind w:firstLine="426"/>
        <w:jc w:val="both"/>
        <w:rPr>
          <w:rFonts w:ascii="Arial" w:eastAsia="Times New Roman" w:hAnsi="Arial" w:cs="Arial"/>
          <w:sz w:val="24"/>
          <w:szCs w:val="24"/>
          <w:lang w:eastAsia="ru-RU"/>
        </w:rPr>
      </w:pPr>
      <w:r w:rsidRPr="00AD01B3">
        <w:rPr>
          <w:rFonts w:ascii="Arial" w:hAnsi="Arial" w:cs="Arial"/>
          <w:sz w:val="24"/>
          <w:szCs w:val="24"/>
        </w:rPr>
        <w:t xml:space="preserve">Для увеличения производства продукции необходимо рационально использовать основные фонды, повышение уровня их использования позволяет увеличить размеры выпускаемой продукции без дополнительных капитальных вложений и в более короткие сроки. </w:t>
      </w:r>
      <w:r w:rsidRPr="00AD01B3">
        <w:rPr>
          <w:rFonts w:ascii="Arial" w:eastAsia="Times New Roman" w:hAnsi="Arial" w:cs="Arial"/>
          <w:sz w:val="24"/>
          <w:szCs w:val="24"/>
          <w:lang w:eastAsia="ru-RU"/>
        </w:rPr>
        <w:t>Экономическим эффектом повышения уровня использования основных фондов является рост производительности труда.</w:t>
      </w:r>
    </w:p>
    <w:p w:rsidR="00B66BA3" w:rsidRPr="00AD01B3" w:rsidRDefault="00B66BA3" w:rsidP="00B66BA3">
      <w:pPr>
        <w:tabs>
          <w:tab w:val="left" w:pos="1807"/>
          <w:tab w:val="center" w:pos="4677"/>
        </w:tabs>
        <w:spacing w:after="0" w:line="240" w:lineRule="auto"/>
        <w:ind w:firstLine="426"/>
        <w:jc w:val="center"/>
        <w:rPr>
          <w:rFonts w:ascii="Arial" w:hAnsi="Arial" w:cs="Arial"/>
          <w:sz w:val="24"/>
          <w:szCs w:val="24"/>
        </w:rPr>
      </w:pPr>
    </w:p>
    <w:p w:rsidR="00F011CD" w:rsidRPr="00AD01B3" w:rsidRDefault="00F011CD" w:rsidP="00B66BA3">
      <w:pPr>
        <w:spacing w:after="0" w:line="240" w:lineRule="auto"/>
        <w:jc w:val="center"/>
        <w:rPr>
          <w:rFonts w:ascii="Arial" w:hAnsi="Arial" w:cs="Arial"/>
          <w:sz w:val="24"/>
          <w:szCs w:val="24"/>
        </w:rPr>
      </w:pPr>
      <w:r w:rsidRPr="00AD01B3">
        <w:rPr>
          <w:rFonts w:ascii="Arial" w:hAnsi="Arial" w:cs="Arial"/>
          <w:sz w:val="24"/>
          <w:szCs w:val="24"/>
        </w:rPr>
        <w:t>Показатели использования основных фондов: фондоотдача, фо</w:t>
      </w:r>
      <w:r w:rsidR="00B66BA3" w:rsidRPr="00AD01B3">
        <w:rPr>
          <w:rFonts w:ascii="Arial" w:hAnsi="Arial" w:cs="Arial"/>
          <w:sz w:val="24"/>
          <w:szCs w:val="24"/>
        </w:rPr>
        <w:t>ндоемкость и фондовооруженность</w:t>
      </w:r>
    </w:p>
    <w:p w:rsidR="00B66BA3" w:rsidRPr="00AD01B3" w:rsidRDefault="00B66BA3" w:rsidP="00B66BA3">
      <w:pPr>
        <w:spacing w:after="0" w:line="240" w:lineRule="auto"/>
        <w:jc w:val="center"/>
        <w:rPr>
          <w:rFonts w:ascii="Arial" w:hAnsi="Arial" w:cs="Arial"/>
          <w:sz w:val="24"/>
          <w:szCs w:val="24"/>
        </w:rPr>
      </w:pPr>
    </w:p>
    <w:tbl>
      <w:tblPr>
        <w:tblStyle w:val="3"/>
        <w:tblW w:w="0" w:type="auto"/>
        <w:tblLayout w:type="fixed"/>
        <w:tblLook w:val="04A0" w:firstRow="1" w:lastRow="0" w:firstColumn="1" w:lastColumn="0" w:noHBand="0" w:noVBand="1"/>
      </w:tblPr>
      <w:tblGrid>
        <w:gridCol w:w="769"/>
        <w:gridCol w:w="3025"/>
        <w:gridCol w:w="992"/>
        <w:gridCol w:w="851"/>
        <w:gridCol w:w="850"/>
        <w:gridCol w:w="992"/>
        <w:gridCol w:w="567"/>
        <w:gridCol w:w="851"/>
        <w:gridCol w:w="709"/>
        <w:gridCol w:w="758"/>
      </w:tblGrid>
      <w:tr w:rsidR="00893C65" w:rsidRPr="00AD01B3" w:rsidTr="00893C65">
        <w:trPr>
          <w:cantSplit/>
          <w:trHeight w:val="934"/>
        </w:trPr>
        <w:tc>
          <w:tcPr>
            <w:tcW w:w="769" w:type="dxa"/>
            <w:vMerge w:val="restart"/>
          </w:tcPr>
          <w:p w:rsidR="00F011CD" w:rsidRPr="00AD01B3" w:rsidRDefault="00F011CD" w:rsidP="00F011CD">
            <w:pPr>
              <w:rPr>
                <w:rFonts w:ascii="Arial" w:hAnsi="Arial" w:cs="Arial"/>
                <w:sz w:val="24"/>
                <w:szCs w:val="24"/>
              </w:rPr>
            </w:pPr>
            <w:r w:rsidRPr="00AD01B3">
              <w:rPr>
                <w:rFonts w:ascii="Arial" w:hAnsi="Arial" w:cs="Arial"/>
                <w:sz w:val="24"/>
                <w:szCs w:val="24"/>
              </w:rPr>
              <w:t>№п/п</w:t>
            </w:r>
          </w:p>
        </w:tc>
        <w:tc>
          <w:tcPr>
            <w:tcW w:w="3025" w:type="dxa"/>
            <w:vMerge w:val="restart"/>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Предприятие</w:t>
            </w:r>
          </w:p>
        </w:tc>
        <w:tc>
          <w:tcPr>
            <w:tcW w:w="1843" w:type="dxa"/>
            <w:gridSpan w:val="2"/>
            <w:vAlign w:val="center"/>
          </w:tcPr>
          <w:p w:rsidR="00F011CD" w:rsidRPr="00AD01B3" w:rsidRDefault="00893C65" w:rsidP="00B66BA3">
            <w:pPr>
              <w:jc w:val="center"/>
              <w:rPr>
                <w:rFonts w:ascii="Arial" w:hAnsi="Arial" w:cs="Arial"/>
                <w:sz w:val="24"/>
                <w:szCs w:val="24"/>
              </w:rPr>
            </w:pPr>
            <w:r w:rsidRPr="00AD01B3">
              <w:rPr>
                <w:rFonts w:ascii="Arial" w:hAnsi="Arial" w:cs="Arial"/>
                <w:sz w:val="24"/>
                <w:szCs w:val="24"/>
              </w:rPr>
              <w:t>Ф</w:t>
            </w:r>
            <w:r w:rsidR="00F011CD" w:rsidRPr="00AD01B3">
              <w:rPr>
                <w:rFonts w:ascii="Arial" w:hAnsi="Arial" w:cs="Arial"/>
                <w:sz w:val="24"/>
                <w:szCs w:val="24"/>
              </w:rPr>
              <w:t>ондо</w:t>
            </w:r>
            <w:r w:rsidRPr="00AD01B3">
              <w:rPr>
                <w:rFonts w:ascii="Arial" w:hAnsi="Arial" w:cs="Arial"/>
                <w:sz w:val="24"/>
                <w:szCs w:val="24"/>
              </w:rPr>
              <w:t>-</w:t>
            </w:r>
            <w:r w:rsidR="00F011CD" w:rsidRPr="00AD01B3">
              <w:rPr>
                <w:rFonts w:ascii="Arial" w:hAnsi="Arial" w:cs="Arial"/>
                <w:sz w:val="24"/>
                <w:szCs w:val="24"/>
              </w:rPr>
              <w:t>обеспеченность</w:t>
            </w:r>
          </w:p>
        </w:tc>
        <w:tc>
          <w:tcPr>
            <w:tcW w:w="1842" w:type="dxa"/>
            <w:gridSpan w:val="2"/>
            <w:vAlign w:val="center"/>
          </w:tcPr>
          <w:p w:rsidR="00F011CD" w:rsidRPr="00AD01B3" w:rsidRDefault="00893C65" w:rsidP="00B66BA3">
            <w:pPr>
              <w:jc w:val="center"/>
              <w:rPr>
                <w:rFonts w:ascii="Arial" w:hAnsi="Arial" w:cs="Arial"/>
                <w:sz w:val="24"/>
                <w:szCs w:val="24"/>
              </w:rPr>
            </w:pPr>
            <w:r w:rsidRPr="00AD01B3">
              <w:rPr>
                <w:rFonts w:ascii="Arial" w:hAnsi="Arial" w:cs="Arial"/>
                <w:sz w:val="24"/>
                <w:szCs w:val="24"/>
              </w:rPr>
              <w:t>Ф</w:t>
            </w:r>
            <w:r w:rsidR="00F011CD" w:rsidRPr="00AD01B3">
              <w:rPr>
                <w:rFonts w:ascii="Arial" w:hAnsi="Arial" w:cs="Arial"/>
                <w:sz w:val="24"/>
                <w:szCs w:val="24"/>
              </w:rPr>
              <w:t>ондо</w:t>
            </w:r>
            <w:r w:rsidRPr="00AD01B3">
              <w:rPr>
                <w:rFonts w:ascii="Arial" w:hAnsi="Arial" w:cs="Arial"/>
                <w:sz w:val="24"/>
                <w:szCs w:val="24"/>
              </w:rPr>
              <w:t>-</w:t>
            </w:r>
            <w:r w:rsidR="00F011CD" w:rsidRPr="00AD01B3">
              <w:rPr>
                <w:rFonts w:ascii="Arial" w:hAnsi="Arial" w:cs="Arial"/>
                <w:sz w:val="24"/>
                <w:szCs w:val="24"/>
              </w:rPr>
              <w:t>вооруженность</w:t>
            </w:r>
          </w:p>
        </w:tc>
        <w:tc>
          <w:tcPr>
            <w:tcW w:w="1418" w:type="dxa"/>
            <w:gridSpan w:val="2"/>
            <w:vAlign w:val="center"/>
          </w:tcPr>
          <w:p w:rsidR="00F011CD" w:rsidRPr="00AD01B3" w:rsidRDefault="00893C65" w:rsidP="00B66BA3">
            <w:pPr>
              <w:jc w:val="center"/>
              <w:rPr>
                <w:rFonts w:ascii="Arial" w:hAnsi="Arial" w:cs="Arial"/>
                <w:sz w:val="24"/>
                <w:szCs w:val="24"/>
              </w:rPr>
            </w:pPr>
            <w:r w:rsidRPr="00AD01B3">
              <w:rPr>
                <w:rFonts w:ascii="Arial" w:hAnsi="Arial" w:cs="Arial"/>
                <w:sz w:val="24"/>
                <w:szCs w:val="24"/>
              </w:rPr>
              <w:t>Ф</w:t>
            </w:r>
            <w:r w:rsidR="00F011CD" w:rsidRPr="00AD01B3">
              <w:rPr>
                <w:rFonts w:ascii="Arial" w:hAnsi="Arial" w:cs="Arial"/>
                <w:sz w:val="24"/>
                <w:szCs w:val="24"/>
              </w:rPr>
              <w:t>ондо</w:t>
            </w:r>
            <w:r w:rsidRPr="00AD01B3">
              <w:rPr>
                <w:rFonts w:ascii="Arial" w:hAnsi="Arial" w:cs="Arial"/>
                <w:sz w:val="24"/>
                <w:szCs w:val="24"/>
              </w:rPr>
              <w:t>-</w:t>
            </w:r>
            <w:r w:rsidR="00F011CD" w:rsidRPr="00AD01B3">
              <w:rPr>
                <w:rFonts w:ascii="Arial" w:hAnsi="Arial" w:cs="Arial"/>
                <w:sz w:val="24"/>
                <w:szCs w:val="24"/>
              </w:rPr>
              <w:t>емкость</w:t>
            </w:r>
          </w:p>
        </w:tc>
        <w:tc>
          <w:tcPr>
            <w:tcW w:w="1467" w:type="dxa"/>
            <w:gridSpan w:val="2"/>
            <w:vAlign w:val="center"/>
          </w:tcPr>
          <w:p w:rsidR="00F011CD" w:rsidRPr="00AD01B3" w:rsidRDefault="00893C65" w:rsidP="00B66BA3">
            <w:pPr>
              <w:jc w:val="center"/>
              <w:rPr>
                <w:rFonts w:ascii="Arial" w:hAnsi="Arial" w:cs="Arial"/>
                <w:sz w:val="24"/>
                <w:szCs w:val="24"/>
              </w:rPr>
            </w:pPr>
            <w:r w:rsidRPr="00AD01B3">
              <w:rPr>
                <w:rFonts w:ascii="Arial" w:hAnsi="Arial" w:cs="Arial"/>
                <w:sz w:val="24"/>
                <w:szCs w:val="24"/>
              </w:rPr>
              <w:t>Ф</w:t>
            </w:r>
            <w:r w:rsidR="00F011CD" w:rsidRPr="00AD01B3">
              <w:rPr>
                <w:rFonts w:ascii="Arial" w:hAnsi="Arial" w:cs="Arial"/>
                <w:sz w:val="24"/>
                <w:szCs w:val="24"/>
              </w:rPr>
              <w:t>ондо</w:t>
            </w:r>
            <w:r w:rsidRPr="00AD01B3">
              <w:rPr>
                <w:rFonts w:ascii="Arial" w:hAnsi="Arial" w:cs="Arial"/>
                <w:sz w:val="24"/>
                <w:szCs w:val="24"/>
              </w:rPr>
              <w:t>-</w:t>
            </w:r>
            <w:r w:rsidR="00F011CD" w:rsidRPr="00AD01B3">
              <w:rPr>
                <w:rFonts w:ascii="Arial" w:hAnsi="Arial" w:cs="Arial"/>
                <w:sz w:val="24"/>
                <w:szCs w:val="24"/>
              </w:rPr>
              <w:t>отдача</w:t>
            </w:r>
          </w:p>
        </w:tc>
      </w:tr>
      <w:tr w:rsidR="00893C65" w:rsidRPr="00AD01B3" w:rsidTr="00893C65">
        <w:trPr>
          <w:cantSplit/>
          <w:trHeight w:val="394"/>
        </w:trPr>
        <w:tc>
          <w:tcPr>
            <w:tcW w:w="769" w:type="dxa"/>
            <w:vMerge/>
          </w:tcPr>
          <w:p w:rsidR="00F011CD" w:rsidRPr="00AD01B3" w:rsidRDefault="00F011CD" w:rsidP="00F011CD">
            <w:pPr>
              <w:rPr>
                <w:rFonts w:ascii="Arial" w:hAnsi="Arial" w:cs="Arial"/>
                <w:sz w:val="24"/>
                <w:szCs w:val="24"/>
              </w:rPr>
            </w:pPr>
          </w:p>
        </w:tc>
        <w:tc>
          <w:tcPr>
            <w:tcW w:w="3025" w:type="dxa"/>
            <w:vMerge/>
            <w:vAlign w:val="center"/>
          </w:tcPr>
          <w:p w:rsidR="00F011CD" w:rsidRPr="00AD01B3" w:rsidRDefault="00F011CD" w:rsidP="00F011CD">
            <w:pPr>
              <w:jc w:val="center"/>
              <w:rPr>
                <w:rFonts w:ascii="Arial" w:hAnsi="Arial" w:cs="Arial"/>
                <w:sz w:val="24"/>
                <w:szCs w:val="24"/>
              </w:rPr>
            </w:pPr>
          </w:p>
        </w:tc>
        <w:tc>
          <w:tcPr>
            <w:tcW w:w="992" w:type="dxa"/>
          </w:tcPr>
          <w:p w:rsidR="00F011CD" w:rsidRPr="00AD01B3" w:rsidRDefault="00F011CD" w:rsidP="00F011CD">
            <w:pPr>
              <w:rPr>
                <w:rFonts w:ascii="Arial" w:hAnsi="Arial" w:cs="Arial"/>
                <w:sz w:val="24"/>
                <w:szCs w:val="24"/>
              </w:rPr>
            </w:pPr>
            <w:r w:rsidRPr="00AD01B3">
              <w:rPr>
                <w:rFonts w:ascii="Arial" w:hAnsi="Arial" w:cs="Arial"/>
                <w:sz w:val="24"/>
                <w:szCs w:val="24"/>
              </w:rPr>
              <w:t>2011</w:t>
            </w:r>
          </w:p>
        </w:tc>
        <w:tc>
          <w:tcPr>
            <w:tcW w:w="851" w:type="dxa"/>
          </w:tcPr>
          <w:p w:rsidR="00F011CD" w:rsidRPr="00AD01B3" w:rsidRDefault="00F011CD" w:rsidP="00F011CD">
            <w:pPr>
              <w:rPr>
                <w:rFonts w:ascii="Arial" w:hAnsi="Arial" w:cs="Arial"/>
                <w:sz w:val="24"/>
                <w:szCs w:val="24"/>
              </w:rPr>
            </w:pPr>
            <w:r w:rsidRPr="00AD01B3">
              <w:rPr>
                <w:rFonts w:ascii="Arial" w:hAnsi="Arial" w:cs="Arial"/>
                <w:sz w:val="24"/>
                <w:szCs w:val="24"/>
              </w:rPr>
              <w:t>2012</w:t>
            </w:r>
          </w:p>
        </w:tc>
        <w:tc>
          <w:tcPr>
            <w:tcW w:w="850" w:type="dxa"/>
          </w:tcPr>
          <w:p w:rsidR="00F011CD" w:rsidRPr="00AD01B3" w:rsidRDefault="00F011CD" w:rsidP="00F011CD">
            <w:pPr>
              <w:rPr>
                <w:rFonts w:ascii="Arial" w:hAnsi="Arial" w:cs="Arial"/>
                <w:sz w:val="24"/>
                <w:szCs w:val="24"/>
              </w:rPr>
            </w:pPr>
            <w:r w:rsidRPr="00AD01B3">
              <w:rPr>
                <w:rFonts w:ascii="Arial" w:hAnsi="Arial" w:cs="Arial"/>
                <w:sz w:val="24"/>
                <w:szCs w:val="24"/>
              </w:rPr>
              <w:t>2011</w:t>
            </w:r>
          </w:p>
        </w:tc>
        <w:tc>
          <w:tcPr>
            <w:tcW w:w="992" w:type="dxa"/>
          </w:tcPr>
          <w:p w:rsidR="00F011CD" w:rsidRPr="00AD01B3" w:rsidRDefault="00F011CD" w:rsidP="00F011CD">
            <w:pPr>
              <w:rPr>
                <w:rFonts w:ascii="Arial" w:hAnsi="Arial" w:cs="Arial"/>
                <w:sz w:val="24"/>
                <w:szCs w:val="24"/>
              </w:rPr>
            </w:pPr>
            <w:r w:rsidRPr="00AD01B3">
              <w:rPr>
                <w:rFonts w:ascii="Arial" w:hAnsi="Arial" w:cs="Arial"/>
                <w:sz w:val="24"/>
                <w:szCs w:val="24"/>
              </w:rPr>
              <w:t>2012</w:t>
            </w:r>
          </w:p>
        </w:tc>
        <w:tc>
          <w:tcPr>
            <w:tcW w:w="567" w:type="dxa"/>
          </w:tcPr>
          <w:p w:rsidR="00F011CD" w:rsidRPr="00AD01B3" w:rsidRDefault="00F011CD" w:rsidP="00F011CD">
            <w:pPr>
              <w:rPr>
                <w:rFonts w:ascii="Arial" w:hAnsi="Arial" w:cs="Arial"/>
                <w:sz w:val="24"/>
                <w:szCs w:val="24"/>
              </w:rPr>
            </w:pPr>
            <w:r w:rsidRPr="00AD01B3">
              <w:rPr>
                <w:rFonts w:ascii="Arial" w:hAnsi="Arial" w:cs="Arial"/>
                <w:sz w:val="24"/>
                <w:szCs w:val="24"/>
              </w:rPr>
              <w:t>2011</w:t>
            </w:r>
          </w:p>
        </w:tc>
        <w:tc>
          <w:tcPr>
            <w:tcW w:w="851" w:type="dxa"/>
          </w:tcPr>
          <w:p w:rsidR="00F011CD" w:rsidRPr="00AD01B3" w:rsidRDefault="00F011CD" w:rsidP="00F011CD">
            <w:pPr>
              <w:rPr>
                <w:rFonts w:ascii="Arial" w:hAnsi="Arial" w:cs="Arial"/>
                <w:sz w:val="24"/>
                <w:szCs w:val="24"/>
              </w:rPr>
            </w:pPr>
            <w:r w:rsidRPr="00AD01B3">
              <w:rPr>
                <w:rFonts w:ascii="Arial" w:hAnsi="Arial" w:cs="Arial"/>
                <w:sz w:val="24"/>
                <w:szCs w:val="24"/>
              </w:rPr>
              <w:t>2012</w:t>
            </w:r>
          </w:p>
        </w:tc>
        <w:tc>
          <w:tcPr>
            <w:tcW w:w="709" w:type="dxa"/>
          </w:tcPr>
          <w:p w:rsidR="00F011CD" w:rsidRPr="00AD01B3" w:rsidRDefault="00F011CD" w:rsidP="00F011CD">
            <w:pPr>
              <w:rPr>
                <w:rFonts w:ascii="Arial" w:hAnsi="Arial" w:cs="Arial"/>
                <w:sz w:val="24"/>
                <w:szCs w:val="24"/>
              </w:rPr>
            </w:pPr>
            <w:r w:rsidRPr="00AD01B3">
              <w:rPr>
                <w:rFonts w:ascii="Arial" w:hAnsi="Arial" w:cs="Arial"/>
                <w:sz w:val="24"/>
                <w:szCs w:val="24"/>
              </w:rPr>
              <w:t>2011</w:t>
            </w:r>
          </w:p>
        </w:tc>
        <w:tc>
          <w:tcPr>
            <w:tcW w:w="758" w:type="dxa"/>
          </w:tcPr>
          <w:p w:rsidR="00F011CD" w:rsidRPr="00AD01B3" w:rsidRDefault="00F011CD" w:rsidP="00F011CD">
            <w:pPr>
              <w:rPr>
                <w:rFonts w:ascii="Arial" w:hAnsi="Arial" w:cs="Arial"/>
                <w:sz w:val="24"/>
                <w:szCs w:val="24"/>
              </w:rPr>
            </w:pPr>
            <w:r w:rsidRPr="00AD01B3">
              <w:rPr>
                <w:rFonts w:ascii="Arial" w:hAnsi="Arial" w:cs="Arial"/>
                <w:sz w:val="24"/>
                <w:szCs w:val="24"/>
              </w:rPr>
              <w:t>2012</w:t>
            </w:r>
          </w:p>
        </w:tc>
      </w:tr>
      <w:tr w:rsidR="00893C65" w:rsidRPr="00AD01B3" w:rsidTr="00893C65">
        <w:tc>
          <w:tcPr>
            <w:tcW w:w="769" w:type="dxa"/>
          </w:tcPr>
          <w:p w:rsidR="00F011CD" w:rsidRPr="00AD01B3" w:rsidRDefault="00F011CD" w:rsidP="00F011CD">
            <w:pPr>
              <w:rPr>
                <w:rFonts w:ascii="Arial" w:hAnsi="Arial" w:cs="Arial"/>
                <w:sz w:val="24"/>
                <w:szCs w:val="24"/>
              </w:rPr>
            </w:pPr>
            <w:r w:rsidRPr="00AD01B3">
              <w:rPr>
                <w:rFonts w:ascii="Arial" w:hAnsi="Arial" w:cs="Arial"/>
                <w:sz w:val="24"/>
                <w:szCs w:val="24"/>
              </w:rPr>
              <w:t>1</w:t>
            </w:r>
          </w:p>
        </w:tc>
        <w:tc>
          <w:tcPr>
            <w:tcW w:w="3025" w:type="dxa"/>
          </w:tcPr>
          <w:p w:rsidR="00F011CD" w:rsidRPr="00AD01B3" w:rsidRDefault="00F011CD" w:rsidP="00F011CD">
            <w:pPr>
              <w:rPr>
                <w:rFonts w:ascii="Arial" w:hAnsi="Arial" w:cs="Arial"/>
                <w:sz w:val="24"/>
                <w:szCs w:val="24"/>
              </w:rPr>
            </w:pPr>
            <w:r w:rsidRPr="00AD01B3">
              <w:rPr>
                <w:rFonts w:ascii="Arial" w:hAnsi="Arial" w:cs="Arial"/>
                <w:sz w:val="24"/>
                <w:szCs w:val="24"/>
              </w:rPr>
              <w:t>ООО «Агрорезерв»</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3,9</w:t>
            </w:r>
          </w:p>
        </w:tc>
        <w:tc>
          <w:tcPr>
            <w:tcW w:w="850"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857</w:t>
            </w:r>
          </w:p>
        </w:tc>
        <w:tc>
          <w:tcPr>
            <w:tcW w:w="567"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3,1</w:t>
            </w:r>
          </w:p>
        </w:tc>
        <w:tc>
          <w:tcPr>
            <w:tcW w:w="709"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w:t>
            </w:r>
          </w:p>
        </w:tc>
        <w:tc>
          <w:tcPr>
            <w:tcW w:w="758"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0,3</w:t>
            </w:r>
          </w:p>
        </w:tc>
      </w:tr>
      <w:tr w:rsidR="00893C65" w:rsidRPr="00AD01B3" w:rsidTr="00893C65">
        <w:tc>
          <w:tcPr>
            <w:tcW w:w="769" w:type="dxa"/>
          </w:tcPr>
          <w:p w:rsidR="00F011CD" w:rsidRPr="00AD01B3" w:rsidRDefault="00F011CD" w:rsidP="00F011CD">
            <w:pPr>
              <w:rPr>
                <w:rFonts w:ascii="Arial" w:hAnsi="Arial" w:cs="Arial"/>
                <w:sz w:val="24"/>
                <w:szCs w:val="24"/>
              </w:rPr>
            </w:pPr>
            <w:r w:rsidRPr="00AD01B3">
              <w:rPr>
                <w:rFonts w:ascii="Arial" w:hAnsi="Arial" w:cs="Arial"/>
                <w:sz w:val="24"/>
                <w:szCs w:val="24"/>
              </w:rPr>
              <w:t>2</w:t>
            </w:r>
          </w:p>
        </w:tc>
        <w:tc>
          <w:tcPr>
            <w:tcW w:w="3025" w:type="dxa"/>
          </w:tcPr>
          <w:p w:rsidR="00F011CD" w:rsidRPr="00AD01B3" w:rsidRDefault="00F011CD" w:rsidP="00F011CD">
            <w:pPr>
              <w:rPr>
                <w:rFonts w:ascii="Arial" w:hAnsi="Arial" w:cs="Arial"/>
                <w:sz w:val="24"/>
                <w:szCs w:val="24"/>
              </w:rPr>
            </w:pPr>
            <w:r w:rsidRPr="00AD01B3">
              <w:rPr>
                <w:rFonts w:ascii="Arial" w:hAnsi="Arial" w:cs="Arial"/>
                <w:sz w:val="24"/>
                <w:szCs w:val="24"/>
              </w:rPr>
              <w:t>ООО «Арга плюс»</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7,0</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9,1</w:t>
            </w:r>
          </w:p>
        </w:tc>
        <w:tc>
          <w:tcPr>
            <w:tcW w:w="850"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241</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760</w:t>
            </w:r>
          </w:p>
        </w:tc>
        <w:tc>
          <w:tcPr>
            <w:tcW w:w="567"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0,4</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21,3</w:t>
            </w:r>
          </w:p>
        </w:tc>
        <w:tc>
          <w:tcPr>
            <w:tcW w:w="709"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2,6</w:t>
            </w:r>
          </w:p>
        </w:tc>
        <w:tc>
          <w:tcPr>
            <w:tcW w:w="758"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0,1</w:t>
            </w:r>
          </w:p>
        </w:tc>
      </w:tr>
      <w:tr w:rsidR="00893C65" w:rsidRPr="00AD01B3" w:rsidTr="00893C65">
        <w:tc>
          <w:tcPr>
            <w:tcW w:w="769" w:type="dxa"/>
          </w:tcPr>
          <w:p w:rsidR="00F011CD" w:rsidRPr="00AD01B3" w:rsidRDefault="00F011CD" w:rsidP="00F011CD">
            <w:pPr>
              <w:rPr>
                <w:rFonts w:ascii="Arial" w:hAnsi="Arial" w:cs="Arial"/>
                <w:sz w:val="24"/>
                <w:szCs w:val="24"/>
              </w:rPr>
            </w:pPr>
            <w:r w:rsidRPr="00AD01B3">
              <w:rPr>
                <w:rFonts w:ascii="Arial" w:hAnsi="Arial" w:cs="Arial"/>
                <w:sz w:val="24"/>
                <w:szCs w:val="24"/>
              </w:rPr>
              <w:t>3</w:t>
            </w:r>
          </w:p>
        </w:tc>
        <w:tc>
          <w:tcPr>
            <w:tcW w:w="3025" w:type="dxa"/>
          </w:tcPr>
          <w:p w:rsidR="00F011CD" w:rsidRPr="00AD01B3" w:rsidRDefault="00F011CD" w:rsidP="00F011CD">
            <w:pPr>
              <w:rPr>
                <w:rFonts w:ascii="Arial" w:hAnsi="Arial" w:cs="Arial"/>
                <w:sz w:val="24"/>
                <w:szCs w:val="24"/>
              </w:rPr>
            </w:pPr>
            <w:r w:rsidRPr="00AD01B3">
              <w:rPr>
                <w:rFonts w:ascii="Arial" w:hAnsi="Arial" w:cs="Arial"/>
                <w:sz w:val="24"/>
                <w:szCs w:val="24"/>
              </w:rPr>
              <w:t>ООО «Боготольская птицефабрика»</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20,0</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30,7</w:t>
            </w:r>
          </w:p>
        </w:tc>
        <w:tc>
          <w:tcPr>
            <w:tcW w:w="850"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406</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563</w:t>
            </w:r>
          </w:p>
        </w:tc>
        <w:tc>
          <w:tcPr>
            <w:tcW w:w="567"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0,7</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w:t>
            </w:r>
          </w:p>
        </w:tc>
        <w:tc>
          <w:tcPr>
            <w:tcW w:w="709"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1,4</w:t>
            </w:r>
          </w:p>
        </w:tc>
        <w:tc>
          <w:tcPr>
            <w:tcW w:w="758"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w:t>
            </w:r>
          </w:p>
        </w:tc>
      </w:tr>
      <w:tr w:rsidR="00893C65" w:rsidRPr="00AD01B3" w:rsidTr="00893C65">
        <w:tc>
          <w:tcPr>
            <w:tcW w:w="769" w:type="dxa"/>
          </w:tcPr>
          <w:p w:rsidR="00F011CD" w:rsidRPr="00AD01B3" w:rsidRDefault="00F011CD" w:rsidP="00F011CD">
            <w:pPr>
              <w:rPr>
                <w:rFonts w:ascii="Arial" w:hAnsi="Arial" w:cs="Arial"/>
                <w:sz w:val="24"/>
                <w:szCs w:val="24"/>
              </w:rPr>
            </w:pPr>
            <w:r w:rsidRPr="00AD01B3">
              <w:rPr>
                <w:rFonts w:ascii="Arial" w:hAnsi="Arial" w:cs="Arial"/>
                <w:sz w:val="24"/>
                <w:szCs w:val="24"/>
              </w:rPr>
              <w:t>4</w:t>
            </w:r>
          </w:p>
        </w:tc>
        <w:tc>
          <w:tcPr>
            <w:tcW w:w="3025" w:type="dxa"/>
          </w:tcPr>
          <w:p w:rsidR="00F011CD" w:rsidRPr="00AD01B3" w:rsidRDefault="00F011CD" w:rsidP="00F011CD">
            <w:pPr>
              <w:rPr>
                <w:rFonts w:ascii="Arial" w:hAnsi="Arial" w:cs="Arial"/>
                <w:sz w:val="24"/>
                <w:szCs w:val="24"/>
              </w:rPr>
            </w:pPr>
            <w:r w:rsidRPr="00AD01B3">
              <w:rPr>
                <w:rFonts w:ascii="Arial" w:hAnsi="Arial" w:cs="Arial"/>
                <w:sz w:val="24"/>
                <w:szCs w:val="24"/>
              </w:rPr>
              <w:t>Совхоз «Боготольский»</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3,7</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3,8</w:t>
            </w:r>
          </w:p>
        </w:tc>
        <w:tc>
          <w:tcPr>
            <w:tcW w:w="850"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766</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755</w:t>
            </w:r>
          </w:p>
        </w:tc>
        <w:tc>
          <w:tcPr>
            <w:tcW w:w="567"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1,5</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1,5</w:t>
            </w:r>
          </w:p>
        </w:tc>
        <w:tc>
          <w:tcPr>
            <w:tcW w:w="709"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0,7</w:t>
            </w:r>
          </w:p>
        </w:tc>
        <w:tc>
          <w:tcPr>
            <w:tcW w:w="758"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0,7</w:t>
            </w:r>
          </w:p>
        </w:tc>
      </w:tr>
      <w:tr w:rsidR="00893C65" w:rsidRPr="00AD01B3" w:rsidTr="00893C65">
        <w:tc>
          <w:tcPr>
            <w:tcW w:w="769" w:type="dxa"/>
          </w:tcPr>
          <w:p w:rsidR="00F011CD" w:rsidRPr="00AD01B3" w:rsidRDefault="00F011CD" w:rsidP="00F011CD">
            <w:pPr>
              <w:rPr>
                <w:rFonts w:ascii="Arial" w:hAnsi="Arial" w:cs="Arial"/>
                <w:sz w:val="24"/>
                <w:szCs w:val="24"/>
              </w:rPr>
            </w:pPr>
            <w:r w:rsidRPr="00AD01B3">
              <w:rPr>
                <w:rFonts w:ascii="Arial" w:hAnsi="Arial" w:cs="Arial"/>
                <w:sz w:val="24"/>
                <w:szCs w:val="24"/>
              </w:rPr>
              <w:t>5</w:t>
            </w:r>
          </w:p>
        </w:tc>
        <w:tc>
          <w:tcPr>
            <w:tcW w:w="3025" w:type="dxa"/>
          </w:tcPr>
          <w:p w:rsidR="00F011CD" w:rsidRPr="00AD01B3" w:rsidRDefault="00F011CD" w:rsidP="00F011CD">
            <w:pPr>
              <w:rPr>
                <w:rFonts w:ascii="Arial" w:hAnsi="Arial" w:cs="Arial"/>
                <w:sz w:val="24"/>
                <w:szCs w:val="24"/>
              </w:rPr>
            </w:pPr>
            <w:r w:rsidRPr="00AD01B3">
              <w:rPr>
                <w:rFonts w:ascii="Arial" w:hAnsi="Arial" w:cs="Arial"/>
                <w:sz w:val="24"/>
                <w:szCs w:val="24"/>
              </w:rPr>
              <w:t>ООО «Весна»</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6,1</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6,1</w:t>
            </w:r>
          </w:p>
        </w:tc>
        <w:tc>
          <w:tcPr>
            <w:tcW w:w="850"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1049</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1996</w:t>
            </w:r>
          </w:p>
        </w:tc>
        <w:tc>
          <w:tcPr>
            <w:tcW w:w="567"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1,4</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1,5</w:t>
            </w:r>
          </w:p>
        </w:tc>
        <w:tc>
          <w:tcPr>
            <w:tcW w:w="709"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0,7</w:t>
            </w:r>
          </w:p>
        </w:tc>
        <w:tc>
          <w:tcPr>
            <w:tcW w:w="758"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0,7</w:t>
            </w:r>
          </w:p>
        </w:tc>
      </w:tr>
      <w:tr w:rsidR="00893C65" w:rsidRPr="00AD01B3" w:rsidTr="00893C65">
        <w:tc>
          <w:tcPr>
            <w:tcW w:w="769" w:type="dxa"/>
          </w:tcPr>
          <w:p w:rsidR="00F011CD" w:rsidRPr="00AD01B3" w:rsidRDefault="00F011CD" w:rsidP="00F011CD">
            <w:pPr>
              <w:rPr>
                <w:rFonts w:ascii="Arial" w:hAnsi="Arial" w:cs="Arial"/>
                <w:sz w:val="24"/>
                <w:szCs w:val="24"/>
              </w:rPr>
            </w:pPr>
            <w:r w:rsidRPr="00AD01B3">
              <w:rPr>
                <w:rFonts w:ascii="Arial" w:hAnsi="Arial" w:cs="Arial"/>
                <w:sz w:val="24"/>
                <w:szCs w:val="24"/>
              </w:rPr>
              <w:t>6</w:t>
            </w:r>
          </w:p>
        </w:tc>
        <w:tc>
          <w:tcPr>
            <w:tcW w:w="3025" w:type="dxa"/>
          </w:tcPr>
          <w:p w:rsidR="00F011CD" w:rsidRPr="00AD01B3" w:rsidRDefault="00F011CD" w:rsidP="00F011CD">
            <w:pPr>
              <w:rPr>
                <w:rFonts w:ascii="Arial" w:hAnsi="Arial" w:cs="Arial"/>
                <w:sz w:val="24"/>
                <w:szCs w:val="24"/>
              </w:rPr>
            </w:pPr>
            <w:r w:rsidRPr="00AD01B3">
              <w:rPr>
                <w:rFonts w:ascii="Arial" w:hAnsi="Arial" w:cs="Arial"/>
                <w:sz w:val="24"/>
                <w:szCs w:val="24"/>
              </w:rPr>
              <w:t>ООО «Дубрава»</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8,6</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7,8</w:t>
            </w:r>
          </w:p>
        </w:tc>
        <w:tc>
          <w:tcPr>
            <w:tcW w:w="850"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2694</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3272</w:t>
            </w:r>
          </w:p>
        </w:tc>
        <w:tc>
          <w:tcPr>
            <w:tcW w:w="567"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1,9</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1,6</w:t>
            </w:r>
          </w:p>
        </w:tc>
        <w:tc>
          <w:tcPr>
            <w:tcW w:w="709"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0,5</w:t>
            </w:r>
          </w:p>
        </w:tc>
        <w:tc>
          <w:tcPr>
            <w:tcW w:w="758"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0,6</w:t>
            </w:r>
          </w:p>
        </w:tc>
      </w:tr>
      <w:tr w:rsidR="00893C65" w:rsidRPr="00AD01B3" w:rsidTr="00893C65">
        <w:tc>
          <w:tcPr>
            <w:tcW w:w="769" w:type="dxa"/>
          </w:tcPr>
          <w:p w:rsidR="00F011CD" w:rsidRPr="00AD01B3" w:rsidRDefault="00F011CD" w:rsidP="00F011CD">
            <w:pPr>
              <w:rPr>
                <w:rFonts w:ascii="Arial" w:hAnsi="Arial" w:cs="Arial"/>
                <w:sz w:val="24"/>
                <w:szCs w:val="24"/>
              </w:rPr>
            </w:pPr>
            <w:r w:rsidRPr="00AD01B3">
              <w:rPr>
                <w:rFonts w:ascii="Arial" w:hAnsi="Arial" w:cs="Arial"/>
                <w:sz w:val="24"/>
                <w:szCs w:val="24"/>
              </w:rPr>
              <w:t>7</w:t>
            </w:r>
          </w:p>
        </w:tc>
        <w:tc>
          <w:tcPr>
            <w:tcW w:w="3025" w:type="dxa"/>
          </w:tcPr>
          <w:p w:rsidR="00F011CD" w:rsidRPr="00AD01B3" w:rsidRDefault="00F011CD" w:rsidP="00F011CD">
            <w:pPr>
              <w:rPr>
                <w:rFonts w:ascii="Arial" w:hAnsi="Arial" w:cs="Arial"/>
                <w:sz w:val="24"/>
                <w:szCs w:val="24"/>
              </w:rPr>
            </w:pPr>
            <w:r w:rsidRPr="00AD01B3">
              <w:rPr>
                <w:rFonts w:ascii="Arial" w:hAnsi="Arial" w:cs="Arial"/>
                <w:sz w:val="24"/>
                <w:szCs w:val="24"/>
              </w:rPr>
              <w:t>ООО «Житница»</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1,1</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1,2</w:t>
            </w:r>
          </w:p>
        </w:tc>
        <w:tc>
          <w:tcPr>
            <w:tcW w:w="850"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250</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448</w:t>
            </w:r>
          </w:p>
        </w:tc>
        <w:tc>
          <w:tcPr>
            <w:tcW w:w="567"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0,8</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0,8</w:t>
            </w:r>
          </w:p>
        </w:tc>
        <w:tc>
          <w:tcPr>
            <w:tcW w:w="709"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1,2</w:t>
            </w:r>
          </w:p>
        </w:tc>
        <w:tc>
          <w:tcPr>
            <w:tcW w:w="758"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1,2</w:t>
            </w:r>
          </w:p>
        </w:tc>
      </w:tr>
      <w:tr w:rsidR="00893C65" w:rsidRPr="00AD01B3" w:rsidTr="00893C65">
        <w:tc>
          <w:tcPr>
            <w:tcW w:w="769" w:type="dxa"/>
          </w:tcPr>
          <w:p w:rsidR="00F011CD" w:rsidRPr="00AD01B3" w:rsidRDefault="00F011CD" w:rsidP="00F011CD">
            <w:pPr>
              <w:rPr>
                <w:rFonts w:ascii="Arial" w:hAnsi="Arial" w:cs="Arial"/>
                <w:sz w:val="24"/>
                <w:szCs w:val="24"/>
              </w:rPr>
            </w:pPr>
            <w:r w:rsidRPr="00AD01B3">
              <w:rPr>
                <w:rFonts w:ascii="Arial" w:hAnsi="Arial" w:cs="Arial"/>
                <w:sz w:val="24"/>
                <w:szCs w:val="24"/>
              </w:rPr>
              <w:t>8</w:t>
            </w:r>
          </w:p>
        </w:tc>
        <w:tc>
          <w:tcPr>
            <w:tcW w:w="3025" w:type="dxa"/>
          </w:tcPr>
          <w:p w:rsidR="00F011CD" w:rsidRPr="00AD01B3" w:rsidRDefault="00F011CD" w:rsidP="00F011CD">
            <w:pPr>
              <w:rPr>
                <w:rFonts w:ascii="Arial" w:hAnsi="Arial" w:cs="Arial"/>
                <w:sz w:val="24"/>
                <w:szCs w:val="24"/>
              </w:rPr>
            </w:pPr>
            <w:r w:rsidRPr="00AD01B3">
              <w:rPr>
                <w:rFonts w:ascii="Arial" w:hAnsi="Arial" w:cs="Arial"/>
                <w:sz w:val="24"/>
                <w:szCs w:val="24"/>
              </w:rPr>
              <w:t>ООО «Зеленый мир»</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38,8</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84,5</w:t>
            </w:r>
          </w:p>
        </w:tc>
        <w:tc>
          <w:tcPr>
            <w:tcW w:w="850"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162</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768,5</w:t>
            </w:r>
          </w:p>
        </w:tc>
        <w:tc>
          <w:tcPr>
            <w:tcW w:w="567"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0,8</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2</w:t>
            </w:r>
          </w:p>
        </w:tc>
        <w:tc>
          <w:tcPr>
            <w:tcW w:w="709"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1,3</w:t>
            </w:r>
          </w:p>
        </w:tc>
        <w:tc>
          <w:tcPr>
            <w:tcW w:w="758"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0,5</w:t>
            </w:r>
          </w:p>
        </w:tc>
      </w:tr>
      <w:tr w:rsidR="00893C65" w:rsidRPr="00AD01B3" w:rsidTr="00893C65">
        <w:tc>
          <w:tcPr>
            <w:tcW w:w="769" w:type="dxa"/>
          </w:tcPr>
          <w:p w:rsidR="00F011CD" w:rsidRPr="00AD01B3" w:rsidRDefault="00F011CD" w:rsidP="00F011CD">
            <w:pPr>
              <w:rPr>
                <w:rFonts w:ascii="Arial" w:hAnsi="Arial" w:cs="Arial"/>
                <w:sz w:val="24"/>
                <w:szCs w:val="24"/>
              </w:rPr>
            </w:pPr>
            <w:r w:rsidRPr="00AD01B3">
              <w:rPr>
                <w:rFonts w:ascii="Arial" w:hAnsi="Arial" w:cs="Arial"/>
                <w:sz w:val="24"/>
                <w:szCs w:val="24"/>
              </w:rPr>
              <w:t>9</w:t>
            </w:r>
          </w:p>
        </w:tc>
        <w:tc>
          <w:tcPr>
            <w:tcW w:w="3025" w:type="dxa"/>
          </w:tcPr>
          <w:p w:rsidR="00F011CD" w:rsidRPr="00AD01B3" w:rsidRDefault="00F011CD" w:rsidP="00F011CD">
            <w:pPr>
              <w:rPr>
                <w:rFonts w:ascii="Arial" w:hAnsi="Arial" w:cs="Arial"/>
                <w:sz w:val="24"/>
                <w:szCs w:val="24"/>
              </w:rPr>
            </w:pPr>
            <w:r w:rsidRPr="00AD01B3">
              <w:rPr>
                <w:rFonts w:ascii="Arial" w:hAnsi="Arial" w:cs="Arial"/>
                <w:sz w:val="24"/>
                <w:szCs w:val="24"/>
              </w:rPr>
              <w:t>ООО «ОПХ Боготольское»</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3,1</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2,2</w:t>
            </w:r>
          </w:p>
        </w:tc>
        <w:tc>
          <w:tcPr>
            <w:tcW w:w="850"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1075</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1214,4</w:t>
            </w:r>
          </w:p>
        </w:tc>
        <w:tc>
          <w:tcPr>
            <w:tcW w:w="567"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0,8</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0,8</w:t>
            </w:r>
          </w:p>
        </w:tc>
        <w:tc>
          <w:tcPr>
            <w:tcW w:w="709"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1,3</w:t>
            </w:r>
          </w:p>
        </w:tc>
        <w:tc>
          <w:tcPr>
            <w:tcW w:w="758"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1,2</w:t>
            </w:r>
          </w:p>
        </w:tc>
      </w:tr>
      <w:tr w:rsidR="00893C65" w:rsidRPr="00AD01B3" w:rsidTr="00893C65">
        <w:tc>
          <w:tcPr>
            <w:tcW w:w="769" w:type="dxa"/>
          </w:tcPr>
          <w:p w:rsidR="00F011CD" w:rsidRPr="00AD01B3" w:rsidRDefault="00F011CD" w:rsidP="00F011CD">
            <w:pPr>
              <w:rPr>
                <w:rFonts w:ascii="Arial" w:hAnsi="Arial" w:cs="Arial"/>
                <w:sz w:val="24"/>
                <w:szCs w:val="24"/>
              </w:rPr>
            </w:pPr>
            <w:r w:rsidRPr="00AD01B3">
              <w:rPr>
                <w:rFonts w:ascii="Arial" w:hAnsi="Arial" w:cs="Arial"/>
                <w:sz w:val="24"/>
                <w:szCs w:val="24"/>
              </w:rPr>
              <w:t>10</w:t>
            </w:r>
          </w:p>
        </w:tc>
        <w:tc>
          <w:tcPr>
            <w:tcW w:w="3025" w:type="dxa"/>
          </w:tcPr>
          <w:p w:rsidR="00F011CD" w:rsidRPr="00AD01B3" w:rsidRDefault="00F011CD" w:rsidP="00F011CD">
            <w:pPr>
              <w:rPr>
                <w:rFonts w:ascii="Arial" w:hAnsi="Arial" w:cs="Arial"/>
                <w:sz w:val="24"/>
                <w:szCs w:val="24"/>
              </w:rPr>
            </w:pPr>
            <w:r w:rsidRPr="00AD01B3">
              <w:rPr>
                <w:rFonts w:ascii="Arial" w:hAnsi="Arial" w:cs="Arial"/>
                <w:sz w:val="24"/>
                <w:szCs w:val="24"/>
              </w:rPr>
              <w:t>ООО «Провинция плюс»</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1,9</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1,5</w:t>
            </w:r>
          </w:p>
        </w:tc>
        <w:tc>
          <w:tcPr>
            <w:tcW w:w="850"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182</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193,8</w:t>
            </w:r>
          </w:p>
        </w:tc>
        <w:tc>
          <w:tcPr>
            <w:tcW w:w="567"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0,4</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0,6</w:t>
            </w:r>
          </w:p>
        </w:tc>
        <w:tc>
          <w:tcPr>
            <w:tcW w:w="709"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2,3</w:t>
            </w:r>
          </w:p>
        </w:tc>
        <w:tc>
          <w:tcPr>
            <w:tcW w:w="758"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1,7</w:t>
            </w:r>
          </w:p>
        </w:tc>
      </w:tr>
      <w:tr w:rsidR="00893C65" w:rsidRPr="00AD01B3" w:rsidTr="00893C65">
        <w:tc>
          <w:tcPr>
            <w:tcW w:w="769" w:type="dxa"/>
          </w:tcPr>
          <w:p w:rsidR="00F011CD" w:rsidRPr="00AD01B3" w:rsidRDefault="00F011CD" w:rsidP="00F011CD">
            <w:pPr>
              <w:rPr>
                <w:rFonts w:ascii="Arial" w:hAnsi="Arial" w:cs="Arial"/>
                <w:sz w:val="24"/>
                <w:szCs w:val="24"/>
              </w:rPr>
            </w:pPr>
          </w:p>
        </w:tc>
        <w:tc>
          <w:tcPr>
            <w:tcW w:w="3025" w:type="dxa"/>
          </w:tcPr>
          <w:p w:rsidR="00F011CD" w:rsidRPr="00AD01B3" w:rsidRDefault="00F011CD" w:rsidP="00F011CD">
            <w:pPr>
              <w:rPr>
                <w:rFonts w:ascii="Arial" w:hAnsi="Arial" w:cs="Arial"/>
                <w:sz w:val="24"/>
                <w:szCs w:val="24"/>
              </w:rPr>
            </w:pPr>
            <w:r w:rsidRPr="00AD01B3">
              <w:rPr>
                <w:rFonts w:ascii="Arial" w:hAnsi="Arial" w:cs="Arial"/>
                <w:sz w:val="24"/>
                <w:szCs w:val="24"/>
              </w:rPr>
              <w:t>Итого (свод)</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5,2</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5,8</w:t>
            </w:r>
          </w:p>
        </w:tc>
        <w:tc>
          <w:tcPr>
            <w:tcW w:w="850"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520</w:t>
            </w:r>
          </w:p>
        </w:tc>
        <w:tc>
          <w:tcPr>
            <w:tcW w:w="992"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781,1</w:t>
            </w:r>
          </w:p>
        </w:tc>
        <w:tc>
          <w:tcPr>
            <w:tcW w:w="567"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0,9</w:t>
            </w:r>
          </w:p>
        </w:tc>
        <w:tc>
          <w:tcPr>
            <w:tcW w:w="851"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w:t>
            </w:r>
          </w:p>
        </w:tc>
        <w:tc>
          <w:tcPr>
            <w:tcW w:w="709"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1,1</w:t>
            </w:r>
          </w:p>
        </w:tc>
        <w:tc>
          <w:tcPr>
            <w:tcW w:w="758"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0,9</w:t>
            </w:r>
          </w:p>
        </w:tc>
      </w:tr>
    </w:tbl>
    <w:p w:rsidR="00F011CD" w:rsidRPr="00AD01B3" w:rsidRDefault="00F011CD" w:rsidP="00F011CD">
      <w:pPr>
        <w:rPr>
          <w:rFonts w:ascii="Arial" w:hAnsi="Arial" w:cs="Arial"/>
          <w:sz w:val="24"/>
          <w:szCs w:val="24"/>
        </w:rPr>
      </w:pPr>
    </w:p>
    <w:p w:rsidR="00F011CD" w:rsidRPr="00AD01B3" w:rsidRDefault="00F011CD" w:rsidP="00B66BA3">
      <w:pPr>
        <w:spacing w:after="0" w:line="240" w:lineRule="auto"/>
        <w:ind w:firstLine="708"/>
        <w:jc w:val="both"/>
        <w:rPr>
          <w:rFonts w:ascii="Arial" w:hAnsi="Arial" w:cs="Arial"/>
          <w:sz w:val="24"/>
          <w:szCs w:val="24"/>
        </w:rPr>
      </w:pPr>
      <w:r w:rsidRPr="00AD01B3">
        <w:rPr>
          <w:rFonts w:ascii="Arial" w:hAnsi="Arial" w:cs="Arial"/>
          <w:sz w:val="24"/>
          <w:szCs w:val="24"/>
        </w:rPr>
        <w:t>Фондовооруженность показывает, сколько рублей стоимости основных средств, приходится на одного среднегодового работника. За последние два года фондовооруженность в целом у сельхозпредприятий увеличилась на 261 тыс.руб., так в 2011 году на одного среднегодового работника приходилось 520 тыс.руб. стоимости основных фондов, а в 2012 году 871</w:t>
      </w:r>
      <w:r w:rsidR="006826DD" w:rsidRPr="00AD01B3">
        <w:rPr>
          <w:rFonts w:ascii="Arial" w:hAnsi="Arial" w:cs="Arial"/>
          <w:sz w:val="24"/>
          <w:szCs w:val="24"/>
        </w:rPr>
        <w:t xml:space="preserve"> </w:t>
      </w:r>
      <w:r w:rsidRPr="00AD01B3">
        <w:rPr>
          <w:rFonts w:ascii="Arial" w:hAnsi="Arial" w:cs="Arial"/>
          <w:sz w:val="24"/>
          <w:szCs w:val="24"/>
        </w:rPr>
        <w:t xml:space="preserve">тыс.руб., это свидетельствует об увеличении выхода валовой продукции на одного работника и как следствие о </w:t>
      </w:r>
      <w:r w:rsidRPr="00AD01B3">
        <w:rPr>
          <w:rFonts w:ascii="Arial" w:hAnsi="Arial" w:cs="Arial"/>
          <w:sz w:val="24"/>
          <w:szCs w:val="24"/>
        </w:rPr>
        <w:lastRenderedPageBreak/>
        <w:t>повышении производительности труда (рост показателя фондовооруженности – следствие роста производительности труда).</w:t>
      </w:r>
    </w:p>
    <w:p w:rsidR="00F011CD" w:rsidRPr="00AD01B3" w:rsidRDefault="00F011CD" w:rsidP="00B66BA3">
      <w:pPr>
        <w:spacing w:after="0" w:line="240" w:lineRule="auto"/>
        <w:ind w:firstLine="708"/>
        <w:jc w:val="both"/>
        <w:rPr>
          <w:rFonts w:ascii="Arial" w:hAnsi="Arial" w:cs="Arial"/>
          <w:sz w:val="24"/>
          <w:szCs w:val="24"/>
        </w:rPr>
      </w:pPr>
      <w:r w:rsidRPr="00AD01B3">
        <w:rPr>
          <w:rFonts w:ascii="Arial" w:hAnsi="Arial" w:cs="Arial"/>
          <w:sz w:val="24"/>
          <w:szCs w:val="24"/>
        </w:rPr>
        <w:t>Увеличение показателя фондоемкости в динамике –</w:t>
      </w:r>
      <w:r w:rsidR="00A05E88" w:rsidRPr="00AD01B3">
        <w:rPr>
          <w:rFonts w:ascii="Arial" w:hAnsi="Arial" w:cs="Arial"/>
          <w:sz w:val="24"/>
          <w:szCs w:val="24"/>
        </w:rPr>
        <w:t xml:space="preserve"> </w:t>
      </w:r>
      <w:r w:rsidRPr="00AD01B3">
        <w:rPr>
          <w:rFonts w:ascii="Arial" w:hAnsi="Arial" w:cs="Arial"/>
          <w:sz w:val="24"/>
          <w:szCs w:val="24"/>
        </w:rPr>
        <w:t>отрицательный признак использования основных фондов, данная ситуация сложилась у большинства сельхозтоваропроизводителей в 2012 году по сравнению с предыдущим годом,</w:t>
      </w:r>
      <w:r w:rsidR="002F1370" w:rsidRPr="00AD01B3">
        <w:rPr>
          <w:rFonts w:ascii="Arial" w:hAnsi="Arial" w:cs="Arial"/>
          <w:sz w:val="24"/>
          <w:szCs w:val="24"/>
        </w:rPr>
        <w:t xml:space="preserve"> </w:t>
      </w:r>
      <w:r w:rsidRPr="00AD01B3">
        <w:rPr>
          <w:rFonts w:ascii="Arial" w:hAnsi="Arial" w:cs="Arial"/>
          <w:sz w:val="24"/>
          <w:szCs w:val="24"/>
        </w:rPr>
        <w:t>из-за низкой урожайности и вследствие из-за снижения валового производства продукции.</w:t>
      </w:r>
    </w:p>
    <w:p w:rsidR="00F011CD" w:rsidRPr="00AD01B3" w:rsidRDefault="00F011CD" w:rsidP="00B66BA3">
      <w:pPr>
        <w:spacing w:after="0" w:line="240" w:lineRule="auto"/>
        <w:ind w:firstLine="708"/>
        <w:jc w:val="both"/>
        <w:rPr>
          <w:rFonts w:ascii="Arial" w:eastAsia="Times New Roman" w:hAnsi="Arial" w:cs="Arial"/>
          <w:sz w:val="24"/>
          <w:szCs w:val="24"/>
          <w:lang w:eastAsia="ru-RU"/>
        </w:rPr>
      </w:pPr>
      <w:r w:rsidRPr="00AD01B3">
        <w:rPr>
          <w:rFonts w:ascii="Arial" w:hAnsi="Arial" w:cs="Arial"/>
          <w:sz w:val="24"/>
          <w:szCs w:val="24"/>
        </w:rPr>
        <w:t xml:space="preserve">При рациональном использовании основных фондов и благоприятных условиях </w:t>
      </w:r>
      <w:r w:rsidRPr="00AD01B3">
        <w:rPr>
          <w:rFonts w:ascii="Arial" w:eastAsia="Times New Roman" w:hAnsi="Arial" w:cs="Arial"/>
          <w:sz w:val="24"/>
          <w:szCs w:val="24"/>
          <w:lang w:eastAsia="ru-RU"/>
        </w:rPr>
        <w:t xml:space="preserve">фондоотдача должна повышаться, а фондоемкость — уменьшаться. Пути повышения фондоотдачи – повышение  урожайности сельскохозяйственных культур </w:t>
      </w:r>
      <w:r w:rsidR="00B66BA3" w:rsidRPr="00AD01B3">
        <w:rPr>
          <w:rFonts w:ascii="Arial" w:eastAsia="Times New Roman" w:hAnsi="Arial" w:cs="Arial"/>
          <w:sz w:val="24"/>
          <w:szCs w:val="24"/>
          <w:lang w:eastAsia="ru-RU"/>
        </w:rPr>
        <w:t>и рост продуктивности животных.</w:t>
      </w:r>
    </w:p>
    <w:p w:rsidR="00B66BA3" w:rsidRPr="00AD01B3" w:rsidRDefault="00B66BA3" w:rsidP="00B66BA3">
      <w:pPr>
        <w:spacing w:after="0" w:line="240" w:lineRule="auto"/>
        <w:ind w:firstLine="708"/>
        <w:jc w:val="both"/>
        <w:rPr>
          <w:rFonts w:ascii="Arial" w:eastAsia="Times New Roman" w:hAnsi="Arial" w:cs="Arial"/>
          <w:sz w:val="24"/>
          <w:szCs w:val="24"/>
          <w:lang w:eastAsia="ru-RU"/>
        </w:rPr>
      </w:pPr>
    </w:p>
    <w:p w:rsidR="00F011CD" w:rsidRPr="00AD01B3" w:rsidRDefault="00F011CD" w:rsidP="00B66BA3">
      <w:pPr>
        <w:spacing w:after="0" w:line="240" w:lineRule="auto"/>
        <w:jc w:val="center"/>
        <w:rPr>
          <w:rFonts w:ascii="Arial" w:hAnsi="Arial" w:cs="Arial"/>
          <w:sz w:val="24"/>
          <w:szCs w:val="24"/>
        </w:rPr>
      </w:pPr>
      <w:r w:rsidRPr="00AD01B3">
        <w:rPr>
          <w:rFonts w:ascii="Arial" w:hAnsi="Arial" w:cs="Arial"/>
          <w:sz w:val="24"/>
          <w:szCs w:val="24"/>
        </w:rPr>
        <w:t>Энергетические ресурсы, энергообесп</w:t>
      </w:r>
      <w:r w:rsidR="00B66BA3" w:rsidRPr="00AD01B3">
        <w:rPr>
          <w:rFonts w:ascii="Arial" w:hAnsi="Arial" w:cs="Arial"/>
          <w:sz w:val="24"/>
          <w:szCs w:val="24"/>
        </w:rPr>
        <w:t>еченность и энерговооруженность</w:t>
      </w:r>
    </w:p>
    <w:p w:rsidR="00B66BA3" w:rsidRPr="00AD01B3" w:rsidRDefault="00B66BA3" w:rsidP="00B66BA3">
      <w:pPr>
        <w:spacing w:after="0" w:line="240" w:lineRule="auto"/>
        <w:jc w:val="center"/>
        <w:rPr>
          <w:rFonts w:ascii="Arial" w:hAnsi="Arial" w:cs="Arial"/>
          <w:sz w:val="24"/>
          <w:szCs w:val="24"/>
        </w:rPr>
      </w:pPr>
    </w:p>
    <w:tbl>
      <w:tblPr>
        <w:tblStyle w:val="3"/>
        <w:tblW w:w="0" w:type="auto"/>
        <w:tblLayout w:type="fixed"/>
        <w:tblLook w:val="04A0" w:firstRow="1" w:lastRow="0" w:firstColumn="1" w:lastColumn="0" w:noHBand="0" w:noVBand="1"/>
      </w:tblPr>
      <w:tblGrid>
        <w:gridCol w:w="861"/>
        <w:gridCol w:w="2617"/>
        <w:gridCol w:w="1166"/>
        <w:gridCol w:w="993"/>
        <w:gridCol w:w="1134"/>
        <w:gridCol w:w="1134"/>
        <w:gridCol w:w="1134"/>
        <w:gridCol w:w="1275"/>
      </w:tblGrid>
      <w:tr w:rsidR="00F011CD" w:rsidRPr="00AD01B3" w:rsidTr="00114B83">
        <w:tc>
          <w:tcPr>
            <w:tcW w:w="861" w:type="dxa"/>
            <w:vMerge w:val="restart"/>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№п/п</w:t>
            </w:r>
          </w:p>
        </w:tc>
        <w:tc>
          <w:tcPr>
            <w:tcW w:w="2617" w:type="dxa"/>
            <w:vMerge w:val="restart"/>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Предприятие</w:t>
            </w:r>
          </w:p>
        </w:tc>
        <w:tc>
          <w:tcPr>
            <w:tcW w:w="3293" w:type="dxa"/>
            <w:gridSpan w:val="3"/>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Энергообеспеченность</w:t>
            </w:r>
          </w:p>
        </w:tc>
        <w:tc>
          <w:tcPr>
            <w:tcW w:w="3543" w:type="dxa"/>
            <w:gridSpan w:val="3"/>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Энерговооруженность</w:t>
            </w:r>
          </w:p>
        </w:tc>
      </w:tr>
      <w:tr w:rsidR="00F011CD" w:rsidRPr="00AD01B3" w:rsidTr="00114B83">
        <w:tc>
          <w:tcPr>
            <w:tcW w:w="861" w:type="dxa"/>
            <w:vMerge/>
            <w:vAlign w:val="center"/>
          </w:tcPr>
          <w:p w:rsidR="00F011CD" w:rsidRPr="00AD01B3" w:rsidRDefault="00F011CD" w:rsidP="00F011CD">
            <w:pPr>
              <w:jc w:val="center"/>
              <w:rPr>
                <w:rFonts w:ascii="Arial" w:hAnsi="Arial" w:cs="Arial"/>
                <w:sz w:val="24"/>
                <w:szCs w:val="24"/>
              </w:rPr>
            </w:pPr>
          </w:p>
        </w:tc>
        <w:tc>
          <w:tcPr>
            <w:tcW w:w="2617" w:type="dxa"/>
            <w:vMerge/>
            <w:vAlign w:val="center"/>
          </w:tcPr>
          <w:p w:rsidR="00F011CD" w:rsidRPr="00AD01B3" w:rsidRDefault="00F011CD" w:rsidP="00F011CD">
            <w:pPr>
              <w:jc w:val="center"/>
              <w:rPr>
                <w:rFonts w:ascii="Arial" w:hAnsi="Arial" w:cs="Arial"/>
                <w:sz w:val="24"/>
                <w:szCs w:val="24"/>
              </w:rPr>
            </w:pPr>
          </w:p>
        </w:tc>
        <w:tc>
          <w:tcPr>
            <w:tcW w:w="1166"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2011</w:t>
            </w:r>
          </w:p>
        </w:tc>
        <w:tc>
          <w:tcPr>
            <w:tcW w:w="993"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2012</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Измен.</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2011</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2012</w:t>
            </w:r>
          </w:p>
        </w:tc>
        <w:tc>
          <w:tcPr>
            <w:tcW w:w="1275"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Измен.</w:t>
            </w:r>
          </w:p>
        </w:tc>
      </w:tr>
      <w:tr w:rsidR="00F011CD" w:rsidRPr="00AD01B3" w:rsidTr="00114B83">
        <w:tc>
          <w:tcPr>
            <w:tcW w:w="861"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1</w:t>
            </w:r>
          </w:p>
        </w:tc>
        <w:tc>
          <w:tcPr>
            <w:tcW w:w="2617" w:type="dxa"/>
          </w:tcPr>
          <w:p w:rsidR="00F011CD" w:rsidRPr="00AD01B3" w:rsidRDefault="00F011CD" w:rsidP="00F011CD">
            <w:pPr>
              <w:rPr>
                <w:rFonts w:ascii="Arial" w:hAnsi="Arial" w:cs="Arial"/>
                <w:sz w:val="24"/>
                <w:szCs w:val="24"/>
              </w:rPr>
            </w:pPr>
            <w:r w:rsidRPr="00AD01B3">
              <w:rPr>
                <w:rFonts w:ascii="Arial" w:hAnsi="Arial" w:cs="Arial"/>
                <w:sz w:val="24"/>
                <w:szCs w:val="24"/>
              </w:rPr>
              <w:t>ООО «Агрорезерв»</w:t>
            </w:r>
          </w:p>
        </w:tc>
        <w:tc>
          <w:tcPr>
            <w:tcW w:w="1166"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w:t>
            </w:r>
          </w:p>
        </w:tc>
        <w:tc>
          <w:tcPr>
            <w:tcW w:w="993"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w:t>
            </w:r>
          </w:p>
        </w:tc>
        <w:tc>
          <w:tcPr>
            <w:tcW w:w="1275"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w:t>
            </w:r>
          </w:p>
        </w:tc>
      </w:tr>
      <w:tr w:rsidR="00F011CD" w:rsidRPr="00AD01B3" w:rsidTr="00114B83">
        <w:tc>
          <w:tcPr>
            <w:tcW w:w="861"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2</w:t>
            </w:r>
          </w:p>
        </w:tc>
        <w:tc>
          <w:tcPr>
            <w:tcW w:w="2617" w:type="dxa"/>
          </w:tcPr>
          <w:p w:rsidR="00F011CD" w:rsidRPr="00AD01B3" w:rsidRDefault="00F011CD" w:rsidP="00F011CD">
            <w:pPr>
              <w:rPr>
                <w:rFonts w:ascii="Arial" w:hAnsi="Arial" w:cs="Arial"/>
                <w:sz w:val="24"/>
                <w:szCs w:val="24"/>
              </w:rPr>
            </w:pPr>
            <w:r w:rsidRPr="00AD01B3">
              <w:rPr>
                <w:rFonts w:ascii="Arial" w:hAnsi="Arial" w:cs="Arial"/>
                <w:sz w:val="24"/>
                <w:szCs w:val="24"/>
              </w:rPr>
              <w:t>ООО «Арга плюс»</w:t>
            </w:r>
          </w:p>
        </w:tc>
        <w:tc>
          <w:tcPr>
            <w:tcW w:w="1166"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1,0</w:t>
            </w:r>
          </w:p>
        </w:tc>
        <w:tc>
          <w:tcPr>
            <w:tcW w:w="993"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0,8</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-0,2</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33,8</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63,2</w:t>
            </w:r>
          </w:p>
        </w:tc>
        <w:tc>
          <w:tcPr>
            <w:tcW w:w="1275"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29,4</w:t>
            </w:r>
          </w:p>
        </w:tc>
      </w:tr>
      <w:tr w:rsidR="00F011CD" w:rsidRPr="00AD01B3" w:rsidTr="00114B83">
        <w:tc>
          <w:tcPr>
            <w:tcW w:w="861"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3</w:t>
            </w:r>
          </w:p>
        </w:tc>
        <w:tc>
          <w:tcPr>
            <w:tcW w:w="2617" w:type="dxa"/>
          </w:tcPr>
          <w:p w:rsidR="00F011CD" w:rsidRPr="00AD01B3" w:rsidRDefault="00F011CD" w:rsidP="00F011CD">
            <w:pPr>
              <w:rPr>
                <w:rFonts w:ascii="Arial" w:hAnsi="Arial" w:cs="Arial"/>
                <w:sz w:val="24"/>
                <w:szCs w:val="24"/>
              </w:rPr>
            </w:pPr>
            <w:r w:rsidRPr="00AD01B3">
              <w:rPr>
                <w:rFonts w:ascii="Arial" w:hAnsi="Arial" w:cs="Arial"/>
                <w:sz w:val="24"/>
                <w:szCs w:val="24"/>
              </w:rPr>
              <w:t>ООО «Боготольская птицефабрика»</w:t>
            </w:r>
          </w:p>
        </w:tc>
        <w:tc>
          <w:tcPr>
            <w:tcW w:w="1166"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2,9</w:t>
            </w:r>
          </w:p>
        </w:tc>
        <w:tc>
          <w:tcPr>
            <w:tcW w:w="993"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3,7</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0,8</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58,4</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68,3</w:t>
            </w:r>
          </w:p>
        </w:tc>
        <w:tc>
          <w:tcPr>
            <w:tcW w:w="1275"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9,9</w:t>
            </w:r>
          </w:p>
        </w:tc>
      </w:tr>
      <w:tr w:rsidR="00F011CD" w:rsidRPr="00AD01B3" w:rsidTr="00114B83">
        <w:tc>
          <w:tcPr>
            <w:tcW w:w="861"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4</w:t>
            </w:r>
          </w:p>
        </w:tc>
        <w:tc>
          <w:tcPr>
            <w:tcW w:w="2617" w:type="dxa"/>
          </w:tcPr>
          <w:p w:rsidR="00F011CD" w:rsidRPr="00AD01B3" w:rsidRDefault="00F011CD" w:rsidP="00F011CD">
            <w:pPr>
              <w:rPr>
                <w:rFonts w:ascii="Arial" w:hAnsi="Arial" w:cs="Arial"/>
                <w:sz w:val="24"/>
                <w:szCs w:val="24"/>
              </w:rPr>
            </w:pPr>
            <w:r w:rsidRPr="00AD01B3">
              <w:rPr>
                <w:rFonts w:ascii="Arial" w:hAnsi="Arial" w:cs="Arial"/>
                <w:sz w:val="24"/>
                <w:szCs w:val="24"/>
              </w:rPr>
              <w:t>Совхоз «Боготольский»</w:t>
            </w:r>
          </w:p>
        </w:tc>
        <w:tc>
          <w:tcPr>
            <w:tcW w:w="1166"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1,0</w:t>
            </w:r>
          </w:p>
        </w:tc>
        <w:tc>
          <w:tcPr>
            <w:tcW w:w="993"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1,0</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0</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204,1</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197,5</w:t>
            </w:r>
          </w:p>
        </w:tc>
        <w:tc>
          <w:tcPr>
            <w:tcW w:w="1275"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-6,6</w:t>
            </w:r>
          </w:p>
        </w:tc>
      </w:tr>
      <w:tr w:rsidR="00F011CD" w:rsidRPr="00AD01B3" w:rsidTr="00114B83">
        <w:tc>
          <w:tcPr>
            <w:tcW w:w="861"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5</w:t>
            </w:r>
          </w:p>
        </w:tc>
        <w:tc>
          <w:tcPr>
            <w:tcW w:w="2617" w:type="dxa"/>
          </w:tcPr>
          <w:p w:rsidR="00F011CD" w:rsidRPr="00AD01B3" w:rsidRDefault="00F011CD" w:rsidP="00F011CD">
            <w:pPr>
              <w:rPr>
                <w:rFonts w:ascii="Arial" w:hAnsi="Arial" w:cs="Arial"/>
                <w:sz w:val="24"/>
                <w:szCs w:val="24"/>
              </w:rPr>
            </w:pPr>
            <w:r w:rsidRPr="00AD01B3">
              <w:rPr>
                <w:rFonts w:ascii="Arial" w:hAnsi="Arial" w:cs="Arial"/>
                <w:sz w:val="24"/>
                <w:szCs w:val="24"/>
              </w:rPr>
              <w:t>ООО «Весна»</w:t>
            </w:r>
          </w:p>
        </w:tc>
        <w:tc>
          <w:tcPr>
            <w:tcW w:w="1166"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1,3</w:t>
            </w:r>
          </w:p>
        </w:tc>
        <w:tc>
          <w:tcPr>
            <w:tcW w:w="993"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1,3</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0</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231,3</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433,7</w:t>
            </w:r>
          </w:p>
        </w:tc>
        <w:tc>
          <w:tcPr>
            <w:tcW w:w="1275"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202,4</w:t>
            </w:r>
          </w:p>
        </w:tc>
      </w:tr>
      <w:tr w:rsidR="00F011CD" w:rsidRPr="00AD01B3" w:rsidTr="00114B83">
        <w:tc>
          <w:tcPr>
            <w:tcW w:w="861"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6</w:t>
            </w:r>
          </w:p>
        </w:tc>
        <w:tc>
          <w:tcPr>
            <w:tcW w:w="2617" w:type="dxa"/>
          </w:tcPr>
          <w:p w:rsidR="00F011CD" w:rsidRPr="00AD01B3" w:rsidRDefault="00F011CD" w:rsidP="00F011CD">
            <w:pPr>
              <w:rPr>
                <w:rFonts w:ascii="Arial" w:hAnsi="Arial" w:cs="Arial"/>
                <w:sz w:val="24"/>
                <w:szCs w:val="24"/>
              </w:rPr>
            </w:pPr>
            <w:r w:rsidRPr="00AD01B3">
              <w:rPr>
                <w:rFonts w:ascii="Arial" w:hAnsi="Arial" w:cs="Arial"/>
                <w:sz w:val="24"/>
                <w:szCs w:val="24"/>
              </w:rPr>
              <w:t>ООО «Дубрава»</w:t>
            </w:r>
          </w:p>
        </w:tc>
        <w:tc>
          <w:tcPr>
            <w:tcW w:w="1166"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0,9</w:t>
            </w:r>
          </w:p>
        </w:tc>
        <w:tc>
          <w:tcPr>
            <w:tcW w:w="993"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0,6</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-0,3</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295,6</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239,6</w:t>
            </w:r>
          </w:p>
        </w:tc>
        <w:tc>
          <w:tcPr>
            <w:tcW w:w="1275"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-56</w:t>
            </w:r>
          </w:p>
        </w:tc>
      </w:tr>
      <w:tr w:rsidR="00F011CD" w:rsidRPr="00AD01B3" w:rsidTr="00114B83">
        <w:tc>
          <w:tcPr>
            <w:tcW w:w="861"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7</w:t>
            </w:r>
          </w:p>
        </w:tc>
        <w:tc>
          <w:tcPr>
            <w:tcW w:w="2617" w:type="dxa"/>
          </w:tcPr>
          <w:p w:rsidR="00F011CD" w:rsidRPr="00AD01B3" w:rsidRDefault="00F011CD" w:rsidP="00F011CD">
            <w:pPr>
              <w:rPr>
                <w:rFonts w:ascii="Arial" w:hAnsi="Arial" w:cs="Arial"/>
                <w:sz w:val="24"/>
                <w:szCs w:val="24"/>
              </w:rPr>
            </w:pPr>
            <w:r w:rsidRPr="00AD01B3">
              <w:rPr>
                <w:rFonts w:ascii="Arial" w:hAnsi="Arial" w:cs="Arial"/>
                <w:sz w:val="24"/>
                <w:szCs w:val="24"/>
              </w:rPr>
              <w:t>ООО «Житница»</w:t>
            </w:r>
          </w:p>
        </w:tc>
        <w:tc>
          <w:tcPr>
            <w:tcW w:w="1166"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1,0</w:t>
            </w:r>
          </w:p>
        </w:tc>
        <w:tc>
          <w:tcPr>
            <w:tcW w:w="993"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1,2</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0,2</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226,7</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453</w:t>
            </w:r>
          </w:p>
        </w:tc>
        <w:tc>
          <w:tcPr>
            <w:tcW w:w="1275"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226,3</w:t>
            </w:r>
          </w:p>
        </w:tc>
      </w:tr>
      <w:tr w:rsidR="00F011CD" w:rsidRPr="00AD01B3" w:rsidTr="00114B83">
        <w:tc>
          <w:tcPr>
            <w:tcW w:w="861"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8</w:t>
            </w:r>
          </w:p>
        </w:tc>
        <w:tc>
          <w:tcPr>
            <w:tcW w:w="2617" w:type="dxa"/>
          </w:tcPr>
          <w:p w:rsidR="00F011CD" w:rsidRPr="00AD01B3" w:rsidRDefault="00F011CD" w:rsidP="00F011CD">
            <w:pPr>
              <w:rPr>
                <w:rFonts w:ascii="Arial" w:hAnsi="Arial" w:cs="Arial"/>
                <w:sz w:val="24"/>
                <w:szCs w:val="24"/>
              </w:rPr>
            </w:pPr>
            <w:r w:rsidRPr="00AD01B3">
              <w:rPr>
                <w:rFonts w:ascii="Arial" w:hAnsi="Arial" w:cs="Arial"/>
                <w:sz w:val="24"/>
                <w:szCs w:val="24"/>
              </w:rPr>
              <w:t>ООО «Зеленый мир»</w:t>
            </w:r>
          </w:p>
        </w:tc>
        <w:tc>
          <w:tcPr>
            <w:tcW w:w="1166"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w:t>
            </w:r>
          </w:p>
        </w:tc>
        <w:tc>
          <w:tcPr>
            <w:tcW w:w="993"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w:t>
            </w:r>
          </w:p>
        </w:tc>
        <w:tc>
          <w:tcPr>
            <w:tcW w:w="1275"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w:t>
            </w:r>
          </w:p>
        </w:tc>
      </w:tr>
      <w:tr w:rsidR="00F011CD" w:rsidRPr="00AD01B3" w:rsidTr="00114B83">
        <w:tc>
          <w:tcPr>
            <w:tcW w:w="861"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9</w:t>
            </w:r>
          </w:p>
        </w:tc>
        <w:tc>
          <w:tcPr>
            <w:tcW w:w="2617" w:type="dxa"/>
          </w:tcPr>
          <w:p w:rsidR="00F011CD" w:rsidRPr="00AD01B3" w:rsidRDefault="00F011CD" w:rsidP="00F011CD">
            <w:pPr>
              <w:rPr>
                <w:rFonts w:ascii="Arial" w:hAnsi="Arial" w:cs="Arial"/>
                <w:sz w:val="24"/>
                <w:szCs w:val="24"/>
              </w:rPr>
            </w:pPr>
            <w:r w:rsidRPr="00AD01B3">
              <w:rPr>
                <w:rFonts w:ascii="Arial" w:hAnsi="Arial" w:cs="Arial"/>
                <w:sz w:val="24"/>
                <w:szCs w:val="24"/>
              </w:rPr>
              <w:t>ООО «ОПХ Боготольское»</w:t>
            </w:r>
          </w:p>
        </w:tc>
        <w:tc>
          <w:tcPr>
            <w:tcW w:w="1166"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1,9</w:t>
            </w:r>
          </w:p>
        </w:tc>
        <w:tc>
          <w:tcPr>
            <w:tcW w:w="993"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1,9</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0</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657,5</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1052</w:t>
            </w:r>
          </w:p>
        </w:tc>
        <w:tc>
          <w:tcPr>
            <w:tcW w:w="1275"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394,5</w:t>
            </w:r>
          </w:p>
        </w:tc>
      </w:tr>
      <w:tr w:rsidR="00F011CD" w:rsidRPr="00AD01B3" w:rsidTr="00114B83">
        <w:tc>
          <w:tcPr>
            <w:tcW w:w="861"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10</w:t>
            </w:r>
          </w:p>
        </w:tc>
        <w:tc>
          <w:tcPr>
            <w:tcW w:w="2617" w:type="dxa"/>
          </w:tcPr>
          <w:p w:rsidR="00F011CD" w:rsidRPr="00AD01B3" w:rsidRDefault="00F011CD" w:rsidP="00F011CD">
            <w:pPr>
              <w:rPr>
                <w:rFonts w:ascii="Arial" w:hAnsi="Arial" w:cs="Arial"/>
                <w:sz w:val="24"/>
                <w:szCs w:val="24"/>
              </w:rPr>
            </w:pPr>
            <w:r w:rsidRPr="00AD01B3">
              <w:rPr>
                <w:rFonts w:ascii="Arial" w:hAnsi="Arial" w:cs="Arial"/>
                <w:sz w:val="24"/>
                <w:szCs w:val="24"/>
              </w:rPr>
              <w:t>ООО «Провинция плюс»</w:t>
            </w:r>
          </w:p>
        </w:tc>
        <w:tc>
          <w:tcPr>
            <w:tcW w:w="1166"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0,7</w:t>
            </w:r>
          </w:p>
        </w:tc>
        <w:tc>
          <w:tcPr>
            <w:tcW w:w="993"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0,7</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0</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64,1</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86,8</w:t>
            </w:r>
          </w:p>
        </w:tc>
        <w:tc>
          <w:tcPr>
            <w:tcW w:w="1275"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22,7</w:t>
            </w:r>
          </w:p>
        </w:tc>
      </w:tr>
      <w:tr w:rsidR="00F011CD" w:rsidRPr="00AD01B3" w:rsidTr="00114B83">
        <w:tc>
          <w:tcPr>
            <w:tcW w:w="861"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11</w:t>
            </w:r>
          </w:p>
        </w:tc>
        <w:tc>
          <w:tcPr>
            <w:tcW w:w="2617" w:type="dxa"/>
          </w:tcPr>
          <w:p w:rsidR="00F011CD" w:rsidRPr="00AD01B3" w:rsidRDefault="00DF4E8C" w:rsidP="00DF4E8C">
            <w:pPr>
              <w:rPr>
                <w:rFonts w:ascii="Arial" w:hAnsi="Arial" w:cs="Arial"/>
                <w:sz w:val="24"/>
                <w:szCs w:val="24"/>
              </w:rPr>
            </w:pPr>
            <w:r w:rsidRPr="00AD01B3">
              <w:rPr>
                <w:rFonts w:ascii="Arial" w:hAnsi="Arial" w:cs="Arial"/>
                <w:sz w:val="24"/>
                <w:szCs w:val="24"/>
              </w:rPr>
              <w:t xml:space="preserve">Итого </w:t>
            </w:r>
          </w:p>
        </w:tc>
        <w:tc>
          <w:tcPr>
            <w:tcW w:w="1166"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1,3</w:t>
            </w:r>
          </w:p>
        </w:tc>
        <w:tc>
          <w:tcPr>
            <w:tcW w:w="993"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1,1</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-0,2</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128,0</w:t>
            </w:r>
          </w:p>
        </w:tc>
        <w:tc>
          <w:tcPr>
            <w:tcW w:w="1134"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135,4</w:t>
            </w:r>
          </w:p>
        </w:tc>
        <w:tc>
          <w:tcPr>
            <w:tcW w:w="1275" w:type="dxa"/>
            <w:vAlign w:val="center"/>
          </w:tcPr>
          <w:p w:rsidR="00F011CD" w:rsidRPr="00AD01B3" w:rsidRDefault="00F011CD" w:rsidP="00F011CD">
            <w:pPr>
              <w:jc w:val="center"/>
              <w:rPr>
                <w:rFonts w:ascii="Arial" w:hAnsi="Arial" w:cs="Arial"/>
                <w:sz w:val="24"/>
                <w:szCs w:val="24"/>
              </w:rPr>
            </w:pPr>
            <w:r w:rsidRPr="00AD01B3">
              <w:rPr>
                <w:rFonts w:ascii="Arial" w:hAnsi="Arial" w:cs="Arial"/>
                <w:sz w:val="24"/>
                <w:szCs w:val="24"/>
              </w:rPr>
              <w:t>7,4</w:t>
            </w:r>
          </w:p>
        </w:tc>
      </w:tr>
    </w:tbl>
    <w:p w:rsidR="00F011CD" w:rsidRPr="00AD01B3" w:rsidRDefault="00F011CD" w:rsidP="00F011CD">
      <w:pPr>
        <w:jc w:val="both"/>
        <w:rPr>
          <w:rFonts w:ascii="Arial" w:hAnsi="Arial" w:cs="Arial"/>
          <w:sz w:val="24"/>
          <w:szCs w:val="24"/>
        </w:rPr>
      </w:pPr>
    </w:p>
    <w:p w:rsidR="005D5426" w:rsidRPr="00AD01B3" w:rsidRDefault="00F011CD" w:rsidP="00F530B2">
      <w:pPr>
        <w:spacing w:after="0" w:line="240" w:lineRule="auto"/>
        <w:ind w:firstLine="708"/>
        <w:jc w:val="both"/>
        <w:rPr>
          <w:rFonts w:ascii="Arial" w:hAnsi="Arial" w:cs="Arial"/>
          <w:sz w:val="24"/>
          <w:szCs w:val="24"/>
        </w:rPr>
      </w:pPr>
      <w:r w:rsidRPr="00AD01B3">
        <w:rPr>
          <w:rFonts w:ascii="Arial" w:hAnsi="Arial" w:cs="Arial"/>
          <w:sz w:val="24"/>
          <w:szCs w:val="24"/>
        </w:rPr>
        <w:t>Энергообеспеченность показывает, сколько приходится энергетических мощностей на гектар сельскохозяйственных угодий. Чем выше показатель энергообеспеченности, тем лучше предприятие оснащено техникой на гектар сельхозугодий. Отрицательная динамика показателя энергообеспеченности свидетельствует о недостаточном техническом оснащении предприятия.</w:t>
      </w:r>
    </w:p>
    <w:p w:rsidR="005B3E13" w:rsidRPr="00AD01B3" w:rsidRDefault="005B3E13" w:rsidP="00F530B2">
      <w:pPr>
        <w:spacing w:after="0" w:line="240" w:lineRule="auto"/>
        <w:jc w:val="center"/>
        <w:rPr>
          <w:rFonts w:ascii="Arial" w:hAnsi="Arial" w:cs="Arial"/>
          <w:sz w:val="24"/>
          <w:szCs w:val="24"/>
        </w:rPr>
      </w:pPr>
    </w:p>
    <w:p w:rsidR="002A592F" w:rsidRPr="00AD01B3" w:rsidRDefault="005117D5" w:rsidP="00F530B2">
      <w:pPr>
        <w:spacing w:after="0" w:line="240" w:lineRule="auto"/>
        <w:jc w:val="center"/>
        <w:rPr>
          <w:rFonts w:ascii="Arial" w:hAnsi="Arial" w:cs="Arial"/>
          <w:sz w:val="24"/>
          <w:szCs w:val="24"/>
        </w:rPr>
      </w:pPr>
      <w:r w:rsidRPr="00AD01B3">
        <w:rPr>
          <w:rFonts w:ascii="Arial" w:hAnsi="Arial" w:cs="Arial"/>
          <w:sz w:val="24"/>
          <w:szCs w:val="24"/>
        </w:rPr>
        <w:t>Сельскохозяйственная техника</w:t>
      </w:r>
    </w:p>
    <w:p w:rsidR="00F530B2" w:rsidRPr="00AD01B3" w:rsidRDefault="00F530B2" w:rsidP="00F530B2">
      <w:pPr>
        <w:spacing w:after="0" w:line="240" w:lineRule="auto"/>
        <w:jc w:val="center"/>
        <w:rPr>
          <w:rFonts w:ascii="Arial" w:hAnsi="Arial" w:cs="Arial"/>
          <w:sz w:val="24"/>
          <w:szCs w:val="24"/>
        </w:rPr>
      </w:pPr>
    </w:p>
    <w:tbl>
      <w:tblPr>
        <w:tblStyle w:val="2"/>
        <w:tblW w:w="10314" w:type="dxa"/>
        <w:tblLook w:val="04A0" w:firstRow="1" w:lastRow="0" w:firstColumn="1" w:lastColumn="0" w:noHBand="0" w:noVBand="1"/>
      </w:tblPr>
      <w:tblGrid>
        <w:gridCol w:w="675"/>
        <w:gridCol w:w="5103"/>
        <w:gridCol w:w="2410"/>
        <w:gridCol w:w="2126"/>
      </w:tblGrid>
      <w:tr w:rsidR="00F011CD" w:rsidRPr="00AD01B3" w:rsidTr="006826DD">
        <w:tc>
          <w:tcPr>
            <w:tcW w:w="675" w:type="dxa"/>
          </w:tcPr>
          <w:p w:rsidR="00F011CD" w:rsidRPr="00AD01B3" w:rsidRDefault="00F011CD" w:rsidP="00F530B2">
            <w:pPr>
              <w:jc w:val="center"/>
              <w:rPr>
                <w:rFonts w:ascii="Arial" w:hAnsi="Arial" w:cs="Arial"/>
                <w:sz w:val="24"/>
                <w:szCs w:val="24"/>
              </w:rPr>
            </w:pPr>
            <w:r w:rsidRPr="00AD01B3">
              <w:rPr>
                <w:rFonts w:ascii="Arial" w:hAnsi="Arial" w:cs="Arial"/>
                <w:sz w:val="24"/>
                <w:szCs w:val="24"/>
              </w:rPr>
              <w:t>№</w:t>
            </w:r>
            <w:r w:rsidR="00F530B2" w:rsidRPr="00AD01B3">
              <w:rPr>
                <w:rFonts w:ascii="Arial" w:hAnsi="Arial" w:cs="Arial"/>
                <w:sz w:val="24"/>
                <w:szCs w:val="24"/>
              </w:rPr>
              <w:t xml:space="preserve"> </w:t>
            </w:r>
            <w:r w:rsidRPr="00AD01B3">
              <w:rPr>
                <w:rFonts w:ascii="Arial" w:hAnsi="Arial" w:cs="Arial"/>
                <w:sz w:val="24"/>
                <w:szCs w:val="24"/>
              </w:rPr>
              <w:t>п/п</w:t>
            </w:r>
          </w:p>
        </w:tc>
        <w:tc>
          <w:tcPr>
            <w:tcW w:w="5103"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Наименование техники</w:t>
            </w:r>
          </w:p>
        </w:tc>
        <w:tc>
          <w:tcPr>
            <w:tcW w:w="2410"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Наличие техники</w:t>
            </w:r>
          </w:p>
        </w:tc>
        <w:tc>
          <w:tcPr>
            <w:tcW w:w="2126"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Старше 10 лет</w:t>
            </w:r>
          </w:p>
        </w:tc>
      </w:tr>
      <w:tr w:rsidR="00F011CD" w:rsidRPr="00AD01B3" w:rsidTr="006826DD">
        <w:tc>
          <w:tcPr>
            <w:tcW w:w="675" w:type="dxa"/>
          </w:tcPr>
          <w:p w:rsidR="00F011CD" w:rsidRPr="00AD01B3" w:rsidRDefault="00F011CD" w:rsidP="00F011CD">
            <w:pPr>
              <w:jc w:val="center"/>
              <w:rPr>
                <w:rFonts w:ascii="Arial" w:hAnsi="Arial" w:cs="Arial"/>
                <w:sz w:val="24"/>
                <w:szCs w:val="24"/>
              </w:rPr>
            </w:pPr>
          </w:p>
        </w:tc>
        <w:tc>
          <w:tcPr>
            <w:tcW w:w="5103" w:type="dxa"/>
          </w:tcPr>
          <w:p w:rsidR="00F011CD" w:rsidRPr="00AD01B3" w:rsidRDefault="00F011CD" w:rsidP="00F011CD">
            <w:pPr>
              <w:rPr>
                <w:rFonts w:ascii="Arial" w:hAnsi="Arial" w:cs="Arial"/>
                <w:sz w:val="24"/>
                <w:szCs w:val="24"/>
              </w:rPr>
            </w:pPr>
            <w:r w:rsidRPr="00AD01B3">
              <w:rPr>
                <w:rFonts w:ascii="Arial" w:hAnsi="Arial" w:cs="Arial"/>
                <w:sz w:val="24"/>
                <w:szCs w:val="24"/>
              </w:rPr>
              <w:t>Трактора всех марок</w:t>
            </w:r>
          </w:p>
        </w:tc>
        <w:tc>
          <w:tcPr>
            <w:tcW w:w="2410" w:type="dxa"/>
          </w:tcPr>
          <w:p w:rsidR="00F011CD" w:rsidRPr="00AD01B3" w:rsidRDefault="006826DD" w:rsidP="009E1B04">
            <w:pPr>
              <w:jc w:val="center"/>
              <w:rPr>
                <w:rFonts w:ascii="Arial" w:hAnsi="Arial" w:cs="Arial"/>
                <w:sz w:val="24"/>
                <w:szCs w:val="24"/>
              </w:rPr>
            </w:pPr>
            <w:r w:rsidRPr="00AD01B3">
              <w:rPr>
                <w:rFonts w:ascii="Arial" w:hAnsi="Arial" w:cs="Arial"/>
                <w:sz w:val="24"/>
                <w:szCs w:val="24"/>
              </w:rPr>
              <w:t>1</w:t>
            </w:r>
            <w:r w:rsidR="009E1B04" w:rsidRPr="00AD01B3">
              <w:rPr>
                <w:rFonts w:ascii="Arial" w:hAnsi="Arial" w:cs="Arial"/>
                <w:sz w:val="24"/>
                <w:szCs w:val="24"/>
              </w:rPr>
              <w:t>32</w:t>
            </w:r>
          </w:p>
        </w:tc>
        <w:tc>
          <w:tcPr>
            <w:tcW w:w="2126"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76</w:t>
            </w:r>
          </w:p>
        </w:tc>
      </w:tr>
      <w:tr w:rsidR="00F011CD" w:rsidRPr="00AD01B3" w:rsidTr="006826DD">
        <w:tc>
          <w:tcPr>
            <w:tcW w:w="675" w:type="dxa"/>
          </w:tcPr>
          <w:p w:rsidR="00F011CD" w:rsidRPr="00AD01B3" w:rsidRDefault="00F011CD" w:rsidP="00F011CD">
            <w:pPr>
              <w:jc w:val="center"/>
              <w:rPr>
                <w:rFonts w:ascii="Arial" w:hAnsi="Arial" w:cs="Arial"/>
                <w:sz w:val="24"/>
                <w:szCs w:val="24"/>
              </w:rPr>
            </w:pPr>
          </w:p>
        </w:tc>
        <w:tc>
          <w:tcPr>
            <w:tcW w:w="5103" w:type="dxa"/>
          </w:tcPr>
          <w:p w:rsidR="00F011CD" w:rsidRPr="00AD01B3" w:rsidRDefault="00F011CD" w:rsidP="00F011CD">
            <w:pPr>
              <w:rPr>
                <w:rFonts w:ascii="Arial" w:hAnsi="Arial" w:cs="Arial"/>
                <w:sz w:val="24"/>
                <w:szCs w:val="24"/>
              </w:rPr>
            </w:pPr>
            <w:r w:rsidRPr="00AD01B3">
              <w:rPr>
                <w:rFonts w:ascii="Arial" w:hAnsi="Arial" w:cs="Arial"/>
                <w:sz w:val="24"/>
                <w:szCs w:val="24"/>
              </w:rPr>
              <w:t>Тракторы, на которых смонтированы машины</w:t>
            </w:r>
          </w:p>
        </w:tc>
        <w:tc>
          <w:tcPr>
            <w:tcW w:w="2410"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2</w:t>
            </w:r>
          </w:p>
        </w:tc>
        <w:tc>
          <w:tcPr>
            <w:tcW w:w="2126"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2</w:t>
            </w:r>
          </w:p>
        </w:tc>
      </w:tr>
      <w:tr w:rsidR="00F011CD" w:rsidRPr="00AD01B3" w:rsidTr="006826DD">
        <w:trPr>
          <w:trHeight w:val="585"/>
        </w:trPr>
        <w:tc>
          <w:tcPr>
            <w:tcW w:w="675" w:type="dxa"/>
          </w:tcPr>
          <w:p w:rsidR="00F011CD" w:rsidRPr="00AD01B3" w:rsidRDefault="00F011CD" w:rsidP="00F011CD">
            <w:pPr>
              <w:jc w:val="center"/>
              <w:rPr>
                <w:rFonts w:ascii="Arial" w:hAnsi="Arial" w:cs="Arial"/>
                <w:sz w:val="24"/>
                <w:szCs w:val="24"/>
              </w:rPr>
            </w:pPr>
          </w:p>
        </w:tc>
        <w:tc>
          <w:tcPr>
            <w:tcW w:w="5103" w:type="dxa"/>
          </w:tcPr>
          <w:p w:rsidR="00F011CD" w:rsidRPr="00AD01B3" w:rsidRDefault="00F011CD" w:rsidP="00F011CD">
            <w:pPr>
              <w:rPr>
                <w:rFonts w:ascii="Arial" w:hAnsi="Arial" w:cs="Arial"/>
                <w:sz w:val="24"/>
                <w:szCs w:val="24"/>
              </w:rPr>
            </w:pPr>
            <w:r w:rsidRPr="00AD01B3">
              <w:rPr>
                <w:rFonts w:ascii="Arial" w:hAnsi="Arial" w:cs="Arial"/>
                <w:sz w:val="24"/>
                <w:szCs w:val="24"/>
              </w:rPr>
              <w:t>Комбайны –</w:t>
            </w:r>
            <w:r w:rsidR="00114B83" w:rsidRPr="00AD01B3">
              <w:rPr>
                <w:rFonts w:ascii="Arial" w:hAnsi="Arial" w:cs="Arial"/>
                <w:sz w:val="24"/>
                <w:szCs w:val="24"/>
              </w:rPr>
              <w:t xml:space="preserve"> </w:t>
            </w:r>
            <w:r w:rsidRPr="00AD01B3">
              <w:rPr>
                <w:rFonts w:ascii="Arial" w:hAnsi="Arial" w:cs="Arial"/>
                <w:sz w:val="24"/>
                <w:szCs w:val="24"/>
              </w:rPr>
              <w:t>всего</w:t>
            </w:r>
          </w:p>
          <w:p w:rsidR="00F011CD" w:rsidRPr="00AD01B3" w:rsidRDefault="00F011CD" w:rsidP="00F011CD">
            <w:pPr>
              <w:rPr>
                <w:rFonts w:ascii="Arial" w:hAnsi="Arial" w:cs="Arial"/>
                <w:sz w:val="24"/>
                <w:szCs w:val="24"/>
              </w:rPr>
            </w:pPr>
            <w:r w:rsidRPr="00AD01B3">
              <w:rPr>
                <w:rFonts w:ascii="Arial" w:hAnsi="Arial" w:cs="Arial"/>
                <w:sz w:val="24"/>
                <w:szCs w:val="24"/>
              </w:rPr>
              <w:t>В т.ч</w:t>
            </w:r>
            <w:r w:rsidR="00EC6FCE" w:rsidRPr="00AD01B3">
              <w:rPr>
                <w:rFonts w:ascii="Arial" w:hAnsi="Arial" w:cs="Arial"/>
                <w:sz w:val="24"/>
                <w:szCs w:val="24"/>
              </w:rPr>
              <w:t xml:space="preserve"> :</w:t>
            </w:r>
          </w:p>
        </w:tc>
        <w:tc>
          <w:tcPr>
            <w:tcW w:w="2410" w:type="dxa"/>
          </w:tcPr>
          <w:p w:rsidR="00F011CD" w:rsidRPr="00AD01B3" w:rsidRDefault="009E1B04" w:rsidP="00F530B2">
            <w:pPr>
              <w:jc w:val="center"/>
              <w:rPr>
                <w:rFonts w:ascii="Arial" w:hAnsi="Arial" w:cs="Arial"/>
                <w:sz w:val="24"/>
                <w:szCs w:val="24"/>
              </w:rPr>
            </w:pPr>
            <w:r w:rsidRPr="00AD01B3">
              <w:rPr>
                <w:rFonts w:ascii="Arial" w:hAnsi="Arial" w:cs="Arial"/>
                <w:sz w:val="24"/>
                <w:szCs w:val="24"/>
              </w:rPr>
              <w:t>76</w:t>
            </w:r>
          </w:p>
        </w:tc>
        <w:tc>
          <w:tcPr>
            <w:tcW w:w="2126" w:type="dxa"/>
          </w:tcPr>
          <w:p w:rsidR="00F011CD" w:rsidRPr="00AD01B3" w:rsidRDefault="006826DD" w:rsidP="00F530B2">
            <w:pPr>
              <w:jc w:val="center"/>
              <w:rPr>
                <w:rFonts w:ascii="Arial" w:hAnsi="Arial" w:cs="Arial"/>
                <w:sz w:val="24"/>
                <w:szCs w:val="24"/>
              </w:rPr>
            </w:pPr>
            <w:r w:rsidRPr="00AD01B3">
              <w:rPr>
                <w:rFonts w:ascii="Arial" w:hAnsi="Arial" w:cs="Arial"/>
                <w:sz w:val="24"/>
                <w:szCs w:val="24"/>
              </w:rPr>
              <w:t>34</w:t>
            </w:r>
          </w:p>
        </w:tc>
      </w:tr>
      <w:tr w:rsidR="00F011CD" w:rsidRPr="00AD01B3" w:rsidTr="006826DD">
        <w:trPr>
          <w:trHeight w:val="375"/>
        </w:trPr>
        <w:tc>
          <w:tcPr>
            <w:tcW w:w="675" w:type="dxa"/>
          </w:tcPr>
          <w:p w:rsidR="00F011CD" w:rsidRPr="00AD01B3" w:rsidRDefault="00F011CD" w:rsidP="00F011CD">
            <w:pPr>
              <w:jc w:val="center"/>
              <w:rPr>
                <w:rFonts w:ascii="Arial" w:hAnsi="Arial" w:cs="Arial"/>
                <w:sz w:val="24"/>
                <w:szCs w:val="24"/>
              </w:rPr>
            </w:pPr>
          </w:p>
        </w:tc>
        <w:tc>
          <w:tcPr>
            <w:tcW w:w="5103" w:type="dxa"/>
          </w:tcPr>
          <w:p w:rsidR="00F011CD" w:rsidRPr="00AD01B3" w:rsidRDefault="00F011CD" w:rsidP="00F011CD">
            <w:pPr>
              <w:rPr>
                <w:rFonts w:ascii="Arial" w:hAnsi="Arial" w:cs="Arial"/>
                <w:sz w:val="24"/>
                <w:szCs w:val="24"/>
              </w:rPr>
            </w:pPr>
            <w:r w:rsidRPr="00AD01B3">
              <w:rPr>
                <w:rFonts w:ascii="Arial" w:hAnsi="Arial" w:cs="Arial"/>
                <w:sz w:val="24"/>
                <w:szCs w:val="24"/>
              </w:rPr>
              <w:t>Кормоуборочные</w:t>
            </w:r>
          </w:p>
        </w:tc>
        <w:tc>
          <w:tcPr>
            <w:tcW w:w="2410"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3</w:t>
            </w:r>
          </w:p>
        </w:tc>
        <w:tc>
          <w:tcPr>
            <w:tcW w:w="2126"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1</w:t>
            </w:r>
          </w:p>
        </w:tc>
      </w:tr>
      <w:tr w:rsidR="00F011CD" w:rsidRPr="00AD01B3" w:rsidTr="006826DD">
        <w:trPr>
          <w:trHeight w:val="300"/>
        </w:trPr>
        <w:tc>
          <w:tcPr>
            <w:tcW w:w="675" w:type="dxa"/>
          </w:tcPr>
          <w:p w:rsidR="00F011CD" w:rsidRPr="00AD01B3" w:rsidRDefault="00F011CD" w:rsidP="00F011CD">
            <w:pPr>
              <w:jc w:val="center"/>
              <w:rPr>
                <w:rFonts w:ascii="Arial" w:hAnsi="Arial" w:cs="Arial"/>
                <w:sz w:val="24"/>
                <w:szCs w:val="24"/>
              </w:rPr>
            </w:pPr>
          </w:p>
        </w:tc>
        <w:tc>
          <w:tcPr>
            <w:tcW w:w="5103" w:type="dxa"/>
          </w:tcPr>
          <w:p w:rsidR="00F011CD" w:rsidRPr="00AD01B3" w:rsidRDefault="00F011CD" w:rsidP="00F011CD">
            <w:pPr>
              <w:rPr>
                <w:rFonts w:ascii="Arial" w:hAnsi="Arial" w:cs="Arial"/>
                <w:sz w:val="24"/>
                <w:szCs w:val="24"/>
              </w:rPr>
            </w:pPr>
            <w:r w:rsidRPr="00AD01B3">
              <w:rPr>
                <w:rFonts w:ascii="Arial" w:hAnsi="Arial" w:cs="Arial"/>
                <w:sz w:val="24"/>
                <w:szCs w:val="24"/>
              </w:rPr>
              <w:t>Зерноуборочные</w:t>
            </w:r>
          </w:p>
        </w:tc>
        <w:tc>
          <w:tcPr>
            <w:tcW w:w="2410"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57</w:t>
            </w:r>
          </w:p>
        </w:tc>
        <w:tc>
          <w:tcPr>
            <w:tcW w:w="2126"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33</w:t>
            </w:r>
          </w:p>
        </w:tc>
      </w:tr>
      <w:tr w:rsidR="00F011CD" w:rsidRPr="00AD01B3" w:rsidTr="006826DD">
        <w:trPr>
          <w:trHeight w:val="360"/>
        </w:trPr>
        <w:tc>
          <w:tcPr>
            <w:tcW w:w="675" w:type="dxa"/>
          </w:tcPr>
          <w:p w:rsidR="00F011CD" w:rsidRPr="00AD01B3" w:rsidRDefault="00F011CD" w:rsidP="00F011CD">
            <w:pPr>
              <w:jc w:val="center"/>
              <w:rPr>
                <w:rFonts w:ascii="Arial" w:hAnsi="Arial" w:cs="Arial"/>
                <w:sz w:val="24"/>
                <w:szCs w:val="24"/>
              </w:rPr>
            </w:pPr>
          </w:p>
        </w:tc>
        <w:tc>
          <w:tcPr>
            <w:tcW w:w="5103" w:type="dxa"/>
          </w:tcPr>
          <w:p w:rsidR="00F011CD" w:rsidRPr="00AD01B3" w:rsidRDefault="00F011CD" w:rsidP="00F011CD">
            <w:pPr>
              <w:rPr>
                <w:rFonts w:ascii="Arial" w:hAnsi="Arial" w:cs="Arial"/>
                <w:sz w:val="24"/>
                <w:szCs w:val="24"/>
              </w:rPr>
            </w:pPr>
            <w:r w:rsidRPr="00AD01B3">
              <w:rPr>
                <w:rFonts w:ascii="Arial" w:hAnsi="Arial" w:cs="Arial"/>
                <w:sz w:val="24"/>
                <w:szCs w:val="24"/>
              </w:rPr>
              <w:t xml:space="preserve">Картофелеуборочные </w:t>
            </w:r>
          </w:p>
        </w:tc>
        <w:tc>
          <w:tcPr>
            <w:tcW w:w="2410" w:type="dxa"/>
          </w:tcPr>
          <w:p w:rsidR="00F011CD" w:rsidRPr="00AD01B3" w:rsidRDefault="00F011CD" w:rsidP="00F011CD">
            <w:pPr>
              <w:jc w:val="center"/>
              <w:rPr>
                <w:rFonts w:ascii="Arial" w:hAnsi="Arial" w:cs="Arial"/>
                <w:sz w:val="24"/>
                <w:szCs w:val="24"/>
              </w:rPr>
            </w:pPr>
            <w:r w:rsidRPr="00AD01B3">
              <w:rPr>
                <w:rFonts w:ascii="Arial" w:hAnsi="Arial" w:cs="Arial"/>
                <w:sz w:val="24"/>
                <w:szCs w:val="24"/>
              </w:rPr>
              <w:t>3</w:t>
            </w:r>
          </w:p>
        </w:tc>
        <w:tc>
          <w:tcPr>
            <w:tcW w:w="2126" w:type="dxa"/>
          </w:tcPr>
          <w:p w:rsidR="00F011CD" w:rsidRPr="00AD01B3" w:rsidRDefault="006826DD" w:rsidP="00F011CD">
            <w:pPr>
              <w:jc w:val="center"/>
              <w:rPr>
                <w:rFonts w:ascii="Arial" w:hAnsi="Arial" w:cs="Arial"/>
                <w:sz w:val="24"/>
                <w:szCs w:val="24"/>
              </w:rPr>
            </w:pPr>
            <w:r w:rsidRPr="00AD01B3">
              <w:rPr>
                <w:rFonts w:ascii="Arial" w:hAnsi="Arial" w:cs="Arial"/>
                <w:sz w:val="24"/>
                <w:szCs w:val="24"/>
              </w:rPr>
              <w:t>-</w:t>
            </w:r>
          </w:p>
        </w:tc>
      </w:tr>
    </w:tbl>
    <w:p w:rsidR="00F530B2" w:rsidRPr="00AD01B3" w:rsidRDefault="00F530B2" w:rsidP="00F530B2">
      <w:pPr>
        <w:spacing w:after="0" w:line="240" w:lineRule="auto"/>
        <w:jc w:val="center"/>
        <w:rPr>
          <w:rFonts w:ascii="Arial" w:hAnsi="Arial" w:cs="Arial"/>
          <w:sz w:val="24"/>
          <w:szCs w:val="24"/>
        </w:rPr>
      </w:pPr>
    </w:p>
    <w:p w:rsidR="00583467" w:rsidRPr="00AD01B3" w:rsidRDefault="00583467" w:rsidP="00F530B2">
      <w:pPr>
        <w:spacing w:after="0" w:line="240" w:lineRule="auto"/>
        <w:ind w:firstLine="708"/>
        <w:jc w:val="both"/>
        <w:rPr>
          <w:rFonts w:ascii="Arial" w:hAnsi="Arial" w:cs="Arial"/>
          <w:sz w:val="24"/>
          <w:szCs w:val="24"/>
        </w:rPr>
      </w:pPr>
      <w:r w:rsidRPr="00AD01B3">
        <w:rPr>
          <w:rFonts w:ascii="Arial" w:hAnsi="Arial" w:cs="Arial"/>
          <w:sz w:val="24"/>
          <w:szCs w:val="24"/>
        </w:rPr>
        <w:lastRenderedPageBreak/>
        <w:t>В</w:t>
      </w:r>
      <w:r w:rsidR="00CC4BF7" w:rsidRPr="00AD01B3">
        <w:rPr>
          <w:rFonts w:ascii="Arial" w:hAnsi="Arial" w:cs="Arial"/>
          <w:sz w:val="24"/>
          <w:szCs w:val="24"/>
        </w:rPr>
        <w:t xml:space="preserve"> сельхоз</w:t>
      </w:r>
      <w:r w:rsidRPr="00AD01B3">
        <w:rPr>
          <w:rFonts w:ascii="Arial" w:hAnsi="Arial" w:cs="Arial"/>
          <w:sz w:val="24"/>
          <w:szCs w:val="24"/>
        </w:rPr>
        <w:t xml:space="preserve">предприятиях Боготольского района </w:t>
      </w:r>
      <w:r w:rsidR="009E1B04" w:rsidRPr="00AD01B3">
        <w:rPr>
          <w:rFonts w:ascii="Arial" w:hAnsi="Arial" w:cs="Arial"/>
          <w:sz w:val="24"/>
          <w:szCs w:val="24"/>
        </w:rPr>
        <w:t>57</w:t>
      </w:r>
      <w:r w:rsidRPr="00AD01B3">
        <w:rPr>
          <w:rFonts w:ascii="Arial" w:hAnsi="Arial" w:cs="Arial"/>
          <w:sz w:val="24"/>
          <w:szCs w:val="24"/>
        </w:rPr>
        <w:t xml:space="preserve"> процентов тракторов и </w:t>
      </w:r>
      <w:r w:rsidR="009E1B04" w:rsidRPr="00AD01B3">
        <w:rPr>
          <w:rFonts w:ascii="Arial" w:hAnsi="Arial" w:cs="Arial"/>
          <w:sz w:val="24"/>
          <w:szCs w:val="24"/>
        </w:rPr>
        <w:t>45</w:t>
      </w:r>
      <w:r w:rsidRPr="00AD01B3">
        <w:rPr>
          <w:rFonts w:ascii="Arial" w:hAnsi="Arial" w:cs="Arial"/>
          <w:sz w:val="24"/>
          <w:szCs w:val="24"/>
        </w:rPr>
        <w:t xml:space="preserve"> процентов комбайнов старше 10 лет.</w:t>
      </w:r>
    </w:p>
    <w:p w:rsidR="00F530B2" w:rsidRPr="00AD01B3" w:rsidRDefault="00F530B2" w:rsidP="00F530B2">
      <w:pPr>
        <w:spacing w:after="0" w:line="240" w:lineRule="auto"/>
        <w:jc w:val="center"/>
        <w:rPr>
          <w:rFonts w:ascii="Arial" w:hAnsi="Arial" w:cs="Arial"/>
          <w:sz w:val="24"/>
          <w:szCs w:val="24"/>
        </w:rPr>
      </w:pPr>
    </w:p>
    <w:p w:rsidR="00F011CD" w:rsidRPr="00AD01B3" w:rsidRDefault="005E20C3" w:rsidP="00F530B2">
      <w:pPr>
        <w:spacing w:after="0" w:line="240" w:lineRule="auto"/>
        <w:jc w:val="center"/>
        <w:rPr>
          <w:rFonts w:ascii="Arial" w:hAnsi="Arial" w:cs="Arial"/>
          <w:sz w:val="24"/>
          <w:szCs w:val="24"/>
        </w:rPr>
      </w:pPr>
      <w:bookmarkStart w:id="1" w:name="a4"/>
      <w:bookmarkEnd w:id="1"/>
      <w:r w:rsidRPr="00AD01B3">
        <w:rPr>
          <w:rFonts w:ascii="Arial" w:hAnsi="Arial" w:cs="Arial"/>
          <w:sz w:val="24"/>
          <w:szCs w:val="24"/>
        </w:rPr>
        <w:t>Амортизация транспортных средств</w:t>
      </w:r>
    </w:p>
    <w:tbl>
      <w:tblPr>
        <w:tblStyle w:val="a9"/>
        <w:tblW w:w="0" w:type="auto"/>
        <w:tblLook w:val="04A0" w:firstRow="1" w:lastRow="0" w:firstColumn="1" w:lastColumn="0" w:noHBand="0" w:noVBand="1"/>
      </w:tblPr>
      <w:tblGrid>
        <w:gridCol w:w="642"/>
        <w:gridCol w:w="3284"/>
        <w:gridCol w:w="2229"/>
        <w:gridCol w:w="1910"/>
        <w:gridCol w:w="1789"/>
      </w:tblGrid>
      <w:tr w:rsidR="00A32F19" w:rsidRPr="00AD01B3" w:rsidTr="00A32F19">
        <w:tc>
          <w:tcPr>
            <w:tcW w:w="673" w:type="dxa"/>
          </w:tcPr>
          <w:p w:rsidR="001D47AF" w:rsidRPr="00AD01B3" w:rsidRDefault="00A32F19" w:rsidP="00F011CD">
            <w:pPr>
              <w:jc w:val="both"/>
              <w:rPr>
                <w:rFonts w:ascii="Arial" w:hAnsi="Arial" w:cs="Arial"/>
                <w:sz w:val="24"/>
                <w:szCs w:val="24"/>
              </w:rPr>
            </w:pPr>
            <w:r w:rsidRPr="00AD01B3">
              <w:rPr>
                <w:rFonts w:ascii="Arial" w:hAnsi="Arial" w:cs="Arial"/>
                <w:sz w:val="24"/>
                <w:szCs w:val="24"/>
              </w:rPr>
              <w:t>№ п/п</w:t>
            </w:r>
          </w:p>
        </w:tc>
        <w:tc>
          <w:tcPr>
            <w:tcW w:w="3688" w:type="dxa"/>
          </w:tcPr>
          <w:p w:rsidR="001D47AF" w:rsidRPr="00AD01B3" w:rsidRDefault="001D47AF" w:rsidP="00F011CD">
            <w:pPr>
              <w:jc w:val="both"/>
              <w:rPr>
                <w:rFonts w:ascii="Arial" w:hAnsi="Arial" w:cs="Arial"/>
                <w:sz w:val="24"/>
                <w:szCs w:val="24"/>
              </w:rPr>
            </w:pPr>
          </w:p>
        </w:tc>
        <w:tc>
          <w:tcPr>
            <w:tcW w:w="2268" w:type="dxa"/>
          </w:tcPr>
          <w:p w:rsidR="00A32F19" w:rsidRPr="00AD01B3" w:rsidRDefault="00A32F19" w:rsidP="00F530B2">
            <w:pPr>
              <w:jc w:val="center"/>
              <w:rPr>
                <w:rFonts w:ascii="Arial" w:hAnsi="Arial" w:cs="Arial"/>
                <w:sz w:val="24"/>
                <w:szCs w:val="24"/>
              </w:rPr>
            </w:pPr>
            <w:r w:rsidRPr="00AD01B3">
              <w:rPr>
                <w:rFonts w:ascii="Arial" w:hAnsi="Arial" w:cs="Arial"/>
                <w:sz w:val="24"/>
                <w:szCs w:val="24"/>
              </w:rPr>
              <w:t>Первоначальная стоимость</w:t>
            </w:r>
            <w:r w:rsidR="00F530B2" w:rsidRPr="00AD01B3">
              <w:rPr>
                <w:rFonts w:ascii="Arial" w:hAnsi="Arial" w:cs="Arial"/>
                <w:sz w:val="24"/>
                <w:szCs w:val="24"/>
              </w:rPr>
              <w:t xml:space="preserve"> </w:t>
            </w:r>
            <w:r w:rsidRPr="00AD01B3">
              <w:rPr>
                <w:rFonts w:ascii="Arial" w:hAnsi="Arial" w:cs="Arial"/>
                <w:sz w:val="24"/>
                <w:szCs w:val="24"/>
              </w:rPr>
              <w:t>Тыс.руб.</w:t>
            </w:r>
          </w:p>
        </w:tc>
        <w:tc>
          <w:tcPr>
            <w:tcW w:w="1984" w:type="dxa"/>
          </w:tcPr>
          <w:p w:rsidR="00A32F19" w:rsidRPr="00AD01B3" w:rsidRDefault="00A32F19" w:rsidP="00F530B2">
            <w:pPr>
              <w:jc w:val="center"/>
              <w:rPr>
                <w:rFonts w:ascii="Arial" w:hAnsi="Arial" w:cs="Arial"/>
                <w:sz w:val="24"/>
                <w:szCs w:val="24"/>
              </w:rPr>
            </w:pPr>
            <w:r w:rsidRPr="00AD01B3">
              <w:rPr>
                <w:rFonts w:ascii="Arial" w:hAnsi="Arial" w:cs="Arial"/>
                <w:sz w:val="24"/>
                <w:szCs w:val="24"/>
              </w:rPr>
              <w:t>Начислено амортизации</w:t>
            </w:r>
            <w:r w:rsidR="00F530B2" w:rsidRPr="00AD01B3">
              <w:rPr>
                <w:rFonts w:ascii="Arial" w:hAnsi="Arial" w:cs="Arial"/>
                <w:sz w:val="24"/>
                <w:szCs w:val="24"/>
              </w:rPr>
              <w:t xml:space="preserve"> </w:t>
            </w:r>
            <w:r w:rsidRPr="00AD01B3">
              <w:rPr>
                <w:rFonts w:ascii="Arial" w:hAnsi="Arial" w:cs="Arial"/>
                <w:sz w:val="24"/>
                <w:szCs w:val="24"/>
              </w:rPr>
              <w:t>Тыс.руб.</w:t>
            </w:r>
          </w:p>
        </w:tc>
        <w:tc>
          <w:tcPr>
            <w:tcW w:w="1751" w:type="dxa"/>
          </w:tcPr>
          <w:p w:rsidR="00A32F19" w:rsidRPr="00AD01B3" w:rsidRDefault="00583467" w:rsidP="00F530B2">
            <w:pPr>
              <w:jc w:val="center"/>
              <w:rPr>
                <w:rFonts w:ascii="Arial" w:hAnsi="Arial" w:cs="Arial"/>
                <w:sz w:val="24"/>
                <w:szCs w:val="24"/>
              </w:rPr>
            </w:pPr>
            <w:r w:rsidRPr="00AD01B3">
              <w:rPr>
                <w:rFonts w:ascii="Arial" w:hAnsi="Arial" w:cs="Arial"/>
                <w:sz w:val="24"/>
                <w:szCs w:val="24"/>
              </w:rPr>
              <w:t>Коэффициент</w:t>
            </w:r>
            <w:r w:rsidR="00F530B2" w:rsidRPr="00AD01B3">
              <w:rPr>
                <w:rFonts w:ascii="Arial" w:hAnsi="Arial" w:cs="Arial"/>
                <w:sz w:val="24"/>
                <w:szCs w:val="24"/>
              </w:rPr>
              <w:t xml:space="preserve"> </w:t>
            </w:r>
            <w:r w:rsidRPr="00AD01B3">
              <w:rPr>
                <w:rFonts w:ascii="Arial" w:hAnsi="Arial" w:cs="Arial"/>
                <w:sz w:val="24"/>
                <w:szCs w:val="24"/>
              </w:rPr>
              <w:t>износа</w:t>
            </w:r>
            <w:r w:rsidR="00A32F19" w:rsidRPr="00AD01B3">
              <w:rPr>
                <w:rFonts w:ascii="Arial" w:hAnsi="Arial" w:cs="Arial"/>
                <w:sz w:val="24"/>
                <w:szCs w:val="24"/>
              </w:rPr>
              <w:t>,</w:t>
            </w:r>
            <w:r w:rsidR="00F530B2" w:rsidRPr="00AD01B3">
              <w:rPr>
                <w:rFonts w:ascii="Arial" w:hAnsi="Arial" w:cs="Arial"/>
                <w:sz w:val="24"/>
                <w:szCs w:val="24"/>
              </w:rPr>
              <w:t xml:space="preserve"> </w:t>
            </w:r>
            <w:r w:rsidR="00A32F19" w:rsidRPr="00AD01B3">
              <w:rPr>
                <w:rFonts w:ascii="Arial" w:hAnsi="Arial" w:cs="Arial"/>
                <w:sz w:val="24"/>
                <w:szCs w:val="24"/>
              </w:rPr>
              <w:t>%</w:t>
            </w:r>
          </w:p>
        </w:tc>
      </w:tr>
      <w:tr w:rsidR="00A32F19" w:rsidRPr="00AD01B3" w:rsidTr="00A32F19">
        <w:tc>
          <w:tcPr>
            <w:tcW w:w="673" w:type="dxa"/>
          </w:tcPr>
          <w:p w:rsidR="001D47AF" w:rsidRPr="00AD01B3" w:rsidRDefault="00A32F19" w:rsidP="00F011CD">
            <w:pPr>
              <w:jc w:val="both"/>
              <w:rPr>
                <w:rFonts w:ascii="Arial" w:hAnsi="Arial" w:cs="Arial"/>
                <w:sz w:val="24"/>
                <w:szCs w:val="24"/>
              </w:rPr>
            </w:pPr>
            <w:r w:rsidRPr="00AD01B3">
              <w:rPr>
                <w:rFonts w:ascii="Arial" w:hAnsi="Arial" w:cs="Arial"/>
                <w:sz w:val="24"/>
                <w:szCs w:val="24"/>
              </w:rPr>
              <w:t>1</w:t>
            </w:r>
          </w:p>
        </w:tc>
        <w:tc>
          <w:tcPr>
            <w:tcW w:w="3688" w:type="dxa"/>
          </w:tcPr>
          <w:p w:rsidR="001D47AF" w:rsidRPr="00AD01B3" w:rsidRDefault="00A32F19" w:rsidP="00F011CD">
            <w:pPr>
              <w:jc w:val="both"/>
              <w:rPr>
                <w:rFonts w:ascii="Arial" w:hAnsi="Arial" w:cs="Arial"/>
                <w:sz w:val="24"/>
                <w:szCs w:val="24"/>
              </w:rPr>
            </w:pPr>
            <w:r w:rsidRPr="00AD01B3">
              <w:rPr>
                <w:rFonts w:ascii="Arial" w:hAnsi="Arial" w:cs="Arial"/>
                <w:sz w:val="24"/>
                <w:szCs w:val="24"/>
              </w:rPr>
              <w:t>ООО «Арга плюс»</w:t>
            </w:r>
          </w:p>
        </w:tc>
        <w:tc>
          <w:tcPr>
            <w:tcW w:w="2268" w:type="dxa"/>
          </w:tcPr>
          <w:p w:rsidR="001D47AF" w:rsidRPr="00AD01B3" w:rsidRDefault="00953961" w:rsidP="002F1370">
            <w:pPr>
              <w:jc w:val="center"/>
              <w:rPr>
                <w:rFonts w:ascii="Arial" w:hAnsi="Arial" w:cs="Arial"/>
                <w:sz w:val="24"/>
                <w:szCs w:val="24"/>
              </w:rPr>
            </w:pPr>
            <w:r w:rsidRPr="00AD01B3">
              <w:rPr>
                <w:rFonts w:ascii="Arial" w:hAnsi="Arial" w:cs="Arial"/>
                <w:sz w:val="24"/>
                <w:szCs w:val="24"/>
              </w:rPr>
              <w:t>6581</w:t>
            </w:r>
          </w:p>
        </w:tc>
        <w:tc>
          <w:tcPr>
            <w:tcW w:w="1984" w:type="dxa"/>
          </w:tcPr>
          <w:p w:rsidR="001D47AF" w:rsidRPr="00AD01B3" w:rsidRDefault="00953961" w:rsidP="002F1370">
            <w:pPr>
              <w:jc w:val="center"/>
              <w:rPr>
                <w:rFonts w:ascii="Arial" w:hAnsi="Arial" w:cs="Arial"/>
                <w:sz w:val="24"/>
                <w:szCs w:val="24"/>
              </w:rPr>
            </w:pPr>
            <w:r w:rsidRPr="00AD01B3">
              <w:rPr>
                <w:rFonts w:ascii="Arial" w:hAnsi="Arial" w:cs="Arial"/>
                <w:sz w:val="24"/>
                <w:szCs w:val="24"/>
              </w:rPr>
              <w:t>3915</w:t>
            </w:r>
          </w:p>
        </w:tc>
        <w:tc>
          <w:tcPr>
            <w:tcW w:w="1751" w:type="dxa"/>
          </w:tcPr>
          <w:p w:rsidR="001D47AF" w:rsidRPr="00AD01B3" w:rsidRDefault="00FA1AA8" w:rsidP="002F1370">
            <w:pPr>
              <w:jc w:val="center"/>
              <w:rPr>
                <w:rFonts w:ascii="Arial" w:hAnsi="Arial" w:cs="Arial"/>
                <w:sz w:val="24"/>
                <w:szCs w:val="24"/>
              </w:rPr>
            </w:pPr>
            <w:r w:rsidRPr="00AD01B3">
              <w:rPr>
                <w:rFonts w:ascii="Arial" w:hAnsi="Arial" w:cs="Arial"/>
                <w:sz w:val="24"/>
                <w:szCs w:val="24"/>
              </w:rPr>
              <w:t>59</w:t>
            </w:r>
          </w:p>
        </w:tc>
      </w:tr>
      <w:tr w:rsidR="00A32F19" w:rsidRPr="00AD01B3" w:rsidTr="00A32F19">
        <w:tc>
          <w:tcPr>
            <w:tcW w:w="673" w:type="dxa"/>
          </w:tcPr>
          <w:p w:rsidR="001D47AF" w:rsidRPr="00AD01B3" w:rsidRDefault="00A32F19" w:rsidP="00F011CD">
            <w:pPr>
              <w:jc w:val="both"/>
              <w:rPr>
                <w:rFonts w:ascii="Arial" w:hAnsi="Arial" w:cs="Arial"/>
                <w:sz w:val="24"/>
                <w:szCs w:val="24"/>
              </w:rPr>
            </w:pPr>
            <w:r w:rsidRPr="00AD01B3">
              <w:rPr>
                <w:rFonts w:ascii="Arial" w:hAnsi="Arial" w:cs="Arial"/>
                <w:sz w:val="24"/>
                <w:szCs w:val="24"/>
              </w:rPr>
              <w:t>2</w:t>
            </w:r>
          </w:p>
        </w:tc>
        <w:tc>
          <w:tcPr>
            <w:tcW w:w="3688" w:type="dxa"/>
          </w:tcPr>
          <w:p w:rsidR="001D47AF" w:rsidRPr="00AD01B3" w:rsidRDefault="00A32F19" w:rsidP="00F011CD">
            <w:pPr>
              <w:jc w:val="both"/>
              <w:rPr>
                <w:rFonts w:ascii="Arial" w:hAnsi="Arial" w:cs="Arial"/>
                <w:sz w:val="24"/>
                <w:szCs w:val="24"/>
              </w:rPr>
            </w:pPr>
            <w:r w:rsidRPr="00AD01B3">
              <w:rPr>
                <w:rFonts w:ascii="Arial" w:hAnsi="Arial" w:cs="Arial"/>
                <w:sz w:val="24"/>
                <w:szCs w:val="24"/>
              </w:rPr>
              <w:t>ООО «Агрорезерв»</w:t>
            </w:r>
          </w:p>
        </w:tc>
        <w:tc>
          <w:tcPr>
            <w:tcW w:w="2268" w:type="dxa"/>
          </w:tcPr>
          <w:p w:rsidR="001D47AF" w:rsidRPr="00AD01B3" w:rsidRDefault="00953961" w:rsidP="002F1370">
            <w:pPr>
              <w:jc w:val="center"/>
              <w:rPr>
                <w:rFonts w:ascii="Arial" w:hAnsi="Arial" w:cs="Arial"/>
                <w:sz w:val="24"/>
                <w:szCs w:val="24"/>
              </w:rPr>
            </w:pPr>
            <w:r w:rsidRPr="00AD01B3">
              <w:rPr>
                <w:rFonts w:ascii="Arial" w:hAnsi="Arial" w:cs="Arial"/>
                <w:sz w:val="24"/>
                <w:szCs w:val="24"/>
              </w:rPr>
              <w:t>-</w:t>
            </w:r>
          </w:p>
        </w:tc>
        <w:tc>
          <w:tcPr>
            <w:tcW w:w="1984" w:type="dxa"/>
          </w:tcPr>
          <w:p w:rsidR="001D47AF" w:rsidRPr="00AD01B3" w:rsidRDefault="00953961" w:rsidP="002F1370">
            <w:pPr>
              <w:jc w:val="center"/>
              <w:rPr>
                <w:rFonts w:ascii="Arial" w:hAnsi="Arial" w:cs="Arial"/>
                <w:sz w:val="24"/>
                <w:szCs w:val="24"/>
              </w:rPr>
            </w:pPr>
            <w:r w:rsidRPr="00AD01B3">
              <w:rPr>
                <w:rFonts w:ascii="Arial" w:hAnsi="Arial" w:cs="Arial"/>
                <w:sz w:val="24"/>
                <w:szCs w:val="24"/>
              </w:rPr>
              <w:t>-</w:t>
            </w:r>
          </w:p>
        </w:tc>
        <w:tc>
          <w:tcPr>
            <w:tcW w:w="1751" w:type="dxa"/>
          </w:tcPr>
          <w:p w:rsidR="001D47AF" w:rsidRPr="00AD01B3" w:rsidRDefault="00953961" w:rsidP="002F1370">
            <w:pPr>
              <w:jc w:val="center"/>
              <w:rPr>
                <w:rFonts w:ascii="Arial" w:hAnsi="Arial" w:cs="Arial"/>
                <w:sz w:val="24"/>
                <w:szCs w:val="24"/>
              </w:rPr>
            </w:pPr>
            <w:r w:rsidRPr="00AD01B3">
              <w:rPr>
                <w:rFonts w:ascii="Arial" w:hAnsi="Arial" w:cs="Arial"/>
                <w:sz w:val="24"/>
                <w:szCs w:val="24"/>
              </w:rPr>
              <w:t>-</w:t>
            </w:r>
          </w:p>
        </w:tc>
      </w:tr>
      <w:tr w:rsidR="00A32F19" w:rsidRPr="00AD01B3" w:rsidTr="00A32F19">
        <w:tc>
          <w:tcPr>
            <w:tcW w:w="673" w:type="dxa"/>
          </w:tcPr>
          <w:p w:rsidR="001D47AF" w:rsidRPr="00AD01B3" w:rsidRDefault="00A32F19" w:rsidP="00F011CD">
            <w:pPr>
              <w:jc w:val="both"/>
              <w:rPr>
                <w:rFonts w:ascii="Arial" w:hAnsi="Arial" w:cs="Arial"/>
                <w:sz w:val="24"/>
                <w:szCs w:val="24"/>
              </w:rPr>
            </w:pPr>
            <w:r w:rsidRPr="00AD01B3">
              <w:rPr>
                <w:rFonts w:ascii="Arial" w:hAnsi="Arial" w:cs="Arial"/>
                <w:sz w:val="24"/>
                <w:szCs w:val="24"/>
              </w:rPr>
              <w:t>3</w:t>
            </w:r>
          </w:p>
        </w:tc>
        <w:tc>
          <w:tcPr>
            <w:tcW w:w="3688" w:type="dxa"/>
          </w:tcPr>
          <w:p w:rsidR="001D47AF" w:rsidRPr="00AD01B3" w:rsidRDefault="00A32F19" w:rsidP="00F011CD">
            <w:pPr>
              <w:jc w:val="both"/>
              <w:rPr>
                <w:rFonts w:ascii="Arial" w:hAnsi="Arial" w:cs="Arial"/>
                <w:sz w:val="24"/>
                <w:szCs w:val="24"/>
              </w:rPr>
            </w:pPr>
            <w:r w:rsidRPr="00AD01B3">
              <w:rPr>
                <w:rFonts w:ascii="Arial" w:hAnsi="Arial" w:cs="Arial"/>
                <w:sz w:val="24"/>
                <w:szCs w:val="24"/>
              </w:rPr>
              <w:t>ООО «Зеленый мир»</w:t>
            </w:r>
          </w:p>
        </w:tc>
        <w:tc>
          <w:tcPr>
            <w:tcW w:w="2268" w:type="dxa"/>
          </w:tcPr>
          <w:p w:rsidR="001D47AF" w:rsidRPr="00AD01B3" w:rsidRDefault="00953961" w:rsidP="002F1370">
            <w:pPr>
              <w:jc w:val="center"/>
              <w:rPr>
                <w:rFonts w:ascii="Arial" w:hAnsi="Arial" w:cs="Arial"/>
                <w:sz w:val="24"/>
                <w:szCs w:val="24"/>
              </w:rPr>
            </w:pPr>
            <w:r w:rsidRPr="00AD01B3">
              <w:rPr>
                <w:rFonts w:ascii="Arial" w:hAnsi="Arial" w:cs="Arial"/>
                <w:sz w:val="24"/>
                <w:szCs w:val="24"/>
              </w:rPr>
              <w:t>700</w:t>
            </w:r>
          </w:p>
        </w:tc>
        <w:tc>
          <w:tcPr>
            <w:tcW w:w="1984" w:type="dxa"/>
          </w:tcPr>
          <w:p w:rsidR="001D47AF" w:rsidRPr="00AD01B3" w:rsidRDefault="00953961" w:rsidP="002F1370">
            <w:pPr>
              <w:jc w:val="center"/>
              <w:rPr>
                <w:rFonts w:ascii="Arial" w:hAnsi="Arial" w:cs="Arial"/>
                <w:sz w:val="24"/>
                <w:szCs w:val="24"/>
              </w:rPr>
            </w:pPr>
            <w:r w:rsidRPr="00AD01B3">
              <w:rPr>
                <w:rFonts w:ascii="Arial" w:hAnsi="Arial" w:cs="Arial"/>
                <w:sz w:val="24"/>
                <w:szCs w:val="24"/>
              </w:rPr>
              <w:t>84</w:t>
            </w:r>
          </w:p>
        </w:tc>
        <w:tc>
          <w:tcPr>
            <w:tcW w:w="1751" w:type="dxa"/>
          </w:tcPr>
          <w:p w:rsidR="001D47AF" w:rsidRPr="00AD01B3" w:rsidRDefault="00FA1AA8" w:rsidP="002F1370">
            <w:pPr>
              <w:jc w:val="center"/>
              <w:rPr>
                <w:rFonts w:ascii="Arial" w:hAnsi="Arial" w:cs="Arial"/>
                <w:sz w:val="24"/>
                <w:szCs w:val="24"/>
              </w:rPr>
            </w:pPr>
            <w:r w:rsidRPr="00AD01B3">
              <w:rPr>
                <w:rFonts w:ascii="Arial" w:hAnsi="Arial" w:cs="Arial"/>
                <w:sz w:val="24"/>
                <w:szCs w:val="24"/>
              </w:rPr>
              <w:t>12</w:t>
            </w:r>
          </w:p>
        </w:tc>
      </w:tr>
      <w:tr w:rsidR="00A32F19" w:rsidRPr="00AD01B3" w:rsidTr="00A32F19">
        <w:tc>
          <w:tcPr>
            <w:tcW w:w="673" w:type="dxa"/>
          </w:tcPr>
          <w:p w:rsidR="001D47AF" w:rsidRPr="00AD01B3" w:rsidRDefault="00A32F19" w:rsidP="00F011CD">
            <w:pPr>
              <w:jc w:val="both"/>
              <w:rPr>
                <w:rFonts w:ascii="Arial" w:hAnsi="Arial" w:cs="Arial"/>
                <w:sz w:val="24"/>
                <w:szCs w:val="24"/>
              </w:rPr>
            </w:pPr>
            <w:r w:rsidRPr="00AD01B3">
              <w:rPr>
                <w:rFonts w:ascii="Arial" w:hAnsi="Arial" w:cs="Arial"/>
                <w:sz w:val="24"/>
                <w:szCs w:val="24"/>
              </w:rPr>
              <w:t>4</w:t>
            </w:r>
          </w:p>
        </w:tc>
        <w:tc>
          <w:tcPr>
            <w:tcW w:w="3688" w:type="dxa"/>
          </w:tcPr>
          <w:p w:rsidR="001D47AF" w:rsidRPr="00AD01B3" w:rsidRDefault="00A32F19" w:rsidP="00F011CD">
            <w:pPr>
              <w:jc w:val="both"/>
              <w:rPr>
                <w:rFonts w:ascii="Arial" w:hAnsi="Arial" w:cs="Arial"/>
                <w:sz w:val="24"/>
                <w:szCs w:val="24"/>
              </w:rPr>
            </w:pPr>
            <w:r w:rsidRPr="00AD01B3">
              <w:rPr>
                <w:rFonts w:ascii="Arial" w:hAnsi="Arial" w:cs="Arial"/>
                <w:sz w:val="24"/>
                <w:szCs w:val="24"/>
              </w:rPr>
              <w:t>ООО «Провинция плюс»</w:t>
            </w:r>
          </w:p>
        </w:tc>
        <w:tc>
          <w:tcPr>
            <w:tcW w:w="2268" w:type="dxa"/>
          </w:tcPr>
          <w:p w:rsidR="001D47AF" w:rsidRPr="00AD01B3" w:rsidRDefault="00953961" w:rsidP="002F1370">
            <w:pPr>
              <w:jc w:val="center"/>
              <w:rPr>
                <w:rFonts w:ascii="Arial" w:hAnsi="Arial" w:cs="Arial"/>
                <w:sz w:val="24"/>
                <w:szCs w:val="24"/>
              </w:rPr>
            </w:pPr>
            <w:r w:rsidRPr="00AD01B3">
              <w:rPr>
                <w:rFonts w:ascii="Arial" w:hAnsi="Arial" w:cs="Arial"/>
                <w:sz w:val="24"/>
                <w:szCs w:val="24"/>
              </w:rPr>
              <w:t>2130</w:t>
            </w:r>
          </w:p>
        </w:tc>
        <w:tc>
          <w:tcPr>
            <w:tcW w:w="1984" w:type="dxa"/>
          </w:tcPr>
          <w:p w:rsidR="001D47AF" w:rsidRPr="00AD01B3" w:rsidRDefault="00953961" w:rsidP="002F1370">
            <w:pPr>
              <w:jc w:val="center"/>
              <w:rPr>
                <w:rFonts w:ascii="Arial" w:hAnsi="Arial" w:cs="Arial"/>
                <w:sz w:val="24"/>
                <w:szCs w:val="24"/>
              </w:rPr>
            </w:pPr>
            <w:r w:rsidRPr="00AD01B3">
              <w:rPr>
                <w:rFonts w:ascii="Arial" w:hAnsi="Arial" w:cs="Arial"/>
                <w:sz w:val="24"/>
                <w:szCs w:val="24"/>
              </w:rPr>
              <w:t>1604</w:t>
            </w:r>
          </w:p>
        </w:tc>
        <w:tc>
          <w:tcPr>
            <w:tcW w:w="1751" w:type="dxa"/>
          </w:tcPr>
          <w:p w:rsidR="001D47AF" w:rsidRPr="00AD01B3" w:rsidRDefault="00FA1AA8" w:rsidP="002F1370">
            <w:pPr>
              <w:jc w:val="center"/>
              <w:rPr>
                <w:rFonts w:ascii="Arial" w:hAnsi="Arial" w:cs="Arial"/>
                <w:sz w:val="24"/>
                <w:szCs w:val="24"/>
              </w:rPr>
            </w:pPr>
            <w:r w:rsidRPr="00AD01B3">
              <w:rPr>
                <w:rFonts w:ascii="Arial" w:hAnsi="Arial" w:cs="Arial"/>
                <w:sz w:val="24"/>
                <w:szCs w:val="24"/>
              </w:rPr>
              <w:t>75</w:t>
            </w:r>
          </w:p>
        </w:tc>
      </w:tr>
      <w:tr w:rsidR="00A32F19" w:rsidRPr="00AD01B3" w:rsidTr="00A32F19">
        <w:tc>
          <w:tcPr>
            <w:tcW w:w="673" w:type="dxa"/>
          </w:tcPr>
          <w:p w:rsidR="001D47AF" w:rsidRPr="00AD01B3" w:rsidRDefault="00A32F19" w:rsidP="00F011CD">
            <w:pPr>
              <w:jc w:val="both"/>
              <w:rPr>
                <w:rFonts w:ascii="Arial" w:hAnsi="Arial" w:cs="Arial"/>
                <w:sz w:val="24"/>
                <w:szCs w:val="24"/>
              </w:rPr>
            </w:pPr>
            <w:r w:rsidRPr="00AD01B3">
              <w:rPr>
                <w:rFonts w:ascii="Arial" w:hAnsi="Arial" w:cs="Arial"/>
                <w:sz w:val="24"/>
                <w:szCs w:val="24"/>
              </w:rPr>
              <w:t>5</w:t>
            </w:r>
          </w:p>
        </w:tc>
        <w:tc>
          <w:tcPr>
            <w:tcW w:w="3688" w:type="dxa"/>
          </w:tcPr>
          <w:p w:rsidR="001D47AF" w:rsidRPr="00AD01B3" w:rsidRDefault="00A32F19" w:rsidP="00F011CD">
            <w:pPr>
              <w:jc w:val="both"/>
              <w:rPr>
                <w:rFonts w:ascii="Arial" w:hAnsi="Arial" w:cs="Arial"/>
                <w:sz w:val="24"/>
                <w:szCs w:val="24"/>
              </w:rPr>
            </w:pPr>
            <w:r w:rsidRPr="00AD01B3">
              <w:rPr>
                <w:rFonts w:ascii="Arial" w:hAnsi="Arial" w:cs="Arial"/>
                <w:sz w:val="24"/>
                <w:szCs w:val="24"/>
              </w:rPr>
              <w:t>ООО «ОПХ Боготольское»</w:t>
            </w:r>
          </w:p>
        </w:tc>
        <w:tc>
          <w:tcPr>
            <w:tcW w:w="2268" w:type="dxa"/>
          </w:tcPr>
          <w:p w:rsidR="001D47AF" w:rsidRPr="00AD01B3" w:rsidRDefault="00953961" w:rsidP="002F1370">
            <w:pPr>
              <w:jc w:val="center"/>
              <w:rPr>
                <w:rFonts w:ascii="Arial" w:hAnsi="Arial" w:cs="Arial"/>
                <w:sz w:val="24"/>
                <w:szCs w:val="24"/>
              </w:rPr>
            </w:pPr>
            <w:r w:rsidRPr="00AD01B3">
              <w:rPr>
                <w:rFonts w:ascii="Arial" w:hAnsi="Arial" w:cs="Arial"/>
                <w:sz w:val="24"/>
                <w:szCs w:val="24"/>
              </w:rPr>
              <w:t>4258</w:t>
            </w:r>
          </w:p>
        </w:tc>
        <w:tc>
          <w:tcPr>
            <w:tcW w:w="1984" w:type="dxa"/>
          </w:tcPr>
          <w:p w:rsidR="001D47AF" w:rsidRPr="00AD01B3" w:rsidRDefault="00953961" w:rsidP="002F1370">
            <w:pPr>
              <w:jc w:val="center"/>
              <w:rPr>
                <w:rFonts w:ascii="Arial" w:hAnsi="Arial" w:cs="Arial"/>
                <w:sz w:val="24"/>
                <w:szCs w:val="24"/>
              </w:rPr>
            </w:pPr>
            <w:r w:rsidRPr="00AD01B3">
              <w:rPr>
                <w:rFonts w:ascii="Arial" w:hAnsi="Arial" w:cs="Arial"/>
                <w:sz w:val="24"/>
                <w:szCs w:val="24"/>
              </w:rPr>
              <w:t>4254</w:t>
            </w:r>
          </w:p>
        </w:tc>
        <w:tc>
          <w:tcPr>
            <w:tcW w:w="1751" w:type="dxa"/>
          </w:tcPr>
          <w:p w:rsidR="001D47AF" w:rsidRPr="00AD01B3" w:rsidRDefault="00FA1AA8" w:rsidP="002F1370">
            <w:pPr>
              <w:jc w:val="center"/>
              <w:rPr>
                <w:rFonts w:ascii="Arial" w:hAnsi="Arial" w:cs="Arial"/>
                <w:sz w:val="24"/>
                <w:szCs w:val="24"/>
              </w:rPr>
            </w:pPr>
            <w:r w:rsidRPr="00AD01B3">
              <w:rPr>
                <w:rFonts w:ascii="Arial" w:hAnsi="Arial" w:cs="Arial"/>
                <w:sz w:val="24"/>
                <w:szCs w:val="24"/>
              </w:rPr>
              <w:t>99</w:t>
            </w:r>
          </w:p>
        </w:tc>
      </w:tr>
      <w:tr w:rsidR="00A32F19" w:rsidRPr="00AD01B3" w:rsidTr="00A32F19">
        <w:tc>
          <w:tcPr>
            <w:tcW w:w="673" w:type="dxa"/>
          </w:tcPr>
          <w:p w:rsidR="001D47AF" w:rsidRPr="00AD01B3" w:rsidRDefault="00A32F19" w:rsidP="00F011CD">
            <w:pPr>
              <w:jc w:val="both"/>
              <w:rPr>
                <w:rFonts w:ascii="Arial" w:hAnsi="Arial" w:cs="Arial"/>
                <w:sz w:val="24"/>
                <w:szCs w:val="24"/>
              </w:rPr>
            </w:pPr>
            <w:r w:rsidRPr="00AD01B3">
              <w:rPr>
                <w:rFonts w:ascii="Arial" w:hAnsi="Arial" w:cs="Arial"/>
                <w:sz w:val="24"/>
                <w:szCs w:val="24"/>
              </w:rPr>
              <w:t>6</w:t>
            </w:r>
          </w:p>
        </w:tc>
        <w:tc>
          <w:tcPr>
            <w:tcW w:w="3688" w:type="dxa"/>
          </w:tcPr>
          <w:p w:rsidR="001D47AF" w:rsidRPr="00AD01B3" w:rsidRDefault="00A32F19" w:rsidP="00F011CD">
            <w:pPr>
              <w:jc w:val="both"/>
              <w:rPr>
                <w:rFonts w:ascii="Arial" w:hAnsi="Arial" w:cs="Arial"/>
                <w:sz w:val="24"/>
                <w:szCs w:val="24"/>
              </w:rPr>
            </w:pPr>
            <w:r w:rsidRPr="00AD01B3">
              <w:rPr>
                <w:rFonts w:ascii="Arial" w:hAnsi="Arial" w:cs="Arial"/>
                <w:sz w:val="24"/>
                <w:szCs w:val="24"/>
              </w:rPr>
              <w:t>ООО «Житница»</w:t>
            </w:r>
          </w:p>
        </w:tc>
        <w:tc>
          <w:tcPr>
            <w:tcW w:w="2268" w:type="dxa"/>
          </w:tcPr>
          <w:p w:rsidR="001D47AF" w:rsidRPr="00AD01B3" w:rsidRDefault="00953961" w:rsidP="002F1370">
            <w:pPr>
              <w:jc w:val="center"/>
              <w:rPr>
                <w:rFonts w:ascii="Arial" w:hAnsi="Arial" w:cs="Arial"/>
                <w:sz w:val="24"/>
                <w:szCs w:val="24"/>
              </w:rPr>
            </w:pPr>
            <w:r w:rsidRPr="00AD01B3">
              <w:rPr>
                <w:rFonts w:ascii="Arial" w:hAnsi="Arial" w:cs="Arial"/>
                <w:sz w:val="24"/>
                <w:szCs w:val="24"/>
              </w:rPr>
              <w:t>2013</w:t>
            </w:r>
          </w:p>
        </w:tc>
        <w:tc>
          <w:tcPr>
            <w:tcW w:w="1984" w:type="dxa"/>
          </w:tcPr>
          <w:p w:rsidR="001D47AF" w:rsidRPr="00AD01B3" w:rsidRDefault="00953961" w:rsidP="002F1370">
            <w:pPr>
              <w:jc w:val="center"/>
              <w:rPr>
                <w:rFonts w:ascii="Arial" w:hAnsi="Arial" w:cs="Arial"/>
                <w:sz w:val="24"/>
                <w:szCs w:val="24"/>
              </w:rPr>
            </w:pPr>
            <w:r w:rsidRPr="00AD01B3">
              <w:rPr>
                <w:rFonts w:ascii="Arial" w:hAnsi="Arial" w:cs="Arial"/>
                <w:sz w:val="24"/>
                <w:szCs w:val="24"/>
              </w:rPr>
              <w:t>716</w:t>
            </w:r>
          </w:p>
        </w:tc>
        <w:tc>
          <w:tcPr>
            <w:tcW w:w="1751" w:type="dxa"/>
          </w:tcPr>
          <w:p w:rsidR="001D47AF" w:rsidRPr="00AD01B3" w:rsidRDefault="00FA1AA8" w:rsidP="002F1370">
            <w:pPr>
              <w:jc w:val="center"/>
              <w:rPr>
                <w:rFonts w:ascii="Arial" w:hAnsi="Arial" w:cs="Arial"/>
                <w:sz w:val="24"/>
                <w:szCs w:val="24"/>
              </w:rPr>
            </w:pPr>
            <w:r w:rsidRPr="00AD01B3">
              <w:rPr>
                <w:rFonts w:ascii="Arial" w:hAnsi="Arial" w:cs="Arial"/>
                <w:sz w:val="24"/>
                <w:szCs w:val="24"/>
              </w:rPr>
              <w:t>36</w:t>
            </w:r>
          </w:p>
        </w:tc>
      </w:tr>
      <w:tr w:rsidR="00A32F19" w:rsidRPr="00AD01B3" w:rsidTr="00A32F19">
        <w:tc>
          <w:tcPr>
            <w:tcW w:w="673" w:type="dxa"/>
          </w:tcPr>
          <w:p w:rsidR="001D47AF" w:rsidRPr="00AD01B3" w:rsidRDefault="00A32F19" w:rsidP="00F011CD">
            <w:pPr>
              <w:jc w:val="both"/>
              <w:rPr>
                <w:rFonts w:ascii="Arial" w:hAnsi="Arial" w:cs="Arial"/>
                <w:sz w:val="24"/>
                <w:szCs w:val="24"/>
              </w:rPr>
            </w:pPr>
            <w:r w:rsidRPr="00AD01B3">
              <w:rPr>
                <w:rFonts w:ascii="Arial" w:hAnsi="Arial" w:cs="Arial"/>
                <w:sz w:val="24"/>
                <w:szCs w:val="24"/>
              </w:rPr>
              <w:t>7</w:t>
            </w:r>
          </w:p>
        </w:tc>
        <w:tc>
          <w:tcPr>
            <w:tcW w:w="3688" w:type="dxa"/>
          </w:tcPr>
          <w:p w:rsidR="001D47AF" w:rsidRPr="00AD01B3" w:rsidRDefault="00A32F19" w:rsidP="00F011CD">
            <w:pPr>
              <w:jc w:val="both"/>
              <w:rPr>
                <w:rFonts w:ascii="Arial" w:hAnsi="Arial" w:cs="Arial"/>
                <w:sz w:val="24"/>
                <w:szCs w:val="24"/>
              </w:rPr>
            </w:pPr>
            <w:r w:rsidRPr="00AD01B3">
              <w:rPr>
                <w:rFonts w:ascii="Arial" w:hAnsi="Arial" w:cs="Arial"/>
                <w:sz w:val="24"/>
                <w:szCs w:val="24"/>
              </w:rPr>
              <w:t>ООО «Дубрава»</w:t>
            </w:r>
          </w:p>
        </w:tc>
        <w:tc>
          <w:tcPr>
            <w:tcW w:w="2268" w:type="dxa"/>
          </w:tcPr>
          <w:p w:rsidR="001D47AF" w:rsidRPr="00AD01B3" w:rsidRDefault="00953961" w:rsidP="002F1370">
            <w:pPr>
              <w:jc w:val="center"/>
              <w:rPr>
                <w:rFonts w:ascii="Arial" w:hAnsi="Arial" w:cs="Arial"/>
                <w:sz w:val="24"/>
                <w:szCs w:val="24"/>
              </w:rPr>
            </w:pPr>
            <w:r w:rsidRPr="00AD01B3">
              <w:rPr>
                <w:rFonts w:ascii="Arial" w:hAnsi="Arial" w:cs="Arial"/>
                <w:sz w:val="24"/>
                <w:szCs w:val="24"/>
              </w:rPr>
              <w:t>5023</w:t>
            </w:r>
          </w:p>
        </w:tc>
        <w:tc>
          <w:tcPr>
            <w:tcW w:w="1984" w:type="dxa"/>
          </w:tcPr>
          <w:p w:rsidR="001D47AF" w:rsidRPr="00AD01B3" w:rsidRDefault="00953961" w:rsidP="002F1370">
            <w:pPr>
              <w:jc w:val="center"/>
              <w:rPr>
                <w:rFonts w:ascii="Arial" w:hAnsi="Arial" w:cs="Arial"/>
                <w:sz w:val="24"/>
                <w:szCs w:val="24"/>
              </w:rPr>
            </w:pPr>
            <w:r w:rsidRPr="00AD01B3">
              <w:rPr>
                <w:rFonts w:ascii="Arial" w:hAnsi="Arial" w:cs="Arial"/>
                <w:sz w:val="24"/>
                <w:szCs w:val="24"/>
              </w:rPr>
              <w:t>2101</w:t>
            </w:r>
          </w:p>
        </w:tc>
        <w:tc>
          <w:tcPr>
            <w:tcW w:w="1751" w:type="dxa"/>
          </w:tcPr>
          <w:p w:rsidR="001D47AF" w:rsidRPr="00AD01B3" w:rsidRDefault="00FA1AA8" w:rsidP="002F1370">
            <w:pPr>
              <w:jc w:val="center"/>
              <w:rPr>
                <w:rFonts w:ascii="Arial" w:hAnsi="Arial" w:cs="Arial"/>
                <w:sz w:val="24"/>
                <w:szCs w:val="24"/>
              </w:rPr>
            </w:pPr>
            <w:r w:rsidRPr="00AD01B3">
              <w:rPr>
                <w:rFonts w:ascii="Arial" w:hAnsi="Arial" w:cs="Arial"/>
                <w:sz w:val="24"/>
                <w:szCs w:val="24"/>
              </w:rPr>
              <w:t>42</w:t>
            </w:r>
          </w:p>
        </w:tc>
      </w:tr>
      <w:tr w:rsidR="00A32F19" w:rsidRPr="00AD01B3" w:rsidTr="00A32F19">
        <w:tc>
          <w:tcPr>
            <w:tcW w:w="673" w:type="dxa"/>
          </w:tcPr>
          <w:p w:rsidR="001D47AF" w:rsidRPr="00AD01B3" w:rsidRDefault="00A32F19" w:rsidP="00F011CD">
            <w:pPr>
              <w:jc w:val="both"/>
              <w:rPr>
                <w:rFonts w:ascii="Arial" w:hAnsi="Arial" w:cs="Arial"/>
                <w:sz w:val="24"/>
                <w:szCs w:val="24"/>
              </w:rPr>
            </w:pPr>
            <w:r w:rsidRPr="00AD01B3">
              <w:rPr>
                <w:rFonts w:ascii="Arial" w:hAnsi="Arial" w:cs="Arial"/>
                <w:sz w:val="24"/>
                <w:szCs w:val="24"/>
              </w:rPr>
              <w:t>8</w:t>
            </w:r>
          </w:p>
        </w:tc>
        <w:tc>
          <w:tcPr>
            <w:tcW w:w="3688" w:type="dxa"/>
          </w:tcPr>
          <w:p w:rsidR="001D47AF" w:rsidRPr="00AD01B3" w:rsidRDefault="00A32F19" w:rsidP="00F011CD">
            <w:pPr>
              <w:jc w:val="both"/>
              <w:rPr>
                <w:rFonts w:ascii="Arial" w:hAnsi="Arial" w:cs="Arial"/>
                <w:sz w:val="24"/>
                <w:szCs w:val="24"/>
              </w:rPr>
            </w:pPr>
            <w:r w:rsidRPr="00AD01B3">
              <w:rPr>
                <w:rFonts w:ascii="Arial" w:hAnsi="Arial" w:cs="Arial"/>
                <w:sz w:val="24"/>
                <w:szCs w:val="24"/>
              </w:rPr>
              <w:t>ООО «Боготольская ПТФ»</w:t>
            </w:r>
          </w:p>
        </w:tc>
        <w:tc>
          <w:tcPr>
            <w:tcW w:w="2268" w:type="dxa"/>
          </w:tcPr>
          <w:p w:rsidR="001D47AF" w:rsidRPr="00AD01B3" w:rsidRDefault="00953961" w:rsidP="002F1370">
            <w:pPr>
              <w:jc w:val="center"/>
              <w:rPr>
                <w:rFonts w:ascii="Arial" w:hAnsi="Arial" w:cs="Arial"/>
                <w:sz w:val="24"/>
                <w:szCs w:val="24"/>
              </w:rPr>
            </w:pPr>
            <w:r w:rsidRPr="00AD01B3">
              <w:rPr>
                <w:rFonts w:ascii="Arial" w:hAnsi="Arial" w:cs="Arial"/>
                <w:sz w:val="24"/>
                <w:szCs w:val="24"/>
              </w:rPr>
              <w:t>13289</w:t>
            </w:r>
          </w:p>
        </w:tc>
        <w:tc>
          <w:tcPr>
            <w:tcW w:w="1984" w:type="dxa"/>
          </w:tcPr>
          <w:p w:rsidR="001D47AF" w:rsidRPr="00AD01B3" w:rsidRDefault="00953961" w:rsidP="002F1370">
            <w:pPr>
              <w:jc w:val="center"/>
              <w:rPr>
                <w:rFonts w:ascii="Arial" w:hAnsi="Arial" w:cs="Arial"/>
                <w:sz w:val="24"/>
                <w:szCs w:val="24"/>
              </w:rPr>
            </w:pPr>
            <w:r w:rsidRPr="00AD01B3">
              <w:rPr>
                <w:rFonts w:ascii="Arial" w:hAnsi="Arial" w:cs="Arial"/>
                <w:sz w:val="24"/>
                <w:szCs w:val="24"/>
              </w:rPr>
              <w:t>1176</w:t>
            </w:r>
          </w:p>
        </w:tc>
        <w:tc>
          <w:tcPr>
            <w:tcW w:w="1751" w:type="dxa"/>
          </w:tcPr>
          <w:p w:rsidR="001D47AF" w:rsidRPr="00AD01B3" w:rsidRDefault="00FA1AA8" w:rsidP="002F1370">
            <w:pPr>
              <w:jc w:val="center"/>
              <w:rPr>
                <w:rFonts w:ascii="Arial" w:hAnsi="Arial" w:cs="Arial"/>
                <w:sz w:val="24"/>
                <w:szCs w:val="24"/>
              </w:rPr>
            </w:pPr>
            <w:r w:rsidRPr="00AD01B3">
              <w:rPr>
                <w:rFonts w:ascii="Arial" w:hAnsi="Arial" w:cs="Arial"/>
                <w:sz w:val="24"/>
                <w:szCs w:val="24"/>
              </w:rPr>
              <w:t>9</w:t>
            </w:r>
          </w:p>
        </w:tc>
      </w:tr>
      <w:tr w:rsidR="00A32F19" w:rsidRPr="00AD01B3" w:rsidTr="00A32F19">
        <w:tc>
          <w:tcPr>
            <w:tcW w:w="673" w:type="dxa"/>
          </w:tcPr>
          <w:p w:rsidR="001D47AF" w:rsidRPr="00AD01B3" w:rsidRDefault="00A32F19" w:rsidP="00F011CD">
            <w:pPr>
              <w:jc w:val="both"/>
              <w:rPr>
                <w:rFonts w:ascii="Arial" w:hAnsi="Arial" w:cs="Arial"/>
                <w:sz w:val="24"/>
                <w:szCs w:val="24"/>
              </w:rPr>
            </w:pPr>
            <w:r w:rsidRPr="00AD01B3">
              <w:rPr>
                <w:rFonts w:ascii="Arial" w:hAnsi="Arial" w:cs="Arial"/>
                <w:sz w:val="24"/>
                <w:szCs w:val="24"/>
              </w:rPr>
              <w:t>9</w:t>
            </w:r>
          </w:p>
        </w:tc>
        <w:tc>
          <w:tcPr>
            <w:tcW w:w="3688" w:type="dxa"/>
          </w:tcPr>
          <w:p w:rsidR="001D47AF" w:rsidRPr="00AD01B3" w:rsidRDefault="00A32F19" w:rsidP="00F011CD">
            <w:pPr>
              <w:jc w:val="both"/>
              <w:rPr>
                <w:rFonts w:ascii="Arial" w:hAnsi="Arial" w:cs="Arial"/>
                <w:sz w:val="24"/>
                <w:szCs w:val="24"/>
              </w:rPr>
            </w:pPr>
            <w:r w:rsidRPr="00AD01B3">
              <w:rPr>
                <w:rFonts w:ascii="Arial" w:hAnsi="Arial" w:cs="Arial"/>
                <w:sz w:val="24"/>
                <w:szCs w:val="24"/>
              </w:rPr>
              <w:t>ООО «Весна»</w:t>
            </w:r>
          </w:p>
        </w:tc>
        <w:tc>
          <w:tcPr>
            <w:tcW w:w="2268" w:type="dxa"/>
          </w:tcPr>
          <w:p w:rsidR="001D47AF" w:rsidRPr="00AD01B3" w:rsidRDefault="00953961" w:rsidP="002F1370">
            <w:pPr>
              <w:jc w:val="center"/>
              <w:rPr>
                <w:rFonts w:ascii="Arial" w:hAnsi="Arial" w:cs="Arial"/>
                <w:sz w:val="24"/>
                <w:szCs w:val="24"/>
              </w:rPr>
            </w:pPr>
            <w:r w:rsidRPr="00AD01B3">
              <w:rPr>
                <w:rFonts w:ascii="Arial" w:hAnsi="Arial" w:cs="Arial"/>
                <w:sz w:val="24"/>
                <w:szCs w:val="24"/>
              </w:rPr>
              <w:t>351</w:t>
            </w:r>
          </w:p>
        </w:tc>
        <w:tc>
          <w:tcPr>
            <w:tcW w:w="1984" w:type="dxa"/>
          </w:tcPr>
          <w:p w:rsidR="001D47AF" w:rsidRPr="00AD01B3" w:rsidRDefault="00953961" w:rsidP="002F1370">
            <w:pPr>
              <w:jc w:val="center"/>
              <w:rPr>
                <w:rFonts w:ascii="Arial" w:hAnsi="Arial" w:cs="Arial"/>
                <w:sz w:val="24"/>
                <w:szCs w:val="24"/>
              </w:rPr>
            </w:pPr>
            <w:r w:rsidRPr="00AD01B3">
              <w:rPr>
                <w:rFonts w:ascii="Arial" w:hAnsi="Arial" w:cs="Arial"/>
                <w:sz w:val="24"/>
                <w:szCs w:val="24"/>
              </w:rPr>
              <w:t>191</w:t>
            </w:r>
          </w:p>
        </w:tc>
        <w:tc>
          <w:tcPr>
            <w:tcW w:w="1751" w:type="dxa"/>
          </w:tcPr>
          <w:p w:rsidR="001D47AF" w:rsidRPr="00AD01B3" w:rsidRDefault="00FA1AA8" w:rsidP="002F1370">
            <w:pPr>
              <w:jc w:val="center"/>
              <w:rPr>
                <w:rFonts w:ascii="Arial" w:hAnsi="Arial" w:cs="Arial"/>
                <w:sz w:val="24"/>
                <w:szCs w:val="24"/>
              </w:rPr>
            </w:pPr>
            <w:r w:rsidRPr="00AD01B3">
              <w:rPr>
                <w:rFonts w:ascii="Arial" w:hAnsi="Arial" w:cs="Arial"/>
                <w:sz w:val="24"/>
                <w:szCs w:val="24"/>
              </w:rPr>
              <w:t>54</w:t>
            </w:r>
          </w:p>
        </w:tc>
      </w:tr>
      <w:tr w:rsidR="00A32F19" w:rsidRPr="00AD01B3" w:rsidTr="00A32F19">
        <w:tc>
          <w:tcPr>
            <w:tcW w:w="673" w:type="dxa"/>
          </w:tcPr>
          <w:p w:rsidR="001D47AF" w:rsidRPr="00AD01B3" w:rsidRDefault="00A32F19" w:rsidP="00F011CD">
            <w:pPr>
              <w:jc w:val="both"/>
              <w:rPr>
                <w:rFonts w:ascii="Arial" w:hAnsi="Arial" w:cs="Arial"/>
                <w:sz w:val="24"/>
                <w:szCs w:val="24"/>
              </w:rPr>
            </w:pPr>
            <w:r w:rsidRPr="00AD01B3">
              <w:rPr>
                <w:rFonts w:ascii="Arial" w:hAnsi="Arial" w:cs="Arial"/>
                <w:sz w:val="24"/>
                <w:szCs w:val="24"/>
              </w:rPr>
              <w:t>10</w:t>
            </w:r>
          </w:p>
        </w:tc>
        <w:tc>
          <w:tcPr>
            <w:tcW w:w="3688" w:type="dxa"/>
          </w:tcPr>
          <w:p w:rsidR="001D47AF" w:rsidRPr="00AD01B3" w:rsidRDefault="00A32F19" w:rsidP="00F011CD">
            <w:pPr>
              <w:jc w:val="both"/>
              <w:rPr>
                <w:rFonts w:ascii="Arial" w:hAnsi="Arial" w:cs="Arial"/>
                <w:sz w:val="24"/>
                <w:szCs w:val="24"/>
              </w:rPr>
            </w:pPr>
            <w:r w:rsidRPr="00AD01B3">
              <w:rPr>
                <w:rFonts w:ascii="Arial" w:hAnsi="Arial" w:cs="Arial"/>
                <w:sz w:val="24"/>
                <w:szCs w:val="24"/>
              </w:rPr>
              <w:t>Совхоз «Боготольский»</w:t>
            </w:r>
          </w:p>
        </w:tc>
        <w:tc>
          <w:tcPr>
            <w:tcW w:w="2268" w:type="dxa"/>
          </w:tcPr>
          <w:p w:rsidR="001D47AF" w:rsidRPr="00AD01B3" w:rsidRDefault="00953961" w:rsidP="002F1370">
            <w:pPr>
              <w:jc w:val="center"/>
              <w:rPr>
                <w:rFonts w:ascii="Arial" w:hAnsi="Arial" w:cs="Arial"/>
                <w:sz w:val="24"/>
                <w:szCs w:val="24"/>
              </w:rPr>
            </w:pPr>
            <w:r w:rsidRPr="00AD01B3">
              <w:rPr>
                <w:rFonts w:ascii="Arial" w:hAnsi="Arial" w:cs="Arial"/>
                <w:sz w:val="24"/>
                <w:szCs w:val="24"/>
              </w:rPr>
              <w:t>1502</w:t>
            </w:r>
          </w:p>
        </w:tc>
        <w:tc>
          <w:tcPr>
            <w:tcW w:w="1984" w:type="dxa"/>
          </w:tcPr>
          <w:p w:rsidR="001D47AF" w:rsidRPr="00AD01B3" w:rsidRDefault="00953961" w:rsidP="002F1370">
            <w:pPr>
              <w:jc w:val="center"/>
              <w:rPr>
                <w:rFonts w:ascii="Arial" w:hAnsi="Arial" w:cs="Arial"/>
                <w:sz w:val="24"/>
                <w:szCs w:val="24"/>
              </w:rPr>
            </w:pPr>
            <w:r w:rsidRPr="00AD01B3">
              <w:rPr>
                <w:rFonts w:ascii="Arial" w:hAnsi="Arial" w:cs="Arial"/>
                <w:sz w:val="24"/>
                <w:szCs w:val="24"/>
              </w:rPr>
              <w:t>67</w:t>
            </w:r>
          </w:p>
        </w:tc>
        <w:tc>
          <w:tcPr>
            <w:tcW w:w="1751" w:type="dxa"/>
          </w:tcPr>
          <w:p w:rsidR="001D47AF" w:rsidRPr="00AD01B3" w:rsidRDefault="00FA1AA8" w:rsidP="002F1370">
            <w:pPr>
              <w:jc w:val="center"/>
              <w:rPr>
                <w:rFonts w:ascii="Arial" w:hAnsi="Arial" w:cs="Arial"/>
                <w:sz w:val="24"/>
                <w:szCs w:val="24"/>
              </w:rPr>
            </w:pPr>
            <w:r w:rsidRPr="00AD01B3">
              <w:rPr>
                <w:rFonts w:ascii="Arial" w:hAnsi="Arial" w:cs="Arial"/>
                <w:sz w:val="24"/>
                <w:szCs w:val="24"/>
              </w:rPr>
              <w:t>5</w:t>
            </w:r>
          </w:p>
        </w:tc>
      </w:tr>
      <w:tr w:rsidR="002F1370" w:rsidRPr="00AD01B3" w:rsidTr="00A32F19">
        <w:tc>
          <w:tcPr>
            <w:tcW w:w="673" w:type="dxa"/>
          </w:tcPr>
          <w:p w:rsidR="002F1370" w:rsidRPr="00AD01B3" w:rsidRDefault="002F1370" w:rsidP="00F011CD">
            <w:pPr>
              <w:jc w:val="both"/>
              <w:rPr>
                <w:rFonts w:ascii="Arial" w:hAnsi="Arial" w:cs="Arial"/>
                <w:sz w:val="24"/>
                <w:szCs w:val="24"/>
              </w:rPr>
            </w:pPr>
          </w:p>
        </w:tc>
        <w:tc>
          <w:tcPr>
            <w:tcW w:w="3688" w:type="dxa"/>
          </w:tcPr>
          <w:p w:rsidR="002F1370" w:rsidRPr="00AD01B3" w:rsidRDefault="002F1370" w:rsidP="00F011CD">
            <w:pPr>
              <w:jc w:val="both"/>
              <w:rPr>
                <w:rFonts w:ascii="Arial" w:hAnsi="Arial" w:cs="Arial"/>
                <w:sz w:val="24"/>
                <w:szCs w:val="24"/>
              </w:rPr>
            </w:pPr>
            <w:r w:rsidRPr="00AD01B3">
              <w:rPr>
                <w:rFonts w:ascii="Arial" w:hAnsi="Arial" w:cs="Arial"/>
                <w:sz w:val="24"/>
                <w:szCs w:val="24"/>
              </w:rPr>
              <w:t>Итого</w:t>
            </w:r>
          </w:p>
        </w:tc>
        <w:tc>
          <w:tcPr>
            <w:tcW w:w="2268" w:type="dxa"/>
          </w:tcPr>
          <w:p w:rsidR="002F1370" w:rsidRPr="00AD01B3" w:rsidRDefault="00953961" w:rsidP="002F1370">
            <w:pPr>
              <w:jc w:val="center"/>
              <w:rPr>
                <w:rFonts w:ascii="Arial" w:hAnsi="Arial" w:cs="Arial"/>
                <w:sz w:val="24"/>
                <w:szCs w:val="24"/>
              </w:rPr>
            </w:pPr>
            <w:r w:rsidRPr="00AD01B3">
              <w:rPr>
                <w:rFonts w:ascii="Arial" w:hAnsi="Arial" w:cs="Arial"/>
                <w:sz w:val="24"/>
                <w:szCs w:val="24"/>
              </w:rPr>
              <w:t>35847</w:t>
            </w:r>
          </w:p>
        </w:tc>
        <w:tc>
          <w:tcPr>
            <w:tcW w:w="1984" w:type="dxa"/>
          </w:tcPr>
          <w:p w:rsidR="002F1370" w:rsidRPr="00AD01B3" w:rsidRDefault="00953961" w:rsidP="002F1370">
            <w:pPr>
              <w:jc w:val="center"/>
              <w:rPr>
                <w:rFonts w:ascii="Arial" w:hAnsi="Arial" w:cs="Arial"/>
                <w:sz w:val="24"/>
                <w:szCs w:val="24"/>
              </w:rPr>
            </w:pPr>
            <w:r w:rsidRPr="00AD01B3">
              <w:rPr>
                <w:rFonts w:ascii="Arial" w:hAnsi="Arial" w:cs="Arial"/>
                <w:sz w:val="24"/>
                <w:szCs w:val="24"/>
              </w:rPr>
              <w:t>14108</w:t>
            </w:r>
          </w:p>
        </w:tc>
        <w:tc>
          <w:tcPr>
            <w:tcW w:w="1751" w:type="dxa"/>
          </w:tcPr>
          <w:p w:rsidR="002F1370" w:rsidRPr="00AD01B3" w:rsidRDefault="00FA1AA8" w:rsidP="002F1370">
            <w:pPr>
              <w:jc w:val="center"/>
              <w:rPr>
                <w:rFonts w:ascii="Arial" w:hAnsi="Arial" w:cs="Arial"/>
                <w:sz w:val="24"/>
                <w:szCs w:val="24"/>
              </w:rPr>
            </w:pPr>
            <w:r w:rsidRPr="00AD01B3">
              <w:rPr>
                <w:rFonts w:ascii="Arial" w:hAnsi="Arial" w:cs="Arial"/>
                <w:sz w:val="24"/>
                <w:szCs w:val="24"/>
              </w:rPr>
              <w:t>40</w:t>
            </w:r>
          </w:p>
        </w:tc>
      </w:tr>
    </w:tbl>
    <w:p w:rsidR="00F530B2" w:rsidRPr="00AD01B3" w:rsidRDefault="00F530B2" w:rsidP="00F530B2">
      <w:pPr>
        <w:spacing w:after="0" w:line="240" w:lineRule="auto"/>
        <w:jc w:val="both"/>
        <w:rPr>
          <w:rFonts w:ascii="Arial" w:hAnsi="Arial" w:cs="Arial"/>
          <w:sz w:val="24"/>
          <w:szCs w:val="24"/>
        </w:rPr>
      </w:pPr>
    </w:p>
    <w:p w:rsidR="00740962" w:rsidRPr="00AD01B3" w:rsidRDefault="00740962" w:rsidP="00F530B2">
      <w:pPr>
        <w:spacing w:after="0" w:line="240" w:lineRule="auto"/>
        <w:ind w:firstLine="708"/>
        <w:jc w:val="both"/>
        <w:rPr>
          <w:rFonts w:ascii="Arial" w:hAnsi="Arial" w:cs="Arial"/>
          <w:sz w:val="24"/>
          <w:szCs w:val="24"/>
        </w:rPr>
      </w:pPr>
      <w:r w:rsidRPr="00AD01B3">
        <w:rPr>
          <w:rFonts w:ascii="Arial" w:hAnsi="Arial" w:cs="Arial"/>
          <w:sz w:val="24"/>
          <w:szCs w:val="24"/>
        </w:rPr>
        <w:t>В ООО «Арга плюс», ООО «Провинция плюс», ООО «ОПХ Боготольское», ООО «Весна» коэффициент износа транспортных средств превышает 50 процентов, данная ситуация характеризует высокую степе</w:t>
      </w:r>
      <w:r w:rsidR="00F530B2" w:rsidRPr="00AD01B3">
        <w:rPr>
          <w:rFonts w:ascii="Arial" w:hAnsi="Arial" w:cs="Arial"/>
          <w:sz w:val="24"/>
          <w:szCs w:val="24"/>
        </w:rPr>
        <w:t>нь износа транспортных средств.</w:t>
      </w:r>
    </w:p>
    <w:p w:rsidR="00F530B2" w:rsidRPr="00AD01B3" w:rsidRDefault="00F530B2" w:rsidP="00F530B2">
      <w:pPr>
        <w:spacing w:after="0" w:line="240" w:lineRule="auto"/>
        <w:jc w:val="center"/>
        <w:rPr>
          <w:rFonts w:ascii="Arial" w:hAnsi="Arial" w:cs="Arial"/>
          <w:sz w:val="24"/>
          <w:szCs w:val="24"/>
        </w:rPr>
      </w:pPr>
    </w:p>
    <w:p w:rsidR="002A592F" w:rsidRPr="00AD01B3" w:rsidRDefault="005E20C3" w:rsidP="00F530B2">
      <w:pPr>
        <w:spacing w:after="0" w:line="240" w:lineRule="auto"/>
        <w:jc w:val="center"/>
        <w:rPr>
          <w:rFonts w:ascii="Arial" w:hAnsi="Arial" w:cs="Arial"/>
          <w:sz w:val="24"/>
          <w:szCs w:val="24"/>
        </w:rPr>
      </w:pPr>
      <w:r w:rsidRPr="00AD01B3">
        <w:rPr>
          <w:rFonts w:ascii="Arial" w:hAnsi="Arial" w:cs="Arial"/>
          <w:sz w:val="24"/>
          <w:szCs w:val="24"/>
        </w:rPr>
        <w:t>Амортизация машин и оборудования</w:t>
      </w:r>
    </w:p>
    <w:p w:rsidR="00F530B2" w:rsidRPr="00AD01B3" w:rsidRDefault="00F530B2" w:rsidP="00F530B2">
      <w:pPr>
        <w:spacing w:after="0" w:line="240" w:lineRule="auto"/>
        <w:jc w:val="center"/>
        <w:rPr>
          <w:rFonts w:ascii="Arial" w:hAnsi="Arial" w:cs="Arial"/>
          <w:sz w:val="24"/>
          <w:szCs w:val="24"/>
        </w:rPr>
      </w:pPr>
    </w:p>
    <w:tbl>
      <w:tblPr>
        <w:tblStyle w:val="a9"/>
        <w:tblW w:w="0" w:type="auto"/>
        <w:tblLook w:val="04A0" w:firstRow="1" w:lastRow="0" w:firstColumn="1" w:lastColumn="0" w:noHBand="0" w:noVBand="1"/>
      </w:tblPr>
      <w:tblGrid>
        <w:gridCol w:w="642"/>
        <w:gridCol w:w="3284"/>
        <w:gridCol w:w="2229"/>
        <w:gridCol w:w="1910"/>
        <w:gridCol w:w="1789"/>
      </w:tblGrid>
      <w:tr w:rsidR="005E20C3" w:rsidRPr="00AD01B3" w:rsidTr="00C72AE9">
        <w:tc>
          <w:tcPr>
            <w:tcW w:w="673"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 п/п</w:t>
            </w:r>
          </w:p>
        </w:tc>
        <w:tc>
          <w:tcPr>
            <w:tcW w:w="3688" w:type="dxa"/>
          </w:tcPr>
          <w:p w:rsidR="005E20C3" w:rsidRPr="00AD01B3" w:rsidRDefault="005E20C3" w:rsidP="00C72AE9">
            <w:pPr>
              <w:jc w:val="both"/>
              <w:rPr>
                <w:rFonts w:ascii="Arial" w:hAnsi="Arial" w:cs="Arial"/>
                <w:sz w:val="24"/>
                <w:szCs w:val="24"/>
              </w:rPr>
            </w:pPr>
          </w:p>
        </w:tc>
        <w:tc>
          <w:tcPr>
            <w:tcW w:w="2268" w:type="dxa"/>
          </w:tcPr>
          <w:p w:rsidR="005E20C3" w:rsidRPr="00AD01B3" w:rsidRDefault="005E20C3" w:rsidP="00F530B2">
            <w:pPr>
              <w:jc w:val="center"/>
              <w:rPr>
                <w:rFonts w:ascii="Arial" w:hAnsi="Arial" w:cs="Arial"/>
                <w:sz w:val="24"/>
                <w:szCs w:val="24"/>
              </w:rPr>
            </w:pPr>
            <w:r w:rsidRPr="00AD01B3">
              <w:rPr>
                <w:rFonts w:ascii="Arial" w:hAnsi="Arial" w:cs="Arial"/>
                <w:sz w:val="24"/>
                <w:szCs w:val="24"/>
              </w:rPr>
              <w:t>Первоначальная стоимость</w:t>
            </w:r>
            <w:r w:rsidR="00F530B2" w:rsidRPr="00AD01B3">
              <w:rPr>
                <w:rFonts w:ascii="Arial" w:hAnsi="Arial" w:cs="Arial"/>
                <w:sz w:val="24"/>
                <w:szCs w:val="24"/>
              </w:rPr>
              <w:t xml:space="preserve"> </w:t>
            </w:r>
            <w:r w:rsidRPr="00AD01B3">
              <w:rPr>
                <w:rFonts w:ascii="Arial" w:hAnsi="Arial" w:cs="Arial"/>
                <w:sz w:val="24"/>
                <w:szCs w:val="24"/>
              </w:rPr>
              <w:t>Тыс.руб.</w:t>
            </w:r>
          </w:p>
        </w:tc>
        <w:tc>
          <w:tcPr>
            <w:tcW w:w="1984" w:type="dxa"/>
          </w:tcPr>
          <w:p w:rsidR="005E20C3" w:rsidRPr="00AD01B3" w:rsidRDefault="005E20C3" w:rsidP="00F530B2">
            <w:pPr>
              <w:jc w:val="center"/>
              <w:rPr>
                <w:rFonts w:ascii="Arial" w:hAnsi="Arial" w:cs="Arial"/>
                <w:sz w:val="24"/>
                <w:szCs w:val="24"/>
              </w:rPr>
            </w:pPr>
            <w:r w:rsidRPr="00AD01B3">
              <w:rPr>
                <w:rFonts w:ascii="Arial" w:hAnsi="Arial" w:cs="Arial"/>
                <w:sz w:val="24"/>
                <w:szCs w:val="24"/>
              </w:rPr>
              <w:t>Начислено амортизации</w:t>
            </w:r>
            <w:r w:rsidR="00F530B2" w:rsidRPr="00AD01B3">
              <w:rPr>
                <w:rFonts w:ascii="Arial" w:hAnsi="Arial" w:cs="Arial"/>
                <w:sz w:val="24"/>
                <w:szCs w:val="24"/>
              </w:rPr>
              <w:t xml:space="preserve"> </w:t>
            </w:r>
            <w:r w:rsidRPr="00AD01B3">
              <w:rPr>
                <w:rFonts w:ascii="Arial" w:hAnsi="Arial" w:cs="Arial"/>
                <w:sz w:val="24"/>
                <w:szCs w:val="24"/>
              </w:rPr>
              <w:t>Тыс.руб.</w:t>
            </w:r>
          </w:p>
        </w:tc>
        <w:tc>
          <w:tcPr>
            <w:tcW w:w="1751" w:type="dxa"/>
          </w:tcPr>
          <w:p w:rsidR="005E20C3" w:rsidRPr="00AD01B3" w:rsidRDefault="00740962" w:rsidP="00F530B2">
            <w:pPr>
              <w:jc w:val="center"/>
              <w:rPr>
                <w:rFonts w:ascii="Arial" w:hAnsi="Arial" w:cs="Arial"/>
                <w:sz w:val="24"/>
                <w:szCs w:val="24"/>
              </w:rPr>
            </w:pPr>
            <w:r w:rsidRPr="00AD01B3">
              <w:rPr>
                <w:rFonts w:ascii="Arial" w:hAnsi="Arial" w:cs="Arial"/>
                <w:sz w:val="24"/>
                <w:szCs w:val="24"/>
              </w:rPr>
              <w:t>Коэффициент износа</w:t>
            </w:r>
            <w:r w:rsidR="005E20C3" w:rsidRPr="00AD01B3">
              <w:rPr>
                <w:rFonts w:ascii="Arial" w:hAnsi="Arial" w:cs="Arial"/>
                <w:sz w:val="24"/>
                <w:szCs w:val="24"/>
              </w:rPr>
              <w:t>,</w:t>
            </w:r>
            <w:r w:rsidR="00F530B2" w:rsidRPr="00AD01B3">
              <w:rPr>
                <w:rFonts w:ascii="Arial" w:hAnsi="Arial" w:cs="Arial"/>
                <w:sz w:val="24"/>
                <w:szCs w:val="24"/>
              </w:rPr>
              <w:t xml:space="preserve"> </w:t>
            </w:r>
            <w:r w:rsidR="005E20C3" w:rsidRPr="00AD01B3">
              <w:rPr>
                <w:rFonts w:ascii="Arial" w:hAnsi="Arial" w:cs="Arial"/>
                <w:sz w:val="24"/>
                <w:szCs w:val="24"/>
              </w:rPr>
              <w:t>%</w:t>
            </w:r>
          </w:p>
        </w:tc>
      </w:tr>
      <w:tr w:rsidR="005E20C3" w:rsidRPr="00AD01B3" w:rsidTr="00C72AE9">
        <w:tc>
          <w:tcPr>
            <w:tcW w:w="673"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1</w:t>
            </w:r>
          </w:p>
        </w:tc>
        <w:tc>
          <w:tcPr>
            <w:tcW w:w="3688"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ООО «Арга плюс»</w:t>
            </w:r>
          </w:p>
        </w:tc>
        <w:tc>
          <w:tcPr>
            <w:tcW w:w="2268"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15405</w:t>
            </w:r>
          </w:p>
        </w:tc>
        <w:tc>
          <w:tcPr>
            <w:tcW w:w="1984"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3775</w:t>
            </w:r>
          </w:p>
        </w:tc>
        <w:tc>
          <w:tcPr>
            <w:tcW w:w="1751"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24</w:t>
            </w:r>
          </w:p>
        </w:tc>
      </w:tr>
      <w:tr w:rsidR="005E20C3" w:rsidRPr="00AD01B3" w:rsidTr="00C72AE9">
        <w:tc>
          <w:tcPr>
            <w:tcW w:w="673"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2</w:t>
            </w:r>
          </w:p>
        </w:tc>
        <w:tc>
          <w:tcPr>
            <w:tcW w:w="3688"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ООО «Агрорезерв»</w:t>
            </w:r>
          </w:p>
        </w:tc>
        <w:tc>
          <w:tcPr>
            <w:tcW w:w="2268"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2571</w:t>
            </w:r>
          </w:p>
        </w:tc>
        <w:tc>
          <w:tcPr>
            <w:tcW w:w="1984"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w:t>
            </w:r>
          </w:p>
        </w:tc>
        <w:tc>
          <w:tcPr>
            <w:tcW w:w="1751"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w:t>
            </w:r>
          </w:p>
        </w:tc>
      </w:tr>
      <w:tr w:rsidR="005E20C3" w:rsidRPr="00AD01B3" w:rsidTr="00C72AE9">
        <w:tc>
          <w:tcPr>
            <w:tcW w:w="673"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3</w:t>
            </w:r>
          </w:p>
        </w:tc>
        <w:tc>
          <w:tcPr>
            <w:tcW w:w="3688"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ООО «Зеленый мир»</w:t>
            </w:r>
          </w:p>
        </w:tc>
        <w:tc>
          <w:tcPr>
            <w:tcW w:w="2268"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9596</w:t>
            </w:r>
          </w:p>
        </w:tc>
        <w:tc>
          <w:tcPr>
            <w:tcW w:w="1984"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1558</w:t>
            </w:r>
          </w:p>
        </w:tc>
        <w:tc>
          <w:tcPr>
            <w:tcW w:w="1751"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16</w:t>
            </w:r>
          </w:p>
        </w:tc>
      </w:tr>
      <w:tr w:rsidR="005E20C3" w:rsidRPr="00AD01B3" w:rsidTr="00C72AE9">
        <w:tc>
          <w:tcPr>
            <w:tcW w:w="673"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4</w:t>
            </w:r>
          </w:p>
        </w:tc>
        <w:tc>
          <w:tcPr>
            <w:tcW w:w="3688"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ООО «Провинция плюс»</w:t>
            </w:r>
          </w:p>
        </w:tc>
        <w:tc>
          <w:tcPr>
            <w:tcW w:w="2268"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9499</w:t>
            </w:r>
          </w:p>
        </w:tc>
        <w:tc>
          <w:tcPr>
            <w:tcW w:w="1984"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4930</w:t>
            </w:r>
          </w:p>
        </w:tc>
        <w:tc>
          <w:tcPr>
            <w:tcW w:w="1751"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52</w:t>
            </w:r>
          </w:p>
        </w:tc>
      </w:tr>
      <w:tr w:rsidR="005E20C3" w:rsidRPr="00AD01B3" w:rsidTr="00C72AE9">
        <w:tc>
          <w:tcPr>
            <w:tcW w:w="673"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5</w:t>
            </w:r>
          </w:p>
        </w:tc>
        <w:tc>
          <w:tcPr>
            <w:tcW w:w="3688"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ООО «ОПХ Боготольское»</w:t>
            </w:r>
          </w:p>
        </w:tc>
        <w:tc>
          <w:tcPr>
            <w:tcW w:w="2268"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13337</w:t>
            </w:r>
          </w:p>
        </w:tc>
        <w:tc>
          <w:tcPr>
            <w:tcW w:w="1984"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8728</w:t>
            </w:r>
          </w:p>
        </w:tc>
        <w:tc>
          <w:tcPr>
            <w:tcW w:w="1751"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65</w:t>
            </w:r>
          </w:p>
        </w:tc>
      </w:tr>
      <w:tr w:rsidR="005E20C3" w:rsidRPr="00AD01B3" w:rsidTr="00C72AE9">
        <w:tc>
          <w:tcPr>
            <w:tcW w:w="673"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6</w:t>
            </w:r>
          </w:p>
        </w:tc>
        <w:tc>
          <w:tcPr>
            <w:tcW w:w="3688"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ООО «Житница»</w:t>
            </w:r>
          </w:p>
        </w:tc>
        <w:tc>
          <w:tcPr>
            <w:tcW w:w="2268"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994</w:t>
            </w:r>
          </w:p>
        </w:tc>
        <w:tc>
          <w:tcPr>
            <w:tcW w:w="1984"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611</w:t>
            </w:r>
          </w:p>
        </w:tc>
        <w:tc>
          <w:tcPr>
            <w:tcW w:w="1751"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61</w:t>
            </w:r>
          </w:p>
        </w:tc>
      </w:tr>
      <w:tr w:rsidR="005E20C3" w:rsidRPr="00AD01B3" w:rsidTr="00C72AE9">
        <w:tc>
          <w:tcPr>
            <w:tcW w:w="673"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7</w:t>
            </w:r>
          </w:p>
        </w:tc>
        <w:tc>
          <w:tcPr>
            <w:tcW w:w="3688"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ООО «Дубрава»</w:t>
            </w:r>
          </w:p>
        </w:tc>
        <w:tc>
          <w:tcPr>
            <w:tcW w:w="2268"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30198</w:t>
            </w:r>
          </w:p>
        </w:tc>
        <w:tc>
          <w:tcPr>
            <w:tcW w:w="1984"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9591</w:t>
            </w:r>
          </w:p>
        </w:tc>
        <w:tc>
          <w:tcPr>
            <w:tcW w:w="1751"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32</w:t>
            </w:r>
          </w:p>
        </w:tc>
      </w:tr>
      <w:tr w:rsidR="005E20C3" w:rsidRPr="00AD01B3" w:rsidTr="00C72AE9">
        <w:tc>
          <w:tcPr>
            <w:tcW w:w="673"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8</w:t>
            </w:r>
          </w:p>
        </w:tc>
        <w:tc>
          <w:tcPr>
            <w:tcW w:w="3688"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ООО «Боготольская ПТФ»</w:t>
            </w:r>
          </w:p>
        </w:tc>
        <w:tc>
          <w:tcPr>
            <w:tcW w:w="2268"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43836</w:t>
            </w:r>
          </w:p>
        </w:tc>
        <w:tc>
          <w:tcPr>
            <w:tcW w:w="1984"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5915</w:t>
            </w:r>
          </w:p>
        </w:tc>
        <w:tc>
          <w:tcPr>
            <w:tcW w:w="1751" w:type="dxa"/>
          </w:tcPr>
          <w:p w:rsidR="005E20C3" w:rsidRPr="00AD01B3" w:rsidRDefault="005E20C3" w:rsidP="005E20C3">
            <w:pPr>
              <w:jc w:val="center"/>
              <w:rPr>
                <w:rFonts w:ascii="Arial" w:hAnsi="Arial" w:cs="Arial"/>
                <w:sz w:val="24"/>
                <w:szCs w:val="24"/>
              </w:rPr>
            </w:pPr>
            <w:r w:rsidRPr="00AD01B3">
              <w:rPr>
                <w:rFonts w:ascii="Arial" w:hAnsi="Arial" w:cs="Arial"/>
                <w:sz w:val="24"/>
                <w:szCs w:val="24"/>
              </w:rPr>
              <w:t>13</w:t>
            </w:r>
          </w:p>
        </w:tc>
      </w:tr>
      <w:tr w:rsidR="005E20C3" w:rsidRPr="00AD01B3" w:rsidTr="00C72AE9">
        <w:tc>
          <w:tcPr>
            <w:tcW w:w="673"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9</w:t>
            </w:r>
          </w:p>
        </w:tc>
        <w:tc>
          <w:tcPr>
            <w:tcW w:w="3688"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ООО «Весна»</w:t>
            </w:r>
          </w:p>
        </w:tc>
        <w:tc>
          <w:tcPr>
            <w:tcW w:w="2268"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23127</w:t>
            </w:r>
          </w:p>
        </w:tc>
        <w:tc>
          <w:tcPr>
            <w:tcW w:w="1984"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7342</w:t>
            </w:r>
          </w:p>
        </w:tc>
        <w:tc>
          <w:tcPr>
            <w:tcW w:w="1751"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32</w:t>
            </w:r>
          </w:p>
        </w:tc>
      </w:tr>
      <w:tr w:rsidR="005E20C3" w:rsidRPr="00AD01B3" w:rsidTr="00C72AE9">
        <w:tc>
          <w:tcPr>
            <w:tcW w:w="673"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10</w:t>
            </w:r>
          </w:p>
        </w:tc>
        <w:tc>
          <w:tcPr>
            <w:tcW w:w="3688"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Совхоз «Боготольский»</w:t>
            </w:r>
          </w:p>
        </w:tc>
        <w:tc>
          <w:tcPr>
            <w:tcW w:w="2268" w:type="dxa"/>
          </w:tcPr>
          <w:p w:rsidR="005E20C3" w:rsidRPr="00AD01B3" w:rsidRDefault="005E20C3" w:rsidP="005E20C3">
            <w:pPr>
              <w:jc w:val="center"/>
              <w:rPr>
                <w:rFonts w:ascii="Arial" w:hAnsi="Arial" w:cs="Arial"/>
                <w:sz w:val="24"/>
                <w:szCs w:val="24"/>
              </w:rPr>
            </w:pPr>
            <w:r w:rsidRPr="00AD01B3">
              <w:rPr>
                <w:rFonts w:ascii="Arial" w:hAnsi="Arial" w:cs="Arial"/>
                <w:sz w:val="24"/>
                <w:szCs w:val="24"/>
              </w:rPr>
              <w:t>7779</w:t>
            </w:r>
          </w:p>
        </w:tc>
        <w:tc>
          <w:tcPr>
            <w:tcW w:w="1984"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7590</w:t>
            </w:r>
          </w:p>
        </w:tc>
        <w:tc>
          <w:tcPr>
            <w:tcW w:w="1751" w:type="dxa"/>
          </w:tcPr>
          <w:p w:rsidR="005E20C3" w:rsidRPr="00AD01B3" w:rsidRDefault="005E20C3" w:rsidP="005E20C3">
            <w:pPr>
              <w:jc w:val="center"/>
              <w:rPr>
                <w:rFonts w:ascii="Arial" w:hAnsi="Arial" w:cs="Arial"/>
                <w:sz w:val="24"/>
                <w:szCs w:val="24"/>
              </w:rPr>
            </w:pPr>
            <w:r w:rsidRPr="00AD01B3">
              <w:rPr>
                <w:rFonts w:ascii="Arial" w:hAnsi="Arial" w:cs="Arial"/>
                <w:sz w:val="24"/>
                <w:szCs w:val="24"/>
              </w:rPr>
              <w:t>98</w:t>
            </w:r>
          </w:p>
        </w:tc>
      </w:tr>
      <w:tr w:rsidR="005E20C3" w:rsidRPr="00AD01B3" w:rsidTr="00C72AE9">
        <w:tc>
          <w:tcPr>
            <w:tcW w:w="673" w:type="dxa"/>
          </w:tcPr>
          <w:p w:rsidR="005E20C3" w:rsidRPr="00AD01B3" w:rsidRDefault="005E20C3" w:rsidP="00C72AE9">
            <w:pPr>
              <w:jc w:val="both"/>
              <w:rPr>
                <w:rFonts w:ascii="Arial" w:hAnsi="Arial" w:cs="Arial"/>
                <w:sz w:val="24"/>
                <w:szCs w:val="24"/>
              </w:rPr>
            </w:pPr>
          </w:p>
        </w:tc>
        <w:tc>
          <w:tcPr>
            <w:tcW w:w="3688" w:type="dxa"/>
          </w:tcPr>
          <w:p w:rsidR="005E20C3" w:rsidRPr="00AD01B3" w:rsidRDefault="005E20C3" w:rsidP="00C72AE9">
            <w:pPr>
              <w:jc w:val="both"/>
              <w:rPr>
                <w:rFonts w:ascii="Arial" w:hAnsi="Arial" w:cs="Arial"/>
                <w:sz w:val="24"/>
                <w:szCs w:val="24"/>
              </w:rPr>
            </w:pPr>
            <w:r w:rsidRPr="00AD01B3">
              <w:rPr>
                <w:rFonts w:ascii="Arial" w:hAnsi="Arial" w:cs="Arial"/>
                <w:sz w:val="24"/>
                <w:szCs w:val="24"/>
              </w:rPr>
              <w:t>Итого</w:t>
            </w:r>
          </w:p>
        </w:tc>
        <w:tc>
          <w:tcPr>
            <w:tcW w:w="2268"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156142</w:t>
            </w:r>
          </w:p>
        </w:tc>
        <w:tc>
          <w:tcPr>
            <w:tcW w:w="1984"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50040</w:t>
            </w:r>
          </w:p>
        </w:tc>
        <w:tc>
          <w:tcPr>
            <w:tcW w:w="1751" w:type="dxa"/>
          </w:tcPr>
          <w:p w:rsidR="005E20C3" w:rsidRPr="00AD01B3" w:rsidRDefault="005E20C3" w:rsidP="00C72AE9">
            <w:pPr>
              <w:jc w:val="center"/>
              <w:rPr>
                <w:rFonts w:ascii="Arial" w:hAnsi="Arial" w:cs="Arial"/>
                <w:sz w:val="24"/>
                <w:szCs w:val="24"/>
              </w:rPr>
            </w:pPr>
            <w:r w:rsidRPr="00AD01B3">
              <w:rPr>
                <w:rFonts w:ascii="Arial" w:hAnsi="Arial" w:cs="Arial"/>
                <w:sz w:val="24"/>
                <w:szCs w:val="24"/>
              </w:rPr>
              <w:t>32</w:t>
            </w:r>
          </w:p>
        </w:tc>
      </w:tr>
    </w:tbl>
    <w:p w:rsidR="006826DD" w:rsidRPr="00AD01B3" w:rsidRDefault="006826DD" w:rsidP="00F530B2">
      <w:pPr>
        <w:spacing w:after="0" w:line="240" w:lineRule="auto"/>
        <w:jc w:val="center"/>
        <w:rPr>
          <w:rFonts w:ascii="Arial" w:hAnsi="Arial" w:cs="Arial"/>
          <w:sz w:val="24"/>
          <w:szCs w:val="24"/>
        </w:rPr>
      </w:pPr>
    </w:p>
    <w:p w:rsidR="00740962" w:rsidRPr="00AD01B3" w:rsidRDefault="00740962" w:rsidP="00F530B2">
      <w:pPr>
        <w:spacing w:after="0" w:line="240" w:lineRule="auto"/>
        <w:ind w:firstLine="708"/>
        <w:jc w:val="both"/>
        <w:rPr>
          <w:rFonts w:ascii="Arial" w:hAnsi="Arial" w:cs="Arial"/>
          <w:sz w:val="24"/>
          <w:szCs w:val="24"/>
        </w:rPr>
      </w:pPr>
      <w:r w:rsidRPr="00AD01B3">
        <w:rPr>
          <w:rFonts w:ascii="Arial" w:hAnsi="Arial" w:cs="Arial"/>
          <w:sz w:val="24"/>
          <w:szCs w:val="24"/>
        </w:rPr>
        <w:t>В ООО «Провинция плюс», ООО «ОПХ Боготольское», ООО «Житница»</w:t>
      </w:r>
      <w:r w:rsidR="00D7042F" w:rsidRPr="00AD01B3">
        <w:rPr>
          <w:rFonts w:ascii="Arial" w:hAnsi="Arial" w:cs="Arial"/>
          <w:sz w:val="24"/>
          <w:szCs w:val="24"/>
        </w:rPr>
        <w:t xml:space="preserve"> коэффициент износа машин и оборудования превышает 50 процентов, в совхозе «Боготольский» износ машин и оборудования на конец 2012 года составил 98 процентов. </w:t>
      </w:r>
    </w:p>
    <w:p w:rsidR="00F530B2" w:rsidRPr="00AD01B3" w:rsidRDefault="00F530B2" w:rsidP="00F530B2">
      <w:pPr>
        <w:spacing w:after="0" w:line="240" w:lineRule="auto"/>
        <w:jc w:val="center"/>
        <w:rPr>
          <w:rFonts w:ascii="Arial" w:hAnsi="Arial" w:cs="Arial"/>
          <w:sz w:val="24"/>
          <w:szCs w:val="24"/>
        </w:rPr>
      </w:pPr>
    </w:p>
    <w:p w:rsidR="00F530B2" w:rsidRPr="00AD01B3" w:rsidRDefault="006C2BCC" w:rsidP="00F530B2">
      <w:pPr>
        <w:spacing w:after="0" w:line="240" w:lineRule="auto"/>
        <w:jc w:val="center"/>
        <w:rPr>
          <w:rFonts w:ascii="Arial" w:hAnsi="Arial" w:cs="Arial"/>
          <w:sz w:val="24"/>
          <w:szCs w:val="24"/>
        </w:rPr>
      </w:pPr>
      <w:r w:rsidRPr="00AD01B3">
        <w:rPr>
          <w:rFonts w:ascii="Arial" w:hAnsi="Arial" w:cs="Arial"/>
          <w:sz w:val="24"/>
          <w:szCs w:val="24"/>
        </w:rPr>
        <w:t>Потребность в сельско</w:t>
      </w:r>
      <w:r w:rsidR="00F530B2" w:rsidRPr="00AD01B3">
        <w:rPr>
          <w:rFonts w:ascii="Arial" w:hAnsi="Arial" w:cs="Arial"/>
          <w:sz w:val="24"/>
          <w:szCs w:val="24"/>
        </w:rPr>
        <w:t>хозяйственной технике</w:t>
      </w:r>
    </w:p>
    <w:tbl>
      <w:tblPr>
        <w:tblStyle w:val="2"/>
        <w:tblpPr w:leftFromText="180" w:rightFromText="180" w:vertAnchor="text" w:horzAnchor="margin" w:tblpY="454"/>
        <w:tblW w:w="10065" w:type="dxa"/>
        <w:tblLayout w:type="fixed"/>
        <w:tblLook w:val="04A0" w:firstRow="1" w:lastRow="0" w:firstColumn="1" w:lastColumn="0" w:noHBand="0" w:noVBand="1"/>
      </w:tblPr>
      <w:tblGrid>
        <w:gridCol w:w="677"/>
        <w:gridCol w:w="8111"/>
        <w:gridCol w:w="1277"/>
      </w:tblGrid>
      <w:tr w:rsidR="00CB5E6E" w:rsidRPr="00AD01B3" w:rsidTr="002A592F">
        <w:tc>
          <w:tcPr>
            <w:tcW w:w="677" w:type="dxa"/>
          </w:tcPr>
          <w:p w:rsidR="00CB5E6E" w:rsidRPr="00AD01B3" w:rsidRDefault="00CB5E6E" w:rsidP="00F530B2">
            <w:pPr>
              <w:jc w:val="both"/>
              <w:rPr>
                <w:rFonts w:ascii="Arial" w:hAnsi="Arial" w:cs="Arial"/>
                <w:sz w:val="24"/>
                <w:szCs w:val="24"/>
              </w:rPr>
            </w:pPr>
            <w:r w:rsidRPr="00AD01B3">
              <w:rPr>
                <w:rFonts w:ascii="Arial" w:hAnsi="Arial" w:cs="Arial"/>
                <w:sz w:val="24"/>
                <w:szCs w:val="24"/>
              </w:rPr>
              <w:t>№</w:t>
            </w:r>
            <w:r w:rsidR="00F530B2" w:rsidRPr="00AD01B3">
              <w:rPr>
                <w:rFonts w:ascii="Arial" w:hAnsi="Arial" w:cs="Arial"/>
                <w:sz w:val="24"/>
                <w:szCs w:val="24"/>
              </w:rPr>
              <w:t xml:space="preserve"> </w:t>
            </w:r>
            <w:r w:rsidRPr="00AD01B3">
              <w:rPr>
                <w:rFonts w:ascii="Arial" w:hAnsi="Arial" w:cs="Arial"/>
                <w:sz w:val="24"/>
                <w:szCs w:val="24"/>
              </w:rPr>
              <w:t>п/п</w:t>
            </w:r>
          </w:p>
        </w:tc>
        <w:tc>
          <w:tcPr>
            <w:tcW w:w="8111" w:type="dxa"/>
          </w:tcPr>
          <w:p w:rsidR="00CB5E6E" w:rsidRPr="00AD01B3" w:rsidRDefault="00CB5E6E" w:rsidP="002A592F">
            <w:pPr>
              <w:jc w:val="center"/>
              <w:rPr>
                <w:rFonts w:ascii="Arial" w:hAnsi="Arial" w:cs="Arial"/>
                <w:sz w:val="24"/>
                <w:szCs w:val="24"/>
              </w:rPr>
            </w:pPr>
            <w:r w:rsidRPr="00AD01B3">
              <w:rPr>
                <w:rFonts w:ascii="Arial" w:hAnsi="Arial" w:cs="Arial"/>
                <w:sz w:val="24"/>
                <w:szCs w:val="24"/>
              </w:rPr>
              <w:t xml:space="preserve">Показатели </w:t>
            </w:r>
          </w:p>
        </w:tc>
        <w:tc>
          <w:tcPr>
            <w:tcW w:w="1277"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2012г</w:t>
            </w:r>
          </w:p>
        </w:tc>
      </w:tr>
      <w:tr w:rsidR="00CB5E6E" w:rsidRPr="00AD01B3" w:rsidTr="002A592F">
        <w:tc>
          <w:tcPr>
            <w:tcW w:w="10065" w:type="dxa"/>
            <w:gridSpan w:val="3"/>
          </w:tcPr>
          <w:p w:rsidR="00CB5E6E" w:rsidRPr="00AD01B3" w:rsidRDefault="00CB5E6E" w:rsidP="002A592F">
            <w:pPr>
              <w:jc w:val="center"/>
              <w:rPr>
                <w:rFonts w:ascii="Arial" w:hAnsi="Arial" w:cs="Arial"/>
                <w:sz w:val="24"/>
                <w:szCs w:val="24"/>
              </w:rPr>
            </w:pPr>
            <w:r w:rsidRPr="00AD01B3">
              <w:rPr>
                <w:rFonts w:ascii="Arial" w:hAnsi="Arial" w:cs="Arial"/>
                <w:sz w:val="24"/>
                <w:szCs w:val="24"/>
              </w:rPr>
              <w:t>1.Опрыскиватели</w:t>
            </w:r>
          </w:p>
        </w:tc>
      </w:tr>
      <w:tr w:rsidR="00CB5E6E" w:rsidRPr="00AD01B3" w:rsidTr="002A592F">
        <w:trPr>
          <w:trHeight w:val="214"/>
        </w:trPr>
        <w:tc>
          <w:tcPr>
            <w:tcW w:w="677"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1</w:t>
            </w:r>
          </w:p>
        </w:tc>
        <w:tc>
          <w:tcPr>
            <w:tcW w:w="8111"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Площадь посева, га.</w:t>
            </w:r>
          </w:p>
        </w:tc>
        <w:tc>
          <w:tcPr>
            <w:tcW w:w="1277" w:type="dxa"/>
          </w:tcPr>
          <w:p w:rsidR="00CB5E6E" w:rsidRPr="00AD01B3" w:rsidRDefault="00CB5E6E" w:rsidP="00F530B2">
            <w:pPr>
              <w:jc w:val="center"/>
              <w:rPr>
                <w:rFonts w:ascii="Arial" w:hAnsi="Arial" w:cs="Arial"/>
                <w:sz w:val="24"/>
                <w:szCs w:val="24"/>
              </w:rPr>
            </w:pPr>
            <w:r w:rsidRPr="00AD01B3">
              <w:rPr>
                <w:rFonts w:ascii="Arial" w:hAnsi="Arial" w:cs="Arial"/>
                <w:sz w:val="24"/>
                <w:szCs w:val="24"/>
              </w:rPr>
              <w:t>27272</w:t>
            </w:r>
          </w:p>
        </w:tc>
      </w:tr>
      <w:tr w:rsidR="00CB5E6E" w:rsidRPr="00AD01B3" w:rsidTr="002A592F">
        <w:tc>
          <w:tcPr>
            <w:tcW w:w="677"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lastRenderedPageBreak/>
              <w:t>2</w:t>
            </w:r>
          </w:p>
        </w:tc>
        <w:tc>
          <w:tcPr>
            <w:tcW w:w="8111"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Площадь обработки, га.</w:t>
            </w:r>
          </w:p>
        </w:tc>
        <w:tc>
          <w:tcPr>
            <w:tcW w:w="1277" w:type="dxa"/>
          </w:tcPr>
          <w:p w:rsidR="00CB5E6E" w:rsidRPr="00AD01B3" w:rsidRDefault="00CB5E6E" w:rsidP="00F530B2">
            <w:pPr>
              <w:jc w:val="center"/>
              <w:rPr>
                <w:rFonts w:ascii="Arial" w:hAnsi="Arial" w:cs="Arial"/>
                <w:sz w:val="24"/>
                <w:szCs w:val="24"/>
              </w:rPr>
            </w:pPr>
            <w:r w:rsidRPr="00AD01B3">
              <w:rPr>
                <w:rFonts w:ascii="Arial" w:hAnsi="Arial" w:cs="Arial"/>
                <w:sz w:val="24"/>
                <w:szCs w:val="24"/>
              </w:rPr>
              <w:t>21360</w:t>
            </w:r>
          </w:p>
        </w:tc>
      </w:tr>
      <w:tr w:rsidR="00CB5E6E" w:rsidRPr="00AD01B3" w:rsidTr="002A592F">
        <w:tc>
          <w:tcPr>
            <w:tcW w:w="677"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3</w:t>
            </w:r>
          </w:p>
        </w:tc>
        <w:tc>
          <w:tcPr>
            <w:tcW w:w="8111"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Нагрузка на 1 опрыскиватель, га.</w:t>
            </w:r>
          </w:p>
        </w:tc>
        <w:tc>
          <w:tcPr>
            <w:tcW w:w="1277" w:type="dxa"/>
          </w:tcPr>
          <w:p w:rsidR="00CB5E6E" w:rsidRPr="00AD01B3" w:rsidRDefault="00CB5E6E" w:rsidP="00F530B2">
            <w:pPr>
              <w:jc w:val="center"/>
              <w:rPr>
                <w:rFonts w:ascii="Arial" w:hAnsi="Arial" w:cs="Arial"/>
                <w:sz w:val="24"/>
                <w:szCs w:val="24"/>
              </w:rPr>
            </w:pPr>
            <w:r w:rsidRPr="00AD01B3">
              <w:rPr>
                <w:rFonts w:ascii="Arial" w:hAnsi="Arial" w:cs="Arial"/>
                <w:sz w:val="24"/>
                <w:szCs w:val="24"/>
              </w:rPr>
              <w:t>500</w:t>
            </w:r>
          </w:p>
        </w:tc>
      </w:tr>
      <w:tr w:rsidR="00CB5E6E" w:rsidRPr="00AD01B3" w:rsidTr="002A592F">
        <w:tc>
          <w:tcPr>
            <w:tcW w:w="677"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4</w:t>
            </w:r>
          </w:p>
        </w:tc>
        <w:tc>
          <w:tcPr>
            <w:tcW w:w="8111"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Требуется опрыскивателей для обработки посевной площади, шт.</w:t>
            </w:r>
          </w:p>
        </w:tc>
        <w:tc>
          <w:tcPr>
            <w:tcW w:w="1277" w:type="dxa"/>
          </w:tcPr>
          <w:p w:rsidR="00CB5E6E" w:rsidRPr="00AD01B3" w:rsidRDefault="00CB5E6E" w:rsidP="00F530B2">
            <w:pPr>
              <w:jc w:val="center"/>
              <w:rPr>
                <w:rFonts w:ascii="Arial" w:hAnsi="Arial" w:cs="Arial"/>
                <w:sz w:val="24"/>
                <w:szCs w:val="24"/>
              </w:rPr>
            </w:pPr>
            <w:r w:rsidRPr="00AD01B3">
              <w:rPr>
                <w:rFonts w:ascii="Arial" w:hAnsi="Arial" w:cs="Arial"/>
                <w:sz w:val="24"/>
                <w:szCs w:val="24"/>
              </w:rPr>
              <w:t>43</w:t>
            </w:r>
          </w:p>
        </w:tc>
      </w:tr>
      <w:tr w:rsidR="00CB5E6E" w:rsidRPr="00AD01B3" w:rsidTr="002A592F">
        <w:tc>
          <w:tcPr>
            <w:tcW w:w="677"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5</w:t>
            </w:r>
          </w:p>
        </w:tc>
        <w:tc>
          <w:tcPr>
            <w:tcW w:w="8111"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Имеется опрыскивателей в хозяйстве, шт.</w:t>
            </w:r>
          </w:p>
        </w:tc>
        <w:tc>
          <w:tcPr>
            <w:tcW w:w="1277" w:type="dxa"/>
          </w:tcPr>
          <w:p w:rsidR="00CB5E6E" w:rsidRPr="00AD01B3" w:rsidRDefault="00CB5E6E" w:rsidP="00F530B2">
            <w:pPr>
              <w:jc w:val="center"/>
              <w:rPr>
                <w:rFonts w:ascii="Arial" w:hAnsi="Arial" w:cs="Arial"/>
                <w:sz w:val="24"/>
                <w:szCs w:val="24"/>
              </w:rPr>
            </w:pPr>
            <w:r w:rsidRPr="00AD01B3">
              <w:rPr>
                <w:rFonts w:ascii="Arial" w:hAnsi="Arial" w:cs="Arial"/>
                <w:sz w:val="24"/>
                <w:szCs w:val="24"/>
              </w:rPr>
              <w:t>22</w:t>
            </w:r>
          </w:p>
        </w:tc>
      </w:tr>
      <w:tr w:rsidR="00CB5E6E" w:rsidRPr="00AD01B3" w:rsidTr="002A592F">
        <w:tc>
          <w:tcPr>
            <w:tcW w:w="677"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6</w:t>
            </w:r>
          </w:p>
        </w:tc>
        <w:tc>
          <w:tcPr>
            <w:tcW w:w="8111"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Необходимо приобрести опрыскивателей, шт.</w:t>
            </w:r>
          </w:p>
        </w:tc>
        <w:tc>
          <w:tcPr>
            <w:tcW w:w="1277" w:type="dxa"/>
          </w:tcPr>
          <w:p w:rsidR="00CB5E6E" w:rsidRPr="00AD01B3" w:rsidRDefault="00CB5E6E" w:rsidP="00F530B2">
            <w:pPr>
              <w:jc w:val="center"/>
              <w:rPr>
                <w:rFonts w:ascii="Arial" w:hAnsi="Arial" w:cs="Arial"/>
                <w:sz w:val="24"/>
                <w:szCs w:val="24"/>
              </w:rPr>
            </w:pPr>
            <w:r w:rsidRPr="00AD01B3">
              <w:rPr>
                <w:rFonts w:ascii="Arial" w:hAnsi="Arial" w:cs="Arial"/>
                <w:sz w:val="24"/>
                <w:szCs w:val="24"/>
              </w:rPr>
              <w:t>21</w:t>
            </w:r>
          </w:p>
        </w:tc>
      </w:tr>
      <w:tr w:rsidR="00CB5E6E" w:rsidRPr="00AD01B3" w:rsidTr="002A592F">
        <w:tc>
          <w:tcPr>
            <w:tcW w:w="677"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7</w:t>
            </w:r>
          </w:p>
        </w:tc>
        <w:tc>
          <w:tcPr>
            <w:tcW w:w="8111"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Цена 1 опрыскивателя прицепнова ОП-22, тыс.руб.</w:t>
            </w:r>
          </w:p>
        </w:tc>
        <w:tc>
          <w:tcPr>
            <w:tcW w:w="1277" w:type="dxa"/>
          </w:tcPr>
          <w:p w:rsidR="00CB5E6E" w:rsidRPr="00AD01B3" w:rsidRDefault="00CB5E6E" w:rsidP="00F530B2">
            <w:pPr>
              <w:jc w:val="center"/>
              <w:rPr>
                <w:rFonts w:ascii="Arial" w:hAnsi="Arial" w:cs="Arial"/>
                <w:sz w:val="24"/>
                <w:szCs w:val="24"/>
              </w:rPr>
            </w:pPr>
            <w:r w:rsidRPr="00AD01B3">
              <w:rPr>
                <w:rFonts w:ascii="Arial" w:hAnsi="Arial" w:cs="Arial"/>
                <w:sz w:val="24"/>
                <w:szCs w:val="24"/>
              </w:rPr>
              <w:t>240</w:t>
            </w:r>
          </w:p>
        </w:tc>
      </w:tr>
      <w:tr w:rsidR="00CB5E6E" w:rsidRPr="00AD01B3" w:rsidTr="002A592F">
        <w:tc>
          <w:tcPr>
            <w:tcW w:w="677"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8</w:t>
            </w:r>
          </w:p>
        </w:tc>
        <w:tc>
          <w:tcPr>
            <w:tcW w:w="8111"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Сумма, тыс.руб.</w:t>
            </w:r>
          </w:p>
        </w:tc>
        <w:tc>
          <w:tcPr>
            <w:tcW w:w="1277" w:type="dxa"/>
          </w:tcPr>
          <w:p w:rsidR="00CB5E6E" w:rsidRPr="00AD01B3" w:rsidRDefault="00CB5E6E" w:rsidP="00F530B2">
            <w:pPr>
              <w:jc w:val="center"/>
              <w:rPr>
                <w:rFonts w:ascii="Arial" w:hAnsi="Arial" w:cs="Arial"/>
                <w:sz w:val="24"/>
                <w:szCs w:val="24"/>
              </w:rPr>
            </w:pPr>
            <w:r w:rsidRPr="00AD01B3">
              <w:rPr>
                <w:rFonts w:ascii="Arial" w:hAnsi="Arial" w:cs="Arial"/>
                <w:sz w:val="24"/>
                <w:szCs w:val="24"/>
              </w:rPr>
              <w:t>5040</w:t>
            </w:r>
          </w:p>
        </w:tc>
      </w:tr>
      <w:tr w:rsidR="00CB5E6E" w:rsidRPr="00AD01B3" w:rsidTr="002A592F">
        <w:tc>
          <w:tcPr>
            <w:tcW w:w="10065" w:type="dxa"/>
            <w:gridSpan w:val="3"/>
          </w:tcPr>
          <w:p w:rsidR="00CB5E6E" w:rsidRPr="00AD01B3" w:rsidRDefault="00CB5E6E" w:rsidP="002A592F">
            <w:pPr>
              <w:jc w:val="center"/>
              <w:rPr>
                <w:rFonts w:ascii="Arial" w:hAnsi="Arial" w:cs="Arial"/>
                <w:sz w:val="24"/>
                <w:szCs w:val="24"/>
              </w:rPr>
            </w:pPr>
            <w:r w:rsidRPr="00AD01B3">
              <w:rPr>
                <w:rFonts w:ascii="Arial" w:hAnsi="Arial" w:cs="Arial"/>
                <w:sz w:val="24"/>
                <w:szCs w:val="24"/>
              </w:rPr>
              <w:t>2.Требуется тракторов</w:t>
            </w:r>
          </w:p>
        </w:tc>
      </w:tr>
      <w:tr w:rsidR="00CB5E6E" w:rsidRPr="00AD01B3" w:rsidTr="002A592F">
        <w:tc>
          <w:tcPr>
            <w:tcW w:w="677"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1</w:t>
            </w:r>
          </w:p>
        </w:tc>
        <w:tc>
          <w:tcPr>
            <w:tcW w:w="8111"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Площадь посева, га.</w:t>
            </w:r>
          </w:p>
        </w:tc>
        <w:tc>
          <w:tcPr>
            <w:tcW w:w="1277" w:type="dxa"/>
          </w:tcPr>
          <w:p w:rsidR="00CB5E6E" w:rsidRPr="00AD01B3" w:rsidRDefault="00CB5E6E" w:rsidP="00F530B2">
            <w:pPr>
              <w:jc w:val="center"/>
              <w:rPr>
                <w:rFonts w:ascii="Arial" w:hAnsi="Arial" w:cs="Arial"/>
                <w:sz w:val="24"/>
                <w:szCs w:val="24"/>
              </w:rPr>
            </w:pPr>
            <w:r w:rsidRPr="00AD01B3">
              <w:rPr>
                <w:rFonts w:ascii="Arial" w:hAnsi="Arial" w:cs="Arial"/>
                <w:sz w:val="24"/>
                <w:szCs w:val="24"/>
              </w:rPr>
              <w:t>27272</w:t>
            </w:r>
          </w:p>
        </w:tc>
      </w:tr>
      <w:tr w:rsidR="00CB5E6E" w:rsidRPr="00AD01B3" w:rsidTr="002A592F">
        <w:tc>
          <w:tcPr>
            <w:tcW w:w="677"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2</w:t>
            </w:r>
          </w:p>
        </w:tc>
        <w:tc>
          <w:tcPr>
            <w:tcW w:w="8111"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Требуется тракторов на посевную площадь, шт.</w:t>
            </w:r>
          </w:p>
        </w:tc>
        <w:tc>
          <w:tcPr>
            <w:tcW w:w="1277" w:type="dxa"/>
          </w:tcPr>
          <w:p w:rsidR="00CB5E6E" w:rsidRPr="00AD01B3" w:rsidRDefault="00CB5E6E" w:rsidP="00F530B2">
            <w:pPr>
              <w:jc w:val="center"/>
              <w:rPr>
                <w:rFonts w:ascii="Arial" w:hAnsi="Arial" w:cs="Arial"/>
                <w:sz w:val="24"/>
                <w:szCs w:val="24"/>
              </w:rPr>
            </w:pPr>
            <w:r w:rsidRPr="00AD01B3">
              <w:rPr>
                <w:rFonts w:ascii="Arial" w:hAnsi="Arial" w:cs="Arial"/>
                <w:sz w:val="24"/>
                <w:szCs w:val="24"/>
              </w:rPr>
              <w:t>145</w:t>
            </w:r>
          </w:p>
        </w:tc>
      </w:tr>
      <w:tr w:rsidR="00CB5E6E" w:rsidRPr="00AD01B3" w:rsidTr="002A592F">
        <w:tc>
          <w:tcPr>
            <w:tcW w:w="677"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3</w:t>
            </w:r>
          </w:p>
        </w:tc>
        <w:tc>
          <w:tcPr>
            <w:tcW w:w="8111"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Имеется тракторов в хозяйстве, шт.</w:t>
            </w:r>
          </w:p>
        </w:tc>
        <w:tc>
          <w:tcPr>
            <w:tcW w:w="1277" w:type="dxa"/>
          </w:tcPr>
          <w:p w:rsidR="00CB5E6E" w:rsidRPr="00AD01B3" w:rsidRDefault="00CB5E6E" w:rsidP="00F530B2">
            <w:pPr>
              <w:jc w:val="center"/>
              <w:rPr>
                <w:rFonts w:ascii="Arial" w:hAnsi="Arial" w:cs="Arial"/>
                <w:sz w:val="24"/>
                <w:szCs w:val="24"/>
              </w:rPr>
            </w:pPr>
            <w:r w:rsidRPr="00AD01B3">
              <w:rPr>
                <w:rFonts w:ascii="Arial" w:hAnsi="Arial" w:cs="Arial"/>
                <w:sz w:val="24"/>
                <w:szCs w:val="24"/>
              </w:rPr>
              <w:t>132</w:t>
            </w:r>
          </w:p>
        </w:tc>
      </w:tr>
      <w:tr w:rsidR="00CB5E6E" w:rsidRPr="00AD01B3" w:rsidTr="002A592F">
        <w:tc>
          <w:tcPr>
            <w:tcW w:w="677"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4</w:t>
            </w:r>
          </w:p>
        </w:tc>
        <w:tc>
          <w:tcPr>
            <w:tcW w:w="8111"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Потребность в тракторах, шт.</w:t>
            </w:r>
          </w:p>
        </w:tc>
        <w:tc>
          <w:tcPr>
            <w:tcW w:w="1277" w:type="dxa"/>
          </w:tcPr>
          <w:p w:rsidR="00CB5E6E" w:rsidRPr="00AD01B3" w:rsidRDefault="00CB5E6E" w:rsidP="00F530B2">
            <w:pPr>
              <w:jc w:val="center"/>
              <w:rPr>
                <w:rFonts w:ascii="Arial" w:hAnsi="Arial" w:cs="Arial"/>
                <w:sz w:val="24"/>
                <w:szCs w:val="24"/>
              </w:rPr>
            </w:pPr>
            <w:r w:rsidRPr="00AD01B3">
              <w:rPr>
                <w:rFonts w:ascii="Arial" w:hAnsi="Arial" w:cs="Arial"/>
                <w:sz w:val="24"/>
                <w:szCs w:val="24"/>
              </w:rPr>
              <w:t>13</w:t>
            </w:r>
          </w:p>
        </w:tc>
      </w:tr>
      <w:tr w:rsidR="00CB5E6E" w:rsidRPr="00AD01B3" w:rsidTr="002A592F">
        <w:tc>
          <w:tcPr>
            <w:tcW w:w="677"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5</w:t>
            </w:r>
          </w:p>
        </w:tc>
        <w:tc>
          <w:tcPr>
            <w:tcW w:w="8111"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 xml:space="preserve">Цена 1 трактора (К-744), тыс.руб. </w:t>
            </w:r>
          </w:p>
        </w:tc>
        <w:tc>
          <w:tcPr>
            <w:tcW w:w="1277" w:type="dxa"/>
          </w:tcPr>
          <w:p w:rsidR="00CB5E6E" w:rsidRPr="00AD01B3" w:rsidRDefault="00CB5E6E" w:rsidP="00F530B2">
            <w:pPr>
              <w:jc w:val="center"/>
              <w:rPr>
                <w:rFonts w:ascii="Arial" w:hAnsi="Arial" w:cs="Arial"/>
                <w:sz w:val="24"/>
                <w:szCs w:val="24"/>
              </w:rPr>
            </w:pPr>
            <w:r w:rsidRPr="00AD01B3">
              <w:rPr>
                <w:rFonts w:ascii="Arial" w:hAnsi="Arial" w:cs="Arial"/>
                <w:sz w:val="24"/>
                <w:szCs w:val="24"/>
              </w:rPr>
              <w:t>6500</w:t>
            </w:r>
          </w:p>
        </w:tc>
      </w:tr>
      <w:tr w:rsidR="00CB5E6E" w:rsidRPr="00AD01B3" w:rsidTr="002A592F">
        <w:tc>
          <w:tcPr>
            <w:tcW w:w="677"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6</w:t>
            </w:r>
          </w:p>
        </w:tc>
        <w:tc>
          <w:tcPr>
            <w:tcW w:w="8111"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Сумма, тыс.руб.</w:t>
            </w:r>
          </w:p>
        </w:tc>
        <w:tc>
          <w:tcPr>
            <w:tcW w:w="1277" w:type="dxa"/>
          </w:tcPr>
          <w:p w:rsidR="00CB5E6E" w:rsidRPr="00AD01B3" w:rsidRDefault="00CB5E6E" w:rsidP="00F530B2">
            <w:pPr>
              <w:jc w:val="center"/>
              <w:rPr>
                <w:rFonts w:ascii="Arial" w:hAnsi="Arial" w:cs="Arial"/>
                <w:sz w:val="24"/>
                <w:szCs w:val="24"/>
              </w:rPr>
            </w:pPr>
            <w:r w:rsidRPr="00AD01B3">
              <w:rPr>
                <w:rFonts w:ascii="Arial" w:hAnsi="Arial" w:cs="Arial"/>
                <w:sz w:val="24"/>
                <w:szCs w:val="24"/>
              </w:rPr>
              <w:t>84500</w:t>
            </w:r>
          </w:p>
        </w:tc>
      </w:tr>
      <w:tr w:rsidR="00CB5E6E" w:rsidRPr="00AD01B3" w:rsidTr="002A592F">
        <w:tc>
          <w:tcPr>
            <w:tcW w:w="10065" w:type="dxa"/>
            <w:gridSpan w:val="3"/>
          </w:tcPr>
          <w:p w:rsidR="00CB5E6E" w:rsidRPr="00AD01B3" w:rsidRDefault="00CB5E6E" w:rsidP="002A592F">
            <w:pPr>
              <w:jc w:val="center"/>
              <w:rPr>
                <w:rFonts w:ascii="Arial" w:hAnsi="Arial" w:cs="Arial"/>
                <w:sz w:val="24"/>
                <w:szCs w:val="24"/>
              </w:rPr>
            </w:pPr>
            <w:r w:rsidRPr="00AD01B3">
              <w:rPr>
                <w:rFonts w:ascii="Arial" w:hAnsi="Arial" w:cs="Arial"/>
                <w:sz w:val="24"/>
                <w:szCs w:val="24"/>
              </w:rPr>
              <w:t>3. Требуется зерноуборочных комбайнов</w:t>
            </w:r>
          </w:p>
        </w:tc>
      </w:tr>
      <w:tr w:rsidR="00CB5E6E" w:rsidRPr="00AD01B3" w:rsidTr="002A592F">
        <w:tc>
          <w:tcPr>
            <w:tcW w:w="677"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1</w:t>
            </w:r>
          </w:p>
        </w:tc>
        <w:tc>
          <w:tcPr>
            <w:tcW w:w="8111"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Площадь уборки, га</w:t>
            </w:r>
          </w:p>
        </w:tc>
        <w:tc>
          <w:tcPr>
            <w:tcW w:w="1277" w:type="dxa"/>
          </w:tcPr>
          <w:p w:rsidR="00CB5E6E" w:rsidRPr="00AD01B3" w:rsidRDefault="00CB5E6E" w:rsidP="00F530B2">
            <w:pPr>
              <w:jc w:val="center"/>
              <w:rPr>
                <w:rFonts w:ascii="Arial" w:hAnsi="Arial" w:cs="Arial"/>
                <w:sz w:val="24"/>
                <w:szCs w:val="24"/>
              </w:rPr>
            </w:pPr>
            <w:r w:rsidRPr="00AD01B3">
              <w:rPr>
                <w:rFonts w:ascii="Arial" w:hAnsi="Arial" w:cs="Arial"/>
                <w:sz w:val="24"/>
                <w:szCs w:val="24"/>
              </w:rPr>
              <w:t>21725</w:t>
            </w:r>
          </w:p>
        </w:tc>
      </w:tr>
      <w:tr w:rsidR="00CB5E6E" w:rsidRPr="00AD01B3" w:rsidTr="002A592F">
        <w:tc>
          <w:tcPr>
            <w:tcW w:w="677"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2</w:t>
            </w:r>
          </w:p>
        </w:tc>
        <w:tc>
          <w:tcPr>
            <w:tcW w:w="8111"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Требуется комбайнов, шт.</w:t>
            </w:r>
          </w:p>
        </w:tc>
        <w:tc>
          <w:tcPr>
            <w:tcW w:w="1277" w:type="dxa"/>
          </w:tcPr>
          <w:p w:rsidR="00CB5E6E" w:rsidRPr="00AD01B3" w:rsidRDefault="00CB5E6E" w:rsidP="00F530B2">
            <w:pPr>
              <w:jc w:val="center"/>
              <w:rPr>
                <w:rFonts w:ascii="Arial" w:hAnsi="Arial" w:cs="Arial"/>
                <w:sz w:val="24"/>
                <w:szCs w:val="24"/>
              </w:rPr>
            </w:pPr>
            <w:r w:rsidRPr="00AD01B3">
              <w:rPr>
                <w:rFonts w:ascii="Arial" w:hAnsi="Arial" w:cs="Arial"/>
                <w:sz w:val="24"/>
                <w:szCs w:val="24"/>
              </w:rPr>
              <w:t>87</w:t>
            </w:r>
          </w:p>
        </w:tc>
      </w:tr>
      <w:tr w:rsidR="00CB5E6E" w:rsidRPr="00AD01B3" w:rsidTr="002A592F">
        <w:tc>
          <w:tcPr>
            <w:tcW w:w="677"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3</w:t>
            </w:r>
          </w:p>
        </w:tc>
        <w:tc>
          <w:tcPr>
            <w:tcW w:w="8111"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Имеется комбайнов, шт.</w:t>
            </w:r>
          </w:p>
        </w:tc>
        <w:tc>
          <w:tcPr>
            <w:tcW w:w="1277" w:type="dxa"/>
          </w:tcPr>
          <w:p w:rsidR="00CB5E6E" w:rsidRPr="00AD01B3" w:rsidRDefault="00CB5E6E" w:rsidP="00F530B2">
            <w:pPr>
              <w:jc w:val="center"/>
              <w:rPr>
                <w:rFonts w:ascii="Arial" w:hAnsi="Arial" w:cs="Arial"/>
                <w:sz w:val="24"/>
                <w:szCs w:val="24"/>
              </w:rPr>
            </w:pPr>
            <w:r w:rsidRPr="00AD01B3">
              <w:rPr>
                <w:rFonts w:ascii="Arial" w:hAnsi="Arial" w:cs="Arial"/>
                <w:sz w:val="24"/>
                <w:szCs w:val="24"/>
              </w:rPr>
              <w:t>71</w:t>
            </w:r>
          </w:p>
        </w:tc>
      </w:tr>
      <w:tr w:rsidR="00CB5E6E" w:rsidRPr="00AD01B3" w:rsidTr="002A592F">
        <w:tc>
          <w:tcPr>
            <w:tcW w:w="677"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4</w:t>
            </w:r>
          </w:p>
        </w:tc>
        <w:tc>
          <w:tcPr>
            <w:tcW w:w="8111"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Потребность в комбайнах, шт.</w:t>
            </w:r>
          </w:p>
        </w:tc>
        <w:tc>
          <w:tcPr>
            <w:tcW w:w="1277" w:type="dxa"/>
          </w:tcPr>
          <w:p w:rsidR="00CB5E6E" w:rsidRPr="00AD01B3" w:rsidRDefault="00CB5E6E" w:rsidP="00F530B2">
            <w:pPr>
              <w:jc w:val="center"/>
              <w:rPr>
                <w:rFonts w:ascii="Arial" w:hAnsi="Arial" w:cs="Arial"/>
                <w:sz w:val="24"/>
                <w:szCs w:val="24"/>
              </w:rPr>
            </w:pPr>
            <w:r w:rsidRPr="00AD01B3">
              <w:rPr>
                <w:rFonts w:ascii="Arial" w:hAnsi="Arial" w:cs="Arial"/>
                <w:sz w:val="24"/>
                <w:szCs w:val="24"/>
              </w:rPr>
              <w:t>16</w:t>
            </w:r>
          </w:p>
        </w:tc>
      </w:tr>
      <w:tr w:rsidR="00CB5E6E" w:rsidRPr="00AD01B3" w:rsidTr="002A592F">
        <w:tc>
          <w:tcPr>
            <w:tcW w:w="677"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5</w:t>
            </w:r>
          </w:p>
        </w:tc>
        <w:tc>
          <w:tcPr>
            <w:tcW w:w="8111"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Цена 1 комбайна тыс.руб.</w:t>
            </w:r>
          </w:p>
        </w:tc>
        <w:tc>
          <w:tcPr>
            <w:tcW w:w="1277" w:type="dxa"/>
          </w:tcPr>
          <w:p w:rsidR="00CB5E6E" w:rsidRPr="00AD01B3" w:rsidRDefault="00CB5E6E" w:rsidP="00F530B2">
            <w:pPr>
              <w:jc w:val="center"/>
              <w:rPr>
                <w:rFonts w:ascii="Arial" w:hAnsi="Arial" w:cs="Arial"/>
                <w:sz w:val="24"/>
                <w:szCs w:val="24"/>
              </w:rPr>
            </w:pPr>
            <w:r w:rsidRPr="00AD01B3">
              <w:rPr>
                <w:rFonts w:ascii="Arial" w:hAnsi="Arial" w:cs="Arial"/>
                <w:sz w:val="24"/>
                <w:szCs w:val="24"/>
              </w:rPr>
              <w:t>5500</w:t>
            </w:r>
          </w:p>
        </w:tc>
      </w:tr>
      <w:tr w:rsidR="00CB5E6E" w:rsidRPr="00AD01B3" w:rsidTr="002A592F">
        <w:tc>
          <w:tcPr>
            <w:tcW w:w="677"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6</w:t>
            </w:r>
          </w:p>
        </w:tc>
        <w:tc>
          <w:tcPr>
            <w:tcW w:w="8111" w:type="dxa"/>
          </w:tcPr>
          <w:p w:rsidR="00CB5E6E" w:rsidRPr="00AD01B3" w:rsidRDefault="00CB5E6E" w:rsidP="002A592F">
            <w:pPr>
              <w:jc w:val="both"/>
              <w:rPr>
                <w:rFonts w:ascii="Arial" w:hAnsi="Arial" w:cs="Arial"/>
                <w:sz w:val="24"/>
                <w:szCs w:val="24"/>
              </w:rPr>
            </w:pPr>
            <w:r w:rsidRPr="00AD01B3">
              <w:rPr>
                <w:rFonts w:ascii="Arial" w:hAnsi="Arial" w:cs="Arial"/>
                <w:sz w:val="24"/>
                <w:szCs w:val="24"/>
              </w:rPr>
              <w:t>Требуется средств, тыс.руб.</w:t>
            </w:r>
          </w:p>
        </w:tc>
        <w:tc>
          <w:tcPr>
            <w:tcW w:w="1277" w:type="dxa"/>
          </w:tcPr>
          <w:p w:rsidR="00CB5E6E" w:rsidRPr="00AD01B3" w:rsidRDefault="00CB5E6E" w:rsidP="00F530B2">
            <w:pPr>
              <w:jc w:val="center"/>
              <w:rPr>
                <w:rFonts w:ascii="Arial" w:hAnsi="Arial" w:cs="Arial"/>
                <w:sz w:val="24"/>
                <w:szCs w:val="24"/>
              </w:rPr>
            </w:pPr>
            <w:r w:rsidRPr="00AD01B3">
              <w:rPr>
                <w:rFonts w:ascii="Arial" w:hAnsi="Arial" w:cs="Arial"/>
                <w:sz w:val="24"/>
                <w:szCs w:val="24"/>
              </w:rPr>
              <w:t>88000</w:t>
            </w:r>
          </w:p>
        </w:tc>
      </w:tr>
      <w:tr w:rsidR="002A592F" w:rsidRPr="00AD01B3" w:rsidTr="002F1370">
        <w:trPr>
          <w:trHeight w:val="304"/>
        </w:trPr>
        <w:tc>
          <w:tcPr>
            <w:tcW w:w="10065" w:type="dxa"/>
            <w:gridSpan w:val="3"/>
          </w:tcPr>
          <w:p w:rsidR="002A592F" w:rsidRPr="00AD01B3" w:rsidRDefault="002A592F" w:rsidP="002A592F">
            <w:pPr>
              <w:jc w:val="center"/>
              <w:rPr>
                <w:rFonts w:ascii="Arial" w:hAnsi="Arial" w:cs="Arial"/>
                <w:sz w:val="24"/>
                <w:szCs w:val="24"/>
              </w:rPr>
            </w:pPr>
            <w:r w:rsidRPr="00AD01B3">
              <w:rPr>
                <w:rFonts w:ascii="Arial" w:hAnsi="Arial" w:cs="Arial"/>
                <w:sz w:val="24"/>
                <w:szCs w:val="24"/>
              </w:rPr>
              <w:t>4.Требуется кормоуборочных комбайнов</w:t>
            </w:r>
          </w:p>
        </w:tc>
      </w:tr>
      <w:tr w:rsidR="002A592F" w:rsidRPr="00AD01B3" w:rsidTr="002A592F">
        <w:trPr>
          <w:trHeight w:val="304"/>
        </w:trPr>
        <w:tc>
          <w:tcPr>
            <w:tcW w:w="677" w:type="dxa"/>
          </w:tcPr>
          <w:p w:rsidR="002A592F" w:rsidRPr="00AD01B3" w:rsidRDefault="002A592F" w:rsidP="002A592F">
            <w:pPr>
              <w:jc w:val="center"/>
              <w:rPr>
                <w:rFonts w:ascii="Arial" w:hAnsi="Arial" w:cs="Arial"/>
                <w:sz w:val="24"/>
                <w:szCs w:val="24"/>
              </w:rPr>
            </w:pPr>
            <w:r w:rsidRPr="00AD01B3">
              <w:rPr>
                <w:rFonts w:ascii="Arial" w:hAnsi="Arial" w:cs="Arial"/>
                <w:sz w:val="24"/>
                <w:szCs w:val="24"/>
              </w:rPr>
              <w:t>1</w:t>
            </w:r>
          </w:p>
        </w:tc>
        <w:tc>
          <w:tcPr>
            <w:tcW w:w="8111" w:type="dxa"/>
          </w:tcPr>
          <w:p w:rsidR="002A592F" w:rsidRPr="00AD01B3" w:rsidRDefault="002A592F" w:rsidP="002A592F">
            <w:pPr>
              <w:rPr>
                <w:rFonts w:ascii="Arial" w:hAnsi="Arial" w:cs="Arial"/>
                <w:sz w:val="24"/>
                <w:szCs w:val="24"/>
              </w:rPr>
            </w:pPr>
            <w:r w:rsidRPr="00AD01B3">
              <w:rPr>
                <w:rFonts w:ascii="Arial" w:hAnsi="Arial" w:cs="Arial"/>
                <w:sz w:val="24"/>
                <w:szCs w:val="24"/>
              </w:rPr>
              <w:t>Площадь уборки, га.</w:t>
            </w:r>
          </w:p>
        </w:tc>
        <w:tc>
          <w:tcPr>
            <w:tcW w:w="1277" w:type="dxa"/>
          </w:tcPr>
          <w:p w:rsidR="002A592F" w:rsidRPr="00AD01B3" w:rsidRDefault="002A592F" w:rsidP="00F530B2">
            <w:pPr>
              <w:jc w:val="center"/>
              <w:rPr>
                <w:rFonts w:ascii="Arial" w:hAnsi="Arial" w:cs="Arial"/>
                <w:sz w:val="24"/>
                <w:szCs w:val="24"/>
              </w:rPr>
            </w:pPr>
            <w:r w:rsidRPr="00AD01B3">
              <w:rPr>
                <w:rFonts w:ascii="Arial" w:hAnsi="Arial" w:cs="Arial"/>
                <w:sz w:val="24"/>
                <w:szCs w:val="24"/>
              </w:rPr>
              <w:t>500</w:t>
            </w:r>
          </w:p>
        </w:tc>
      </w:tr>
      <w:tr w:rsidR="002A592F" w:rsidRPr="00AD01B3" w:rsidTr="002A592F">
        <w:trPr>
          <w:trHeight w:val="304"/>
        </w:trPr>
        <w:tc>
          <w:tcPr>
            <w:tcW w:w="677" w:type="dxa"/>
          </w:tcPr>
          <w:p w:rsidR="002A592F" w:rsidRPr="00AD01B3" w:rsidRDefault="002A592F" w:rsidP="002A592F">
            <w:pPr>
              <w:jc w:val="center"/>
              <w:rPr>
                <w:rFonts w:ascii="Arial" w:hAnsi="Arial" w:cs="Arial"/>
                <w:sz w:val="24"/>
                <w:szCs w:val="24"/>
              </w:rPr>
            </w:pPr>
            <w:r w:rsidRPr="00AD01B3">
              <w:rPr>
                <w:rFonts w:ascii="Arial" w:hAnsi="Arial" w:cs="Arial"/>
                <w:sz w:val="24"/>
                <w:szCs w:val="24"/>
              </w:rPr>
              <w:t>2</w:t>
            </w:r>
          </w:p>
        </w:tc>
        <w:tc>
          <w:tcPr>
            <w:tcW w:w="8111" w:type="dxa"/>
          </w:tcPr>
          <w:p w:rsidR="002A592F" w:rsidRPr="00AD01B3" w:rsidRDefault="002A592F" w:rsidP="002A592F">
            <w:pPr>
              <w:rPr>
                <w:rFonts w:ascii="Arial" w:hAnsi="Arial" w:cs="Arial"/>
                <w:sz w:val="24"/>
                <w:szCs w:val="24"/>
              </w:rPr>
            </w:pPr>
            <w:r w:rsidRPr="00AD01B3">
              <w:rPr>
                <w:rFonts w:ascii="Arial" w:hAnsi="Arial" w:cs="Arial"/>
                <w:sz w:val="24"/>
                <w:szCs w:val="24"/>
              </w:rPr>
              <w:t>Требуется комбайнов, шт.</w:t>
            </w:r>
          </w:p>
        </w:tc>
        <w:tc>
          <w:tcPr>
            <w:tcW w:w="1277" w:type="dxa"/>
          </w:tcPr>
          <w:p w:rsidR="002A592F" w:rsidRPr="00AD01B3" w:rsidRDefault="002A592F" w:rsidP="00F530B2">
            <w:pPr>
              <w:jc w:val="center"/>
              <w:rPr>
                <w:rFonts w:ascii="Arial" w:hAnsi="Arial" w:cs="Arial"/>
                <w:sz w:val="24"/>
                <w:szCs w:val="24"/>
              </w:rPr>
            </w:pPr>
            <w:r w:rsidRPr="00AD01B3">
              <w:rPr>
                <w:rFonts w:ascii="Arial" w:hAnsi="Arial" w:cs="Arial"/>
                <w:sz w:val="24"/>
                <w:szCs w:val="24"/>
              </w:rPr>
              <w:t>2</w:t>
            </w:r>
          </w:p>
        </w:tc>
      </w:tr>
      <w:tr w:rsidR="002A592F" w:rsidRPr="00AD01B3" w:rsidTr="002A592F">
        <w:trPr>
          <w:trHeight w:val="304"/>
        </w:trPr>
        <w:tc>
          <w:tcPr>
            <w:tcW w:w="677" w:type="dxa"/>
          </w:tcPr>
          <w:p w:rsidR="002A592F" w:rsidRPr="00AD01B3" w:rsidRDefault="002A592F" w:rsidP="002A592F">
            <w:pPr>
              <w:jc w:val="center"/>
              <w:rPr>
                <w:rFonts w:ascii="Arial" w:hAnsi="Arial" w:cs="Arial"/>
                <w:sz w:val="24"/>
                <w:szCs w:val="24"/>
              </w:rPr>
            </w:pPr>
            <w:r w:rsidRPr="00AD01B3">
              <w:rPr>
                <w:rFonts w:ascii="Arial" w:hAnsi="Arial" w:cs="Arial"/>
                <w:sz w:val="24"/>
                <w:szCs w:val="24"/>
              </w:rPr>
              <w:t>3</w:t>
            </w:r>
          </w:p>
        </w:tc>
        <w:tc>
          <w:tcPr>
            <w:tcW w:w="8111" w:type="dxa"/>
          </w:tcPr>
          <w:p w:rsidR="002A592F" w:rsidRPr="00AD01B3" w:rsidRDefault="002A592F" w:rsidP="002A592F">
            <w:pPr>
              <w:rPr>
                <w:rFonts w:ascii="Arial" w:hAnsi="Arial" w:cs="Arial"/>
                <w:sz w:val="24"/>
                <w:szCs w:val="24"/>
              </w:rPr>
            </w:pPr>
            <w:r w:rsidRPr="00AD01B3">
              <w:rPr>
                <w:rFonts w:ascii="Arial" w:hAnsi="Arial" w:cs="Arial"/>
                <w:sz w:val="24"/>
                <w:szCs w:val="24"/>
              </w:rPr>
              <w:t>Имеется комбайнов, шт.</w:t>
            </w:r>
          </w:p>
        </w:tc>
        <w:tc>
          <w:tcPr>
            <w:tcW w:w="1277" w:type="dxa"/>
          </w:tcPr>
          <w:p w:rsidR="002A592F" w:rsidRPr="00AD01B3" w:rsidRDefault="002A592F" w:rsidP="00F530B2">
            <w:pPr>
              <w:jc w:val="center"/>
              <w:rPr>
                <w:rFonts w:ascii="Arial" w:hAnsi="Arial" w:cs="Arial"/>
                <w:sz w:val="24"/>
                <w:szCs w:val="24"/>
              </w:rPr>
            </w:pPr>
            <w:r w:rsidRPr="00AD01B3">
              <w:rPr>
                <w:rFonts w:ascii="Arial" w:hAnsi="Arial" w:cs="Arial"/>
                <w:sz w:val="24"/>
                <w:szCs w:val="24"/>
              </w:rPr>
              <w:t>1</w:t>
            </w:r>
          </w:p>
        </w:tc>
      </w:tr>
      <w:tr w:rsidR="002A592F" w:rsidRPr="00AD01B3" w:rsidTr="002A592F">
        <w:trPr>
          <w:trHeight w:val="304"/>
        </w:trPr>
        <w:tc>
          <w:tcPr>
            <w:tcW w:w="677" w:type="dxa"/>
          </w:tcPr>
          <w:p w:rsidR="002A592F" w:rsidRPr="00AD01B3" w:rsidRDefault="002A592F" w:rsidP="002A592F">
            <w:pPr>
              <w:jc w:val="center"/>
              <w:rPr>
                <w:rFonts w:ascii="Arial" w:hAnsi="Arial" w:cs="Arial"/>
                <w:sz w:val="24"/>
                <w:szCs w:val="24"/>
              </w:rPr>
            </w:pPr>
            <w:r w:rsidRPr="00AD01B3">
              <w:rPr>
                <w:rFonts w:ascii="Arial" w:hAnsi="Arial" w:cs="Arial"/>
                <w:sz w:val="24"/>
                <w:szCs w:val="24"/>
              </w:rPr>
              <w:t>4</w:t>
            </w:r>
          </w:p>
        </w:tc>
        <w:tc>
          <w:tcPr>
            <w:tcW w:w="8111" w:type="dxa"/>
          </w:tcPr>
          <w:p w:rsidR="002A592F" w:rsidRPr="00AD01B3" w:rsidRDefault="002A592F" w:rsidP="002A592F">
            <w:pPr>
              <w:rPr>
                <w:rFonts w:ascii="Arial" w:hAnsi="Arial" w:cs="Arial"/>
                <w:sz w:val="24"/>
                <w:szCs w:val="24"/>
              </w:rPr>
            </w:pPr>
            <w:r w:rsidRPr="00AD01B3">
              <w:rPr>
                <w:rFonts w:ascii="Arial" w:hAnsi="Arial" w:cs="Arial"/>
                <w:sz w:val="24"/>
                <w:szCs w:val="24"/>
              </w:rPr>
              <w:t>Цена 1 комбайна, тыс.руб.</w:t>
            </w:r>
          </w:p>
        </w:tc>
        <w:tc>
          <w:tcPr>
            <w:tcW w:w="1277" w:type="dxa"/>
          </w:tcPr>
          <w:p w:rsidR="002A592F" w:rsidRPr="00AD01B3" w:rsidRDefault="002A592F" w:rsidP="00F530B2">
            <w:pPr>
              <w:jc w:val="center"/>
              <w:rPr>
                <w:rFonts w:ascii="Arial" w:hAnsi="Arial" w:cs="Arial"/>
                <w:sz w:val="24"/>
                <w:szCs w:val="24"/>
              </w:rPr>
            </w:pPr>
            <w:r w:rsidRPr="00AD01B3">
              <w:rPr>
                <w:rFonts w:ascii="Arial" w:hAnsi="Arial" w:cs="Arial"/>
                <w:sz w:val="24"/>
                <w:szCs w:val="24"/>
              </w:rPr>
              <w:t>5000</w:t>
            </w:r>
          </w:p>
        </w:tc>
      </w:tr>
      <w:tr w:rsidR="002A592F" w:rsidRPr="00AD01B3" w:rsidTr="002F1370">
        <w:trPr>
          <w:trHeight w:val="304"/>
        </w:trPr>
        <w:tc>
          <w:tcPr>
            <w:tcW w:w="10065" w:type="dxa"/>
            <w:gridSpan w:val="3"/>
          </w:tcPr>
          <w:p w:rsidR="002A592F" w:rsidRPr="00AD01B3" w:rsidRDefault="002A592F" w:rsidP="002A592F">
            <w:pPr>
              <w:jc w:val="center"/>
              <w:rPr>
                <w:rFonts w:ascii="Arial" w:hAnsi="Arial" w:cs="Arial"/>
                <w:sz w:val="24"/>
                <w:szCs w:val="24"/>
              </w:rPr>
            </w:pPr>
            <w:r w:rsidRPr="00AD01B3">
              <w:rPr>
                <w:rFonts w:ascii="Arial" w:hAnsi="Arial" w:cs="Arial"/>
                <w:sz w:val="24"/>
                <w:szCs w:val="24"/>
              </w:rPr>
              <w:t>5.Протравливатели</w:t>
            </w:r>
          </w:p>
        </w:tc>
      </w:tr>
      <w:tr w:rsidR="002A592F" w:rsidRPr="00AD01B3" w:rsidTr="002A592F">
        <w:trPr>
          <w:trHeight w:val="304"/>
        </w:trPr>
        <w:tc>
          <w:tcPr>
            <w:tcW w:w="677" w:type="dxa"/>
          </w:tcPr>
          <w:p w:rsidR="002A592F" w:rsidRPr="00AD01B3" w:rsidRDefault="002A592F" w:rsidP="002A592F">
            <w:pPr>
              <w:jc w:val="center"/>
              <w:rPr>
                <w:rFonts w:ascii="Arial" w:hAnsi="Arial" w:cs="Arial"/>
                <w:sz w:val="24"/>
                <w:szCs w:val="24"/>
              </w:rPr>
            </w:pPr>
            <w:r w:rsidRPr="00AD01B3">
              <w:rPr>
                <w:rFonts w:ascii="Arial" w:hAnsi="Arial" w:cs="Arial"/>
                <w:sz w:val="24"/>
                <w:szCs w:val="24"/>
              </w:rPr>
              <w:t>1</w:t>
            </w:r>
          </w:p>
        </w:tc>
        <w:tc>
          <w:tcPr>
            <w:tcW w:w="8111" w:type="dxa"/>
          </w:tcPr>
          <w:p w:rsidR="002A592F" w:rsidRPr="00AD01B3" w:rsidRDefault="002A592F" w:rsidP="002A592F">
            <w:pPr>
              <w:rPr>
                <w:rFonts w:ascii="Arial" w:hAnsi="Arial" w:cs="Arial"/>
                <w:sz w:val="24"/>
                <w:szCs w:val="24"/>
              </w:rPr>
            </w:pPr>
            <w:r w:rsidRPr="00AD01B3">
              <w:rPr>
                <w:rFonts w:ascii="Arial" w:hAnsi="Arial" w:cs="Arial"/>
                <w:sz w:val="24"/>
                <w:szCs w:val="24"/>
              </w:rPr>
              <w:t>Количество семенного материала, тн.</w:t>
            </w:r>
          </w:p>
        </w:tc>
        <w:tc>
          <w:tcPr>
            <w:tcW w:w="1277" w:type="dxa"/>
          </w:tcPr>
          <w:p w:rsidR="002A592F" w:rsidRPr="00AD01B3" w:rsidRDefault="002A592F" w:rsidP="002A592F">
            <w:pPr>
              <w:jc w:val="center"/>
              <w:rPr>
                <w:rFonts w:ascii="Arial" w:hAnsi="Arial" w:cs="Arial"/>
                <w:sz w:val="24"/>
                <w:szCs w:val="24"/>
              </w:rPr>
            </w:pPr>
            <w:r w:rsidRPr="00AD01B3">
              <w:rPr>
                <w:rFonts w:ascii="Arial" w:hAnsi="Arial" w:cs="Arial"/>
                <w:sz w:val="24"/>
                <w:szCs w:val="24"/>
              </w:rPr>
              <w:t>4970</w:t>
            </w:r>
          </w:p>
        </w:tc>
      </w:tr>
      <w:tr w:rsidR="002A592F" w:rsidRPr="00AD01B3" w:rsidTr="002A592F">
        <w:trPr>
          <w:trHeight w:val="304"/>
        </w:trPr>
        <w:tc>
          <w:tcPr>
            <w:tcW w:w="677" w:type="dxa"/>
          </w:tcPr>
          <w:p w:rsidR="002A592F" w:rsidRPr="00AD01B3" w:rsidRDefault="002A592F" w:rsidP="002A592F">
            <w:pPr>
              <w:jc w:val="center"/>
              <w:rPr>
                <w:rFonts w:ascii="Arial" w:hAnsi="Arial" w:cs="Arial"/>
                <w:sz w:val="24"/>
                <w:szCs w:val="24"/>
              </w:rPr>
            </w:pPr>
            <w:r w:rsidRPr="00AD01B3">
              <w:rPr>
                <w:rFonts w:ascii="Arial" w:hAnsi="Arial" w:cs="Arial"/>
                <w:sz w:val="24"/>
                <w:szCs w:val="24"/>
              </w:rPr>
              <w:t>2</w:t>
            </w:r>
          </w:p>
        </w:tc>
        <w:tc>
          <w:tcPr>
            <w:tcW w:w="8111" w:type="dxa"/>
          </w:tcPr>
          <w:p w:rsidR="002A592F" w:rsidRPr="00AD01B3" w:rsidRDefault="002A592F" w:rsidP="002A592F">
            <w:pPr>
              <w:rPr>
                <w:rFonts w:ascii="Arial" w:hAnsi="Arial" w:cs="Arial"/>
                <w:sz w:val="24"/>
                <w:szCs w:val="24"/>
              </w:rPr>
            </w:pPr>
            <w:r w:rsidRPr="00AD01B3">
              <w:rPr>
                <w:rFonts w:ascii="Arial" w:hAnsi="Arial" w:cs="Arial"/>
                <w:sz w:val="24"/>
                <w:szCs w:val="24"/>
              </w:rPr>
              <w:t>Требуется протравливателей, шт.</w:t>
            </w:r>
          </w:p>
        </w:tc>
        <w:tc>
          <w:tcPr>
            <w:tcW w:w="1277" w:type="dxa"/>
          </w:tcPr>
          <w:p w:rsidR="002A592F" w:rsidRPr="00AD01B3" w:rsidRDefault="002A592F" w:rsidP="002A592F">
            <w:pPr>
              <w:jc w:val="center"/>
              <w:rPr>
                <w:rFonts w:ascii="Arial" w:hAnsi="Arial" w:cs="Arial"/>
                <w:sz w:val="24"/>
                <w:szCs w:val="24"/>
              </w:rPr>
            </w:pPr>
            <w:r w:rsidRPr="00AD01B3">
              <w:rPr>
                <w:rFonts w:ascii="Arial" w:hAnsi="Arial" w:cs="Arial"/>
                <w:sz w:val="24"/>
                <w:szCs w:val="24"/>
              </w:rPr>
              <w:t>16</w:t>
            </w:r>
          </w:p>
        </w:tc>
      </w:tr>
      <w:tr w:rsidR="002A592F" w:rsidRPr="00AD01B3" w:rsidTr="002A592F">
        <w:trPr>
          <w:trHeight w:val="304"/>
        </w:trPr>
        <w:tc>
          <w:tcPr>
            <w:tcW w:w="677" w:type="dxa"/>
          </w:tcPr>
          <w:p w:rsidR="002A592F" w:rsidRPr="00AD01B3" w:rsidRDefault="002A592F" w:rsidP="002A592F">
            <w:pPr>
              <w:jc w:val="center"/>
              <w:rPr>
                <w:rFonts w:ascii="Arial" w:hAnsi="Arial" w:cs="Arial"/>
                <w:sz w:val="24"/>
                <w:szCs w:val="24"/>
              </w:rPr>
            </w:pPr>
            <w:r w:rsidRPr="00AD01B3">
              <w:rPr>
                <w:rFonts w:ascii="Arial" w:hAnsi="Arial" w:cs="Arial"/>
                <w:sz w:val="24"/>
                <w:szCs w:val="24"/>
              </w:rPr>
              <w:t>3</w:t>
            </w:r>
          </w:p>
        </w:tc>
        <w:tc>
          <w:tcPr>
            <w:tcW w:w="8111" w:type="dxa"/>
          </w:tcPr>
          <w:p w:rsidR="002A592F" w:rsidRPr="00AD01B3" w:rsidRDefault="002A592F" w:rsidP="002A592F">
            <w:pPr>
              <w:rPr>
                <w:rFonts w:ascii="Arial" w:hAnsi="Arial" w:cs="Arial"/>
                <w:sz w:val="24"/>
                <w:szCs w:val="24"/>
              </w:rPr>
            </w:pPr>
            <w:r w:rsidRPr="00AD01B3">
              <w:rPr>
                <w:rFonts w:ascii="Arial" w:hAnsi="Arial" w:cs="Arial"/>
                <w:sz w:val="24"/>
                <w:szCs w:val="24"/>
              </w:rPr>
              <w:t>Имеется протравливателей, шт.</w:t>
            </w:r>
          </w:p>
        </w:tc>
        <w:tc>
          <w:tcPr>
            <w:tcW w:w="1277" w:type="dxa"/>
          </w:tcPr>
          <w:p w:rsidR="002A592F" w:rsidRPr="00AD01B3" w:rsidRDefault="002A592F" w:rsidP="002A592F">
            <w:pPr>
              <w:jc w:val="center"/>
              <w:rPr>
                <w:rFonts w:ascii="Arial" w:hAnsi="Arial" w:cs="Arial"/>
                <w:sz w:val="24"/>
                <w:szCs w:val="24"/>
              </w:rPr>
            </w:pPr>
            <w:r w:rsidRPr="00AD01B3">
              <w:rPr>
                <w:rFonts w:ascii="Arial" w:hAnsi="Arial" w:cs="Arial"/>
                <w:sz w:val="24"/>
                <w:szCs w:val="24"/>
              </w:rPr>
              <w:t>13</w:t>
            </w:r>
          </w:p>
        </w:tc>
      </w:tr>
      <w:tr w:rsidR="002A592F" w:rsidRPr="00AD01B3" w:rsidTr="002A592F">
        <w:trPr>
          <w:trHeight w:val="304"/>
        </w:trPr>
        <w:tc>
          <w:tcPr>
            <w:tcW w:w="677" w:type="dxa"/>
          </w:tcPr>
          <w:p w:rsidR="002A592F" w:rsidRPr="00AD01B3" w:rsidRDefault="002A592F" w:rsidP="002A592F">
            <w:pPr>
              <w:jc w:val="center"/>
              <w:rPr>
                <w:rFonts w:ascii="Arial" w:hAnsi="Arial" w:cs="Arial"/>
                <w:sz w:val="24"/>
                <w:szCs w:val="24"/>
              </w:rPr>
            </w:pPr>
            <w:r w:rsidRPr="00AD01B3">
              <w:rPr>
                <w:rFonts w:ascii="Arial" w:hAnsi="Arial" w:cs="Arial"/>
                <w:sz w:val="24"/>
                <w:szCs w:val="24"/>
              </w:rPr>
              <w:t>4</w:t>
            </w:r>
          </w:p>
        </w:tc>
        <w:tc>
          <w:tcPr>
            <w:tcW w:w="8111" w:type="dxa"/>
          </w:tcPr>
          <w:p w:rsidR="002A592F" w:rsidRPr="00AD01B3" w:rsidRDefault="002A592F" w:rsidP="002A592F">
            <w:pPr>
              <w:rPr>
                <w:rFonts w:ascii="Arial" w:hAnsi="Arial" w:cs="Arial"/>
                <w:sz w:val="24"/>
                <w:szCs w:val="24"/>
              </w:rPr>
            </w:pPr>
            <w:r w:rsidRPr="00AD01B3">
              <w:rPr>
                <w:rFonts w:ascii="Arial" w:hAnsi="Arial" w:cs="Arial"/>
                <w:sz w:val="24"/>
                <w:szCs w:val="24"/>
              </w:rPr>
              <w:t>Потребность в протравливателях, шт.</w:t>
            </w:r>
          </w:p>
        </w:tc>
        <w:tc>
          <w:tcPr>
            <w:tcW w:w="1277" w:type="dxa"/>
          </w:tcPr>
          <w:p w:rsidR="002A592F" w:rsidRPr="00AD01B3" w:rsidRDefault="002A592F" w:rsidP="002A592F">
            <w:pPr>
              <w:jc w:val="center"/>
              <w:rPr>
                <w:rFonts w:ascii="Arial" w:hAnsi="Arial" w:cs="Arial"/>
                <w:sz w:val="24"/>
                <w:szCs w:val="24"/>
              </w:rPr>
            </w:pPr>
            <w:r w:rsidRPr="00AD01B3">
              <w:rPr>
                <w:rFonts w:ascii="Arial" w:hAnsi="Arial" w:cs="Arial"/>
                <w:sz w:val="24"/>
                <w:szCs w:val="24"/>
              </w:rPr>
              <w:t>3</w:t>
            </w:r>
          </w:p>
        </w:tc>
      </w:tr>
      <w:tr w:rsidR="002A592F" w:rsidRPr="00AD01B3" w:rsidTr="002A592F">
        <w:trPr>
          <w:trHeight w:val="304"/>
        </w:trPr>
        <w:tc>
          <w:tcPr>
            <w:tcW w:w="677" w:type="dxa"/>
          </w:tcPr>
          <w:p w:rsidR="002A592F" w:rsidRPr="00AD01B3" w:rsidRDefault="002A592F" w:rsidP="002A592F">
            <w:pPr>
              <w:jc w:val="center"/>
              <w:rPr>
                <w:rFonts w:ascii="Arial" w:hAnsi="Arial" w:cs="Arial"/>
                <w:sz w:val="24"/>
                <w:szCs w:val="24"/>
              </w:rPr>
            </w:pPr>
            <w:r w:rsidRPr="00AD01B3">
              <w:rPr>
                <w:rFonts w:ascii="Arial" w:hAnsi="Arial" w:cs="Arial"/>
                <w:sz w:val="24"/>
                <w:szCs w:val="24"/>
              </w:rPr>
              <w:t>5</w:t>
            </w:r>
          </w:p>
        </w:tc>
        <w:tc>
          <w:tcPr>
            <w:tcW w:w="8111" w:type="dxa"/>
          </w:tcPr>
          <w:p w:rsidR="002A592F" w:rsidRPr="00AD01B3" w:rsidRDefault="002A592F" w:rsidP="002A592F">
            <w:pPr>
              <w:rPr>
                <w:rFonts w:ascii="Arial" w:hAnsi="Arial" w:cs="Arial"/>
                <w:sz w:val="24"/>
                <w:szCs w:val="24"/>
              </w:rPr>
            </w:pPr>
            <w:r w:rsidRPr="00AD01B3">
              <w:rPr>
                <w:rFonts w:ascii="Arial" w:hAnsi="Arial" w:cs="Arial"/>
                <w:sz w:val="24"/>
                <w:szCs w:val="24"/>
              </w:rPr>
              <w:t>Цена 1 протравливателя, тыс.руб.</w:t>
            </w:r>
          </w:p>
        </w:tc>
        <w:tc>
          <w:tcPr>
            <w:tcW w:w="1277" w:type="dxa"/>
          </w:tcPr>
          <w:p w:rsidR="002A592F" w:rsidRPr="00AD01B3" w:rsidRDefault="002A592F" w:rsidP="002A592F">
            <w:pPr>
              <w:jc w:val="center"/>
              <w:rPr>
                <w:rFonts w:ascii="Arial" w:hAnsi="Arial" w:cs="Arial"/>
                <w:sz w:val="24"/>
                <w:szCs w:val="24"/>
              </w:rPr>
            </w:pPr>
            <w:r w:rsidRPr="00AD01B3">
              <w:rPr>
                <w:rFonts w:ascii="Arial" w:hAnsi="Arial" w:cs="Arial"/>
                <w:sz w:val="24"/>
                <w:szCs w:val="24"/>
              </w:rPr>
              <w:t>303</w:t>
            </w:r>
          </w:p>
        </w:tc>
      </w:tr>
      <w:tr w:rsidR="002A592F" w:rsidRPr="00AD01B3" w:rsidTr="002A592F">
        <w:trPr>
          <w:trHeight w:val="304"/>
        </w:trPr>
        <w:tc>
          <w:tcPr>
            <w:tcW w:w="677" w:type="dxa"/>
          </w:tcPr>
          <w:p w:rsidR="002A592F" w:rsidRPr="00AD01B3" w:rsidRDefault="002A592F" w:rsidP="002A592F">
            <w:pPr>
              <w:jc w:val="center"/>
              <w:rPr>
                <w:rFonts w:ascii="Arial" w:hAnsi="Arial" w:cs="Arial"/>
                <w:sz w:val="24"/>
                <w:szCs w:val="24"/>
              </w:rPr>
            </w:pPr>
            <w:r w:rsidRPr="00AD01B3">
              <w:rPr>
                <w:rFonts w:ascii="Arial" w:hAnsi="Arial" w:cs="Arial"/>
                <w:sz w:val="24"/>
                <w:szCs w:val="24"/>
              </w:rPr>
              <w:t>6</w:t>
            </w:r>
          </w:p>
        </w:tc>
        <w:tc>
          <w:tcPr>
            <w:tcW w:w="8111" w:type="dxa"/>
          </w:tcPr>
          <w:p w:rsidR="002A592F" w:rsidRPr="00AD01B3" w:rsidRDefault="002A592F" w:rsidP="002A592F">
            <w:pPr>
              <w:rPr>
                <w:rFonts w:ascii="Arial" w:hAnsi="Arial" w:cs="Arial"/>
                <w:sz w:val="24"/>
                <w:szCs w:val="24"/>
              </w:rPr>
            </w:pPr>
            <w:r w:rsidRPr="00AD01B3">
              <w:rPr>
                <w:rFonts w:ascii="Arial" w:hAnsi="Arial" w:cs="Arial"/>
                <w:sz w:val="24"/>
                <w:szCs w:val="24"/>
              </w:rPr>
              <w:t>Требуется средств, тыс.руб</w:t>
            </w:r>
          </w:p>
        </w:tc>
        <w:tc>
          <w:tcPr>
            <w:tcW w:w="1277" w:type="dxa"/>
          </w:tcPr>
          <w:p w:rsidR="002A592F" w:rsidRPr="00AD01B3" w:rsidRDefault="002A592F" w:rsidP="002A592F">
            <w:pPr>
              <w:jc w:val="center"/>
              <w:rPr>
                <w:rFonts w:ascii="Arial" w:hAnsi="Arial" w:cs="Arial"/>
                <w:sz w:val="24"/>
                <w:szCs w:val="24"/>
              </w:rPr>
            </w:pPr>
            <w:r w:rsidRPr="00AD01B3">
              <w:rPr>
                <w:rFonts w:ascii="Arial" w:hAnsi="Arial" w:cs="Arial"/>
                <w:sz w:val="24"/>
                <w:szCs w:val="24"/>
              </w:rPr>
              <w:t>909</w:t>
            </w:r>
          </w:p>
        </w:tc>
      </w:tr>
      <w:tr w:rsidR="002A592F" w:rsidRPr="00AD01B3" w:rsidTr="002F1370">
        <w:trPr>
          <w:trHeight w:val="304"/>
        </w:trPr>
        <w:tc>
          <w:tcPr>
            <w:tcW w:w="10065" w:type="dxa"/>
            <w:gridSpan w:val="3"/>
          </w:tcPr>
          <w:p w:rsidR="002A592F" w:rsidRPr="00AD01B3" w:rsidRDefault="006C2BCC" w:rsidP="002A592F">
            <w:pPr>
              <w:jc w:val="center"/>
              <w:rPr>
                <w:rFonts w:ascii="Arial" w:hAnsi="Arial" w:cs="Arial"/>
                <w:sz w:val="24"/>
                <w:szCs w:val="24"/>
              </w:rPr>
            </w:pPr>
            <w:r w:rsidRPr="00AD01B3">
              <w:rPr>
                <w:rFonts w:ascii="Arial" w:hAnsi="Arial" w:cs="Arial"/>
                <w:sz w:val="24"/>
                <w:szCs w:val="24"/>
              </w:rPr>
              <w:t>6.З</w:t>
            </w:r>
            <w:r w:rsidR="002A592F" w:rsidRPr="00AD01B3">
              <w:rPr>
                <w:rFonts w:ascii="Arial" w:hAnsi="Arial" w:cs="Arial"/>
                <w:sz w:val="24"/>
                <w:szCs w:val="24"/>
              </w:rPr>
              <w:t>ерносушилки</w:t>
            </w:r>
          </w:p>
        </w:tc>
      </w:tr>
      <w:tr w:rsidR="002A592F" w:rsidRPr="00AD01B3" w:rsidTr="002A592F">
        <w:trPr>
          <w:trHeight w:val="304"/>
        </w:trPr>
        <w:tc>
          <w:tcPr>
            <w:tcW w:w="677" w:type="dxa"/>
          </w:tcPr>
          <w:p w:rsidR="002A592F" w:rsidRPr="00AD01B3" w:rsidRDefault="002A592F" w:rsidP="002A592F">
            <w:pPr>
              <w:jc w:val="center"/>
              <w:rPr>
                <w:rFonts w:ascii="Arial" w:hAnsi="Arial" w:cs="Arial"/>
                <w:sz w:val="24"/>
                <w:szCs w:val="24"/>
              </w:rPr>
            </w:pPr>
            <w:r w:rsidRPr="00AD01B3">
              <w:rPr>
                <w:rFonts w:ascii="Arial" w:hAnsi="Arial" w:cs="Arial"/>
                <w:sz w:val="24"/>
                <w:szCs w:val="24"/>
              </w:rPr>
              <w:t>1</w:t>
            </w:r>
          </w:p>
        </w:tc>
        <w:tc>
          <w:tcPr>
            <w:tcW w:w="8111" w:type="dxa"/>
          </w:tcPr>
          <w:p w:rsidR="002A592F" w:rsidRPr="00AD01B3" w:rsidRDefault="002A592F" w:rsidP="002A592F">
            <w:pPr>
              <w:rPr>
                <w:rFonts w:ascii="Arial" w:hAnsi="Arial" w:cs="Arial"/>
                <w:sz w:val="24"/>
                <w:szCs w:val="24"/>
              </w:rPr>
            </w:pPr>
            <w:r w:rsidRPr="00AD01B3">
              <w:rPr>
                <w:rFonts w:ascii="Arial" w:hAnsi="Arial" w:cs="Arial"/>
                <w:sz w:val="24"/>
                <w:szCs w:val="24"/>
              </w:rPr>
              <w:t>Количество зерна в первонач.оприх.массе, тн</w:t>
            </w:r>
          </w:p>
        </w:tc>
        <w:tc>
          <w:tcPr>
            <w:tcW w:w="1277" w:type="dxa"/>
          </w:tcPr>
          <w:p w:rsidR="002A592F" w:rsidRPr="00AD01B3" w:rsidRDefault="002A592F" w:rsidP="002A592F">
            <w:pPr>
              <w:jc w:val="center"/>
              <w:rPr>
                <w:rFonts w:ascii="Arial" w:hAnsi="Arial" w:cs="Arial"/>
                <w:sz w:val="24"/>
                <w:szCs w:val="24"/>
              </w:rPr>
            </w:pPr>
            <w:r w:rsidRPr="00AD01B3">
              <w:rPr>
                <w:rFonts w:ascii="Arial" w:hAnsi="Arial" w:cs="Arial"/>
                <w:sz w:val="24"/>
                <w:szCs w:val="24"/>
              </w:rPr>
              <w:t>28332,7</w:t>
            </w:r>
          </w:p>
        </w:tc>
      </w:tr>
      <w:tr w:rsidR="002A592F" w:rsidRPr="00AD01B3" w:rsidTr="002A592F">
        <w:trPr>
          <w:trHeight w:val="304"/>
        </w:trPr>
        <w:tc>
          <w:tcPr>
            <w:tcW w:w="677" w:type="dxa"/>
          </w:tcPr>
          <w:p w:rsidR="002A592F" w:rsidRPr="00AD01B3" w:rsidRDefault="002A592F" w:rsidP="002A592F">
            <w:pPr>
              <w:jc w:val="center"/>
              <w:rPr>
                <w:rFonts w:ascii="Arial" w:hAnsi="Arial" w:cs="Arial"/>
                <w:sz w:val="24"/>
                <w:szCs w:val="24"/>
              </w:rPr>
            </w:pPr>
            <w:r w:rsidRPr="00AD01B3">
              <w:rPr>
                <w:rFonts w:ascii="Arial" w:hAnsi="Arial" w:cs="Arial"/>
                <w:sz w:val="24"/>
                <w:szCs w:val="24"/>
              </w:rPr>
              <w:t>2</w:t>
            </w:r>
          </w:p>
        </w:tc>
        <w:tc>
          <w:tcPr>
            <w:tcW w:w="8111" w:type="dxa"/>
          </w:tcPr>
          <w:p w:rsidR="002A592F" w:rsidRPr="00AD01B3" w:rsidRDefault="002A592F" w:rsidP="002A592F">
            <w:pPr>
              <w:rPr>
                <w:rFonts w:ascii="Arial" w:hAnsi="Arial" w:cs="Arial"/>
                <w:sz w:val="24"/>
                <w:szCs w:val="24"/>
              </w:rPr>
            </w:pPr>
            <w:r w:rsidRPr="00AD01B3">
              <w:rPr>
                <w:rFonts w:ascii="Arial" w:hAnsi="Arial" w:cs="Arial"/>
                <w:sz w:val="24"/>
                <w:szCs w:val="24"/>
              </w:rPr>
              <w:t>Количество сушилок, шт.</w:t>
            </w:r>
          </w:p>
        </w:tc>
        <w:tc>
          <w:tcPr>
            <w:tcW w:w="1277" w:type="dxa"/>
          </w:tcPr>
          <w:p w:rsidR="002A592F" w:rsidRPr="00AD01B3" w:rsidRDefault="002A592F" w:rsidP="002A592F">
            <w:pPr>
              <w:jc w:val="center"/>
              <w:rPr>
                <w:rFonts w:ascii="Arial" w:hAnsi="Arial" w:cs="Arial"/>
                <w:sz w:val="24"/>
                <w:szCs w:val="24"/>
              </w:rPr>
            </w:pPr>
            <w:r w:rsidRPr="00AD01B3">
              <w:rPr>
                <w:rFonts w:ascii="Arial" w:hAnsi="Arial" w:cs="Arial"/>
                <w:sz w:val="24"/>
                <w:szCs w:val="24"/>
              </w:rPr>
              <w:t>12</w:t>
            </w:r>
          </w:p>
        </w:tc>
      </w:tr>
      <w:tr w:rsidR="00492A61" w:rsidRPr="00AD01B3" w:rsidTr="002F1370">
        <w:trPr>
          <w:trHeight w:val="304"/>
        </w:trPr>
        <w:tc>
          <w:tcPr>
            <w:tcW w:w="10065" w:type="dxa"/>
            <w:gridSpan w:val="3"/>
          </w:tcPr>
          <w:p w:rsidR="00492A61" w:rsidRPr="00AD01B3" w:rsidRDefault="00492A61" w:rsidP="002A592F">
            <w:pPr>
              <w:jc w:val="center"/>
              <w:rPr>
                <w:rFonts w:ascii="Arial" w:hAnsi="Arial" w:cs="Arial"/>
                <w:sz w:val="24"/>
                <w:szCs w:val="24"/>
              </w:rPr>
            </w:pPr>
          </w:p>
        </w:tc>
      </w:tr>
      <w:tr w:rsidR="00492A61" w:rsidRPr="00AD01B3" w:rsidTr="002F1370">
        <w:trPr>
          <w:trHeight w:val="304"/>
        </w:trPr>
        <w:tc>
          <w:tcPr>
            <w:tcW w:w="8788" w:type="dxa"/>
            <w:gridSpan w:val="2"/>
          </w:tcPr>
          <w:p w:rsidR="00492A61" w:rsidRPr="00AD01B3" w:rsidRDefault="0036335C" w:rsidP="002A592F">
            <w:pPr>
              <w:rPr>
                <w:rFonts w:ascii="Arial" w:hAnsi="Arial" w:cs="Arial"/>
                <w:sz w:val="24"/>
                <w:szCs w:val="24"/>
              </w:rPr>
            </w:pPr>
            <w:r w:rsidRPr="00AD01B3">
              <w:rPr>
                <w:rFonts w:ascii="Arial" w:hAnsi="Arial" w:cs="Arial"/>
                <w:sz w:val="24"/>
                <w:szCs w:val="24"/>
              </w:rPr>
              <w:t>Сумма инвестиций</w:t>
            </w:r>
            <w:r w:rsidR="00492A61" w:rsidRPr="00AD01B3">
              <w:rPr>
                <w:rFonts w:ascii="Arial" w:hAnsi="Arial" w:cs="Arial"/>
                <w:sz w:val="24"/>
                <w:szCs w:val="24"/>
              </w:rPr>
              <w:t>, тыс.руб.</w:t>
            </w:r>
          </w:p>
        </w:tc>
        <w:tc>
          <w:tcPr>
            <w:tcW w:w="1277" w:type="dxa"/>
          </w:tcPr>
          <w:p w:rsidR="00492A61" w:rsidRPr="00AD01B3" w:rsidRDefault="00492A61" w:rsidP="002A592F">
            <w:pPr>
              <w:jc w:val="center"/>
              <w:rPr>
                <w:rFonts w:ascii="Arial" w:hAnsi="Arial" w:cs="Arial"/>
                <w:sz w:val="24"/>
                <w:szCs w:val="24"/>
              </w:rPr>
            </w:pPr>
            <w:r w:rsidRPr="00AD01B3">
              <w:rPr>
                <w:rFonts w:ascii="Arial" w:hAnsi="Arial" w:cs="Arial"/>
                <w:sz w:val="24"/>
                <w:szCs w:val="24"/>
              </w:rPr>
              <w:t>183449</w:t>
            </w:r>
          </w:p>
        </w:tc>
      </w:tr>
    </w:tbl>
    <w:p w:rsidR="00F011CD" w:rsidRPr="00AD01B3" w:rsidRDefault="00F011CD" w:rsidP="00F530B2">
      <w:pPr>
        <w:spacing w:after="0" w:line="240" w:lineRule="auto"/>
        <w:rPr>
          <w:rFonts w:ascii="Arial" w:hAnsi="Arial" w:cs="Arial"/>
          <w:sz w:val="24"/>
          <w:szCs w:val="24"/>
        </w:rPr>
      </w:pPr>
    </w:p>
    <w:p w:rsidR="00F011CD" w:rsidRPr="00AD01B3" w:rsidRDefault="00F011CD" w:rsidP="00F530B2">
      <w:pPr>
        <w:spacing w:after="0" w:line="240" w:lineRule="auto"/>
        <w:ind w:firstLine="708"/>
        <w:jc w:val="both"/>
        <w:rPr>
          <w:rFonts w:ascii="Arial" w:hAnsi="Arial" w:cs="Arial"/>
          <w:sz w:val="24"/>
          <w:szCs w:val="24"/>
        </w:rPr>
      </w:pPr>
      <w:r w:rsidRPr="00AD01B3">
        <w:rPr>
          <w:rFonts w:ascii="Arial" w:hAnsi="Arial" w:cs="Arial"/>
          <w:sz w:val="24"/>
          <w:szCs w:val="24"/>
        </w:rPr>
        <w:t xml:space="preserve">ООО «Арга плюс» требуется: 2 опрыскивателя, 2 трактора и 1 </w:t>
      </w:r>
      <w:r w:rsidR="000B5D40" w:rsidRPr="00AD01B3">
        <w:rPr>
          <w:rFonts w:ascii="Arial" w:hAnsi="Arial" w:cs="Arial"/>
          <w:sz w:val="24"/>
          <w:szCs w:val="24"/>
        </w:rPr>
        <w:t xml:space="preserve">зерноуборочный </w:t>
      </w:r>
      <w:r w:rsidRPr="00AD01B3">
        <w:rPr>
          <w:rFonts w:ascii="Arial" w:hAnsi="Arial" w:cs="Arial"/>
          <w:sz w:val="24"/>
          <w:szCs w:val="24"/>
        </w:rPr>
        <w:t>комбайн, необходимая сумма инвестиций составляет 18980 тыс.</w:t>
      </w:r>
      <w:r w:rsidR="00E90E89" w:rsidRPr="00AD01B3">
        <w:rPr>
          <w:rFonts w:ascii="Arial" w:hAnsi="Arial" w:cs="Arial"/>
          <w:sz w:val="24"/>
          <w:szCs w:val="24"/>
        </w:rPr>
        <w:t xml:space="preserve"> </w:t>
      </w:r>
      <w:r w:rsidRPr="00AD01B3">
        <w:rPr>
          <w:rFonts w:ascii="Arial" w:hAnsi="Arial" w:cs="Arial"/>
          <w:sz w:val="24"/>
          <w:szCs w:val="24"/>
        </w:rPr>
        <w:t>руб. ООО «Арга плюс» в 2013 году приобретение техники не планирует.</w:t>
      </w:r>
    </w:p>
    <w:p w:rsidR="00F011CD" w:rsidRPr="00AD01B3" w:rsidRDefault="00F011CD" w:rsidP="00F530B2">
      <w:pPr>
        <w:spacing w:after="0" w:line="240" w:lineRule="auto"/>
        <w:jc w:val="both"/>
        <w:rPr>
          <w:rFonts w:ascii="Arial" w:hAnsi="Arial" w:cs="Arial"/>
          <w:sz w:val="24"/>
          <w:szCs w:val="24"/>
        </w:rPr>
      </w:pPr>
      <w:r w:rsidRPr="00AD01B3">
        <w:rPr>
          <w:rFonts w:ascii="Arial" w:hAnsi="Arial" w:cs="Arial"/>
          <w:sz w:val="24"/>
          <w:szCs w:val="24"/>
        </w:rPr>
        <w:t>В ООО «Агрорезерв» площадь посева в 2012 году составила 15 га, возникла потребность в двух тракторах, которые были арендованы (трактор Т-40 и Т-150К), так же был арендован пятикорпусной плуг. ООО «Агрорезерв» планирует в 2013 году купить трактор стоимостью 790 тыс.</w:t>
      </w:r>
      <w:r w:rsidR="00E90E89" w:rsidRPr="00AD01B3">
        <w:rPr>
          <w:rFonts w:ascii="Arial" w:hAnsi="Arial" w:cs="Arial"/>
          <w:sz w:val="24"/>
          <w:szCs w:val="24"/>
        </w:rPr>
        <w:t xml:space="preserve"> </w:t>
      </w:r>
      <w:r w:rsidRPr="00AD01B3">
        <w:rPr>
          <w:rFonts w:ascii="Arial" w:hAnsi="Arial" w:cs="Arial"/>
          <w:sz w:val="24"/>
          <w:szCs w:val="24"/>
        </w:rPr>
        <w:t>руб., сеялку стоимостью 700 тыс.</w:t>
      </w:r>
      <w:r w:rsidR="00E90E89" w:rsidRPr="00AD01B3">
        <w:rPr>
          <w:rFonts w:ascii="Arial" w:hAnsi="Arial" w:cs="Arial"/>
          <w:sz w:val="24"/>
          <w:szCs w:val="24"/>
        </w:rPr>
        <w:t xml:space="preserve"> </w:t>
      </w:r>
      <w:r w:rsidRPr="00AD01B3">
        <w:rPr>
          <w:rFonts w:ascii="Arial" w:hAnsi="Arial" w:cs="Arial"/>
          <w:sz w:val="24"/>
          <w:szCs w:val="24"/>
        </w:rPr>
        <w:t>руб., комбайн картофелеуборочный стоимостью 1200 тыс.руб.</w:t>
      </w:r>
    </w:p>
    <w:p w:rsidR="00F011CD" w:rsidRPr="00AD01B3" w:rsidRDefault="00F011CD" w:rsidP="00F530B2">
      <w:pPr>
        <w:spacing w:after="0" w:line="240" w:lineRule="auto"/>
        <w:ind w:firstLine="708"/>
        <w:jc w:val="both"/>
        <w:rPr>
          <w:rFonts w:ascii="Arial" w:hAnsi="Arial" w:cs="Arial"/>
          <w:sz w:val="24"/>
          <w:szCs w:val="24"/>
        </w:rPr>
      </w:pPr>
      <w:r w:rsidRPr="00AD01B3">
        <w:rPr>
          <w:rFonts w:ascii="Arial" w:hAnsi="Arial" w:cs="Arial"/>
          <w:sz w:val="24"/>
          <w:szCs w:val="24"/>
        </w:rPr>
        <w:t xml:space="preserve">ООО «Боготольская птицефабрика» требуется: 1 опрыскиватель, 1 трактор и 1 </w:t>
      </w:r>
      <w:r w:rsidR="000B5D40" w:rsidRPr="00AD01B3">
        <w:rPr>
          <w:rFonts w:ascii="Arial" w:hAnsi="Arial" w:cs="Arial"/>
          <w:sz w:val="24"/>
          <w:szCs w:val="24"/>
        </w:rPr>
        <w:t xml:space="preserve">зерноуборочный </w:t>
      </w:r>
      <w:r w:rsidRPr="00AD01B3">
        <w:rPr>
          <w:rFonts w:ascii="Arial" w:hAnsi="Arial" w:cs="Arial"/>
          <w:sz w:val="24"/>
          <w:szCs w:val="24"/>
        </w:rPr>
        <w:t>комбайн, необходимая сумма инвестиций 12240 тыс.</w:t>
      </w:r>
      <w:r w:rsidR="00E90E89" w:rsidRPr="00AD01B3">
        <w:rPr>
          <w:rFonts w:ascii="Arial" w:hAnsi="Arial" w:cs="Arial"/>
          <w:sz w:val="24"/>
          <w:szCs w:val="24"/>
        </w:rPr>
        <w:t xml:space="preserve"> </w:t>
      </w:r>
      <w:r w:rsidRPr="00AD01B3">
        <w:rPr>
          <w:rFonts w:ascii="Arial" w:hAnsi="Arial" w:cs="Arial"/>
          <w:sz w:val="24"/>
          <w:szCs w:val="24"/>
        </w:rPr>
        <w:t>руб.</w:t>
      </w:r>
    </w:p>
    <w:p w:rsidR="00F011CD" w:rsidRPr="00AD01B3" w:rsidRDefault="00F011CD" w:rsidP="00F530B2">
      <w:pPr>
        <w:spacing w:after="0" w:line="240" w:lineRule="auto"/>
        <w:ind w:firstLine="708"/>
        <w:jc w:val="both"/>
        <w:rPr>
          <w:rFonts w:ascii="Arial" w:hAnsi="Arial" w:cs="Arial"/>
          <w:sz w:val="24"/>
          <w:szCs w:val="24"/>
        </w:rPr>
      </w:pPr>
      <w:r w:rsidRPr="00AD01B3">
        <w:rPr>
          <w:rFonts w:ascii="Arial" w:hAnsi="Arial" w:cs="Arial"/>
          <w:sz w:val="24"/>
          <w:szCs w:val="24"/>
        </w:rPr>
        <w:lastRenderedPageBreak/>
        <w:t>В совхоз «Боготоль</w:t>
      </w:r>
      <w:r w:rsidR="00F530B2" w:rsidRPr="00AD01B3">
        <w:rPr>
          <w:rFonts w:ascii="Arial" w:hAnsi="Arial" w:cs="Arial"/>
          <w:sz w:val="24"/>
          <w:szCs w:val="24"/>
        </w:rPr>
        <w:t xml:space="preserve">ский» требуется 3 трактора и 1 </w:t>
      </w:r>
      <w:r w:rsidRPr="00AD01B3">
        <w:rPr>
          <w:rFonts w:ascii="Arial" w:hAnsi="Arial" w:cs="Arial"/>
          <w:sz w:val="24"/>
          <w:szCs w:val="24"/>
        </w:rPr>
        <w:t>кормоуборочный комбайн, необходимо 24500 тыс.руб., данному сельхозпроизводителю необходимо обновить машинотракторный парк, так как большинство техники старше 20 лет. В 2013 году приобретение техники не планирует.</w:t>
      </w:r>
    </w:p>
    <w:p w:rsidR="00F011CD" w:rsidRPr="00AD01B3" w:rsidRDefault="00F011CD" w:rsidP="00F530B2">
      <w:pPr>
        <w:spacing w:after="0" w:line="240" w:lineRule="auto"/>
        <w:ind w:firstLine="708"/>
        <w:jc w:val="both"/>
        <w:rPr>
          <w:rFonts w:ascii="Arial" w:hAnsi="Arial" w:cs="Arial"/>
          <w:sz w:val="24"/>
          <w:szCs w:val="24"/>
        </w:rPr>
      </w:pPr>
      <w:r w:rsidRPr="00AD01B3">
        <w:rPr>
          <w:rFonts w:ascii="Arial" w:hAnsi="Arial" w:cs="Arial"/>
          <w:sz w:val="24"/>
          <w:szCs w:val="24"/>
        </w:rPr>
        <w:t>ООО «Весна» требуется 3 опрыскивателя, 1 зерноуборочный комбайн и 1 протравливатель, необходимо 6523</w:t>
      </w:r>
      <w:r w:rsidR="00F530B2" w:rsidRPr="00AD01B3">
        <w:rPr>
          <w:rFonts w:ascii="Arial" w:hAnsi="Arial" w:cs="Arial"/>
          <w:sz w:val="24"/>
          <w:szCs w:val="24"/>
        </w:rPr>
        <w:t xml:space="preserve"> тыс.</w:t>
      </w:r>
      <w:r w:rsidR="00E90E89" w:rsidRPr="00AD01B3">
        <w:rPr>
          <w:rFonts w:ascii="Arial" w:hAnsi="Arial" w:cs="Arial"/>
          <w:sz w:val="24"/>
          <w:szCs w:val="24"/>
        </w:rPr>
        <w:t xml:space="preserve"> </w:t>
      </w:r>
      <w:r w:rsidR="00F530B2" w:rsidRPr="00AD01B3">
        <w:rPr>
          <w:rFonts w:ascii="Arial" w:hAnsi="Arial" w:cs="Arial"/>
          <w:sz w:val="24"/>
          <w:szCs w:val="24"/>
        </w:rPr>
        <w:t>руб. ООО</w:t>
      </w:r>
      <w:r w:rsidRPr="00AD01B3">
        <w:rPr>
          <w:rFonts w:ascii="Arial" w:hAnsi="Arial" w:cs="Arial"/>
          <w:sz w:val="24"/>
          <w:szCs w:val="24"/>
        </w:rPr>
        <w:t xml:space="preserve"> «Весна» в 2013 году планирует купить зерноуборочный комбайн стоимостью 7200 тыс.руб.</w:t>
      </w:r>
    </w:p>
    <w:p w:rsidR="00F011CD" w:rsidRPr="00AD01B3" w:rsidRDefault="00F011CD" w:rsidP="00F530B2">
      <w:pPr>
        <w:spacing w:after="0" w:line="240" w:lineRule="auto"/>
        <w:ind w:firstLine="708"/>
        <w:jc w:val="both"/>
        <w:rPr>
          <w:rFonts w:ascii="Arial" w:hAnsi="Arial" w:cs="Arial"/>
          <w:sz w:val="24"/>
          <w:szCs w:val="24"/>
        </w:rPr>
      </w:pPr>
      <w:r w:rsidRPr="00AD01B3">
        <w:rPr>
          <w:rFonts w:ascii="Arial" w:hAnsi="Arial" w:cs="Arial"/>
          <w:sz w:val="24"/>
          <w:szCs w:val="24"/>
        </w:rPr>
        <w:t>ООО «Дубрава» требуется 3 опрыскивателя, 6 тракторов и 3 зерноуборочных комбайна, необходимо 56220 тыс.</w:t>
      </w:r>
      <w:r w:rsidR="00E90E89" w:rsidRPr="00AD01B3">
        <w:rPr>
          <w:rFonts w:ascii="Arial" w:hAnsi="Arial" w:cs="Arial"/>
          <w:sz w:val="24"/>
          <w:szCs w:val="24"/>
        </w:rPr>
        <w:t xml:space="preserve"> </w:t>
      </w:r>
      <w:r w:rsidRPr="00AD01B3">
        <w:rPr>
          <w:rFonts w:ascii="Arial" w:hAnsi="Arial" w:cs="Arial"/>
          <w:sz w:val="24"/>
          <w:szCs w:val="24"/>
        </w:rPr>
        <w:t>руб. В 2013 году приобретение техники не планирует.</w:t>
      </w:r>
    </w:p>
    <w:p w:rsidR="00F011CD" w:rsidRPr="00AD01B3" w:rsidRDefault="00F011CD" w:rsidP="00F530B2">
      <w:pPr>
        <w:spacing w:after="0" w:line="240" w:lineRule="auto"/>
        <w:ind w:firstLine="708"/>
        <w:jc w:val="both"/>
        <w:rPr>
          <w:rFonts w:ascii="Arial" w:hAnsi="Arial" w:cs="Arial"/>
          <w:sz w:val="24"/>
          <w:szCs w:val="24"/>
        </w:rPr>
      </w:pPr>
      <w:r w:rsidRPr="00AD01B3">
        <w:rPr>
          <w:rFonts w:ascii="Arial" w:hAnsi="Arial" w:cs="Arial"/>
          <w:sz w:val="24"/>
          <w:szCs w:val="24"/>
        </w:rPr>
        <w:t>ООО «Житница» требуется 1 опрыскиватель и 1 протравливатель, на их приобретение необходимо 543 тыс.руб.</w:t>
      </w:r>
    </w:p>
    <w:p w:rsidR="00F011CD" w:rsidRPr="00AD01B3" w:rsidRDefault="00F011CD" w:rsidP="00F530B2">
      <w:pPr>
        <w:spacing w:after="0" w:line="240" w:lineRule="auto"/>
        <w:ind w:firstLine="708"/>
        <w:jc w:val="both"/>
        <w:rPr>
          <w:rFonts w:ascii="Arial" w:hAnsi="Arial" w:cs="Arial"/>
          <w:sz w:val="24"/>
          <w:szCs w:val="24"/>
        </w:rPr>
      </w:pPr>
      <w:r w:rsidRPr="00AD01B3">
        <w:rPr>
          <w:rFonts w:ascii="Arial" w:hAnsi="Arial" w:cs="Arial"/>
          <w:sz w:val="24"/>
          <w:szCs w:val="24"/>
        </w:rPr>
        <w:t>В 2012 году ООО «Зеленый</w:t>
      </w:r>
      <w:r w:rsidR="00F530B2" w:rsidRPr="00AD01B3">
        <w:rPr>
          <w:rFonts w:ascii="Arial" w:hAnsi="Arial" w:cs="Arial"/>
          <w:sz w:val="24"/>
          <w:szCs w:val="24"/>
        </w:rPr>
        <w:t xml:space="preserve"> мир» приобрел трактор колесный</w:t>
      </w:r>
      <w:r w:rsidRPr="00AD01B3">
        <w:rPr>
          <w:rFonts w:ascii="Arial" w:hAnsi="Arial" w:cs="Arial"/>
          <w:sz w:val="24"/>
          <w:szCs w:val="24"/>
        </w:rPr>
        <w:t xml:space="preserve"> «Беларус-1221.2» в лизинг; комбайн прицепной кормоуборочный стоимостью 398,5тыс.</w:t>
      </w:r>
      <w:r w:rsidR="00E90E89" w:rsidRPr="00AD01B3">
        <w:rPr>
          <w:rFonts w:ascii="Arial" w:hAnsi="Arial" w:cs="Arial"/>
          <w:sz w:val="24"/>
          <w:szCs w:val="24"/>
        </w:rPr>
        <w:t xml:space="preserve"> </w:t>
      </w:r>
      <w:r w:rsidRPr="00AD01B3">
        <w:rPr>
          <w:rFonts w:ascii="Arial" w:hAnsi="Arial" w:cs="Arial"/>
          <w:sz w:val="24"/>
          <w:szCs w:val="24"/>
        </w:rPr>
        <w:t>руб.; машину для уборки картофеля стоимостью 1млн.руб.; машину для уборки картофеля стоимостью 1,3млн.руб.; транспортер подборщик для уборки картофеля стоимостью 240 тыс.руб.; автомобиль стоимостью 700 тыс.руб. ООО «Зеленый мир» арендует трактора МТЗ 82, Т-150, а/м МАЗ, а/м Кра</w:t>
      </w:r>
      <w:r w:rsidR="00F530B2" w:rsidRPr="00AD01B3">
        <w:rPr>
          <w:rFonts w:ascii="Arial" w:hAnsi="Arial" w:cs="Arial"/>
          <w:sz w:val="24"/>
          <w:szCs w:val="24"/>
        </w:rPr>
        <w:t xml:space="preserve">з, Зил 431412 и а/м Зил 157. </w:t>
      </w:r>
      <w:r w:rsidRPr="00AD01B3">
        <w:rPr>
          <w:rFonts w:ascii="Arial" w:hAnsi="Arial" w:cs="Arial"/>
          <w:sz w:val="24"/>
          <w:szCs w:val="24"/>
        </w:rPr>
        <w:t>ООО «Зеленый мир» планирует в 2013 году приобрести колесный трактор стоимостью 1800 тыс.руб.</w:t>
      </w:r>
    </w:p>
    <w:p w:rsidR="00D27085" w:rsidRPr="00AD01B3" w:rsidRDefault="00F011CD" w:rsidP="00F530B2">
      <w:pPr>
        <w:spacing w:after="0" w:line="240" w:lineRule="auto"/>
        <w:ind w:firstLine="708"/>
        <w:jc w:val="both"/>
        <w:rPr>
          <w:rFonts w:ascii="Arial" w:hAnsi="Arial" w:cs="Arial"/>
          <w:sz w:val="24"/>
          <w:szCs w:val="24"/>
        </w:rPr>
      </w:pPr>
      <w:r w:rsidRPr="00AD01B3">
        <w:rPr>
          <w:rFonts w:ascii="Arial" w:hAnsi="Arial" w:cs="Arial"/>
          <w:sz w:val="24"/>
          <w:szCs w:val="24"/>
        </w:rPr>
        <w:t>В ООО «ОПХ Боготольское» требуется 2 опрыскивателя и 2 зерноуборочных комбайна, необходимо 11480</w:t>
      </w:r>
      <w:r w:rsidR="00F530B2" w:rsidRPr="00AD01B3">
        <w:rPr>
          <w:rFonts w:ascii="Arial" w:hAnsi="Arial" w:cs="Arial"/>
          <w:sz w:val="24"/>
          <w:szCs w:val="24"/>
        </w:rPr>
        <w:t xml:space="preserve"> тыс.руб.</w:t>
      </w:r>
    </w:p>
    <w:p w:rsidR="00F011CD" w:rsidRPr="00AD01B3" w:rsidRDefault="00F011CD" w:rsidP="00F530B2">
      <w:pPr>
        <w:spacing w:after="0" w:line="240" w:lineRule="auto"/>
        <w:ind w:firstLine="708"/>
        <w:jc w:val="both"/>
        <w:rPr>
          <w:rFonts w:ascii="Arial" w:hAnsi="Arial" w:cs="Arial"/>
          <w:sz w:val="24"/>
          <w:szCs w:val="24"/>
        </w:rPr>
      </w:pPr>
      <w:r w:rsidRPr="00AD01B3">
        <w:rPr>
          <w:rFonts w:ascii="Arial" w:hAnsi="Arial" w:cs="Arial"/>
          <w:sz w:val="24"/>
          <w:szCs w:val="24"/>
        </w:rPr>
        <w:t>ООО «Прови</w:t>
      </w:r>
      <w:r w:rsidR="0036335C" w:rsidRPr="00AD01B3">
        <w:rPr>
          <w:rFonts w:ascii="Arial" w:hAnsi="Arial" w:cs="Arial"/>
          <w:sz w:val="24"/>
          <w:szCs w:val="24"/>
        </w:rPr>
        <w:t>н</w:t>
      </w:r>
      <w:r w:rsidRPr="00AD01B3">
        <w:rPr>
          <w:rFonts w:ascii="Arial" w:hAnsi="Arial" w:cs="Arial"/>
          <w:sz w:val="24"/>
          <w:szCs w:val="24"/>
        </w:rPr>
        <w:t>ция плюс» требуется 3 опрыскивателя и 2 зерноуборочных комбайна, необходимо 11720 тыс.</w:t>
      </w:r>
      <w:r w:rsidR="00E90E89" w:rsidRPr="00AD01B3">
        <w:rPr>
          <w:rFonts w:ascii="Arial" w:hAnsi="Arial" w:cs="Arial"/>
          <w:sz w:val="24"/>
          <w:szCs w:val="24"/>
        </w:rPr>
        <w:t xml:space="preserve"> </w:t>
      </w:r>
      <w:r w:rsidRPr="00AD01B3">
        <w:rPr>
          <w:rFonts w:ascii="Arial" w:hAnsi="Arial" w:cs="Arial"/>
          <w:sz w:val="24"/>
          <w:szCs w:val="24"/>
        </w:rPr>
        <w:t>руб.</w:t>
      </w:r>
    </w:p>
    <w:p w:rsidR="00F011CD" w:rsidRPr="00AD01B3" w:rsidRDefault="00F011CD" w:rsidP="00F530B2">
      <w:pPr>
        <w:spacing w:after="0" w:line="240" w:lineRule="auto"/>
        <w:ind w:firstLine="708"/>
        <w:jc w:val="both"/>
        <w:rPr>
          <w:rFonts w:ascii="Arial" w:hAnsi="Arial" w:cs="Arial"/>
          <w:sz w:val="24"/>
          <w:szCs w:val="24"/>
        </w:rPr>
      </w:pPr>
      <w:r w:rsidRPr="00AD01B3">
        <w:rPr>
          <w:rFonts w:ascii="Arial" w:hAnsi="Arial" w:cs="Arial"/>
          <w:sz w:val="24"/>
          <w:szCs w:val="24"/>
        </w:rPr>
        <w:t>ИП Глава КФХ Макулов Е.В. требуется 11000 тыс.</w:t>
      </w:r>
      <w:r w:rsidR="00E90E89" w:rsidRPr="00AD01B3">
        <w:rPr>
          <w:rFonts w:ascii="Arial" w:hAnsi="Arial" w:cs="Arial"/>
          <w:sz w:val="24"/>
          <w:szCs w:val="24"/>
        </w:rPr>
        <w:t xml:space="preserve"> </w:t>
      </w:r>
      <w:r w:rsidRPr="00AD01B3">
        <w:rPr>
          <w:rFonts w:ascii="Arial" w:hAnsi="Arial" w:cs="Arial"/>
          <w:sz w:val="24"/>
          <w:szCs w:val="24"/>
        </w:rPr>
        <w:t xml:space="preserve">руб. на приобретение 2 зерноуборочных комбайнов. </w:t>
      </w:r>
    </w:p>
    <w:p w:rsidR="00F011CD" w:rsidRPr="00AD01B3" w:rsidRDefault="00F011CD" w:rsidP="00F530B2">
      <w:pPr>
        <w:spacing w:after="0" w:line="240" w:lineRule="auto"/>
        <w:ind w:firstLine="708"/>
        <w:jc w:val="both"/>
        <w:rPr>
          <w:rFonts w:ascii="Arial" w:hAnsi="Arial" w:cs="Arial"/>
          <w:sz w:val="24"/>
          <w:szCs w:val="24"/>
        </w:rPr>
      </w:pPr>
      <w:r w:rsidRPr="00AD01B3">
        <w:rPr>
          <w:rFonts w:ascii="Arial" w:hAnsi="Arial" w:cs="Arial"/>
          <w:sz w:val="24"/>
          <w:szCs w:val="24"/>
        </w:rPr>
        <w:t>ИП Глава КФХ Гнетов И.Н. требуется 17980 тыс.</w:t>
      </w:r>
      <w:r w:rsidR="00E90E89" w:rsidRPr="00AD01B3">
        <w:rPr>
          <w:rFonts w:ascii="Arial" w:hAnsi="Arial" w:cs="Arial"/>
          <w:sz w:val="24"/>
          <w:szCs w:val="24"/>
        </w:rPr>
        <w:t xml:space="preserve"> </w:t>
      </w:r>
      <w:r w:rsidRPr="00AD01B3">
        <w:rPr>
          <w:rFonts w:ascii="Arial" w:hAnsi="Arial" w:cs="Arial"/>
          <w:sz w:val="24"/>
          <w:szCs w:val="24"/>
        </w:rPr>
        <w:t>руб. на приобретение 2 опрыскивателей, 1 трактора и 2 зерноуборочных комбайнов.</w:t>
      </w:r>
    </w:p>
    <w:p w:rsidR="00F011CD" w:rsidRPr="00AD01B3" w:rsidRDefault="00F011CD" w:rsidP="00F530B2">
      <w:pPr>
        <w:spacing w:after="0" w:line="240" w:lineRule="auto"/>
        <w:ind w:firstLine="708"/>
        <w:jc w:val="both"/>
        <w:rPr>
          <w:rFonts w:ascii="Arial" w:hAnsi="Arial" w:cs="Arial"/>
          <w:sz w:val="24"/>
          <w:szCs w:val="24"/>
        </w:rPr>
      </w:pPr>
      <w:r w:rsidRPr="00AD01B3">
        <w:rPr>
          <w:rFonts w:ascii="Arial" w:hAnsi="Arial" w:cs="Arial"/>
          <w:sz w:val="24"/>
          <w:szCs w:val="24"/>
        </w:rPr>
        <w:t>ИП Глава КФХ Денисов В.Н. требуется 543 тыс.</w:t>
      </w:r>
      <w:r w:rsidR="00E90E89" w:rsidRPr="00AD01B3">
        <w:rPr>
          <w:rFonts w:ascii="Arial" w:hAnsi="Arial" w:cs="Arial"/>
          <w:sz w:val="24"/>
          <w:szCs w:val="24"/>
        </w:rPr>
        <w:t xml:space="preserve"> </w:t>
      </w:r>
      <w:r w:rsidRPr="00AD01B3">
        <w:rPr>
          <w:rFonts w:ascii="Arial" w:hAnsi="Arial" w:cs="Arial"/>
          <w:sz w:val="24"/>
          <w:szCs w:val="24"/>
        </w:rPr>
        <w:t>руб. на приобретение опрыскивателя и протравливателя.</w:t>
      </w:r>
    </w:p>
    <w:p w:rsidR="00F011CD" w:rsidRPr="00AD01B3" w:rsidRDefault="00F011CD" w:rsidP="00F530B2">
      <w:pPr>
        <w:spacing w:after="0" w:line="240" w:lineRule="auto"/>
        <w:ind w:firstLine="708"/>
        <w:jc w:val="both"/>
        <w:rPr>
          <w:rFonts w:ascii="Arial" w:hAnsi="Arial" w:cs="Arial"/>
          <w:sz w:val="24"/>
          <w:szCs w:val="24"/>
        </w:rPr>
      </w:pPr>
      <w:r w:rsidRPr="00AD01B3">
        <w:rPr>
          <w:rFonts w:ascii="Arial" w:hAnsi="Arial" w:cs="Arial"/>
          <w:sz w:val="24"/>
          <w:szCs w:val="24"/>
        </w:rPr>
        <w:t>ИП Глава КФХ Усков В.О. требуется 11720 тыс.</w:t>
      </w:r>
      <w:r w:rsidR="00E90E89" w:rsidRPr="00AD01B3">
        <w:rPr>
          <w:rFonts w:ascii="Arial" w:hAnsi="Arial" w:cs="Arial"/>
          <w:sz w:val="24"/>
          <w:szCs w:val="24"/>
        </w:rPr>
        <w:t xml:space="preserve"> </w:t>
      </w:r>
      <w:r w:rsidRPr="00AD01B3">
        <w:rPr>
          <w:rFonts w:ascii="Arial" w:hAnsi="Arial" w:cs="Arial"/>
          <w:sz w:val="24"/>
          <w:szCs w:val="24"/>
        </w:rPr>
        <w:t>руб. на покупку 3 опрыскивателей и 2 комбайнов.</w:t>
      </w:r>
    </w:p>
    <w:p w:rsidR="00F530B2" w:rsidRPr="00AD01B3" w:rsidRDefault="00F530B2" w:rsidP="00F530B2">
      <w:pPr>
        <w:spacing w:after="0" w:line="240" w:lineRule="auto"/>
        <w:jc w:val="center"/>
        <w:rPr>
          <w:rFonts w:ascii="Arial" w:hAnsi="Arial" w:cs="Arial"/>
          <w:sz w:val="24"/>
          <w:szCs w:val="24"/>
        </w:rPr>
      </w:pPr>
    </w:p>
    <w:p w:rsidR="00445E1E" w:rsidRPr="00AD01B3" w:rsidRDefault="004A4A99" w:rsidP="00F530B2">
      <w:pPr>
        <w:spacing w:after="0" w:line="240" w:lineRule="auto"/>
        <w:ind w:left="-142"/>
        <w:jc w:val="center"/>
        <w:rPr>
          <w:rFonts w:ascii="Arial" w:hAnsi="Arial" w:cs="Arial"/>
          <w:sz w:val="24"/>
          <w:szCs w:val="24"/>
        </w:rPr>
      </w:pPr>
      <w:r w:rsidRPr="00AD01B3">
        <w:rPr>
          <w:rFonts w:ascii="Arial" w:hAnsi="Arial" w:cs="Arial"/>
          <w:sz w:val="24"/>
          <w:szCs w:val="24"/>
        </w:rPr>
        <w:t>1</w:t>
      </w:r>
      <w:r w:rsidR="00445E1E" w:rsidRPr="00AD01B3">
        <w:rPr>
          <w:rFonts w:ascii="Arial" w:hAnsi="Arial" w:cs="Arial"/>
          <w:sz w:val="24"/>
          <w:szCs w:val="24"/>
        </w:rPr>
        <w:t>.</w:t>
      </w:r>
      <w:r w:rsidR="00412E5B" w:rsidRPr="00AD01B3">
        <w:rPr>
          <w:rFonts w:ascii="Arial" w:hAnsi="Arial" w:cs="Arial"/>
          <w:sz w:val="24"/>
          <w:szCs w:val="24"/>
        </w:rPr>
        <w:t>2</w:t>
      </w:r>
      <w:r w:rsidR="00F530B2" w:rsidRPr="00AD01B3">
        <w:rPr>
          <w:rFonts w:ascii="Arial" w:hAnsi="Arial" w:cs="Arial"/>
          <w:sz w:val="24"/>
          <w:szCs w:val="24"/>
        </w:rPr>
        <w:t xml:space="preserve">.8.Анализ кадрового потенциала </w:t>
      </w:r>
      <w:r w:rsidR="00445E1E" w:rsidRPr="00AD01B3">
        <w:rPr>
          <w:rFonts w:ascii="Arial" w:hAnsi="Arial" w:cs="Arial"/>
          <w:sz w:val="24"/>
          <w:szCs w:val="24"/>
        </w:rPr>
        <w:t>Боготольского района</w:t>
      </w:r>
    </w:p>
    <w:p w:rsidR="00F530B2" w:rsidRPr="00AD01B3" w:rsidRDefault="00F530B2" w:rsidP="00F530B2">
      <w:pPr>
        <w:spacing w:after="0" w:line="240" w:lineRule="auto"/>
        <w:ind w:left="-142"/>
        <w:jc w:val="center"/>
        <w:rPr>
          <w:rFonts w:ascii="Arial" w:hAnsi="Arial" w:cs="Arial"/>
          <w:sz w:val="24"/>
          <w:szCs w:val="24"/>
        </w:rPr>
      </w:pPr>
    </w:p>
    <w:p w:rsidR="00007815" w:rsidRPr="00AD01B3" w:rsidRDefault="00007815" w:rsidP="00F530B2">
      <w:pPr>
        <w:spacing w:after="0" w:line="240" w:lineRule="auto"/>
        <w:ind w:firstLine="720"/>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Достижение намеченных в программе показателей развития АПК района, повышение эффективности сельскохозяйственного производства и конкурентоспособности сельских товаропроизводителей в большей степени будет зависеть от использования имеющегося кадрового потенциала, подготовки и повышения квалификации специалистов сельского хозяйства, закреплени</w:t>
      </w:r>
      <w:r w:rsidR="00F530B2" w:rsidRPr="00AD01B3">
        <w:rPr>
          <w:rFonts w:ascii="Arial" w:eastAsia="Times New Roman" w:hAnsi="Arial" w:cs="Arial"/>
          <w:sz w:val="24"/>
          <w:szCs w:val="24"/>
          <w:lang w:eastAsia="ru-RU"/>
        </w:rPr>
        <w:t>я на селе молодых специалистов.</w:t>
      </w:r>
    </w:p>
    <w:p w:rsidR="00007815" w:rsidRPr="00AD01B3" w:rsidRDefault="00007815" w:rsidP="00F530B2">
      <w:pPr>
        <w:tabs>
          <w:tab w:val="left" w:pos="9180"/>
        </w:tabs>
        <w:spacing w:after="0" w:line="240" w:lineRule="auto"/>
        <w:ind w:firstLine="720"/>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В настоящее время в сельскохозяйственном производстве занято более</w:t>
      </w:r>
      <w:r w:rsidR="00C50B9C" w:rsidRPr="00AD01B3">
        <w:rPr>
          <w:rFonts w:ascii="Arial" w:eastAsia="Times New Roman" w:hAnsi="Arial" w:cs="Arial"/>
          <w:sz w:val="24"/>
          <w:szCs w:val="24"/>
          <w:lang w:eastAsia="ru-RU"/>
        </w:rPr>
        <w:t xml:space="preserve"> 395</w:t>
      </w:r>
      <w:r w:rsidRPr="00AD01B3">
        <w:rPr>
          <w:rFonts w:ascii="Arial" w:eastAsia="Times New Roman" w:hAnsi="Arial" w:cs="Arial"/>
          <w:sz w:val="24"/>
          <w:szCs w:val="24"/>
          <w:lang w:eastAsia="ru-RU"/>
        </w:rPr>
        <w:t xml:space="preserve"> человек, из них специалистов - порядка </w:t>
      </w:r>
      <w:r w:rsidR="00C50B9C" w:rsidRPr="00AD01B3">
        <w:rPr>
          <w:rFonts w:ascii="Arial" w:eastAsia="Times New Roman" w:hAnsi="Arial" w:cs="Arial"/>
          <w:sz w:val="24"/>
          <w:szCs w:val="24"/>
          <w:lang w:eastAsia="ru-RU"/>
        </w:rPr>
        <w:t>125</w:t>
      </w:r>
      <w:r w:rsidRPr="00AD01B3">
        <w:rPr>
          <w:rFonts w:ascii="Arial" w:eastAsia="Times New Roman" w:hAnsi="Arial" w:cs="Arial"/>
          <w:sz w:val="24"/>
          <w:szCs w:val="24"/>
          <w:lang w:eastAsia="ru-RU"/>
        </w:rPr>
        <w:t xml:space="preserve"> человек.</w:t>
      </w:r>
    </w:p>
    <w:p w:rsidR="00007815" w:rsidRPr="00AD01B3" w:rsidRDefault="00007815" w:rsidP="00F530B2">
      <w:pPr>
        <w:spacing w:after="0" w:line="240" w:lineRule="auto"/>
        <w:ind w:firstLine="720"/>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Из числа руководителей сельскохозяй</w:t>
      </w:r>
      <w:r w:rsidR="00F530B2" w:rsidRPr="00AD01B3">
        <w:rPr>
          <w:rFonts w:ascii="Arial" w:eastAsia="Times New Roman" w:hAnsi="Arial" w:cs="Arial"/>
          <w:sz w:val="24"/>
          <w:szCs w:val="24"/>
          <w:lang w:eastAsia="ru-RU"/>
        </w:rPr>
        <w:t>ственных предприятий</w:t>
      </w:r>
      <w:r w:rsidRPr="00AD01B3">
        <w:rPr>
          <w:rFonts w:ascii="Arial" w:eastAsia="Times New Roman" w:hAnsi="Arial" w:cs="Arial"/>
          <w:sz w:val="24"/>
          <w:szCs w:val="24"/>
          <w:lang w:eastAsia="ru-RU"/>
        </w:rPr>
        <w:t xml:space="preserve"> высшее образование имеют </w:t>
      </w:r>
      <w:r w:rsidR="00C50B9C" w:rsidRPr="00AD01B3">
        <w:rPr>
          <w:rFonts w:ascii="Arial" w:eastAsia="Times New Roman" w:hAnsi="Arial" w:cs="Arial"/>
          <w:sz w:val="24"/>
          <w:szCs w:val="24"/>
          <w:lang w:eastAsia="ru-RU"/>
        </w:rPr>
        <w:t>80</w:t>
      </w:r>
      <w:r w:rsidRPr="00AD01B3">
        <w:rPr>
          <w:rFonts w:ascii="Arial" w:eastAsia="Times New Roman" w:hAnsi="Arial" w:cs="Arial"/>
          <w:sz w:val="24"/>
          <w:szCs w:val="24"/>
          <w:lang w:eastAsia="ru-RU"/>
        </w:rPr>
        <w:t xml:space="preserve"> %, образование по сельскохозяйственному профилю - 7</w:t>
      </w:r>
      <w:r w:rsidR="00C50B9C" w:rsidRPr="00AD01B3">
        <w:rPr>
          <w:rFonts w:ascii="Arial" w:eastAsia="Times New Roman" w:hAnsi="Arial" w:cs="Arial"/>
          <w:sz w:val="24"/>
          <w:szCs w:val="24"/>
          <w:lang w:eastAsia="ru-RU"/>
        </w:rPr>
        <w:t>0</w:t>
      </w:r>
      <w:r w:rsidR="00F530B2" w:rsidRPr="00AD01B3">
        <w:rPr>
          <w:rFonts w:ascii="Arial" w:eastAsia="Times New Roman" w:hAnsi="Arial" w:cs="Arial"/>
          <w:sz w:val="24"/>
          <w:szCs w:val="24"/>
          <w:lang w:eastAsia="ru-RU"/>
        </w:rPr>
        <w:t xml:space="preserve"> %, из </w:t>
      </w:r>
      <w:r w:rsidRPr="00AD01B3">
        <w:rPr>
          <w:rFonts w:ascii="Arial" w:eastAsia="Times New Roman" w:hAnsi="Arial" w:cs="Arial"/>
          <w:sz w:val="24"/>
          <w:szCs w:val="24"/>
          <w:lang w:eastAsia="ru-RU"/>
        </w:rPr>
        <w:t xml:space="preserve">числа специалистов </w:t>
      </w:r>
      <w:r w:rsidR="00C50B9C" w:rsidRPr="00AD01B3">
        <w:rPr>
          <w:rFonts w:ascii="Arial" w:eastAsia="Times New Roman" w:hAnsi="Arial" w:cs="Arial"/>
          <w:sz w:val="24"/>
          <w:szCs w:val="24"/>
          <w:lang w:eastAsia="ru-RU"/>
        </w:rPr>
        <w:t>34.9</w:t>
      </w:r>
      <w:r w:rsidR="00F530B2" w:rsidRPr="00AD01B3">
        <w:rPr>
          <w:rFonts w:ascii="Arial" w:eastAsia="Times New Roman" w:hAnsi="Arial" w:cs="Arial"/>
          <w:sz w:val="24"/>
          <w:szCs w:val="24"/>
          <w:lang w:eastAsia="ru-RU"/>
        </w:rPr>
        <w:t xml:space="preserve"> % имеют</w:t>
      </w:r>
      <w:r w:rsidRPr="00AD01B3">
        <w:rPr>
          <w:rFonts w:ascii="Arial" w:eastAsia="Times New Roman" w:hAnsi="Arial" w:cs="Arial"/>
          <w:sz w:val="24"/>
          <w:szCs w:val="24"/>
          <w:lang w:eastAsia="ru-RU"/>
        </w:rPr>
        <w:t xml:space="preserve"> высшее образование.</w:t>
      </w:r>
    </w:p>
    <w:p w:rsidR="00007815" w:rsidRPr="00AD01B3" w:rsidRDefault="00F530B2" w:rsidP="00F530B2">
      <w:pPr>
        <w:spacing w:after="0" w:line="240" w:lineRule="auto"/>
        <w:ind w:firstLine="720"/>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Для продвижения и внедрения</w:t>
      </w:r>
      <w:r w:rsidR="00007815" w:rsidRPr="00AD01B3">
        <w:rPr>
          <w:rFonts w:ascii="Arial" w:eastAsia="Times New Roman" w:hAnsi="Arial" w:cs="Arial"/>
          <w:sz w:val="24"/>
          <w:szCs w:val="24"/>
          <w:lang w:eastAsia="ru-RU"/>
        </w:rPr>
        <w:t xml:space="preserve"> в производство технологических инноваций, новой техники и ресурсосберегающих технологий, способствующих росту эффективности производства и конкурентоспособности сельскохозяй</w:t>
      </w:r>
      <w:r w:rsidRPr="00AD01B3">
        <w:rPr>
          <w:rFonts w:ascii="Arial" w:eastAsia="Times New Roman" w:hAnsi="Arial" w:cs="Arial"/>
          <w:sz w:val="24"/>
          <w:szCs w:val="24"/>
          <w:lang w:eastAsia="ru-RU"/>
        </w:rPr>
        <w:t>ственной продукции, планируется</w:t>
      </w:r>
      <w:r w:rsidR="00007815" w:rsidRPr="00AD01B3">
        <w:rPr>
          <w:rFonts w:ascii="Arial" w:eastAsia="Times New Roman" w:hAnsi="Arial" w:cs="Arial"/>
          <w:sz w:val="24"/>
          <w:szCs w:val="24"/>
          <w:lang w:eastAsia="ru-RU"/>
        </w:rPr>
        <w:t xml:space="preserve"> повышение квалификации в институте дополнительного, профессион</w:t>
      </w:r>
      <w:r w:rsidRPr="00AD01B3">
        <w:rPr>
          <w:rFonts w:ascii="Arial" w:eastAsia="Times New Roman" w:hAnsi="Arial" w:cs="Arial"/>
          <w:sz w:val="24"/>
          <w:szCs w:val="24"/>
          <w:lang w:eastAsia="ru-RU"/>
        </w:rPr>
        <w:t xml:space="preserve">ального образования кадров АПК </w:t>
      </w:r>
      <w:r w:rsidR="00C50B9C" w:rsidRPr="00AD01B3">
        <w:rPr>
          <w:rFonts w:ascii="Arial" w:eastAsia="Times New Roman" w:hAnsi="Arial" w:cs="Arial"/>
          <w:sz w:val="24"/>
          <w:szCs w:val="24"/>
          <w:lang w:eastAsia="ru-RU"/>
        </w:rPr>
        <w:t>КрасГ</w:t>
      </w:r>
      <w:r w:rsidR="00007815" w:rsidRPr="00AD01B3">
        <w:rPr>
          <w:rFonts w:ascii="Arial" w:eastAsia="Times New Roman" w:hAnsi="Arial" w:cs="Arial"/>
          <w:sz w:val="24"/>
          <w:szCs w:val="24"/>
          <w:lang w:eastAsia="ru-RU"/>
        </w:rPr>
        <w:t>АУ</w:t>
      </w:r>
      <w:r w:rsidR="00C50B9C" w:rsidRPr="00AD01B3">
        <w:rPr>
          <w:rFonts w:ascii="Arial" w:eastAsia="Times New Roman" w:hAnsi="Arial" w:cs="Arial"/>
          <w:sz w:val="24"/>
          <w:szCs w:val="24"/>
          <w:lang w:eastAsia="ru-RU"/>
        </w:rPr>
        <w:t>.</w:t>
      </w:r>
    </w:p>
    <w:p w:rsidR="00007815" w:rsidRPr="00AD01B3" w:rsidRDefault="002A52FF" w:rsidP="00F530B2">
      <w:pPr>
        <w:spacing w:after="0" w:line="240" w:lineRule="auto"/>
        <w:ind w:firstLine="720"/>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Ежегодно в Крас</w:t>
      </w:r>
      <w:r w:rsidR="00007815" w:rsidRPr="00AD01B3">
        <w:rPr>
          <w:rFonts w:ascii="Arial" w:eastAsia="Times New Roman" w:hAnsi="Arial" w:cs="Arial"/>
          <w:sz w:val="24"/>
          <w:szCs w:val="24"/>
          <w:lang w:eastAsia="ru-RU"/>
        </w:rPr>
        <w:t xml:space="preserve">ГАУ обучается более </w:t>
      </w:r>
      <w:r w:rsidR="00C50B9C" w:rsidRPr="00AD01B3">
        <w:rPr>
          <w:rFonts w:ascii="Arial" w:eastAsia="Times New Roman" w:hAnsi="Arial" w:cs="Arial"/>
          <w:sz w:val="24"/>
          <w:szCs w:val="24"/>
          <w:lang w:eastAsia="ru-RU"/>
        </w:rPr>
        <w:t>5</w:t>
      </w:r>
      <w:r w:rsidR="00007815" w:rsidRPr="00AD01B3">
        <w:rPr>
          <w:rFonts w:ascii="Arial" w:eastAsia="Times New Roman" w:hAnsi="Arial" w:cs="Arial"/>
          <w:sz w:val="24"/>
          <w:szCs w:val="24"/>
          <w:lang w:eastAsia="ru-RU"/>
        </w:rPr>
        <w:t xml:space="preserve"> студентов - жителей </w:t>
      </w:r>
      <w:r w:rsidR="00C50B9C" w:rsidRPr="00AD01B3">
        <w:rPr>
          <w:rFonts w:ascii="Arial" w:eastAsia="Times New Roman" w:hAnsi="Arial" w:cs="Arial"/>
          <w:sz w:val="24"/>
          <w:szCs w:val="24"/>
          <w:lang w:eastAsia="ru-RU"/>
        </w:rPr>
        <w:t>Боготольского</w:t>
      </w:r>
      <w:r w:rsidR="00007815" w:rsidRPr="00AD01B3">
        <w:rPr>
          <w:rFonts w:ascii="Arial" w:eastAsia="Times New Roman" w:hAnsi="Arial" w:cs="Arial"/>
          <w:sz w:val="24"/>
          <w:szCs w:val="24"/>
          <w:lang w:eastAsia="ru-RU"/>
        </w:rPr>
        <w:t xml:space="preserve"> района и существует необходимость привлечения их на работу в сельскохозяйственные предприятия района. Этому будет способствовать реализация мер по обеспечению жильем молодых специалистов, молодых </w:t>
      </w:r>
      <w:r w:rsidR="00F530B2" w:rsidRPr="00AD01B3">
        <w:rPr>
          <w:rFonts w:ascii="Arial" w:eastAsia="Times New Roman" w:hAnsi="Arial" w:cs="Arial"/>
          <w:sz w:val="24"/>
          <w:szCs w:val="24"/>
          <w:lang w:eastAsia="ru-RU"/>
        </w:rPr>
        <w:t>семей.</w:t>
      </w:r>
    </w:p>
    <w:p w:rsidR="00007815" w:rsidRPr="00AD01B3" w:rsidRDefault="00007815" w:rsidP="00F530B2">
      <w:pPr>
        <w:spacing w:after="0" w:line="240" w:lineRule="auto"/>
        <w:ind w:firstLine="720"/>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Для решения проблемы закрепления кадров в сельской местности планируется проведение работы по целевой подготовке специалистов, согласно потребности сельскохозяйственных предприятий.</w:t>
      </w:r>
    </w:p>
    <w:p w:rsidR="00F530B2" w:rsidRPr="00AD01B3" w:rsidRDefault="00007815" w:rsidP="00F530B2">
      <w:pPr>
        <w:spacing w:after="0" w:line="240" w:lineRule="auto"/>
        <w:ind w:firstLine="720"/>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Сельскохозяйственные предприятия испытывают недостаток в механизат</w:t>
      </w:r>
      <w:r w:rsidR="00F530B2" w:rsidRPr="00AD01B3">
        <w:rPr>
          <w:rFonts w:ascii="Arial" w:eastAsia="Times New Roman" w:hAnsi="Arial" w:cs="Arial"/>
          <w:sz w:val="24"/>
          <w:szCs w:val="24"/>
          <w:lang w:eastAsia="ru-RU"/>
        </w:rPr>
        <w:t xml:space="preserve">орских кадрах, </w:t>
      </w:r>
      <w:r w:rsidRPr="00AD01B3">
        <w:rPr>
          <w:rFonts w:ascii="Arial" w:eastAsia="Times New Roman" w:hAnsi="Arial" w:cs="Arial"/>
          <w:sz w:val="24"/>
          <w:szCs w:val="24"/>
          <w:lang w:eastAsia="ru-RU"/>
        </w:rPr>
        <w:t>численность которых в настоящее время составляет 7</w:t>
      </w:r>
      <w:r w:rsidR="00C50B9C" w:rsidRPr="00AD01B3">
        <w:rPr>
          <w:rFonts w:ascii="Arial" w:eastAsia="Times New Roman" w:hAnsi="Arial" w:cs="Arial"/>
          <w:sz w:val="24"/>
          <w:szCs w:val="24"/>
          <w:lang w:eastAsia="ru-RU"/>
        </w:rPr>
        <w:t>3,2</w:t>
      </w:r>
      <w:r w:rsidRPr="00AD01B3">
        <w:rPr>
          <w:rFonts w:ascii="Arial" w:eastAsia="Times New Roman" w:hAnsi="Arial" w:cs="Arial"/>
          <w:sz w:val="24"/>
          <w:szCs w:val="24"/>
          <w:lang w:eastAsia="ru-RU"/>
        </w:rPr>
        <w:t>%</w:t>
      </w:r>
      <w:r w:rsidR="00C50B9C" w:rsidRPr="00AD01B3">
        <w:rPr>
          <w:rFonts w:ascii="Arial" w:eastAsia="Times New Roman" w:hAnsi="Arial" w:cs="Arial"/>
          <w:sz w:val="24"/>
          <w:szCs w:val="24"/>
          <w:lang w:eastAsia="ru-RU"/>
        </w:rPr>
        <w:t>, водителей 67,4%</w:t>
      </w:r>
      <w:r w:rsidR="00F530B2" w:rsidRPr="00AD01B3">
        <w:rPr>
          <w:rFonts w:ascii="Arial" w:eastAsia="Times New Roman" w:hAnsi="Arial" w:cs="Arial"/>
          <w:sz w:val="24"/>
          <w:szCs w:val="24"/>
          <w:lang w:eastAsia="ru-RU"/>
        </w:rPr>
        <w:t xml:space="preserve"> от </w:t>
      </w:r>
      <w:r w:rsidRPr="00AD01B3">
        <w:rPr>
          <w:rFonts w:ascii="Arial" w:eastAsia="Times New Roman" w:hAnsi="Arial" w:cs="Arial"/>
          <w:sz w:val="24"/>
          <w:szCs w:val="24"/>
          <w:lang w:eastAsia="ru-RU"/>
        </w:rPr>
        <w:t>потребности.</w:t>
      </w:r>
      <w:r w:rsidR="00C50B9C" w:rsidRPr="00AD01B3">
        <w:rPr>
          <w:rFonts w:ascii="Arial" w:eastAsia="Times New Roman" w:hAnsi="Arial" w:cs="Arial"/>
          <w:sz w:val="24"/>
          <w:szCs w:val="24"/>
          <w:lang w:eastAsia="ru-RU"/>
        </w:rPr>
        <w:t xml:space="preserve"> Часть квалифицированных механизаторов уезжает на вахту в связи с низкой заработной платой в сельскохозяйственных предприятиях района. </w:t>
      </w:r>
      <w:r w:rsidRPr="00AD01B3">
        <w:rPr>
          <w:rFonts w:ascii="Arial" w:eastAsia="Times New Roman" w:hAnsi="Arial" w:cs="Arial"/>
          <w:sz w:val="24"/>
          <w:szCs w:val="24"/>
          <w:lang w:eastAsia="ru-RU"/>
        </w:rPr>
        <w:t>Для решения этой проблемы предусматривается привлечение для работы механизаторами работников, посто</w:t>
      </w:r>
      <w:r w:rsidR="00F530B2" w:rsidRPr="00AD01B3">
        <w:rPr>
          <w:rFonts w:ascii="Arial" w:eastAsia="Times New Roman" w:hAnsi="Arial" w:cs="Arial"/>
          <w:sz w:val="24"/>
          <w:szCs w:val="24"/>
          <w:lang w:eastAsia="ru-RU"/>
        </w:rPr>
        <w:t>янно занятых на других работах.</w:t>
      </w:r>
    </w:p>
    <w:p w:rsidR="00F530B2" w:rsidRPr="00AD01B3" w:rsidRDefault="00F530B2" w:rsidP="00F530B2">
      <w:pPr>
        <w:spacing w:after="0" w:line="240" w:lineRule="auto"/>
        <w:ind w:firstLine="720"/>
        <w:jc w:val="center"/>
        <w:rPr>
          <w:rFonts w:ascii="Arial" w:eastAsia="Times New Roman" w:hAnsi="Arial" w:cs="Arial"/>
          <w:sz w:val="24"/>
          <w:szCs w:val="24"/>
          <w:lang w:eastAsia="ru-RU"/>
        </w:rPr>
      </w:pPr>
    </w:p>
    <w:p w:rsidR="00700FC8" w:rsidRPr="00AD01B3" w:rsidRDefault="00F530B2" w:rsidP="00F530B2">
      <w:pPr>
        <w:spacing w:after="0" w:line="240" w:lineRule="auto"/>
        <w:ind w:firstLine="720"/>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1.3.</w:t>
      </w:r>
      <w:r w:rsidR="00700FC8" w:rsidRPr="00AD01B3">
        <w:rPr>
          <w:rFonts w:ascii="Arial" w:eastAsia="Times New Roman" w:hAnsi="Arial" w:cs="Arial"/>
          <w:sz w:val="24"/>
          <w:szCs w:val="24"/>
          <w:lang w:eastAsia="ru-RU"/>
        </w:rPr>
        <w:t>Риски реализации Муниципальной программы и меры</w:t>
      </w:r>
      <w:r w:rsidRPr="00AD01B3">
        <w:rPr>
          <w:rFonts w:ascii="Arial" w:eastAsia="Times New Roman" w:hAnsi="Arial" w:cs="Arial"/>
          <w:sz w:val="24"/>
          <w:szCs w:val="24"/>
          <w:lang w:eastAsia="ru-RU"/>
        </w:rPr>
        <w:t xml:space="preserve"> по управлению этими </w:t>
      </w:r>
      <w:r w:rsidR="00700FC8" w:rsidRPr="00AD01B3">
        <w:rPr>
          <w:rFonts w:ascii="Arial" w:eastAsia="Times New Roman" w:hAnsi="Arial" w:cs="Arial"/>
          <w:sz w:val="24"/>
          <w:szCs w:val="24"/>
          <w:lang w:eastAsia="ru-RU"/>
        </w:rPr>
        <w:t>рисками</w:t>
      </w:r>
    </w:p>
    <w:p w:rsidR="00F530B2" w:rsidRPr="00AD01B3" w:rsidRDefault="00F530B2" w:rsidP="00F530B2">
      <w:pPr>
        <w:suppressAutoHyphens/>
        <w:spacing w:after="0" w:line="240" w:lineRule="auto"/>
        <w:ind w:firstLine="709"/>
        <w:jc w:val="center"/>
        <w:rPr>
          <w:rFonts w:ascii="Arial" w:eastAsia="Times New Roman" w:hAnsi="Arial" w:cs="Arial"/>
          <w:sz w:val="24"/>
          <w:szCs w:val="24"/>
          <w:lang w:eastAsia="ru-RU"/>
        </w:rPr>
      </w:pPr>
    </w:p>
    <w:p w:rsidR="00700FC8" w:rsidRPr="00AD01B3" w:rsidRDefault="00700FC8"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 </w:t>
      </w:r>
    </w:p>
    <w:p w:rsidR="00700FC8" w:rsidRPr="00AD01B3" w:rsidRDefault="00700FC8"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К рискам относятся:</w:t>
      </w:r>
    </w:p>
    <w:p w:rsidR="00700FC8" w:rsidRPr="00AD01B3" w:rsidRDefault="00700FC8"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макроэкономические, в том числе рост цен на энергоресурсы и другие материально-технические средства, потребляемые в отрасли, что снижает уровень инвестиционной активности значительной части сельскохозя</w:t>
      </w:r>
      <w:r w:rsidR="00F530B2" w:rsidRPr="00AD01B3">
        <w:rPr>
          <w:rFonts w:ascii="Arial" w:eastAsia="Times New Roman" w:hAnsi="Arial" w:cs="Arial"/>
          <w:sz w:val="24"/>
          <w:szCs w:val="24"/>
          <w:lang w:eastAsia="ru-RU"/>
        </w:rPr>
        <w:t>йственных товаропроизводителей;</w:t>
      </w:r>
    </w:p>
    <w:p w:rsidR="00700FC8" w:rsidRPr="00AD01B3" w:rsidRDefault="00700FC8"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неблагоприятная рыночная конъюнктура, затрудняющая реализацию дополнительных объемов продукции, сырья и продовольствия местного производства;</w:t>
      </w:r>
    </w:p>
    <w:p w:rsidR="00700FC8" w:rsidRPr="00AD01B3" w:rsidRDefault="00700FC8"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недостаточный уровень финансирования мероприятий Муниципальной программы из бюджетных и внебюджетных источников;</w:t>
      </w:r>
    </w:p>
    <w:p w:rsidR="00700FC8" w:rsidRPr="00AD01B3" w:rsidRDefault="00700FC8"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природные р</w:t>
      </w:r>
      <w:r w:rsidR="00F530B2" w:rsidRPr="00AD01B3">
        <w:rPr>
          <w:rFonts w:ascii="Arial" w:eastAsia="Times New Roman" w:hAnsi="Arial" w:cs="Arial"/>
          <w:sz w:val="24"/>
          <w:szCs w:val="24"/>
          <w:lang w:eastAsia="ru-RU"/>
        </w:rPr>
        <w:t xml:space="preserve">иски, связанные с размещением </w:t>
      </w:r>
      <w:r w:rsidRPr="00AD01B3">
        <w:rPr>
          <w:rFonts w:ascii="Arial" w:eastAsia="Times New Roman" w:hAnsi="Arial" w:cs="Arial"/>
          <w:sz w:val="24"/>
          <w:szCs w:val="24"/>
          <w:lang w:eastAsia="ru-RU"/>
        </w:rPr>
        <w:t>сельскохозяйстве</w:t>
      </w:r>
      <w:r w:rsidR="00F530B2" w:rsidRPr="00AD01B3">
        <w:rPr>
          <w:rFonts w:ascii="Arial" w:eastAsia="Times New Roman" w:hAnsi="Arial" w:cs="Arial"/>
          <w:sz w:val="24"/>
          <w:szCs w:val="24"/>
          <w:lang w:eastAsia="ru-RU"/>
        </w:rPr>
        <w:t>нного производства в республике</w:t>
      </w:r>
      <w:r w:rsidRPr="00AD01B3">
        <w:rPr>
          <w:rFonts w:ascii="Arial" w:eastAsia="Times New Roman" w:hAnsi="Arial" w:cs="Arial"/>
          <w:sz w:val="24"/>
          <w:szCs w:val="24"/>
          <w:lang w:eastAsia="ru-RU"/>
        </w:rPr>
        <w:t xml:space="preserve"> в зоне рискованного земледелия, что приводит к существенным</w:t>
      </w:r>
      <w:r w:rsidR="00F530B2" w:rsidRPr="00AD01B3">
        <w:rPr>
          <w:rFonts w:ascii="Arial" w:eastAsia="Times New Roman" w:hAnsi="Arial" w:cs="Arial"/>
          <w:sz w:val="24"/>
          <w:szCs w:val="24"/>
          <w:lang w:eastAsia="ru-RU"/>
        </w:rPr>
        <w:t xml:space="preserve"> потерям объемов производства, </w:t>
      </w:r>
      <w:r w:rsidRPr="00AD01B3">
        <w:rPr>
          <w:rFonts w:ascii="Arial" w:eastAsia="Times New Roman" w:hAnsi="Arial" w:cs="Arial"/>
          <w:sz w:val="24"/>
          <w:szCs w:val="24"/>
          <w:lang w:eastAsia="ru-RU"/>
        </w:rPr>
        <w:t>ухудшению ценовой ситуации и снижению доходов сельскохозяйственных товаропроизводителей, росту импорта продовольственных товаров.</w:t>
      </w:r>
    </w:p>
    <w:p w:rsidR="00700FC8" w:rsidRPr="00AD01B3" w:rsidRDefault="00700FC8"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Управление рисками реализации Муниципальной программы будет осуществляться на основе:</w:t>
      </w:r>
    </w:p>
    <w:p w:rsidR="00700FC8" w:rsidRPr="00AD01B3" w:rsidRDefault="00700FC8"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использования мер, предусмотренных Федеральным законом от 25 июля 2011г.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700FC8" w:rsidRPr="00AD01B3" w:rsidRDefault="00700FC8"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выработки прогнозов, решений и рекомендаций в сфере управления агропромышленным комплексом;</w:t>
      </w:r>
    </w:p>
    <w:p w:rsidR="00F530B2" w:rsidRPr="00AD01B3" w:rsidRDefault="00700FC8"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подготовки и представления ежегодно в Министерство сельского хозяйства и продовольствия Красноярского края отчета о ходе и результатах реализации Муниципальной программы,  при</w:t>
      </w:r>
      <w:r w:rsidR="00F530B2" w:rsidRPr="00AD01B3">
        <w:rPr>
          <w:rFonts w:ascii="Arial" w:eastAsia="Times New Roman" w:hAnsi="Arial" w:cs="Arial"/>
          <w:sz w:val="24"/>
          <w:szCs w:val="24"/>
          <w:lang w:eastAsia="ru-RU"/>
        </w:rPr>
        <w:t xml:space="preserve"> необходимости может содержать </w:t>
      </w:r>
      <w:r w:rsidRPr="00AD01B3">
        <w:rPr>
          <w:rFonts w:ascii="Arial" w:eastAsia="Times New Roman" w:hAnsi="Arial" w:cs="Arial"/>
          <w:sz w:val="24"/>
          <w:szCs w:val="24"/>
          <w:lang w:eastAsia="ru-RU"/>
        </w:rPr>
        <w:t>предложения о коррект</w:t>
      </w:r>
      <w:r w:rsidR="00F530B2" w:rsidRPr="00AD01B3">
        <w:rPr>
          <w:rFonts w:ascii="Arial" w:eastAsia="Times New Roman" w:hAnsi="Arial" w:cs="Arial"/>
          <w:sz w:val="24"/>
          <w:szCs w:val="24"/>
          <w:lang w:eastAsia="ru-RU"/>
        </w:rPr>
        <w:t>ировке Муниципальной программы.</w:t>
      </w:r>
    </w:p>
    <w:p w:rsidR="00F530B2" w:rsidRPr="00AD01B3" w:rsidRDefault="00F530B2" w:rsidP="00F530B2">
      <w:pPr>
        <w:suppressAutoHyphens/>
        <w:spacing w:after="0" w:line="240" w:lineRule="auto"/>
        <w:jc w:val="center"/>
        <w:rPr>
          <w:rFonts w:ascii="Arial" w:eastAsia="Times New Roman" w:hAnsi="Arial" w:cs="Arial"/>
          <w:sz w:val="24"/>
          <w:szCs w:val="24"/>
          <w:lang w:eastAsia="ru-RU"/>
        </w:rPr>
      </w:pPr>
    </w:p>
    <w:p w:rsidR="00305AFA" w:rsidRPr="00AD01B3" w:rsidRDefault="004A4A99" w:rsidP="009304F6">
      <w:pPr>
        <w:suppressAutoHyphens/>
        <w:spacing w:after="0" w:line="240" w:lineRule="auto"/>
        <w:ind w:left="426"/>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w:t>
      </w:r>
      <w:r w:rsidR="00305AFA" w:rsidRPr="00AD01B3">
        <w:rPr>
          <w:rFonts w:ascii="Arial" w:eastAsia="Times New Roman" w:hAnsi="Arial" w:cs="Arial"/>
          <w:sz w:val="24"/>
          <w:szCs w:val="24"/>
          <w:lang w:eastAsia="ru-RU"/>
        </w:rPr>
        <w:t>.</w:t>
      </w:r>
      <w:r w:rsidR="00F530B2" w:rsidRPr="00AD01B3">
        <w:rPr>
          <w:rFonts w:ascii="Arial" w:eastAsia="Times New Roman" w:hAnsi="Arial" w:cs="Arial"/>
          <w:sz w:val="24"/>
          <w:szCs w:val="24"/>
          <w:lang w:eastAsia="ru-RU"/>
        </w:rPr>
        <w:t xml:space="preserve">Приоритеты </w:t>
      </w:r>
      <w:r w:rsidR="001C38C6" w:rsidRPr="00AD01B3">
        <w:rPr>
          <w:rFonts w:ascii="Arial" w:eastAsia="Times New Roman" w:hAnsi="Arial" w:cs="Arial"/>
          <w:sz w:val="24"/>
          <w:szCs w:val="24"/>
          <w:lang w:eastAsia="ru-RU"/>
        </w:rPr>
        <w:t>и цели социально-экономического развития</w:t>
      </w:r>
      <w:r w:rsidR="009304F6" w:rsidRPr="00AD01B3">
        <w:rPr>
          <w:rFonts w:ascii="Arial" w:eastAsia="Times New Roman" w:hAnsi="Arial" w:cs="Arial"/>
          <w:sz w:val="24"/>
          <w:szCs w:val="24"/>
          <w:lang w:eastAsia="ru-RU"/>
        </w:rPr>
        <w:t xml:space="preserve"> АПК Боготольского района</w:t>
      </w:r>
    </w:p>
    <w:p w:rsidR="009304F6" w:rsidRPr="00AD01B3" w:rsidRDefault="009304F6" w:rsidP="009304F6">
      <w:pPr>
        <w:suppressAutoHyphens/>
        <w:spacing w:after="0" w:line="240" w:lineRule="auto"/>
        <w:ind w:left="426"/>
        <w:jc w:val="center"/>
        <w:rPr>
          <w:rFonts w:ascii="Arial" w:eastAsia="Times New Roman" w:hAnsi="Arial" w:cs="Arial"/>
          <w:sz w:val="24"/>
          <w:szCs w:val="24"/>
          <w:lang w:eastAsia="ru-RU"/>
        </w:rPr>
      </w:pPr>
    </w:p>
    <w:p w:rsidR="009304F6" w:rsidRPr="00AD01B3" w:rsidRDefault="009304F6" w:rsidP="00F530B2">
      <w:pPr>
        <w:autoSpaceDE w:val="0"/>
        <w:autoSpaceDN w:val="0"/>
        <w:adjustRightInd w:val="0"/>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2.1. Государственные приоритеты развития агропромышленного комплекса.</w:t>
      </w:r>
    </w:p>
    <w:p w:rsidR="00A9134D" w:rsidRPr="00AD01B3" w:rsidRDefault="00305AFA" w:rsidP="00F530B2">
      <w:pPr>
        <w:autoSpaceDE w:val="0"/>
        <w:autoSpaceDN w:val="0"/>
        <w:adjustRightInd w:val="0"/>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 xml:space="preserve">Муниципальная программа базируется на </w:t>
      </w:r>
      <w:r w:rsidR="00A9134D" w:rsidRPr="00AD01B3">
        <w:rPr>
          <w:rFonts w:ascii="Arial" w:hAnsi="Arial" w:cs="Arial"/>
          <w:sz w:val="24"/>
          <w:szCs w:val="24"/>
        </w:rPr>
        <w:t xml:space="preserve">Постановлениях Правительства Российской Федерации от 14.06.2012 № 717 «Государственная программа развития сельского хозяйства и регулирование рынков сельскохозяйственной продукции, сырья и продовольствия на 2013 - 2020 годы». </w:t>
      </w:r>
      <w:r w:rsidR="00A9134D" w:rsidRPr="00AD01B3">
        <w:rPr>
          <w:rFonts w:ascii="Arial" w:eastAsia="Times New Roman" w:hAnsi="Arial" w:cs="Arial"/>
          <w:sz w:val="24"/>
          <w:szCs w:val="24"/>
          <w:lang w:eastAsia="ru-RU"/>
        </w:rPr>
        <w:t>Постановление Правительства Российской Федерации от 03.12.2002 № 858 «О федеральной целевой программе «Социальное развитие села до 2013 года»;</w:t>
      </w:r>
    </w:p>
    <w:p w:rsidR="00A9134D" w:rsidRPr="00AD01B3" w:rsidRDefault="00943DB2" w:rsidP="00F530B2">
      <w:pPr>
        <w:autoSpaceDE w:val="0"/>
        <w:autoSpaceDN w:val="0"/>
        <w:adjustRightInd w:val="0"/>
        <w:spacing w:after="0" w:line="240" w:lineRule="auto"/>
        <w:ind w:firstLine="708"/>
        <w:jc w:val="both"/>
        <w:rPr>
          <w:rFonts w:ascii="Arial" w:eastAsia="Times New Roman" w:hAnsi="Arial" w:cs="Arial"/>
          <w:sz w:val="24"/>
          <w:szCs w:val="24"/>
          <w:lang w:eastAsia="ru-RU"/>
        </w:rPr>
      </w:pPr>
      <w:hyperlink r:id="rId15" w:history="1">
        <w:r w:rsidR="00A9134D" w:rsidRPr="00AD01B3">
          <w:rPr>
            <w:rStyle w:val="a6"/>
            <w:rFonts w:ascii="Arial" w:hAnsi="Arial" w:cs="Arial"/>
            <w:color w:val="auto"/>
            <w:sz w:val="24"/>
            <w:szCs w:val="24"/>
            <w:u w:val="none"/>
          </w:rPr>
          <w:t>Закон Красноярского края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r w:rsidR="00F530B2" w:rsidRPr="00AD01B3">
          <w:rPr>
            <w:rStyle w:val="a6"/>
            <w:rFonts w:ascii="Arial" w:hAnsi="Arial" w:cs="Arial"/>
            <w:color w:val="auto"/>
            <w:sz w:val="24"/>
            <w:szCs w:val="24"/>
            <w:u w:val="none"/>
          </w:rPr>
          <w:t xml:space="preserve"> </w:t>
        </w:r>
        <w:r w:rsidR="00A9134D" w:rsidRPr="00AD01B3">
          <w:rPr>
            <w:rStyle w:val="a6"/>
            <w:rFonts w:ascii="Arial" w:hAnsi="Arial" w:cs="Arial"/>
            <w:color w:val="auto"/>
            <w:sz w:val="24"/>
            <w:szCs w:val="24"/>
            <w:u w:val="none"/>
          </w:rPr>
          <w:t>17-4397 от 27.12.05.</w:t>
        </w:r>
      </w:hyperlink>
    </w:p>
    <w:p w:rsidR="00305AFA" w:rsidRPr="00AD01B3" w:rsidRDefault="00A9134D"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Постановление администрации Боготольского района от 26.02.2013№ 137–п «Об утверждении порядка принятия решений о разработке, формирования и реализации муниципальных программ, порядка проведения оценки эффективности, реализации долгосрочных целевых программ</w:t>
      </w:r>
      <w:r w:rsidR="00305AFA" w:rsidRPr="00AD01B3">
        <w:rPr>
          <w:rFonts w:ascii="Arial" w:eastAsia="Times New Roman" w:hAnsi="Arial" w:cs="Arial"/>
          <w:sz w:val="24"/>
          <w:szCs w:val="24"/>
          <w:lang w:eastAsia="ru-RU"/>
        </w:rPr>
        <w:t xml:space="preserve">. </w:t>
      </w:r>
    </w:p>
    <w:p w:rsidR="00305AFA" w:rsidRPr="00AD01B3" w:rsidRDefault="00305AFA"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Муниципальная программа предусматривает комплексное развитие всех отраслей и сфер деятельности агропромышленного комплекса </w:t>
      </w:r>
      <w:r w:rsidR="00A9134D" w:rsidRPr="00AD01B3">
        <w:rPr>
          <w:rFonts w:ascii="Arial" w:eastAsia="Times New Roman" w:hAnsi="Arial" w:cs="Arial"/>
          <w:sz w:val="24"/>
          <w:szCs w:val="24"/>
          <w:lang w:eastAsia="ru-RU"/>
        </w:rPr>
        <w:t>Боготольского</w:t>
      </w:r>
      <w:r w:rsidRPr="00AD01B3">
        <w:rPr>
          <w:rFonts w:ascii="Arial" w:eastAsia="Times New Roman" w:hAnsi="Arial" w:cs="Arial"/>
          <w:sz w:val="24"/>
          <w:szCs w:val="24"/>
          <w:lang w:eastAsia="ru-RU"/>
        </w:rPr>
        <w:t xml:space="preserve"> района с учетом вступления России во Всемирную торговую организацию. Одновременно в</w:t>
      </w:r>
      <w:r w:rsidR="00F530B2" w:rsidRPr="00AD01B3">
        <w:rPr>
          <w:rFonts w:ascii="Arial" w:eastAsia="Times New Roman" w:hAnsi="Arial" w:cs="Arial"/>
          <w:sz w:val="24"/>
          <w:szCs w:val="24"/>
          <w:lang w:eastAsia="ru-RU"/>
        </w:rPr>
        <w:t>ыделяются 2 уровня приоритетов.</w:t>
      </w:r>
    </w:p>
    <w:p w:rsidR="00305AFA" w:rsidRPr="00AD01B3" w:rsidRDefault="00305AFA"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К приоритетам первого уровня относятся:</w:t>
      </w:r>
    </w:p>
    <w:p w:rsidR="00305AFA" w:rsidRPr="00AD01B3" w:rsidRDefault="00305AFA"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в сфере производства – скотоводство (производство молока и мяса) как системообразующая подотрасл</w:t>
      </w:r>
      <w:r w:rsidR="00F945A2" w:rsidRPr="00AD01B3">
        <w:rPr>
          <w:rFonts w:ascii="Arial" w:eastAsia="Times New Roman" w:hAnsi="Arial" w:cs="Arial"/>
          <w:sz w:val="24"/>
          <w:szCs w:val="24"/>
          <w:lang w:eastAsia="ru-RU"/>
        </w:rPr>
        <w:t>и</w:t>
      </w:r>
      <w:r w:rsidR="00E90E89" w:rsidRPr="00AD01B3">
        <w:rPr>
          <w:rFonts w:ascii="Arial" w:eastAsia="Times New Roman" w:hAnsi="Arial" w:cs="Arial"/>
          <w:sz w:val="24"/>
          <w:szCs w:val="24"/>
          <w:lang w:eastAsia="ru-RU"/>
        </w:rPr>
        <w:t xml:space="preserve">, использующая </w:t>
      </w:r>
      <w:r w:rsidRPr="00AD01B3">
        <w:rPr>
          <w:rFonts w:ascii="Arial" w:eastAsia="Times New Roman" w:hAnsi="Arial" w:cs="Arial"/>
          <w:sz w:val="24"/>
          <w:szCs w:val="24"/>
          <w:lang w:eastAsia="ru-RU"/>
        </w:rPr>
        <w:t xml:space="preserve">преимущества </w:t>
      </w:r>
      <w:r w:rsidR="00A9134D" w:rsidRPr="00AD01B3">
        <w:rPr>
          <w:rFonts w:ascii="Arial" w:eastAsia="Times New Roman" w:hAnsi="Arial" w:cs="Arial"/>
          <w:sz w:val="24"/>
          <w:szCs w:val="24"/>
          <w:lang w:eastAsia="ru-RU"/>
        </w:rPr>
        <w:t>края</w:t>
      </w:r>
      <w:r w:rsidRPr="00AD01B3">
        <w:rPr>
          <w:rFonts w:ascii="Arial" w:eastAsia="Times New Roman" w:hAnsi="Arial" w:cs="Arial"/>
          <w:sz w:val="24"/>
          <w:szCs w:val="24"/>
          <w:lang w:eastAsia="ru-RU"/>
        </w:rPr>
        <w:t>, в первую очередь, наличие достаточных площадей сельскохозяйственных угодий;</w:t>
      </w:r>
    </w:p>
    <w:p w:rsidR="00305AFA" w:rsidRPr="00AD01B3" w:rsidRDefault="00305AFA"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в экономической сфере – повышение доходов сельскохозяйственных товаропроизводителей;</w:t>
      </w:r>
    </w:p>
    <w:p w:rsidR="00305AFA" w:rsidRPr="00AD01B3" w:rsidRDefault="00305AFA"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в социальной сфере:</w:t>
      </w:r>
    </w:p>
    <w:p w:rsidR="00305AFA" w:rsidRPr="00AD01B3" w:rsidRDefault="00305AFA"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устойчивое развитие сельских территорий в качестве непременного условия сохранения трудовых ресурсов республики;</w:t>
      </w:r>
    </w:p>
    <w:p w:rsidR="00305AFA" w:rsidRPr="00AD01B3" w:rsidRDefault="00305AFA"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создание условий для обеспечения доступности питания на основе рациональных норм потребления пищевых продуктов для уязвимых слоев населения;</w:t>
      </w:r>
    </w:p>
    <w:p w:rsidR="00305AFA" w:rsidRPr="00AD01B3" w:rsidRDefault="00305AFA"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 сфере развития </w:t>
      </w:r>
      <w:r w:rsidR="00F530B2" w:rsidRPr="00AD01B3">
        <w:rPr>
          <w:rFonts w:ascii="Arial" w:eastAsia="Times New Roman" w:hAnsi="Arial" w:cs="Arial"/>
          <w:sz w:val="24"/>
          <w:szCs w:val="24"/>
          <w:lang w:eastAsia="ru-RU"/>
        </w:rPr>
        <w:t xml:space="preserve">производственного потенциала – </w:t>
      </w:r>
      <w:r w:rsidRPr="00AD01B3">
        <w:rPr>
          <w:rFonts w:ascii="Arial" w:eastAsia="Times New Roman" w:hAnsi="Arial" w:cs="Arial"/>
          <w:sz w:val="24"/>
          <w:szCs w:val="24"/>
          <w:lang w:eastAsia="ru-RU"/>
        </w:rPr>
        <w:t>введение в оборот неиспользуемой пашни и других категорий сельскохозяйственных угодий;</w:t>
      </w:r>
    </w:p>
    <w:p w:rsidR="00305AFA" w:rsidRPr="00AD01B3" w:rsidRDefault="00305AFA"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в институциональной сфере – развитие интеграционных связей в агропромышленном комплексе;</w:t>
      </w:r>
    </w:p>
    <w:p w:rsidR="00305AFA" w:rsidRPr="00AD01B3" w:rsidRDefault="00305AFA"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в научной и кадровой сферах – обеспечение формирования инновационного агропромышленного комплекса.</w:t>
      </w:r>
    </w:p>
    <w:p w:rsidR="00305AFA" w:rsidRPr="00AD01B3" w:rsidRDefault="00305AFA"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Приоритеты второго уровня включают такие направления, как:</w:t>
      </w:r>
    </w:p>
    <w:p w:rsidR="00305AFA" w:rsidRPr="00AD01B3" w:rsidRDefault="00305AFA"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развитие импортозамещающих под</w:t>
      </w:r>
      <w:r w:rsidR="0069550C"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отраслей сельского хозяйства;</w:t>
      </w:r>
    </w:p>
    <w:p w:rsidR="00305AFA" w:rsidRPr="00AD01B3" w:rsidRDefault="00305AFA"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экологическая безопасность сельскохозяйственной продукции и продовольствия;</w:t>
      </w:r>
    </w:p>
    <w:p w:rsidR="00305AFA" w:rsidRPr="00AD01B3" w:rsidRDefault="00305AFA"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на</w:t>
      </w:r>
      <w:r w:rsidR="00E90E89" w:rsidRPr="00AD01B3">
        <w:rPr>
          <w:rFonts w:ascii="Arial" w:eastAsia="Times New Roman" w:hAnsi="Arial" w:cs="Arial"/>
          <w:sz w:val="24"/>
          <w:szCs w:val="24"/>
          <w:lang w:eastAsia="ru-RU"/>
        </w:rPr>
        <w:t xml:space="preserve">ращивание вывозного потенциала </w:t>
      </w:r>
      <w:r w:rsidRPr="00AD01B3">
        <w:rPr>
          <w:rFonts w:ascii="Arial" w:eastAsia="Times New Roman" w:hAnsi="Arial" w:cs="Arial"/>
          <w:sz w:val="24"/>
          <w:szCs w:val="24"/>
          <w:lang w:eastAsia="ru-RU"/>
        </w:rPr>
        <w:t xml:space="preserve">сельскохозяйственной продукции, сырья и продовольствия по мере насыщения ими </w:t>
      </w:r>
      <w:r w:rsidR="00A9134D" w:rsidRPr="00AD01B3">
        <w:rPr>
          <w:rFonts w:ascii="Arial" w:eastAsia="Times New Roman" w:hAnsi="Arial" w:cs="Arial"/>
          <w:sz w:val="24"/>
          <w:szCs w:val="24"/>
          <w:lang w:eastAsia="ru-RU"/>
        </w:rPr>
        <w:t>краевого</w:t>
      </w:r>
      <w:r w:rsidRPr="00AD01B3">
        <w:rPr>
          <w:rFonts w:ascii="Arial" w:eastAsia="Times New Roman" w:hAnsi="Arial" w:cs="Arial"/>
          <w:sz w:val="24"/>
          <w:szCs w:val="24"/>
          <w:lang w:eastAsia="ru-RU"/>
        </w:rPr>
        <w:t xml:space="preserve"> рынка;</w:t>
      </w:r>
    </w:p>
    <w:p w:rsidR="00305AFA" w:rsidRPr="00AD01B3" w:rsidRDefault="00305AFA"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w:t>
      </w:r>
      <w:r w:rsidR="00F530B2" w:rsidRPr="00AD01B3">
        <w:rPr>
          <w:rFonts w:ascii="Arial" w:eastAsia="Times New Roman" w:hAnsi="Arial" w:cs="Arial"/>
          <w:sz w:val="24"/>
          <w:szCs w:val="24"/>
          <w:lang w:eastAsia="ru-RU"/>
        </w:rPr>
        <w:t>дства и пищевой промышленности.</w:t>
      </w:r>
    </w:p>
    <w:p w:rsidR="00007815" w:rsidRPr="00AD01B3" w:rsidRDefault="00007815" w:rsidP="005F6D4E">
      <w:pPr>
        <w:spacing w:after="0" w:line="240" w:lineRule="auto"/>
        <w:jc w:val="center"/>
        <w:rPr>
          <w:rFonts w:ascii="Arial" w:hAnsi="Arial" w:cs="Arial"/>
          <w:sz w:val="24"/>
          <w:szCs w:val="24"/>
        </w:rPr>
      </w:pPr>
    </w:p>
    <w:p w:rsidR="00F0670B" w:rsidRPr="00AD01B3" w:rsidRDefault="004A4A99" w:rsidP="005F6D4E">
      <w:pPr>
        <w:suppressAutoHyphens/>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2.2</w:t>
      </w:r>
      <w:r w:rsidR="00016B2D" w:rsidRPr="00AD01B3">
        <w:rPr>
          <w:rFonts w:ascii="Arial" w:eastAsia="Times New Roman" w:hAnsi="Arial" w:cs="Arial"/>
          <w:sz w:val="24"/>
          <w:szCs w:val="24"/>
          <w:lang w:eastAsia="ru-RU"/>
        </w:rPr>
        <w:t>.</w:t>
      </w:r>
      <w:r w:rsidR="00F0670B" w:rsidRPr="00AD01B3">
        <w:rPr>
          <w:rFonts w:ascii="Arial" w:eastAsia="Times New Roman" w:hAnsi="Arial" w:cs="Arial"/>
          <w:sz w:val="24"/>
          <w:szCs w:val="24"/>
          <w:lang w:eastAsia="ru-RU"/>
        </w:rPr>
        <w:t>Цели и задачи Муниципальной программы</w:t>
      </w:r>
    </w:p>
    <w:p w:rsidR="00F530B2" w:rsidRPr="00AD01B3" w:rsidRDefault="00F530B2" w:rsidP="005F6D4E">
      <w:pPr>
        <w:suppressAutoHyphens/>
        <w:spacing w:after="0" w:line="240" w:lineRule="auto"/>
        <w:jc w:val="center"/>
        <w:rPr>
          <w:rFonts w:ascii="Arial" w:eastAsia="Times New Roman" w:hAnsi="Arial" w:cs="Arial"/>
          <w:sz w:val="24"/>
          <w:szCs w:val="24"/>
          <w:lang w:eastAsia="ru-RU"/>
        </w:rPr>
      </w:pPr>
    </w:p>
    <w:p w:rsidR="00F0670B" w:rsidRPr="00AD01B3" w:rsidRDefault="00F0670B"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Целями Муниципальной программы являются:</w:t>
      </w:r>
    </w:p>
    <w:p w:rsidR="009A16E0" w:rsidRPr="00AD01B3" w:rsidRDefault="009A16E0"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развитие сельских территорий, рост занятости и уровня жизни населения</w:t>
      </w:r>
    </w:p>
    <w:p w:rsidR="00F0670B" w:rsidRPr="00AD01B3" w:rsidRDefault="00F0670B"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Для достижения этих целей в Муниципальной программе предусматривается решение следующих задач, реализуемых в рамках  краевых программ и подпрограмм, включенных в Муниципальную программу:</w:t>
      </w:r>
    </w:p>
    <w:p w:rsidR="00412E5B" w:rsidRPr="00AD01B3" w:rsidRDefault="00412E5B"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Поддержка и дальнейшее развитие малых форм хозяйствования на селе и повышение уровня доходов сельского населения.</w:t>
      </w:r>
    </w:p>
    <w:p w:rsidR="00412E5B" w:rsidRPr="00AD01B3" w:rsidRDefault="00412E5B"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Создание комфортных условий жизнедеятельности в сельской местности.</w:t>
      </w:r>
    </w:p>
    <w:p w:rsidR="00B91B41" w:rsidRPr="00AD01B3" w:rsidRDefault="00412E5B"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p w:rsidR="00F0670B" w:rsidRPr="00AD01B3" w:rsidRDefault="00F0670B" w:rsidP="00F530B2">
      <w:pPr>
        <w:suppressAutoHyphens/>
        <w:spacing w:after="0" w:line="240" w:lineRule="auto"/>
        <w:ind w:left="426"/>
        <w:jc w:val="center"/>
        <w:rPr>
          <w:rFonts w:ascii="Arial" w:eastAsia="Times New Roman" w:hAnsi="Arial" w:cs="Arial"/>
          <w:sz w:val="24"/>
          <w:szCs w:val="24"/>
          <w:lang w:eastAsia="ru-RU"/>
        </w:rPr>
      </w:pPr>
    </w:p>
    <w:p w:rsidR="00305AFA" w:rsidRPr="00AD01B3" w:rsidRDefault="004A4A99" w:rsidP="00F530B2">
      <w:pPr>
        <w:suppressAutoHyphens/>
        <w:spacing w:after="0" w:line="240" w:lineRule="auto"/>
        <w:ind w:left="426"/>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2.3</w:t>
      </w:r>
      <w:r w:rsidR="005F6D4E" w:rsidRPr="00AD01B3">
        <w:rPr>
          <w:rFonts w:ascii="Arial" w:eastAsia="Times New Roman" w:hAnsi="Arial" w:cs="Arial"/>
          <w:sz w:val="24"/>
          <w:szCs w:val="24"/>
          <w:lang w:eastAsia="ru-RU"/>
        </w:rPr>
        <w:t>.</w:t>
      </w:r>
      <w:r w:rsidR="00305AFA" w:rsidRPr="00AD01B3">
        <w:rPr>
          <w:rFonts w:ascii="Arial" w:eastAsia="Times New Roman" w:hAnsi="Arial" w:cs="Arial"/>
          <w:sz w:val="24"/>
          <w:szCs w:val="24"/>
          <w:lang w:eastAsia="ru-RU"/>
        </w:rPr>
        <w:t>Показатели (индикаторы) реализации Муниципальной программы</w:t>
      </w:r>
    </w:p>
    <w:p w:rsidR="005F6D4E" w:rsidRPr="00AD01B3" w:rsidRDefault="005F6D4E" w:rsidP="00F530B2">
      <w:pPr>
        <w:suppressAutoHyphens/>
        <w:spacing w:after="0" w:line="240" w:lineRule="auto"/>
        <w:ind w:left="426"/>
        <w:jc w:val="center"/>
        <w:rPr>
          <w:rFonts w:ascii="Arial" w:eastAsia="Times New Roman" w:hAnsi="Arial" w:cs="Arial"/>
          <w:sz w:val="24"/>
          <w:szCs w:val="24"/>
          <w:lang w:eastAsia="ru-RU"/>
        </w:rPr>
      </w:pPr>
    </w:p>
    <w:p w:rsidR="00305AFA" w:rsidRPr="00AD01B3" w:rsidRDefault="00305AFA"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Показатели (индикаторы) реализ</w:t>
      </w:r>
      <w:r w:rsidR="005F6D4E" w:rsidRPr="00AD01B3">
        <w:rPr>
          <w:rFonts w:ascii="Arial" w:eastAsia="Times New Roman" w:hAnsi="Arial" w:cs="Arial"/>
          <w:sz w:val="24"/>
          <w:szCs w:val="24"/>
          <w:lang w:eastAsia="ru-RU"/>
        </w:rPr>
        <w:t xml:space="preserve">ации Муниципальной программы </w:t>
      </w:r>
      <w:r w:rsidRPr="00AD01B3">
        <w:rPr>
          <w:rFonts w:ascii="Arial" w:eastAsia="Times New Roman" w:hAnsi="Arial" w:cs="Arial"/>
          <w:sz w:val="24"/>
          <w:szCs w:val="24"/>
          <w:lang w:eastAsia="ru-RU"/>
        </w:rPr>
        <w:t>оцениваются в целом для муниципальной программы и по каждой из подпрограмм муниципальной программы.</w:t>
      </w:r>
    </w:p>
    <w:p w:rsidR="00305AFA" w:rsidRPr="00AD01B3" w:rsidRDefault="00305AFA"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Эти показатели (индикаторы) предназначены для оценки наиболее существенных результатов реализации Муниципальной программы, включенных в нее подпрограмм и муниципальных целевых программ.</w:t>
      </w:r>
    </w:p>
    <w:p w:rsidR="00305AFA" w:rsidRPr="00AD01B3" w:rsidRDefault="00305AFA"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К общим показателям (индикаторам) Муниципальной программы относятся:</w:t>
      </w:r>
    </w:p>
    <w:p w:rsidR="00016B2D" w:rsidRPr="00AD01B3" w:rsidRDefault="00016B2D"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1.Количество граждан, ведущих личное подсобное хозяйство, осуществивших привлечение кредитов.</w:t>
      </w:r>
    </w:p>
    <w:p w:rsidR="00016B2D" w:rsidRPr="00AD01B3" w:rsidRDefault="00016B2D"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2.Ввод (приобретение) жилья гражданами, проживающими в сельской местности, в том числе молодыми семьями и молодыми специалистами.</w:t>
      </w:r>
    </w:p>
    <w:p w:rsidR="00016B2D" w:rsidRPr="00AD01B3" w:rsidRDefault="00016B2D"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3.Площадь обработки гербицидами очагов произрастания сорняков дикорастущей конопли,</w:t>
      </w:r>
    </w:p>
    <w:p w:rsidR="00016B2D" w:rsidRPr="00AD01B3" w:rsidRDefault="00016B2D"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4.Снижение количества безнадзорных домашних животных.</w:t>
      </w:r>
    </w:p>
    <w:p w:rsidR="00305AFA" w:rsidRPr="00AD01B3" w:rsidRDefault="00016B2D"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5.Доля исполненных бюджетных ассигнований, предусмотренных в программном виде ,100%.</w:t>
      </w:r>
    </w:p>
    <w:p w:rsidR="00305AFA" w:rsidRPr="00AD01B3" w:rsidRDefault="00305AFA"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Прогнозные значения показателей (индикаторов) достижения целей и решения задач программы приведены в приложении </w:t>
      </w:r>
      <w:r w:rsidR="00B14A66" w:rsidRPr="00AD01B3">
        <w:rPr>
          <w:rFonts w:ascii="Arial" w:eastAsia="Times New Roman" w:hAnsi="Arial" w:cs="Arial"/>
          <w:sz w:val="24"/>
          <w:szCs w:val="24"/>
          <w:lang w:eastAsia="ru-RU"/>
        </w:rPr>
        <w:t>№</w:t>
      </w:r>
      <w:r w:rsidR="00F571C8" w:rsidRPr="00AD01B3">
        <w:rPr>
          <w:rFonts w:ascii="Arial" w:eastAsia="Times New Roman" w:hAnsi="Arial" w:cs="Arial"/>
          <w:sz w:val="24"/>
          <w:szCs w:val="24"/>
          <w:lang w:eastAsia="ru-RU"/>
        </w:rPr>
        <w:t>1 к паспорту муниципальной программы</w:t>
      </w:r>
      <w:r w:rsidRPr="00AD01B3">
        <w:rPr>
          <w:rFonts w:ascii="Arial" w:eastAsia="Times New Roman" w:hAnsi="Arial" w:cs="Arial"/>
          <w:sz w:val="24"/>
          <w:szCs w:val="24"/>
          <w:lang w:eastAsia="ru-RU"/>
        </w:rPr>
        <w:t>.</w:t>
      </w:r>
    </w:p>
    <w:p w:rsidR="00757156" w:rsidRPr="00AD01B3" w:rsidRDefault="00757156" w:rsidP="005F6D4E">
      <w:pPr>
        <w:suppressAutoHyphens/>
        <w:spacing w:after="0" w:line="240" w:lineRule="auto"/>
        <w:ind w:firstLine="709"/>
        <w:jc w:val="center"/>
        <w:rPr>
          <w:rFonts w:ascii="Arial" w:eastAsia="Times New Roman" w:hAnsi="Arial" w:cs="Arial"/>
          <w:sz w:val="24"/>
          <w:szCs w:val="24"/>
          <w:lang w:eastAsia="ru-RU"/>
        </w:rPr>
      </w:pPr>
    </w:p>
    <w:p w:rsidR="00757156" w:rsidRPr="00AD01B3" w:rsidRDefault="00757156" w:rsidP="005F6D4E">
      <w:pPr>
        <w:suppressAutoHyphens/>
        <w:spacing w:after="0" w:line="240" w:lineRule="auto"/>
        <w:ind w:left="360"/>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w:t>
      </w:r>
      <w:r w:rsidR="00700FC8" w:rsidRPr="00AD01B3">
        <w:rPr>
          <w:rFonts w:ascii="Arial" w:eastAsia="Times New Roman" w:hAnsi="Arial" w:cs="Arial"/>
          <w:sz w:val="24"/>
          <w:szCs w:val="24"/>
          <w:lang w:eastAsia="ru-RU"/>
        </w:rPr>
        <w:t>Механизм реализации о</w:t>
      </w:r>
      <w:r w:rsidRPr="00AD01B3">
        <w:rPr>
          <w:rFonts w:ascii="Arial" w:eastAsia="Times New Roman" w:hAnsi="Arial" w:cs="Arial"/>
          <w:sz w:val="24"/>
          <w:szCs w:val="24"/>
          <w:lang w:eastAsia="ru-RU"/>
        </w:rPr>
        <w:t>сновных мероприят</w:t>
      </w:r>
      <w:r w:rsidR="005F6D4E" w:rsidRPr="00AD01B3">
        <w:rPr>
          <w:rFonts w:ascii="Arial" w:eastAsia="Times New Roman" w:hAnsi="Arial" w:cs="Arial"/>
          <w:sz w:val="24"/>
          <w:szCs w:val="24"/>
          <w:lang w:eastAsia="ru-RU"/>
        </w:rPr>
        <w:t>ий</w:t>
      </w:r>
      <w:r w:rsidRPr="00AD01B3">
        <w:rPr>
          <w:rFonts w:ascii="Arial" w:eastAsia="Times New Roman" w:hAnsi="Arial" w:cs="Arial"/>
          <w:sz w:val="24"/>
          <w:szCs w:val="24"/>
          <w:lang w:eastAsia="ru-RU"/>
        </w:rPr>
        <w:t xml:space="preserve"> Муниципальной программы и ее подпрограмм</w:t>
      </w:r>
    </w:p>
    <w:p w:rsidR="00757156" w:rsidRPr="00AD01B3" w:rsidRDefault="00757156" w:rsidP="005F6D4E">
      <w:pPr>
        <w:suppressAutoHyphens/>
        <w:spacing w:after="0" w:line="240" w:lineRule="auto"/>
        <w:ind w:firstLine="709"/>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3.1</w:t>
      </w:r>
      <w:r w:rsidR="005F6D4E" w:rsidRPr="00AD01B3">
        <w:rPr>
          <w:rFonts w:ascii="Arial" w:eastAsia="Times New Roman" w:hAnsi="Arial" w:cs="Arial"/>
          <w:sz w:val="24"/>
          <w:szCs w:val="24"/>
          <w:lang w:eastAsia="ru-RU"/>
        </w:rPr>
        <w:t>.</w:t>
      </w:r>
      <w:r w:rsidR="009304F6" w:rsidRPr="00AD01B3">
        <w:rPr>
          <w:rFonts w:ascii="Arial" w:eastAsia="Times New Roman" w:hAnsi="Arial" w:cs="Arial"/>
          <w:sz w:val="24"/>
          <w:szCs w:val="24"/>
          <w:lang w:eastAsia="ru-RU"/>
        </w:rPr>
        <w:t xml:space="preserve">Информация </w:t>
      </w:r>
      <w:r w:rsidR="005F6D4E" w:rsidRPr="00AD01B3">
        <w:rPr>
          <w:rFonts w:ascii="Arial" w:eastAsia="Times New Roman" w:hAnsi="Arial" w:cs="Arial"/>
          <w:sz w:val="24"/>
          <w:szCs w:val="24"/>
          <w:lang w:eastAsia="ru-RU"/>
        </w:rPr>
        <w:t xml:space="preserve"> основных мероприятий</w:t>
      </w:r>
      <w:r w:rsidRPr="00AD01B3">
        <w:rPr>
          <w:rFonts w:ascii="Arial" w:eastAsia="Times New Roman" w:hAnsi="Arial" w:cs="Arial"/>
          <w:sz w:val="24"/>
          <w:szCs w:val="24"/>
          <w:lang w:eastAsia="ru-RU"/>
        </w:rPr>
        <w:t xml:space="preserve"> Муниципальной программы и ее подпрограмм</w:t>
      </w:r>
    </w:p>
    <w:p w:rsidR="00757156" w:rsidRPr="00AD01B3" w:rsidRDefault="00757156" w:rsidP="00F530B2">
      <w:pPr>
        <w:suppressAutoHyphens/>
        <w:spacing w:after="0" w:line="240" w:lineRule="auto"/>
        <w:ind w:firstLine="709"/>
        <w:jc w:val="center"/>
        <w:rPr>
          <w:rFonts w:ascii="Arial" w:eastAsia="Times New Roman" w:hAnsi="Arial" w:cs="Arial"/>
          <w:sz w:val="24"/>
          <w:szCs w:val="24"/>
          <w:lang w:eastAsia="ru-RU"/>
        </w:rPr>
      </w:pPr>
    </w:p>
    <w:p w:rsidR="00757156" w:rsidRPr="00AD01B3" w:rsidRDefault="00757156"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Подпрограммы и включенные в них мероприятия, а также Государственная программа Красноярского края представляют в совокупности комплекс взаимосвязанных мер, направленных на достижение целей Муниц</w:t>
      </w:r>
      <w:r w:rsidR="005F6D4E" w:rsidRPr="00AD01B3">
        <w:rPr>
          <w:rFonts w:ascii="Arial" w:eastAsia="Times New Roman" w:hAnsi="Arial" w:cs="Arial"/>
          <w:sz w:val="24"/>
          <w:szCs w:val="24"/>
          <w:lang w:eastAsia="ru-RU"/>
        </w:rPr>
        <w:t xml:space="preserve">ипальной программы, а также на </w:t>
      </w:r>
      <w:r w:rsidRPr="00AD01B3">
        <w:rPr>
          <w:rFonts w:ascii="Arial" w:eastAsia="Times New Roman" w:hAnsi="Arial" w:cs="Arial"/>
          <w:sz w:val="24"/>
          <w:szCs w:val="24"/>
          <w:lang w:eastAsia="ru-RU"/>
        </w:rPr>
        <w:t xml:space="preserve">решение наиболее </w:t>
      </w:r>
      <w:r w:rsidR="005F6D4E" w:rsidRPr="00AD01B3">
        <w:rPr>
          <w:rFonts w:ascii="Arial" w:eastAsia="Times New Roman" w:hAnsi="Arial" w:cs="Arial"/>
          <w:sz w:val="24"/>
          <w:szCs w:val="24"/>
          <w:lang w:eastAsia="ru-RU"/>
        </w:rPr>
        <w:t>важных текущих и перспективных</w:t>
      </w:r>
      <w:r w:rsidRPr="00AD01B3">
        <w:rPr>
          <w:rFonts w:ascii="Arial" w:eastAsia="Times New Roman" w:hAnsi="Arial" w:cs="Arial"/>
          <w:sz w:val="24"/>
          <w:szCs w:val="24"/>
          <w:lang w:eastAsia="ru-RU"/>
        </w:rPr>
        <w:t xml:space="preserve"> задач, обеспечивающих продовольственную безопасность, динамичное социально-экономическое развитие агропромышленного комплекса района на основе его модернизации и перехода к инновационным технологиям, устойчиво</w:t>
      </w:r>
      <w:r w:rsidR="005F6D4E" w:rsidRPr="00AD01B3">
        <w:rPr>
          <w:rFonts w:ascii="Arial" w:eastAsia="Times New Roman" w:hAnsi="Arial" w:cs="Arial"/>
          <w:sz w:val="24"/>
          <w:szCs w:val="24"/>
          <w:lang w:eastAsia="ru-RU"/>
        </w:rPr>
        <w:t>е развитие сельских территорий.</w:t>
      </w:r>
    </w:p>
    <w:p w:rsidR="00757156" w:rsidRPr="00AD01B3" w:rsidRDefault="00757156"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Подпрограмма «Устойчивое развитие сельских территорий Боготольского района Красноярского края»</w:t>
      </w:r>
      <w:r w:rsidR="005F6D4E" w:rsidRPr="00AD01B3">
        <w:rPr>
          <w:rFonts w:ascii="Arial" w:eastAsia="Times New Roman" w:hAnsi="Arial" w:cs="Arial"/>
          <w:sz w:val="24"/>
          <w:szCs w:val="24"/>
          <w:lang w:eastAsia="ru-RU"/>
        </w:rPr>
        <w:t>) предусматривается реализация следующих</w:t>
      </w:r>
      <w:r w:rsidRPr="00AD01B3">
        <w:rPr>
          <w:rFonts w:ascii="Arial" w:eastAsia="Times New Roman" w:hAnsi="Arial" w:cs="Arial"/>
          <w:sz w:val="24"/>
          <w:szCs w:val="24"/>
          <w:lang w:eastAsia="ru-RU"/>
        </w:rPr>
        <w:t xml:space="preserve"> мероприятий:</w:t>
      </w:r>
    </w:p>
    <w:p w:rsidR="00757156" w:rsidRPr="00AD01B3" w:rsidRDefault="00757156"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улучшение жилищных условий граждан, проживающих в сельской местности, в том числе молодых семей и  молодых специалистов;</w:t>
      </w:r>
    </w:p>
    <w:p w:rsidR="00757156" w:rsidRPr="00AD01B3" w:rsidRDefault="00757156"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Индикаторами реализации мероприятий вышеуказанной подпрограммы являются:</w:t>
      </w:r>
    </w:p>
    <w:p w:rsidR="00757156" w:rsidRPr="00AD01B3" w:rsidRDefault="00757156"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ввод (приобретение) жилья для граждан, проживающих в сельской местности, в том числе для молодых семей и специалистов, ввод в действие объектов социально-инженерной инфраструктуры села, количество сельских поселений, в которых реализованы проекты комплексной компактной застройки, количество местных инициатив сельских сообществ, получивших грантовую поддержку и мероприятия по уничтожению сорняков дикорастущей конопли, отлову, учету, содержанию и иного обращения с безнадзорными  домашними животными.</w:t>
      </w:r>
    </w:p>
    <w:p w:rsidR="00757156" w:rsidRPr="00AD01B3" w:rsidRDefault="00757156"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сохранение существующих и создание новых рабочих мест.</w:t>
      </w:r>
    </w:p>
    <w:p w:rsidR="00757156" w:rsidRPr="00AD01B3" w:rsidRDefault="00757156"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Подпрограмма «Поддержка малых форм хозяйствования» направлена на продолжение и расширение мероприятий государства в области поддержки малого предпринимательства, включает основные направления: </w:t>
      </w:r>
    </w:p>
    <w:p w:rsidR="00757156" w:rsidRPr="00AD01B3" w:rsidRDefault="00757156"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поддержка начинающих фермеров;</w:t>
      </w:r>
    </w:p>
    <w:p w:rsidR="00757156" w:rsidRPr="00AD01B3" w:rsidRDefault="00757156"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развитие семейных животноводческих ферм на базе крестьянских (фермерских) хозяйств;</w:t>
      </w:r>
    </w:p>
    <w:p w:rsidR="00757156" w:rsidRPr="00AD01B3" w:rsidRDefault="00757156"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государственная поддержка кредитования малых форм хозяйствования;</w:t>
      </w:r>
    </w:p>
    <w:p w:rsidR="00757156" w:rsidRPr="00AD01B3" w:rsidRDefault="00757156"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Индикаторами  подпрограммы являются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количество построенных или реконструированных семейных животноводческих ферм, площадь земельных участков, оформленных в собственность крестьянскими (фермерскими) хозяйствами.</w:t>
      </w:r>
    </w:p>
    <w:p w:rsidR="00757156" w:rsidRPr="00AD01B3" w:rsidRDefault="00757156"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Подпрограмма «Обеспечение реализации Муниципальной программы Боготольского района развития сельского хозяйства на 2014–201</w:t>
      </w:r>
      <w:r w:rsidR="009A06EB" w:rsidRPr="00AD01B3">
        <w:rPr>
          <w:rFonts w:ascii="Arial" w:eastAsia="Times New Roman" w:hAnsi="Arial" w:cs="Arial"/>
          <w:sz w:val="24"/>
          <w:szCs w:val="24"/>
          <w:lang w:eastAsia="ru-RU"/>
        </w:rPr>
        <w:t>9</w:t>
      </w:r>
      <w:r w:rsidRPr="00AD01B3">
        <w:rPr>
          <w:rFonts w:ascii="Arial" w:eastAsia="Times New Roman" w:hAnsi="Arial" w:cs="Arial"/>
          <w:sz w:val="24"/>
          <w:szCs w:val="24"/>
          <w:lang w:eastAsia="ru-RU"/>
        </w:rPr>
        <w:t xml:space="preserve"> годы» включает следующие мероприятия:</w:t>
      </w:r>
    </w:p>
    <w:p w:rsidR="00757156" w:rsidRPr="00AD01B3" w:rsidRDefault="00757156"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совершенствование обеспечения реализации Муниципальной программы;</w:t>
      </w:r>
    </w:p>
    <w:p w:rsidR="00757156" w:rsidRPr="00AD01B3" w:rsidRDefault="00757156"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формирование муниципальных информационных ресурсов в сферах обеспечения продовольственной безопасности и управления агропромышленным комплексом Боготольского района;</w:t>
      </w:r>
    </w:p>
    <w:p w:rsidR="00757156" w:rsidRPr="00AD01B3" w:rsidRDefault="00757156" w:rsidP="00F530B2">
      <w:pPr>
        <w:suppressAutoHyphens/>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В качестве индикаторов реализации мероприя</w:t>
      </w:r>
      <w:r w:rsidR="00E90E89" w:rsidRPr="00AD01B3">
        <w:rPr>
          <w:rFonts w:ascii="Arial" w:eastAsia="Times New Roman" w:hAnsi="Arial" w:cs="Arial"/>
          <w:sz w:val="24"/>
          <w:szCs w:val="24"/>
          <w:lang w:eastAsia="ru-RU"/>
        </w:rPr>
        <w:t>тий подпрограммы предусмотрены:</w:t>
      </w:r>
    </w:p>
    <w:p w:rsidR="00757156" w:rsidRPr="00AD01B3" w:rsidRDefault="005F6D4E" w:rsidP="005F6D4E">
      <w:pPr>
        <w:suppressAutoHyphens/>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Перечень</w:t>
      </w:r>
      <w:r w:rsidR="00757156" w:rsidRPr="00AD01B3">
        <w:rPr>
          <w:rFonts w:ascii="Arial" w:eastAsia="Times New Roman" w:hAnsi="Arial" w:cs="Arial"/>
          <w:sz w:val="24"/>
          <w:szCs w:val="24"/>
          <w:lang w:eastAsia="ru-RU"/>
        </w:rPr>
        <w:t xml:space="preserve"> основных мероприятий муниципальной программы приведен в приложении 2.</w:t>
      </w:r>
    </w:p>
    <w:p w:rsidR="0025381F" w:rsidRPr="00AD01B3" w:rsidRDefault="0025381F" w:rsidP="005F6D4E">
      <w:pPr>
        <w:autoSpaceDE w:val="0"/>
        <w:autoSpaceDN w:val="0"/>
        <w:adjustRightInd w:val="0"/>
        <w:spacing w:after="0" w:line="240" w:lineRule="auto"/>
        <w:jc w:val="center"/>
        <w:rPr>
          <w:rFonts w:ascii="Arial" w:eastAsia="Times New Roman" w:hAnsi="Arial" w:cs="Arial"/>
          <w:sz w:val="24"/>
          <w:szCs w:val="24"/>
          <w:lang w:eastAsia="ru-RU"/>
        </w:rPr>
      </w:pPr>
    </w:p>
    <w:p w:rsidR="00757156" w:rsidRPr="00AD01B3" w:rsidRDefault="00757156" w:rsidP="005F6D4E">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4.Прогноз развития агропромышленного комплекса до 20</w:t>
      </w:r>
      <w:r w:rsidR="009304F6" w:rsidRPr="00AD01B3">
        <w:rPr>
          <w:rFonts w:ascii="Arial" w:eastAsia="Times New Roman" w:hAnsi="Arial" w:cs="Arial"/>
          <w:sz w:val="24"/>
          <w:szCs w:val="24"/>
          <w:lang w:eastAsia="ru-RU"/>
        </w:rPr>
        <w:t>30</w:t>
      </w:r>
      <w:r w:rsidR="005F6D4E"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года</w:t>
      </w:r>
    </w:p>
    <w:p w:rsidR="00757156" w:rsidRPr="00AD01B3" w:rsidRDefault="00757156" w:rsidP="005F6D4E">
      <w:pPr>
        <w:autoSpaceDE w:val="0"/>
        <w:autoSpaceDN w:val="0"/>
        <w:adjustRightInd w:val="0"/>
        <w:spacing w:after="0" w:line="240" w:lineRule="auto"/>
        <w:jc w:val="center"/>
        <w:rPr>
          <w:rFonts w:ascii="Arial" w:eastAsia="Times New Roman" w:hAnsi="Arial" w:cs="Arial"/>
          <w:sz w:val="24"/>
          <w:szCs w:val="24"/>
          <w:lang w:eastAsia="ru-RU"/>
        </w:rPr>
      </w:pPr>
    </w:p>
    <w:p w:rsidR="00757156" w:rsidRPr="00AD01B3"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Динамика развития агропромышленного комплекса до 20</w:t>
      </w:r>
      <w:r w:rsidR="009304F6" w:rsidRPr="00AD01B3">
        <w:rPr>
          <w:rFonts w:ascii="Arial" w:eastAsia="Times New Roman" w:hAnsi="Arial" w:cs="Arial"/>
          <w:sz w:val="24"/>
          <w:szCs w:val="24"/>
          <w:lang w:eastAsia="ru-RU"/>
        </w:rPr>
        <w:t>30</w:t>
      </w:r>
      <w:r w:rsidR="005F6D4E"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года будет формироваться под воздействием разнонапр</w:t>
      </w:r>
      <w:r w:rsidR="005F6D4E" w:rsidRPr="00AD01B3">
        <w:rPr>
          <w:rFonts w:ascii="Arial" w:eastAsia="Times New Roman" w:hAnsi="Arial" w:cs="Arial"/>
          <w:sz w:val="24"/>
          <w:szCs w:val="24"/>
          <w:lang w:eastAsia="ru-RU"/>
        </w:rPr>
        <w:t xml:space="preserve">авленных факторов. С </w:t>
      </w:r>
      <w:r w:rsidRPr="00AD01B3">
        <w:rPr>
          <w:rFonts w:ascii="Arial" w:eastAsia="Times New Roman" w:hAnsi="Arial" w:cs="Arial"/>
          <w:sz w:val="24"/>
          <w:szCs w:val="24"/>
          <w:lang w:eastAsia="ru-RU"/>
        </w:rPr>
        <w:t xml:space="preserve">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аграрного сектора экономики. </w:t>
      </w:r>
    </w:p>
    <w:p w:rsidR="00757156" w:rsidRPr="00AD01B3"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В прогнозный период наметятся следующие значимые тенденции:</w:t>
      </w:r>
    </w:p>
    <w:p w:rsidR="00757156" w:rsidRPr="00AD01B3"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увеличение инвестиций на повышение плодородия почв и развитие земель сельскохозяйственного назначения, стимулирование улучшения использования земельных угодий;</w:t>
      </w:r>
    </w:p>
    <w:p w:rsidR="00757156" w:rsidRPr="00AD01B3"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преодоление стагнации в подотрасли скотоводства, создание услов</w:t>
      </w:r>
      <w:r w:rsidR="005F6D4E" w:rsidRPr="00AD01B3">
        <w:rPr>
          <w:rFonts w:ascii="Arial" w:eastAsia="Times New Roman" w:hAnsi="Arial" w:cs="Arial"/>
          <w:sz w:val="24"/>
          <w:szCs w:val="24"/>
          <w:lang w:eastAsia="ru-RU"/>
        </w:rPr>
        <w:t>ий для наращивания производства</w:t>
      </w:r>
      <w:r w:rsidRPr="00AD01B3">
        <w:rPr>
          <w:rFonts w:ascii="Arial" w:eastAsia="Times New Roman" w:hAnsi="Arial" w:cs="Arial"/>
          <w:sz w:val="24"/>
          <w:szCs w:val="24"/>
          <w:lang w:eastAsia="ru-RU"/>
        </w:rPr>
        <w:t xml:space="preserve"> мяса крупного рогатого скота и молочных продуктов;</w:t>
      </w:r>
    </w:p>
    <w:p w:rsidR="00757156" w:rsidRPr="00AD01B3"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ускорение обновления технической базы агропромышленного производства;</w:t>
      </w:r>
    </w:p>
    <w:p w:rsidR="00757156" w:rsidRPr="00AD01B3" w:rsidRDefault="005F6D4E"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Прогноз реализации</w:t>
      </w:r>
      <w:r w:rsidR="00757156" w:rsidRPr="00AD01B3">
        <w:rPr>
          <w:rFonts w:ascii="Arial" w:eastAsia="Times New Roman" w:hAnsi="Arial" w:cs="Arial"/>
          <w:sz w:val="24"/>
          <w:szCs w:val="24"/>
          <w:lang w:eastAsia="ru-RU"/>
        </w:rPr>
        <w:t xml:space="preserve"> программы основывается на достижении значений ее основных показателей (индикаторов), а также частных индикаторов реализации подпрограмм включенных в районную программу. В части основных показателей Районной  программы прогнозируются:</w:t>
      </w:r>
    </w:p>
    <w:p w:rsidR="00757156" w:rsidRPr="00AD01B3"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индекс производства продукции сельского хозяйства в хозяйствах всех кате</w:t>
      </w:r>
      <w:r w:rsidR="005F6D4E" w:rsidRPr="00AD01B3">
        <w:rPr>
          <w:rFonts w:ascii="Arial" w:eastAsia="Times New Roman" w:hAnsi="Arial" w:cs="Arial"/>
          <w:sz w:val="24"/>
          <w:szCs w:val="24"/>
          <w:lang w:eastAsia="ru-RU"/>
        </w:rPr>
        <w:t>горий в 20</w:t>
      </w:r>
      <w:r w:rsidR="00F25F32" w:rsidRPr="00AD01B3">
        <w:rPr>
          <w:rFonts w:ascii="Arial" w:eastAsia="Times New Roman" w:hAnsi="Arial" w:cs="Arial"/>
          <w:sz w:val="24"/>
          <w:szCs w:val="24"/>
          <w:lang w:eastAsia="ru-RU"/>
        </w:rPr>
        <w:t>30</w:t>
      </w:r>
      <w:r w:rsidR="005F6D4E" w:rsidRPr="00AD01B3">
        <w:rPr>
          <w:rFonts w:ascii="Arial" w:eastAsia="Times New Roman" w:hAnsi="Arial" w:cs="Arial"/>
          <w:sz w:val="24"/>
          <w:szCs w:val="24"/>
          <w:lang w:eastAsia="ru-RU"/>
        </w:rPr>
        <w:t xml:space="preserve"> году к 2012 </w:t>
      </w:r>
      <w:r w:rsidR="00764448" w:rsidRPr="00AD01B3">
        <w:rPr>
          <w:rFonts w:ascii="Arial" w:eastAsia="Times New Roman" w:hAnsi="Arial" w:cs="Arial"/>
          <w:sz w:val="24"/>
          <w:szCs w:val="24"/>
          <w:lang w:eastAsia="ru-RU"/>
        </w:rPr>
        <w:t>году -</w:t>
      </w:r>
      <w:r w:rsidR="005F6D4E"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10</w:t>
      </w:r>
      <w:r w:rsidR="00764448" w:rsidRPr="00AD01B3">
        <w:rPr>
          <w:rFonts w:ascii="Arial" w:eastAsia="Times New Roman" w:hAnsi="Arial" w:cs="Arial"/>
          <w:sz w:val="24"/>
          <w:szCs w:val="24"/>
          <w:lang w:eastAsia="ru-RU"/>
        </w:rPr>
        <w:t>0</w:t>
      </w:r>
      <w:r w:rsidRPr="00AD01B3">
        <w:rPr>
          <w:rFonts w:ascii="Arial" w:eastAsia="Times New Roman" w:hAnsi="Arial" w:cs="Arial"/>
          <w:sz w:val="24"/>
          <w:szCs w:val="24"/>
          <w:lang w:eastAsia="ru-RU"/>
        </w:rPr>
        <w:t>,</w:t>
      </w:r>
      <w:r w:rsidR="00764448" w:rsidRPr="00AD01B3">
        <w:rPr>
          <w:rFonts w:ascii="Arial" w:eastAsia="Times New Roman" w:hAnsi="Arial" w:cs="Arial"/>
          <w:sz w:val="24"/>
          <w:szCs w:val="24"/>
          <w:lang w:eastAsia="ru-RU"/>
        </w:rPr>
        <w:t>2</w:t>
      </w:r>
      <w:r w:rsidR="005F6D4E"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процента, в том числе продукции растениеводства 1</w:t>
      </w:r>
      <w:r w:rsidR="00764448" w:rsidRPr="00AD01B3">
        <w:rPr>
          <w:rFonts w:ascii="Arial" w:eastAsia="Times New Roman" w:hAnsi="Arial" w:cs="Arial"/>
          <w:sz w:val="24"/>
          <w:szCs w:val="24"/>
          <w:lang w:eastAsia="ru-RU"/>
        </w:rPr>
        <w:t>05</w:t>
      </w:r>
      <w:r w:rsidR="005F6D4E" w:rsidRPr="00AD01B3">
        <w:rPr>
          <w:rFonts w:ascii="Arial" w:eastAsia="Times New Roman" w:hAnsi="Arial" w:cs="Arial"/>
          <w:sz w:val="24"/>
          <w:szCs w:val="24"/>
          <w:lang w:eastAsia="ru-RU"/>
        </w:rPr>
        <w:t xml:space="preserve">,2 </w:t>
      </w:r>
      <w:r w:rsidRPr="00AD01B3">
        <w:rPr>
          <w:rFonts w:ascii="Arial" w:eastAsia="Times New Roman" w:hAnsi="Arial" w:cs="Arial"/>
          <w:sz w:val="24"/>
          <w:szCs w:val="24"/>
          <w:lang w:eastAsia="ru-RU"/>
        </w:rPr>
        <w:t>про</w:t>
      </w:r>
      <w:r w:rsidR="005F6D4E" w:rsidRPr="00AD01B3">
        <w:rPr>
          <w:rFonts w:ascii="Arial" w:eastAsia="Times New Roman" w:hAnsi="Arial" w:cs="Arial"/>
          <w:sz w:val="24"/>
          <w:szCs w:val="24"/>
          <w:lang w:eastAsia="ru-RU"/>
        </w:rPr>
        <w:t xml:space="preserve">цента, продукции животноводства </w:t>
      </w:r>
      <w:r w:rsidR="00764448" w:rsidRPr="00AD01B3">
        <w:rPr>
          <w:rFonts w:ascii="Arial" w:eastAsia="Times New Roman" w:hAnsi="Arial" w:cs="Arial"/>
          <w:sz w:val="24"/>
          <w:szCs w:val="24"/>
          <w:lang w:eastAsia="ru-RU"/>
        </w:rPr>
        <w:t>–</w:t>
      </w:r>
      <w:r w:rsidRPr="00AD01B3">
        <w:rPr>
          <w:rFonts w:ascii="Arial" w:eastAsia="Times New Roman" w:hAnsi="Arial" w:cs="Arial"/>
          <w:sz w:val="24"/>
          <w:szCs w:val="24"/>
          <w:lang w:eastAsia="ru-RU"/>
        </w:rPr>
        <w:t xml:space="preserve"> </w:t>
      </w:r>
      <w:r w:rsidR="00764448" w:rsidRPr="00AD01B3">
        <w:rPr>
          <w:rFonts w:ascii="Arial" w:eastAsia="Times New Roman" w:hAnsi="Arial" w:cs="Arial"/>
          <w:sz w:val="24"/>
          <w:szCs w:val="24"/>
          <w:lang w:eastAsia="ru-RU"/>
        </w:rPr>
        <w:t>95.1</w:t>
      </w:r>
      <w:r w:rsidR="005F6D4E"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процента;</w:t>
      </w:r>
    </w:p>
    <w:p w:rsidR="00757156" w:rsidRPr="00AD01B3"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индекс производства пищевых продуктов, включая нап</w:t>
      </w:r>
      <w:r w:rsidR="005F6D4E" w:rsidRPr="00AD01B3">
        <w:rPr>
          <w:rFonts w:ascii="Arial" w:eastAsia="Times New Roman" w:hAnsi="Arial" w:cs="Arial"/>
          <w:sz w:val="24"/>
          <w:szCs w:val="24"/>
          <w:lang w:eastAsia="ru-RU"/>
        </w:rPr>
        <w:t>итки в 20</w:t>
      </w:r>
      <w:r w:rsidR="009A06EB" w:rsidRPr="00AD01B3">
        <w:rPr>
          <w:rFonts w:ascii="Arial" w:eastAsia="Times New Roman" w:hAnsi="Arial" w:cs="Arial"/>
          <w:sz w:val="24"/>
          <w:szCs w:val="24"/>
          <w:lang w:eastAsia="ru-RU"/>
        </w:rPr>
        <w:t>3</w:t>
      </w:r>
      <w:r w:rsidR="005F6D4E" w:rsidRPr="00AD01B3">
        <w:rPr>
          <w:rFonts w:ascii="Arial" w:eastAsia="Times New Roman" w:hAnsi="Arial" w:cs="Arial"/>
          <w:sz w:val="24"/>
          <w:szCs w:val="24"/>
          <w:lang w:eastAsia="ru-RU"/>
        </w:rPr>
        <w:t xml:space="preserve">0 году к 2012 </w:t>
      </w:r>
      <w:r w:rsidR="00764448" w:rsidRPr="00AD01B3">
        <w:rPr>
          <w:rFonts w:ascii="Arial" w:eastAsia="Times New Roman" w:hAnsi="Arial" w:cs="Arial"/>
          <w:sz w:val="24"/>
          <w:szCs w:val="24"/>
          <w:lang w:eastAsia="ru-RU"/>
        </w:rPr>
        <w:t>году 125</w:t>
      </w:r>
      <w:r w:rsidR="005F6D4E"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процентов;</w:t>
      </w:r>
    </w:p>
    <w:p w:rsidR="00757156" w:rsidRPr="00AD01B3" w:rsidRDefault="00757156" w:rsidP="00F530B2">
      <w:pPr>
        <w:autoSpaceDE w:val="0"/>
        <w:autoSpaceDN w:val="0"/>
        <w:adjustRightInd w:val="0"/>
        <w:spacing w:after="0" w:line="240" w:lineRule="auto"/>
        <w:ind w:firstLine="709"/>
        <w:jc w:val="both"/>
        <w:rPr>
          <w:rFonts w:ascii="Arial" w:eastAsia="Times New Roman" w:hAnsi="Arial" w:cs="Arial"/>
          <w:i/>
          <w:sz w:val="24"/>
          <w:szCs w:val="24"/>
          <w:lang w:eastAsia="ru-RU"/>
        </w:rPr>
      </w:pPr>
      <w:r w:rsidRPr="00AD01B3">
        <w:rPr>
          <w:rFonts w:ascii="Arial" w:eastAsia="Times New Roman" w:hAnsi="Arial" w:cs="Arial"/>
          <w:sz w:val="24"/>
          <w:szCs w:val="24"/>
          <w:lang w:eastAsia="ru-RU"/>
        </w:rPr>
        <w:t>индекс физического объема инвестиций в основной кап</w:t>
      </w:r>
      <w:r w:rsidR="005F6D4E" w:rsidRPr="00AD01B3">
        <w:rPr>
          <w:rFonts w:ascii="Arial" w:eastAsia="Times New Roman" w:hAnsi="Arial" w:cs="Arial"/>
          <w:sz w:val="24"/>
          <w:szCs w:val="24"/>
          <w:lang w:eastAsia="ru-RU"/>
        </w:rPr>
        <w:t>итал сельского хозяйства в 20</w:t>
      </w:r>
      <w:r w:rsidR="009A06EB" w:rsidRPr="00AD01B3">
        <w:rPr>
          <w:rFonts w:ascii="Arial" w:eastAsia="Times New Roman" w:hAnsi="Arial" w:cs="Arial"/>
          <w:sz w:val="24"/>
          <w:szCs w:val="24"/>
          <w:lang w:eastAsia="ru-RU"/>
        </w:rPr>
        <w:t>3</w:t>
      </w:r>
      <w:r w:rsidR="005F6D4E" w:rsidRPr="00AD01B3">
        <w:rPr>
          <w:rFonts w:ascii="Arial" w:eastAsia="Times New Roman" w:hAnsi="Arial" w:cs="Arial"/>
          <w:sz w:val="24"/>
          <w:szCs w:val="24"/>
          <w:lang w:eastAsia="ru-RU"/>
        </w:rPr>
        <w:t xml:space="preserve">0 году к 2012 </w:t>
      </w:r>
      <w:r w:rsidRPr="00AD01B3">
        <w:rPr>
          <w:rFonts w:ascii="Arial" w:eastAsia="Times New Roman" w:hAnsi="Arial" w:cs="Arial"/>
          <w:sz w:val="24"/>
          <w:szCs w:val="24"/>
          <w:lang w:eastAsia="ru-RU"/>
        </w:rPr>
        <w:t>году 12</w:t>
      </w:r>
      <w:r w:rsidR="005F6D4E" w:rsidRPr="00AD01B3">
        <w:rPr>
          <w:rFonts w:ascii="Arial" w:eastAsia="Times New Roman" w:hAnsi="Arial" w:cs="Arial"/>
          <w:sz w:val="24"/>
          <w:szCs w:val="24"/>
          <w:lang w:eastAsia="ru-RU"/>
        </w:rPr>
        <w:t xml:space="preserve">2 </w:t>
      </w:r>
      <w:r w:rsidRPr="00AD01B3">
        <w:rPr>
          <w:rFonts w:ascii="Arial" w:eastAsia="Times New Roman" w:hAnsi="Arial" w:cs="Arial"/>
          <w:sz w:val="24"/>
          <w:szCs w:val="24"/>
          <w:lang w:eastAsia="ru-RU"/>
        </w:rPr>
        <w:t>процента;</w:t>
      </w:r>
    </w:p>
    <w:p w:rsidR="00757156" w:rsidRPr="00AD01B3"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уровень рентабельности по всей хозяйственной деятельности сельскох</w:t>
      </w:r>
      <w:r w:rsidR="005F6D4E" w:rsidRPr="00AD01B3">
        <w:rPr>
          <w:rFonts w:ascii="Arial" w:eastAsia="Times New Roman" w:hAnsi="Arial" w:cs="Arial"/>
          <w:sz w:val="24"/>
          <w:szCs w:val="24"/>
          <w:lang w:eastAsia="ru-RU"/>
        </w:rPr>
        <w:t>озяйственных организаций к 20</w:t>
      </w:r>
      <w:r w:rsidR="009A06EB" w:rsidRPr="00AD01B3">
        <w:rPr>
          <w:rFonts w:ascii="Arial" w:eastAsia="Times New Roman" w:hAnsi="Arial" w:cs="Arial"/>
          <w:sz w:val="24"/>
          <w:szCs w:val="24"/>
          <w:lang w:eastAsia="ru-RU"/>
        </w:rPr>
        <w:t>3</w:t>
      </w:r>
      <w:r w:rsidR="005F6D4E" w:rsidRPr="00AD01B3">
        <w:rPr>
          <w:rFonts w:ascii="Arial" w:eastAsia="Times New Roman" w:hAnsi="Arial" w:cs="Arial"/>
          <w:sz w:val="24"/>
          <w:szCs w:val="24"/>
          <w:lang w:eastAsia="ru-RU"/>
        </w:rPr>
        <w:t xml:space="preserve">0 </w:t>
      </w:r>
      <w:r w:rsidRPr="00AD01B3">
        <w:rPr>
          <w:rFonts w:ascii="Arial" w:eastAsia="Times New Roman" w:hAnsi="Arial" w:cs="Arial"/>
          <w:sz w:val="24"/>
          <w:szCs w:val="24"/>
          <w:lang w:eastAsia="ru-RU"/>
        </w:rPr>
        <w:t xml:space="preserve">году не менее </w:t>
      </w:r>
      <w:r w:rsidR="00091E22" w:rsidRPr="00AD01B3">
        <w:rPr>
          <w:rFonts w:ascii="Arial" w:eastAsia="Times New Roman" w:hAnsi="Arial" w:cs="Arial"/>
          <w:sz w:val="24"/>
          <w:szCs w:val="24"/>
          <w:lang w:eastAsia="ru-RU"/>
        </w:rPr>
        <w:t>24.8</w:t>
      </w:r>
      <w:r w:rsidR="005F6D4E"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процентов (с учетом субсидий);</w:t>
      </w:r>
    </w:p>
    <w:p w:rsidR="00757156" w:rsidRPr="00AD01B3"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соотношение уровня заработной платы в сельскохозяйственных организациях и среднего уровня заработной п</w:t>
      </w:r>
      <w:r w:rsidR="005F6D4E" w:rsidRPr="00AD01B3">
        <w:rPr>
          <w:rFonts w:ascii="Arial" w:eastAsia="Times New Roman" w:hAnsi="Arial" w:cs="Arial"/>
          <w:sz w:val="24"/>
          <w:szCs w:val="24"/>
          <w:lang w:eastAsia="ru-RU"/>
        </w:rPr>
        <w:t>латы по экономике страны к 20</w:t>
      </w:r>
      <w:r w:rsidR="00F571C8" w:rsidRPr="00AD01B3">
        <w:rPr>
          <w:rFonts w:ascii="Arial" w:eastAsia="Times New Roman" w:hAnsi="Arial" w:cs="Arial"/>
          <w:sz w:val="24"/>
          <w:szCs w:val="24"/>
          <w:lang w:eastAsia="ru-RU"/>
        </w:rPr>
        <w:t>3</w:t>
      </w:r>
      <w:r w:rsidR="005F6D4E" w:rsidRPr="00AD01B3">
        <w:rPr>
          <w:rFonts w:ascii="Arial" w:eastAsia="Times New Roman" w:hAnsi="Arial" w:cs="Arial"/>
          <w:sz w:val="24"/>
          <w:szCs w:val="24"/>
          <w:lang w:eastAsia="ru-RU"/>
        </w:rPr>
        <w:t xml:space="preserve">0 году - до 55 </w:t>
      </w:r>
      <w:r w:rsidRPr="00AD01B3">
        <w:rPr>
          <w:rFonts w:ascii="Arial" w:eastAsia="Times New Roman" w:hAnsi="Arial" w:cs="Arial"/>
          <w:sz w:val="24"/>
          <w:szCs w:val="24"/>
          <w:lang w:eastAsia="ru-RU"/>
        </w:rPr>
        <w:t>процентов.</w:t>
      </w:r>
    </w:p>
    <w:p w:rsidR="00757156" w:rsidRPr="00AD01B3"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В растениеводстве предстоит освоить интенсивные технологии, базирующиеся на новом поколении тракторов и сельскохозяйственных машин, увелич</w:t>
      </w:r>
      <w:r w:rsidR="00E90E89" w:rsidRPr="00AD01B3">
        <w:rPr>
          <w:rFonts w:ascii="Arial" w:eastAsia="Times New Roman" w:hAnsi="Arial" w:cs="Arial"/>
          <w:sz w:val="24"/>
          <w:szCs w:val="24"/>
          <w:lang w:eastAsia="ru-RU"/>
        </w:rPr>
        <w:t>ить объемы внесения минеральных</w:t>
      </w:r>
      <w:r w:rsidRPr="00AD01B3">
        <w:rPr>
          <w:rFonts w:ascii="Arial" w:eastAsia="Times New Roman" w:hAnsi="Arial" w:cs="Arial"/>
          <w:sz w:val="24"/>
          <w:szCs w:val="24"/>
          <w:lang w:eastAsia="ru-RU"/>
        </w:rPr>
        <w:t xml:space="preserve"> и органических удобрений, осуществить переход на посев семян перспективных высокоурожайных сортов и гибридов. В отношении отдельных культур необходимо существенное расширение посевных площадей.</w:t>
      </w:r>
    </w:p>
    <w:p w:rsidR="00757156" w:rsidRPr="00AD01B3"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 замещении. Это связано с оптимистическими тенденциями развит</w:t>
      </w:r>
      <w:r w:rsidR="005F6D4E" w:rsidRPr="00AD01B3">
        <w:rPr>
          <w:rFonts w:ascii="Arial" w:eastAsia="Times New Roman" w:hAnsi="Arial" w:cs="Arial"/>
          <w:sz w:val="24"/>
          <w:szCs w:val="24"/>
          <w:lang w:eastAsia="ru-RU"/>
        </w:rPr>
        <w:t>ия свиноводства и птицеводства.</w:t>
      </w:r>
    </w:p>
    <w:p w:rsidR="00757156" w:rsidRPr="00AD01B3" w:rsidRDefault="00757156"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В результате реализации Муниципальной программы будет обеспечено достижение установленных значений по большинству основных показателей Государственной программы.</w:t>
      </w:r>
    </w:p>
    <w:p w:rsidR="00757156" w:rsidRPr="00AD01B3" w:rsidRDefault="00757156"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Валовой сбор зерна повысится к 201</w:t>
      </w:r>
      <w:r w:rsidR="009A06EB" w:rsidRPr="00AD01B3">
        <w:rPr>
          <w:rFonts w:ascii="Arial" w:eastAsia="Times New Roman" w:hAnsi="Arial" w:cs="Arial"/>
          <w:sz w:val="24"/>
          <w:szCs w:val="24"/>
          <w:lang w:eastAsia="ru-RU"/>
        </w:rPr>
        <w:t>9</w:t>
      </w:r>
      <w:r w:rsidRPr="00AD01B3">
        <w:rPr>
          <w:rFonts w:ascii="Arial" w:eastAsia="Times New Roman" w:hAnsi="Arial" w:cs="Arial"/>
          <w:sz w:val="24"/>
          <w:szCs w:val="24"/>
          <w:lang w:eastAsia="ru-RU"/>
        </w:rPr>
        <w:t xml:space="preserve"> г. </w:t>
      </w:r>
      <w:r w:rsidR="00764448" w:rsidRPr="00AD01B3">
        <w:rPr>
          <w:rFonts w:ascii="Arial" w:eastAsia="Times New Roman" w:hAnsi="Arial" w:cs="Arial"/>
          <w:sz w:val="24"/>
          <w:szCs w:val="24"/>
          <w:lang w:eastAsia="ru-RU"/>
        </w:rPr>
        <w:t>Д</w:t>
      </w:r>
      <w:r w:rsidRPr="00AD01B3">
        <w:rPr>
          <w:rFonts w:ascii="Arial" w:eastAsia="Times New Roman" w:hAnsi="Arial" w:cs="Arial"/>
          <w:sz w:val="24"/>
          <w:szCs w:val="24"/>
          <w:lang w:eastAsia="ru-RU"/>
        </w:rPr>
        <w:t>о</w:t>
      </w:r>
      <w:r w:rsidR="00764448" w:rsidRPr="00AD01B3">
        <w:rPr>
          <w:rFonts w:ascii="Arial" w:eastAsia="Times New Roman" w:hAnsi="Arial" w:cs="Arial"/>
          <w:sz w:val="24"/>
          <w:szCs w:val="24"/>
          <w:lang w:eastAsia="ru-RU"/>
        </w:rPr>
        <w:t xml:space="preserve"> 46745.5</w:t>
      </w:r>
      <w:r w:rsidRPr="00AD01B3">
        <w:rPr>
          <w:rFonts w:ascii="Arial" w:eastAsia="Times New Roman" w:hAnsi="Arial" w:cs="Arial"/>
          <w:sz w:val="24"/>
          <w:szCs w:val="24"/>
          <w:lang w:eastAsia="ru-RU"/>
        </w:rPr>
        <w:t xml:space="preserve"> - тонн против -</w:t>
      </w:r>
      <w:r w:rsidR="005D5F65" w:rsidRPr="00AD01B3">
        <w:rPr>
          <w:rFonts w:ascii="Arial" w:eastAsia="Times New Roman" w:hAnsi="Arial" w:cs="Arial"/>
          <w:sz w:val="24"/>
          <w:szCs w:val="24"/>
          <w:lang w:eastAsia="ru-RU"/>
        </w:rPr>
        <w:t xml:space="preserve"> 37161</w:t>
      </w:r>
      <w:r w:rsidRPr="00AD01B3">
        <w:rPr>
          <w:rFonts w:ascii="Arial" w:eastAsia="Times New Roman" w:hAnsi="Arial" w:cs="Arial"/>
          <w:sz w:val="24"/>
          <w:szCs w:val="24"/>
          <w:lang w:eastAsia="ru-RU"/>
        </w:rPr>
        <w:t xml:space="preserve">тонн в </w:t>
      </w:r>
      <w:smartTag w:uri="urn:schemas-microsoft-com:office:smarttags" w:element="metricconverter">
        <w:smartTagPr>
          <w:attr w:name="ProductID" w:val="2012 г"/>
        </w:smartTagPr>
        <w:r w:rsidRPr="00AD01B3">
          <w:rPr>
            <w:rFonts w:ascii="Arial" w:eastAsia="Times New Roman" w:hAnsi="Arial" w:cs="Arial"/>
            <w:sz w:val="24"/>
            <w:szCs w:val="24"/>
            <w:lang w:eastAsia="ru-RU"/>
          </w:rPr>
          <w:t>2012 г</w:t>
        </w:r>
      </w:smartTag>
      <w:r w:rsidRPr="00AD01B3">
        <w:rPr>
          <w:rFonts w:ascii="Arial" w:eastAsia="Times New Roman" w:hAnsi="Arial" w:cs="Arial"/>
          <w:sz w:val="24"/>
          <w:szCs w:val="24"/>
          <w:lang w:eastAsia="ru-RU"/>
        </w:rPr>
        <w:t>. (</w:t>
      </w:r>
      <w:r w:rsidR="005D5F65" w:rsidRPr="00AD01B3">
        <w:rPr>
          <w:rFonts w:ascii="Arial" w:eastAsia="Times New Roman" w:hAnsi="Arial" w:cs="Arial"/>
          <w:sz w:val="24"/>
          <w:szCs w:val="24"/>
          <w:lang w:eastAsia="ru-RU"/>
        </w:rPr>
        <w:t>факт</w:t>
      </w:r>
      <w:r w:rsidRPr="00AD01B3">
        <w:rPr>
          <w:rFonts w:ascii="Arial" w:eastAsia="Times New Roman" w:hAnsi="Arial" w:cs="Arial"/>
          <w:sz w:val="24"/>
          <w:szCs w:val="24"/>
          <w:lang w:eastAsia="ru-RU"/>
        </w:rPr>
        <w:t xml:space="preserve">), или </w:t>
      </w:r>
      <w:r w:rsidR="005D5F65" w:rsidRPr="00AD01B3">
        <w:rPr>
          <w:rFonts w:ascii="Arial" w:eastAsia="Times New Roman" w:hAnsi="Arial" w:cs="Arial"/>
          <w:sz w:val="24"/>
          <w:szCs w:val="24"/>
          <w:lang w:eastAsia="ru-RU"/>
        </w:rPr>
        <w:t>1,3</w:t>
      </w:r>
      <w:r w:rsidR="005F6D4E" w:rsidRPr="00AD01B3">
        <w:rPr>
          <w:rFonts w:ascii="Arial" w:eastAsia="Times New Roman" w:hAnsi="Arial" w:cs="Arial"/>
          <w:sz w:val="24"/>
          <w:szCs w:val="24"/>
          <w:lang w:eastAsia="ru-RU"/>
        </w:rPr>
        <w:t xml:space="preserve"> раза. </w:t>
      </w:r>
      <w:r w:rsidRPr="00AD01B3">
        <w:rPr>
          <w:rFonts w:ascii="Arial" w:eastAsia="Times New Roman" w:hAnsi="Arial" w:cs="Arial"/>
          <w:sz w:val="24"/>
          <w:szCs w:val="24"/>
          <w:lang w:eastAsia="ru-RU"/>
        </w:rPr>
        <w:t>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757156" w:rsidRPr="00AD01B3" w:rsidRDefault="00757156"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Производство ско</w:t>
      </w:r>
      <w:r w:rsidR="00F905FF" w:rsidRPr="00AD01B3">
        <w:rPr>
          <w:rFonts w:ascii="Arial" w:eastAsia="Times New Roman" w:hAnsi="Arial" w:cs="Arial"/>
          <w:sz w:val="24"/>
          <w:szCs w:val="24"/>
          <w:lang w:eastAsia="ru-RU"/>
        </w:rPr>
        <w:t>та и птицы (в живом весе) к 20</w:t>
      </w:r>
      <w:r w:rsidR="00F571C8" w:rsidRPr="00AD01B3">
        <w:rPr>
          <w:rFonts w:ascii="Arial" w:eastAsia="Times New Roman" w:hAnsi="Arial" w:cs="Arial"/>
          <w:sz w:val="24"/>
          <w:szCs w:val="24"/>
          <w:lang w:eastAsia="ru-RU"/>
        </w:rPr>
        <w:t>30</w:t>
      </w:r>
      <w:r w:rsidRPr="00AD01B3">
        <w:rPr>
          <w:rFonts w:ascii="Arial" w:eastAsia="Times New Roman" w:hAnsi="Arial" w:cs="Arial"/>
          <w:sz w:val="24"/>
          <w:szCs w:val="24"/>
          <w:lang w:eastAsia="ru-RU"/>
        </w:rPr>
        <w:t xml:space="preserve"> г. возрастет по сравнению с </w:t>
      </w:r>
      <w:smartTag w:uri="urn:schemas-microsoft-com:office:smarttags" w:element="metricconverter">
        <w:smartTagPr>
          <w:attr w:name="ProductID" w:val="2012 г"/>
        </w:smartTagPr>
        <w:r w:rsidRPr="00AD01B3">
          <w:rPr>
            <w:rFonts w:ascii="Arial" w:eastAsia="Times New Roman" w:hAnsi="Arial" w:cs="Arial"/>
            <w:sz w:val="24"/>
            <w:szCs w:val="24"/>
            <w:lang w:eastAsia="ru-RU"/>
          </w:rPr>
          <w:t>2012 г</w:t>
        </w:r>
      </w:smartTag>
      <w:r w:rsidR="005F6D4E" w:rsidRPr="00AD01B3">
        <w:rPr>
          <w:rFonts w:ascii="Arial" w:eastAsia="Times New Roman" w:hAnsi="Arial" w:cs="Arial"/>
          <w:sz w:val="24"/>
          <w:szCs w:val="24"/>
          <w:lang w:eastAsia="ru-RU"/>
        </w:rPr>
        <w:t xml:space="preserve">. (оценка) </w:t>
      </w:r>
      <w:r w:rsidRPr="00AD01B3">
        <w:rPr>
          <w:rFonts w:ascii="Arial" w:eastAsia="Times New Roman" w:hAnsi="Arial" w:cs="Arial"/>
          <w:sz w:val="24"/>
          <w:szCs w:val="24"/>
          <w:lang w:eastAsia="ru-RU"/>
        </w:rPr>
        <w:t xml:space="preserve">до </w:t>
      </w:r>
      <w:r w:rsidR="005D5F65" w:rsidRPr="00AD01B3">
        <w:rPr>
          <w:rFonts w:ascii="Arial" w:eastAsia="Times New Roman" w:hAnsi="Arial" w:cs="Arial"/>
          <w:sz w:val="24"/>
          <w:szCs w:val="24"/>
          <w:lang w:eastAsia="ru-RU"/>
        </w:rPr>
        <w:t>-</w:t>
      </w:r>
      <w:r w:rsidR="001B7383" w:rsidRPr="00AD01B3">
        <w:rPr>
          <w:rFonts w:ascii="Arial" w:eastAsia="Times New Roman" w:hAnsi="Arial" w:cs="Arial"/>
          <w:sz w:val="24"/>
          <w:szCs w:val="24"/>
          <w:lang w:eastAsia="ru-RU"/>
        </w:rPr>
        <w:t>7333.5</w:t>
      </w:r>
      <w:r w:rsidR="001E29D7" w:rsidRPr="00AD01B3">
        <w:rPr>
          <w:rFonts w:ascii="Arial" w:eastAsia="Times New Roman" w:hAnsi="Arial" w:cs="Arial"/>
          <w:sz w:val="24"/>
          <w:szCs w:val="24"/>
          <w:lang w:eastAsia="ru-RU"/>
        </w:rPr>
        <w:t xml:space="preserve"> </w:t>
      </w:r>
      <w:r w:rsidR="001B7383" w:rsidRPr="00AD01B3">
        <w:rPr>
          <w:rFonts w:ascii="Arial" w:eastAsia="Times New Roman" w:hAnsi="Arial" w:cs="Arial"/>
          <w:sz w:val="24"/>
          <w:szCs w:val="24"/>
          <w:lang w:eastAsia="ru-RU"/>
        </w:rPr>
        <w:t xml:space="preserve">тонн. </w:t>
      </w:r>
      <w:r w:rsidRPr="00AD01B3">
        <w:rPr>
          <w:rFonts w:ascii="Arial" w:eastAsia="Times New Roman" w:hAnsi="Arial" w:cs="Arial"/>
          <w:sz w:val="24"/>
          <w:szCs w:val="24"/>
          <w:lang w:eastAsia="ru-RU"/>
        </w:rPr>
        <w:t>Основной прирост будет получен в общественном секторе  за счет роста продуктивности скота на основе улучшения породного состава.</w:t>
      </w:r>
    </w:p>
    <w:p w:rsidR="00757156" w:rsidRPr="00AD01B3" w:rsidRDefault="00757156"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Среднемесячная заработная плата в се</w:t>
      </w:r>
      <w:r w:rsidR="005F6D4E" w:rsidRPr="00AD01B3">
        <w:rPr>
          <w:rFonts w:ascii="Arial" w:eastAsia="Times New Roman" w:hAnsi="Arial" w:cs="Arial"/>
          <w:sz w:val="24"/>
          <w:szCs w:val="24"/>
          <w:lang w:eastAsia="ru-RU"/>
        </w:rPr>
        <w:t xml:space="preserve">льском хозяйстве увеличится до </w:t>
      </w:r>
      <w:r w:rsidR="00F25F32" w:rsidRPr="00AD01B3">
        <w:rPr>
          <w:rFonts w:ascii="Arial" w:eastAsia="Times New Roman" w:hAnsi="Arial" w:cs="Arial"/>
          <w:sz w:val="24"/>
          <w:szCs w:val="24"/>
          <w:lang w:eastAsia="ru-RU"/>
        </w:rPr>
        <w:t>12285</w:t>
      </w:r>
      <w:r w:rsidR="001B7383" w:rsidRPr="00AD01B3">
        <w:rPr>
          <w:rFonts w:ascii="Arial" w:eastAsia="Times New Roman" w:hAnsi="Arial" w:cs="Arial"/>
          <w:sz w:val="24"/>
          <w:szCs w:val="24"/>
          <w:lang w:eastAsia="ru-RU"/>
        </w:rPr>
        <w:t xml:space="preserve"> тыс. руб. </w:t>
      </w:r>
      <w:r w:rsidRPr="00AD01B3">
        <w:rPr>
          <w:rFonts w:ascii="Arial" w:eastAsia="Times New Roman" w:hAnsi="Arial" w:cs="Arial"/>
          <w:sz w:val="24"/>
          <w:szCs w:val="24"/>
          <w:lang w:eastAsia="ru-RU"/>
        </w:rPr>
        <w:t>Для этих целей предполагается обеспечить ежегодный прирост инвестиций в сельское хозяйство в размере 4,9%, создать условия для достижения уровня рентабельности в сельскохозяйственных организациях не менее 18-25% (с учетом субсидий).</w:t>
      </w:r>
    </w:p>
    <w:p w:rsidR="00F571C8" w:rsidRPr="00AD01B3" w:rsidRDefault="00F571C8" w:rsidP="00F530B2">
      <w:pPr>
        <w:suppressAutoHyphens/>
        <w:spacing w:after="0" w:line="240" w:lineRule="auto"/>
        <w:ind w:firstLine="709"/>
        <w:jc w:val="both"/>
        <w:rPr>
          <w:rFonts w:ascii="Arial" w:eastAsia="Times New Roman" w:hAnsi="Arial" w:cs="Arial"/>
          <w:sz w:val="24"/>
          <w:szCs w:val="24"/>
          <w:lang w:eastAsia="ru-RU"/>
        </w:rPr>
      </w:pPr>
    </w:p>
    <w:p w:rsidR="005F6D4E" w:rsidRPr="00AD01B3" w:rsidRDefault="00757156" w:rsidP="005F6D4E">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Сроки реализации Му</w:t>
      </w:r>
      <w:r w:rsidR="00F571C8" w:rsidRPr="00AD01B3">
        <w:rPr>
          <w:rFonts w:ascii="Arial" w:eastAsia="Times New Roman" w:hAnsi="Arial" w:cs="Arial"/>
          <w:sz w:val="24"/>
          <w:szCs w:val="24"/>
          <w:lang w:eastAsia="ru-RU"/>
        </w:rPr>
        <w:t>ниципальной программы – 2014-2030</w:t>
      </w:r>
      <w:r w:rsidRPr="00AD01B3">
        <w:rPr>
          <w:rFonts w:ascii="Arial" w:eastAsia="Times New Roman" w:hAnsi="Arial" w:cs="Arial"/>
          <w:sz w:val="24"/>
          <w:szCs w:val="24"/>
          <w:lang w:eastAsia="ru-RU"/>
        </w:rPr>
        <w:t xml:space="preserve"> годы. </w:t>
      </w:r>
    </w:p>
    <w:p w:rsidR="005F6D4E" w:rsidRPr="00AD01B3" w:rsidRDefault="005F6D4E" w:rsidP="005F6D4E">
      <w:pPr>
        <w:suppressAutoHyphens/>
        <w:spacing w:after="0" w:line="240" w:lineRule="auto"/>
        <w:ind w:firstLine="709"/>
        <w:jc w:val="center"/>
        <w:rPr>
          <w:rFonts w:ascii="Arial" w:eastAsia="Times New Roman" w:hAnsi="Arial" w:cs="Arial"/>
          <w:sz w:val="24"/>
          <w:szCs w:val="24"/>
          <w:lang w:eastAsia="ru-RU"/>
        </w:rPr>
      </w:pPr>
    </w:p>
    <w:p w:rsidR="00757156" w:rsidRPr="00AD01B3" w:rsidRDefault="00757156" w:rsidP="005F6D4E">
      <w:pPr>
        <w:suppressAutoHyphens/>
        <w:spacing w:after="0" w:line="240" w:lineRule="auto"/>
        <w:ind w:firstLine="709"/>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w:t>
      </w:r>
      <w:r w:rsidR="005F6D4E" w:rsidRPr="00AD01B3">
        <w:rPr>
          <w:rFonts w:ascii="Arial" w:eastAsia="Times New Roman" w:hAnsi="Arial" w:cs="Arial"/>
          <w:sz w:val="24"/>
          <w:szCs w:val="24"/>
          <w:lang w:eastAsia="ru-RU"/>
        </w:rPr>
        <w:t>.</w:t>
      </w:r>
      <w:r w:rsidRPr="00AD01B3">
        <w:rPr>
          <w:rFonts w:ascii="Arial" w:eastAsia="Times New Roman" w:hAnsi="Arial" w:cs="Arial"/>
          <w:sz w:val="24"/>
          <w:szCs w:val="24"/>
          <w:lang w:eastAsia="ru-RU"/>
        </w:rPr>
        <w:t>Обоснование выделения подпрограмм и</w:t>
      </w:r>
      <w:r w:rsidR="00EC6FCE"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включения в состав Муниципальной программы</w:t>
      </w:r>
      <w:r w:rsidR="00EC6FCE"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 xml:space="preserve">и мероприятий, обоснование объема финансовых ресурсов, необходимых для реализации муниципальной программы, </w:t>
      </w:r>
      <w:r w:rsidR="005F6D4E" w:rsidRPr="00AD01B3">
        <w:rPr>
          <w:rFonts w:ascii="Arial" w:eastAsia="Times New Roman" w:hAnsi="Arial" w:cs="Arial"/>
          <w:sz w:val="24"/>
          <w:szCs w:val="24"/>
          <w:lang w:eastAsia="ru-RU"/>
        </w:rPr>
        <w:t xml:space="preserve">риски реализации муниципальной </w:t>
      </w:r>
      <w:r w:rsidRPr="00AD01B3">
        <w:rPr>
          <w:rFonts w:ascii="Arial" w:eastAsia="Times New Roman" w:hAnsi="Arial" w:cs="Arial"/>
          <w:sz w:val="24"/>
          <w:szCs w:val="24"/>
          <w:lang w:eastAsia="ru-RU"/>
        </w:rPr>
        <w:t>прогр</w:t>
      </w:r>
      <w:r w:rsidR="005F6D4E" w:rsidRPr="00AD01B3">
        <w:rPr>
          <w:rFonts w:ascii="Arial" w:eastAsia="Times New Roman" w:hAnsi="Arial" w:cs="Arial"/>
          <w:sz w:val="24"/>
          <w:szCs w:val="24"/>
          <w:lang w:eastAsia="ru-RU"/>
        </w:rPr>
        <w:t>аммы и меры по управлению этими</w:t>
      </w:r>
      <w:r w:rsidRPr="00AD01B3">
        <w:rPr>
          <w:rFonts w:ascii="Arial" w:eastAsia="Times New Roman" w:hAnsi="Arial" w:cs="Arial"/>
          <w:sz w:val="24"/>
          <w:szCs w:val="24"/>
          <w:lang w:eastAsia="ru-RU"/>
        </w:rPr>
        <w:t xml:space="preserve"> рисками, анализ рисков и возможные негативные последствия для агропромышленного комплекса, связ</w:t>
      </w:r>
      <w:r w:rsidR="005F6D4E" w:rsidRPr="00AD01B3">
        <w:rPr>
          <w:rFonts w:ascii="Arial" w:eastAsia="Times New Roman" w:hAnsi="Arial" w:cs="Arial"/>
          <w:sz w:val="24"/>
          <w:szCs w:val="24"/>
          <w:lang w:eastAsia="ru-RU"/>
        </w:rPr>
        <w:t>анные с членством России в ВТО,</w:t>
      </w:r>
      <w:r w:rsidRPr="00AD01B3">
        <w:rPr>
          <w:rFonts w:ascii="Arial" w:eastAsia="Times New Roman" w:hAnsi="Arial" w:cs="Arial"/>
          <w:sz w:val="24"/>
          <w:szCs w:val="24"/>
          <w:lang w:eastAsia="ru-RU"/>
        </w:rPr>
        <w:t xml:space="preserve"> методика оценки эффективности реализации Муниципальной программы</w:t>
      </w:r>
      <w:r w:rsidR="00EC6FCE" w:rsidRPr="00AD01B3">
        <w:rPr>
          <w:rFonts w:ascii="Arial" w:eastAsia="Times New Roman" w:hAnsi="Arial" w:cs="Arial"/>
          <w:sz w:val="24"/>
          <w:szCs w:val="24"/>
          <w:lang w:eastAsia="ru-RU"/>
        </w:rPr>
        <w:t>.</w:t>
      </w:r>
    </w:p>
    <w:p w:rsidR="00F571C8" w:rsidRPr="00AD01B3" w:rsidRDefault="00F571C8" w:rsidP="005F6D4E">
      <w:pPr>
        <w:suppressAutoHyphens/>
        <w:spacing w:after="0" w:line="240" w:lineRule="auto"/>
        <w:ind w:firstLine="709"/>
        <w:jc w:val="center"/>
        <w:rPr>
          <w:rFonts w:ascii="Arial" w:eastAsia="Times New Roman" w:hAnsi="Arial" w:cs="Arial"/>
          <w:sz w:val="24"/>
          <w:szCs w:val="24"/>
          <w:lang w:eastAsia="ru-RU"/>
        </w:rPr>
      </w:pPr>
    </w:p>
    <w:p w:rsidR="00757156" w:rsidRPr="00AD01B3" w:rsidRDefault="00757156" w:rsidP="005F6D4E">
      <w:pPr>
        <w:suppressAutoHyphens/>
        <w:spacing w:after="0" w:line="240" w:lineRule="auto"/>
        <w:ind w:firstLine="709"/>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5.1</w:t>
      </w:r>
      <w:r w:rsidR="005F6D4E" w:rsidRPr="00AD01B3">
        <w:rPr>
          <w:rFonts w:ascii="Arial" w:eastAsia="Times New Roman" w:hAnsi="Arial" w:cs="Arial"/>
          <w:sz w:val="24"/>
          <w:szCs w:val="24"/>
          <w:lang w:eastAsia="ru-RU"/>
        </w:rPr>
        <w:t>.</w:t>
      </w:r>
      <w:r w:rsidRPr="00AD01B3">
        <w:rPr>
          <w:rFonts w:ascii="Arial" w:eastAsia="Times New Roman" w:hAnsi="Arial" w:cs="Arial"/>
          <w:sz w:val="24"/>
          <w:szCs w:val="24"/>
          <w:lang w:eastAsia="ru-RU"/>
        </w:rPr>
        <w:t>Обоснование выделения подпрограмм и включения в состав Муниципальной программы</w:t>
      </w:r>
    </w:p>
    <w:p w:rsidR="00757156" w:rsidRPr="00AD01B3" w:rsidRDefault="00757156" w:rsidP="005F6D4E">
      <w:pPr>
        <w:suppressAutoHyphens/>
        <w:spacing w:after="0" w:line="240" w:lineRule="auto"/>
        <w:ind w:firstLine="709"/>
        <w:jc w:val="center"/>
        <w:rPr>
          <w:rFonts w:ascii="Arial" w:eastAsia="Times New Roman" w:hAnsi="Arial" w:cs="Arial"/>
          <w:sz w:val="24"/>
          <w:szCs w:val="24"/>
          <w:lang w:eastAsia="ru-RU"/>
        </w:rPr>
      </w:pPr>
    </w:p>
    <w:p w:rsidR="00757156" w:rsidRPr="00AD01B3" w:rsidRDefault="00757156"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Перечень подпрограмм установлен для достижения целей и задач, определенных основополагающими документами в части развития агропромышленного комплекса, а именно для увеличения объемов производства сельскохозяйственной продукции по тем направлениям сельскохозяйственного производства, по которым рентабельность недостаточна для их самостоятельного эффективного р</w:t>
      </w:r>
      <w:r w:rsidR="005F6D4E" w:rsidRPr="00AD01B3">
        <w:rPr>
          <w:rFonts w:ascii="Arial" w:eastAsia="Times New Roman" w:hAnsi="Arial" w:cs="Arial"/>
          <w:sz w:val="24"/>
          <w:szCs w:val="24"/>
          <w:lang w:eastAsia="ru-RU"/>
        </w:rPr>
        <w:t>азвития.</w:t>
      </w:r>
    </w:p>
    <w:p w:rsidR="00FD4DBF" w:rsidRPr="00AD01B3" w:rsidRDefault="00757156"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w:t>
      </w:r>
      <w:r w:rsidR="005F6D4E"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производство сельскохозяйственной продукции и пищевых продуктов, их реализацию, технико-технологическое и информационное обеспечение, институциональные преобразования и социальное развитие сельских территорий, управление реализацией Муниципальной программы.</w:t>
      </w:r>
      <w:r w:rsidR="00EC6FCE"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Состав подпрограмм рассчитан на взаимосвязанное развитие агропромышленного комплекса края и его основных сфер</w:t>
      </w:r>
      <w:r w:rsidR="005F6D4E" w:rsidRPr="00AD01B3">
        <w:rPr>
          <w:rFonts w:ascii="Arial" w:eastAsia="Times New Roman" w:hAnsi="Arial" w:cs="Arial"/>
          <w:sz w:val="24"/>
          <w:szCs w:val="24"/>
          <w:lang w:eastAsia="ru-RU"/>
        </w:rPr>
        <w:t>.</w:t>
      </w:r>
    </w:p>
    <w:p w:rsidR="005F6D4E" w:rsidRPr="00AD01B3" w:rsidRDefault="005F6D4E" w:rsidP="005F6D4E">
      <w:pPr>
        <w:suppressAutoHyphens/>
        <w:spacing w:after="0" w:line="240" w:lineRule="auto"/>
        <w:ind w:firstLine="709"/>
        <w:jc w:val="center"/>
        <w:rPr>
          <w:rFonts w:ascii="Arial" w:eastAsia="Times New Roman" w:hAnsi="Arial" w:cs="Arial"/>
          <w:sz w:val="24"/>
          <w:szCs w:val="24"/>
          <w:lang w:eastAsia="ru-RU"/>
        </w:rPr>
      </w:pPr>
    </w:p>
    <w:p w:rsidR="00812C93" w:rsidRPr="00AD01B3" w:rsidRDefault="00480388" w:rsidP="005F6D4E">
      <w:pPr>
        <w:suppressAutoHyphens/>
        <w:spacing w:after="0" w:line="240" w:lineRule="auto"/>
        <w:ind w:firstLine="709"/>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w:t>
      </w:r>
      <w:r w:rsidR="005F6D4E" w:rsidRPr="00AD01B3">
        <w:rPr>
          <w:rFonts w:ascii="Arial" w:eastAsia="Times New Roman" w:hAnsi="Arial" w:cs="Arial"/>
          <w:sz w:val="24"/>
          <w:szCs w:val="24"/>
          <w:lang w:eastAsia="ru-RU"/>
        </w:rPr>
        <w:t>2.</w:t>
      </w:r>
      <w:r w:rsidR="00812C93" w:rsidRPr="00AD01B3">
        <w:rPr>
          <w:rFonts w:ascii="Arial" w:eastAsia="Times New Roman" w:hAnsi="Arial" w:cs="Arial"/>
          <w:sz w:val="24"/>
          <w:szCs w:val="24"/>
          <w:lang w:eastAsia="ru-RU"/>
        </w:rPr>
        <w:t>Обобщенная харак</w:t>
      </w:r>
      <w:r w:rsidR="005F6D4E" w:rsidRPr="00AD01B3">
        <w:rPr>
          <w:rFonts w:ascii="Arial" w:eastAsia="Times New Roman" w:hAnsi="Arial" w:cs="Arial"/>
          <w:sz w:val="24"/>
          <w:szCs w:val="24"/>
          <w:lang w:eastAsia="ru-RU"/>
        </w:rPr>
        <w:t xml:space="preserve">теристика основных мероприятий </w:t>
      </w:r>
      <w:r w:rsidR="00812C93" w:rsidRPr="00AD01B3">
        <w:rPr>
          <w:rFonts w:ascii="Arial" w:eastAsia="Times New Roman" w:hAnsi="Arial" w:cs="Arial"/>
          <w:sz w:val="24"/>
          <w:szCs w:val="24"/>
          <w:lang w:eastAsia="ru-RU"/>
        </w:rPr>
        <w:t>Муниципальной программы и ее подпрограмм</w:t>
      </w:r>
    </w:p>
    <w:p w:rsidR="00812C93" w:rsidRPr="00AD01B3" w:rsidRDefault="00812C93" w:rsidP="005F6D4E">
      <w:pPr>
        <w:suppressAutoHyphens/>
        <w:spacing w:after="0" w:line="240" w:lineRule="auto"/>
        <w:ind w:firstLine="709"/>
        <w:jc w:val="center"/>
        <w:rPr>
          <w:rFonts w:ascii="Arial" w:eastAsia="Times New Roman" w:hAnsi="Arial" w:cs="Arial"/>
          <w:sz w:val="24"/>
          <w:szCs w:val="24"/>
          <w:lang w:eastAsia="ru-RU"/>
        </w:rPr>
      </w:pPr>
    </w:p>
    <w:p w:rsidR="00812C93" w:rsidRPr="00AD01B3" w:rsidRDefault="00812C93"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Подпрограммы и включенные в них мероприятия, а также Государственная программа Красноярского края представляют в совокупности комплекс взаимосвязанных мер, направленных на достижение целей Муниципальной программы, а также на  решение наиболее в</w:t>
      </w:r>
      <w:r w:rsidR="005F6D4E" w:rsidRPr="00AD01B3">
        <w:rPr>
          <w:rFonts w:ascii="Arial" w:eastAsia="Times New Roman" w:hAnsi="Arial" w:cs="Arial"/>
          <w:sz w:val="24"/>
          <w:szCs w:val="24"/>
          <w:lang w:eastAsia="ru-RU"/>
        </w:rPr>
        <w:t xml:space="preserve">ажных текущих и перспективных </w:t>
      </w:r>
      <w:r w:rsidRPr="00AD01B3">
        <w:rPr>
          <w:rFonts w:ascii="Arial" w:eastAsia="Times New Roman" w:hAnsi="Arial" w:cs="Arial"/>
          <w:sz w:val="24"/>
          <w:szCs w:val="24"/>
          <w:lang w:eastAsia="ru-RU"/>
        </w:rPr>
        <w:t>задач, обеспечивающих продовольственную безопасность, динамичное социально-экономическое развитие агропромышленного комплекса района на основе его модернизации и перехода к инновационным технологиям, устойчиво</w:t>
      </w:r>
      <w:r w:rsidR="005F6D4E" w:rsidRPr="00AD01B3">
        <w:rPr>
          <w:rFonts w:ascii="Arial" w:eastAsia="Times New Roman" w:hAnsi="Arial" w:cs="Arial"/>
          <w:sz w:val="24"/>
          <w:szCs w:val="24"/>
          <w:lang w:eastAsia="ru-RU"/>
        </w:rPr>
        <w:t>е развитие сельских территорий.</w:t>
      </w:r>
    </w:p>
    <w:p w:rsidR="00812C93" w:rsidRPr="00AD01B3" w:rsidRDefault="00812C93"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Подпрограмма «Устойчивое развитие сельских территорий Боготольского района Красноярского края на 2014-201</w:t>
      </w:r>
      <w:r w:rsidR="00F25F32" w:rsidRPr="00AD01B3">
        <w:rPr>
          <w:rFonts w:ascii="Arial" w:eastAsia="Times New Roman" w:hAnsi="Arial" w:cs="Arial"/>
          <w:sz w:val="24"/>
          <w:szCs w:val="24"/>
          <w:lang w:eastAsia="ru-RU"/>
        </w:rPr>
        <w:t>9</w:t>
      </w:r>
      <w:r w:rsidRPr="00AD01B3">
        <w:rPr>
          <w:rFonts w:ascii="Arial" w:eastAsia="Times New Roman" w:hAnsi="Arial" w:cs="Arial"/>
          <w:sz w:val="24"/>
          <w:szCs w:val="24"/>
          <w:lang w:eastAsia="ru-RU"/>
        </w:rPr>
        <w:t xml:space="preserve"> годы и на период до 20</w:t>
      </w:r>
      <w:r w:rsidR="009A06EB" w:rsidRPr="00AD01B3">
        <w:rPr>
          <w:rFonts w:ascii="Arial" w:eastAsia="Times New Roman" w:hAnsi="Arial" w:cs="Arial"/>
          <w:sz w:val="24"/>
          <w:szCs w:val="24"/>
          <w:lang w:eastAsia="ru-RU"/>
        </w:rPr>
        <w:t>3</w:t>
      </w:r>
      <w:r w:rsidRPr="00AD01B3">
        <w:rPr>
          <w:rFonts w:ascii="Arial" w:eastAsia="Times New Roman" w:hAnsi="Arial" w:cs="Arial"/>
          <w:sz w:val="24"/>
          <w:szCs w:val="24"/>
          <w:lang w:eastAsia="ru-RU"/>
        </w:rPr>
        <w:t>0 года»</w:t>
      </w:r>
      <w:r w:rsidR="005F6D4E" w:rsidRPr="00AD01B3">
        <w:rPr>
          <w:rFonts w:ascii="Arial" w:eastAsia="Times New Roman" w:hAnsi="Arial" w:cs="Arial"/>
          <w:sz w:val="24"/>
          <w:szCs w:val="24"/>
          <w:lang w:eastAsia="ru-RU"/>
        </w:rPr>
        <w:t xml:space="preserve">) предусматривается реализация следующих </w:t>
      </w:r>
      <w:r w:rsidRPr="00AD01B3">
        <w:rPr>
          <w:rFonts w:ascii="Arial" w:eastAsia="Times New Roman" w:hAnsi="Arial" w:cs="Arial"/>
          <w:sz w:val="24"/>
          <w:szCs w:val="24"/>
          <w:lang w:eastAsia="ru-RU"/>
        </w:rPr>
        <w:t>мероприятий:</w:t>
      </w:r>
    </w:p>
    <w:p w:rsidR="00812C93" w:rsidRPr="00AD01B3" w:rsidRDefault="00812C93"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улучшение жилищных условий граждан, проживающих в сельской местност</w:t>
      </w:r>
      <w:r w:rsidR="005F6D4E" w:rsidRPr="00AD01B3">
        <w:rPr>
          <w:rFonts w:ascii="Arial" w:eastAsia="Times New Roman" w:hAnsi="Arial" w:cs="Arial"/>
          <w:sz w:val="24"/>
          <w:szCs w:val="24"/>
          <w:lang w:eastAsia="ru-RU"/>
        </w:rPr>
        <w:t xml:space="preserve">и, в том числе молодых семей и </w:t>
      </w:r>
      <w:r w:rsidRPr="00AD01B3">
        <w:rPr>
          <w:rFonts w:ascii="Arial" w:eastAsia="Times New Roman" w:hAnsi="Arial" w:cs="Arial"/>
          <w:sz w:val="24"/>
          <w:szCs w:val="24"/>
          <w:lang w:eastAsia="ru-RU"/>
        </w:rPr>
        <w:t>молодых специалистов;</w:t>
      </w:r>
    </w:p>
    <w:p w:rsidR="00812C93" w:rsidRPr="00AD01B3" w:rsidRDefault="00812C93"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Индикаторами реализации мероприятий вышеуказанной подпрограммы являются:</w:t>
      </w:r>
    </w:p>
    <w:p w:rsidR="00812C93" w:rsidRPr="00AD01B3" w:rsidRDefault="00812C93"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ввод (приобретение) жилья для граждан, проживающих в сельской местности, в том числе для молодых семей и специалистов, ввод в действие объектов социально-инженерной инфраструктуры села, количество сельских поселений, в которых реализованы проекты комплексной компактной застройки, количество местных инициатив сельских сообществ, получивших грантовую поддержку и мероприятия по уничтожению сорняков дикорастущей конопли, отлову, учету, содержанию и иного обращения с безнадзорными  домашними животными.</w:t>
      </w:r>
    </w:p>
    <w:p w:rsidR="00812C93" w:rsidRPr="00AD01B3" w:rsidRDefault="00812C93"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сохранение существующих и создание новых рабочих мест.</w:t>
      </w:r>
    </w:p>
    <w:p w:rsidR="00812C93" w:rsidRPr="00AD01B3" w:rsidRDefault="00812C93"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Подпрограмма «Поддержка малых форм хозяйствования» направлена на продолжение и расширение мероприятий государства в области поддержки малого предпринимательства, включает основные направления: </w:t>
      </w:r>
    </w:p>
    <w:p w:rsidR="00812C93" w:rsidRPr="00AD01B3" w:rsidRDefault="00812C93"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поддержка начинающих фермеров;</w:t>
      </w:r>
    </w:p>
    <w:p w:rsidR="00812C93" w:rsidRPr="00AD01B3" w:rsidRDefault="00812C93"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развитие семейных животноводческих ферм на базе крестьянских (фермерских) хозяйств;</w:t>
      </w:r>
    </w:p>
    <w:p w:rsidR="00812C93" w:rsidRPr="00AD01B3" w:rsidRDefault="00812C93"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государственная поддержка кредитования малых форм хозяйствования;</w:t>
      </w:r>
    </w:p>
    <w:p w:rsidR="00812C93" w:rsidRPr="00AD01B3" w:rsidRDefault="005F6D4E"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Индикаторами </w:t>
      </w:r>
      <w:r w:rsidR="00812C93" w:rsidRPr="00AD01B3">
        <w:rPr>
          <w:rFonts w:ascii="Arial" w:eastAsia="Times New Roman" w:hAnsi="Arial" w:cs="Arial"/>
          <w:sz w:val="24"/>
          <w:szCs w:val="24"/>
          <w:lang w:eastAsia="ru-RU"/>
        </w:rPr>
        <w:t xml:space="preserve">подпрограммы являются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количество </w:t>
      </w:r>
      <w:r w:rsidR="00812C93" w:rsidRPr="00AD01B3">
        <w:rPr>
          <w:rFonts w:ascii="Arial" w:eastAsia="Times New Roman" w:hAnsi="Arial" w:cs="Arial"/>
          <w:sz w:val="24"/>
          <w:szCs w:val="24"/>
          <w:lang w:eastAsia="ru-RU"/>
        </w:rPr>
        <w:lastRenderedPageBreak/>
        <w:t>построенных или реконструированных семейных животноводческих ферм, площадь земельных участков, оформленных в собственность крестьянскими (фермерскими) хозяйствами.</w:t>
      </w:r>
    </w:p>
    <w:p w:rsidR="00812C93" w:rsidRPr="00AD01B3" w:rsidRDefault="00812C93"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Подпрограмма «Обеспечение реализации Муниципальной программы Боготольского района развития сельского хозяйства на 2014–201</w:t>
      </w:r>
      <w:r w:rsidR="00F25F32" w:rsidRPr="00AD01B3">
        <w:rPr>
          <w:rFonts w:ascii="Arial" w:eastAsia="Times New Roman" w:hAnsi="Arial" w:cs="Arial"/>
          <w:sz w:val="24"/>
          <w:szCs w:val="24"/>
          <w:lang w:eastAsia="ru-RU"/>
        </w:rPr>
        <w:t>9</w:t>
      </w:r>
      <w:r w:rsidRPr="00AD01B3">
        <w:rPr>
          <w:rFonts w:ascii="Arial" w:eastAsia="Times New Roman" w:hAnsi="Arial" w:cs="Arial"/>
          <w:sz w:val="24"/>
          <w:szCs w:val="24"/>
          <w:lang w:eastAsia="ru-RU"/>
        </w:rPr>
        <w:t xml:space="preserve"> годы» включает следующие мероприятия:</w:t>
      </w:r>
    </w:p>
    <w:p w:rsidR="00812C93" w:rsidRPr="00AD01B3" w:rsidRDefault="00812C93"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совершенствование обеспечения реализации Муниципальной программы;</w:t>
      </w:r>
    </w:p>
    <w:p w:rsidR="00812C93" w:rsidRPr="00AD01B3" w:rsidRDefault="00812C93"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формирование муниципальных информационных ресурсов в сферах обеспечения продовольственной безопасности и управления агропромышленным комплексом Боготольского района;</w:t>
      </w:r>
    </w:p>
    <w:p w:rsidR="00812C93" w:rsidRPr="00AD01B3" w:rsidRDefault="00812C93"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В качестве индикаторов реализации мероприя</w:t>
      </w:r>
      <w:r w:rsidR="005F6D4E" w:rsidRPr="00AD01B3">
        <w:rPr>
          <w:rFonts w:ascii="Arial" w:eastAsia="Times New Roman" w:hAnsi="Arial" w:cs="Arial"/>
          <w:sz w:val="24"/>
          <w:szCs w:val="24"/>
          <w:lang w:eastAsia="ru-RU"/>
        </w:rPr>
        <w:t>тий подпрограммы предусмотрены:</w:t>
      </w:r>
    </w:p>
    <w:p w:rsidR="005F6D4E" w:rsidRPr="00AD01B3" w:rsidRDefault="005F6D4E" w:rsidP="005F6D4E">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Перечень </w:t>
      </w:r>
      <w:r w:rsidR="00812C93" w:rsidRPr="00AD01B3">
        <w:rPr>
          <w:rFonts w:ascii="Arial" w:eastAsia="Times New Roman" w:hAnsi="Arial" w:cs="Arial"/>
          <w:sz w:val="24"/>
          <w:szCs w:val="24"/>
          <w:lang w:eastAsia="ru-RU"/>
        </w:rPr>
        <w:t>основных мероприятий муниципальной про</w:t>
      </w:r>
      <w:r w:rsidRPr="00AD01B3">
        <w:rPr>
          <w:rFonts w:ascii="Arial" w:eastAsia="Times New Roman" w:hAnsi="Arial" w:cs="Arial"/>
          <w:sz w:val="24"/>
          <w:szCs w:val="24"/>
          <w:lang w:eastAsia="ru-RU"/>
        </w:rPr>
        <w:t>граммы приведен в приложении 2.</w:t>
      </w:r>
    </w:p>
    <w:p w:rsidR="005F6D4E" w:rsidRPr="00AD01B3" w:rsidRDefault="005F6D4E" w:rsidP="005F6D4E">
      <w:pPr>
        <w:suppressAutoHyphens/>
        <w:spacing w:after="0" w:line="240" w:lineRule="auto"/>
        <w:ind w:firstLine="709"/>
        <w:jc w:val="center"/>
        <w:rPr>
          <w:rFonts w:ascii="Arial" w:eastAsia="Times New Roman" w:hAnsi="Arial" w:cs="Arial"/>
          <w:sz w:val="24"/>
          <w:szCs w:val="24"/>
          <w:lang w:eastAsia="ru-RU"/>
        </w:rPr>
      </w:pPr>
    </w:p>
    <w:p w:rsidR="00305AFA" w:rsidRPr="00AD01B3" w:rsidRDefault="00812C93" w:rsidP="005F6D4E">
      <w:pPr>
        <w:suppressAutoHyphens/>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w:t>
      </w:r>
      <w:r w:rsidR="005F6D4E" w:rsidRPr="00AD01B3">
        <w:rPr>
          <w:rFonts w:ascii="Arial" w:eastAsia="Times New Roman" w:hAnsi="Arial" w:cs="Arial"/>
          <w:sz w:val="24"/>
          <w:szCs w:val="24"/>
          <w:lang w:eastAsia="ru-RU"/>
        </w:rPr>
        <w:t>.</w:t>
      </w:r>
      <w:r w:rsidR="00305AFA" w:rsidRPr="00AD01B3">
        <w:rPr>
          <w:rFonts w:ascii="Arial" w:eastAsia="Times New Roman" w:hAnsi="Arial" w:cs="Arial"/>
          <w:sz w:val="24"/>
          <w:szCs w:val="24"/>
          <w:lang w:eastAsia="ru-RU"/>
        </w:rPr>
        <w:t>Обобщенная характеристи</w:t>
      </w:r>
      <w:r w:rsidR="005F6D4E" w:rsidRPr="00AD01B3">
        <w:rPr>
          <w:rFonts w:ascii="Arial" w:eastAsia="Times New Roman" w:hAnsi="Arial" w:cs="Arial"/>
          <w:sz w:val="24"/>
          <w:szCs w:val="24"/>
          <w:lang w:eastAsia="ru-RU"/>
        </w:rPr>
        <w:t>ка мер правового регулирования</w:t>
      </w:r>
    </w:p>
    <w:p w:rsidR="005F6D4E" w:rsidRPr="00AD01B3" w:rsidRDefault="005F6D4E" w:rsidP="005F6D4E">
      <w:pPr>
        <w:suppressAutoHyphens/>
        <w:spacing w:after="0" w:line="240" w:lineRule="auto"/>
        <w:ind w:firstLine="709"/>
        <w:jc w:val="center"/>
        <w:rPr>
          <w:rFonts w:ascii="Arial" w:eastAsia="Times New Roman" w:hAnsi="Arial" w:cs="Arial"/>
          <w:sz w:val="24"/>
          <w:szCs w:val="24"/>
          <w:lang w:eastAsia="ru-RU"/>
        </w:rPr>
      </w:pPr>
    </w:p>
    <w:p w:rsidR="00305AFA" w:rsidRPr="00AD01B3" w:rsidRDefault="00305AFA"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Сведения об основных мерах правового регулирования в сфере реализации Муниципальной программы приведены в приложении 3.</w:t>
      </w:r>
    </w:p>
    <w:p w:rsidR="002676D9" w:rsidRPr="00AD01B3" w:rsidRDefault="002676D9" w:rsidP="005F6D4E">
      <w:pPr>
        <w:suppressAutoHyphens/>
        <w:spacing w:after="0" w:line="240" w:lineRule="auto"/>
        <w:jc w:val="center"/>
        <w:rPr>
          <w:rFonts w:ascii="Arial" w:eastAsia="Times New Roman" w:hAnsi="Arial" w:cs="Arial"/>
          <w:sz w:val="24"/>
          <w:szCs w:val="24"/>
          <w:lang w:eastAsia="ru-RU"/>
        </w:rPr>
      </w:pPr>
    </w:p>
    <w:p w:rsidR="007C2A44" w:rsidRPr="00AD01B3" w:rsidRDefault="005768FC" w:rsidP="005F6D4E">
      <w:pPr>
        <w:tabs>
          <w:tab w:val="left" w:pos="1720"/>
          <w:tab w:val="center" w:pos="5074"/>
        </w:tabs>
        <w:autoSpaceDE w:val="0"/>
        <w:autoSpaceDN w:val="0"/>
        <w:adjustRightInd w:val="0"/>
        <w:spacing w:after="0" w:line="240" w:lineRule="auto"/>
        <w:ind w:left="252"/>
        <w:jc w:val="center"/>
        <w:outlineLvl w:val="0"/>
        <w:rPr>
          <w:rFonts w:ascii="Arial" w:eastAsia="Times New Roman" w:hAnsi="Arial" w:cs="Arial"/>
          <w:sz w:val="24"/>
          <w:szCs w:val="24"/>
          <w:lang w:eastAsia="ru-RU"/>
        </w:rPr>
      </w:pPr>
      <w:r w:rsidRPr="00AD01B3">
        <w:rPr>
          <w:rFonts w:ascii="Arial" w:eastAsia="Times New Roman" w:hAnsi="Arial" w:cs="Arial"/>
          <w:sz w:val="24"/>
          <w:szCs w:val="24"/>
          <w:lang w:eastAsia="ru-RU"/>
        </w:rPr>
        <w:t>7.</w:t>
      </w:r>
      <w:r w:rsidR="00700FC8" w:rsidRPr="00AD01B3">
        <w:rPr>
          <w:rFonts w:ascii="Arial" w:eastAsia="Times New Roman" w:hAnsi="Arial" w:cs="Arial"/>
          <w:sz w:val="24"/>
          <w:szCs w:val="24"/>
          <w:lang w:eastAsia="ru-RU"/>
        </w:rPr>
        <w:t>Информация о распределении планируемых расходов</w:t>
      </w:r>
    </w:p>
    <w:p w:rsidR="007C2A44" w:rsidRPr="00AD01B3" w:rsidRDefault="007C2A44" w:rsidP="005F6D4E">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p>
    <w:p w:rsidR="00700FC8" w:rsidRPr="00AD01B3" w:rsidRDefault="00700FC8"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Сведения о распределении планируемых расходов в сфере реализации Муниципальной программы приведены в приложении № </w:t>
      </w:r>
      <w:r w:rsidR="007B0C73" w:rsidRPr="00AD01B3">
        <w:rPr>
          <w:rFonts w:ascii="Arial" w:eastAsia="Times New Roman" w:hAnsi="Arial" w:cs="Arial"/>
          <w:sz w:val="24"/>
          <w:szCs w:val="24"/>
          <w:lang w:eastAsia="ru-RU"/>
        </w:rPr>
        <w:t>3</w:t>
      </w:r>
      <w:r w:rsidRPr="00AD01B3">
        <w:rPr>
          <w:rFonts w:ascii="Arial" w:eastAsia="Times New Roman" w:hAnsi="Arial" w:cs="Arial"/>
          <w:sz w:val="24"/>
          <w:szCs w:val="24"/>
          <w:lang w:eastAsia="ru-RU"/>
        </w:rPr>
        <w:t xml:space="preserve"> к Муниципальной программе «Развитие сельского хозяйства Боготольского района» годы».</w:t>
      </w:r>
    </w:p>
    <w:p w:rsidR="00700FC8" w:rsidRPr="00AD01B3" w:rsidRDefault="00700FC8" w:rsidP="005F6D4E">
      <w:pPr>
        <w:suppressAutoHyphens/>
        <w:spacing w:after="0" w:line="240" w:lineRule="auto"/>
        <w:jc w:val="center"/>
        <w:rPr>
          <w:rFonts w:ascii="Arial" w:eastAsia="Times New Roman" w:hAnsi="Arial" w:cs="Arial"/>
          <w:sz w:val="24"/>
          <w:szCs w:val="24"/>
          <w:lang w:eastAsia="ru-RU"/>
        </w:rPr>
      </w:pPr>
    </w:p>
    <w:p w:rsidR="00700FC8" w:rsidRPr="00AD01B3" w:rsidRDefault="005768FC" w:rsidP="005F6D4E">
      <w:pPr>
        <w:suppressAutoHyphens/>
        <w:spacing w:after="0" w:line="240" w:lineRule="auto"/>
        <w:ind w:left="252"/>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8.</w:t>
      </w:r>
      <w:r w:rsidR="00700FC8" w:rsidRPr="00AD01B3">
        <w:rPr>
          <w:rFonts w:ascii="Arial" w:eastAsia="Times New Roman" w:hAnsi="Arial" w:cs="Arial"/>
          <w:sz w:val="24"/>
          <w:szCs w:val="24"/>
          <w:lang w:eastAsia="ru-RU"/>
        </w:rPr>
        <w:t>Информация о</w:t>
      </w:r>
      <w:r w:rsidR="00DB1E18" w:rsidRPr="00AD01B3">
        <w:rPr>
          <w:rFonts w:ascii="Arial" w:eastAsia="Times New Roman" w:hAnsi="Arial" w:cs="Arial"/>
          <w:sz w:val="24"/>
          <w:szCs w:val="24"/>
          <w:lang w:eastAsia="ru-RU"/>
        </w:rPr>
        <w:t xml:space="preserve"> ресурсном обеспечении и прогнозная оценка расходов</w:t>
      </w:r>
    </w:p>
    <w:p w:rsidR="007C2A44" w:rsidRPr="00AD01B3" w:rsidRDefault="007C2A44" w:rsidP="00F530B2">
      <w:pPr>
        <w:tabs>
          <w:tab w:val="left" w:pos="1720"/>
          <w:tab w:val="center" w:pos="5074"/>
        </w:tabs>
        <w:autoSpaceDE w:val="0"/>
        <w:autoSpaceDN w:val="0"/>
        <w:adjustRightInd w:val="0"/>
        <w:spacing w:after="0" w:line="240" w:lineRule="auto"/>
        <w:jc w:val="both"/>
        <w:outlineLvl w:val="0"/>
        <w:rPr>
          <w:rFonts w:ascii="Arial" w:eastAsia="Times New Roman" w:hAnsi="Arial" w:cs="Arial"/>
          <w:sz w:val="24"/>
          <w:szCs w:val="24"/>
          <w:lang w:eastAsia="ru-RU"/>
        </w:rPr>
      </w:pPr>
    </w:p>
    <w:p w:rsidR="006C48FB" w:rsidRPr="00AD01B3" w:rsidRDefault="007F4F6C" w:rsidP="00F530B2">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Сведения о ресурсном обеспечении и прогнозная оценка расходов в сфере реализации Муниципальной прог</w:t>
      </w:r>
      <w:r w:rsidR="007B0C73" w:rsidRPr="00AD01B3">
        <w:rPr>
          <w:rFonts w:ascii="Arial" w:eastAsia="Times New Roman" w:hAnsi="Arial" w:cs="Arial"/>
          <w:sz w:val="24"/>
          <w:szCs w:val="24"/>
          <w:lang w:eastAsia="ru-RU"/>
        </w:rPr>
        <w:t>раммы приведены в приложении № 4</w:t>
      </w:r>
      <w:r w:rsidRPr="00AD01B3">
        <w:rPr>
          <w:rFonts w:ascii="Arial" w:eastAsia="Times New Roman" w:hAnsi="Arial" w:cs="Arial"/>
          <w:sz w:val="24"/>
          <w:szCs w:val="24"/>
          <w:lang w:eastAsia="ru-RU"/>
        </w:rPr>
        <w:t xml:space="preserve"> к Муниципальной программе «Развитие сельского хозяйства Боготольского района</w:t>
      </w:r>
      <w:r w:rsidR="007B0C73" w:rsidRPr="00AD01B3">
        <w:rPr>
          <w:rFonts w:ascii="Arial" w:eastAsia="Times New Roman" w:hAnsi="Arial" w:cs="Arial"/>
          <w:sz w:val="24"/>
          <w:szCs w:val="24"/>
          <w:lang w:eastAsia="ru-RU"/>
        </w:rPr>
        <w:t>».</w:t>
      </w:r>
    </w:p>
    <w:p w:rsidR="00031CA0" w:rsidRDefault="00031CA0" w:rsidP="00F530B2">
      <w:pPr>
        <w:suppressAutoHyphens/>
        <w:spacing w:after="0" w:line="240" w:lineRule="auto"/>
        <w:ind w:firstLine="709"/>
        <w:jc w:val="both"/>
        <w:rPr>
          <w:rFonts w:ascii="Times New Roman" w:eastAsia="Times New Roman" w:hAnsi="Times New Roman" w:cs="Times New Roman"/>
          <w:sz w:val="28"/>
          <w:szCs w:val="28"/>
          <w:lang w:eastAsia="ru-RU"/>
        </w:rPr>
        <w:sectPr w:rsidR="00031CA0" w:rsidSect="00AD01B3">
          <w:pgSz w:w="11906" w:h="16838"/>
          <w:pgMar w:top="1134" w:right="567" w:bottom="1134" w:left="1701" w:header="454" w:footer="454" w:gutter="0"/>
          <w:cols w:space="708"/>
          <w:docGrid w:linePitch="381"/>
        </w:sectPr>
      </w:pPr>
    </w:p>
    <w:p w:rsidR="00031CA0" w:rsidRPr="00AD01B3" w:rsidRDefault="00031CA0" w:rsidP="00031CA0">
      <w:pPr>
        <w:autoSpaceDE w:val="0"/>
        <w:autoSpaceDN w:val="0"/>
        <w:adjustRightInd w:val="0"/>
        <w:spacing w:after="0" w:line="240" w:lineRule="auto"/>
        <w:ind w:left="8460"/>
        <w:jc w:val="right"/>
        <w:outlineLvl w:val="2"/>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 xml:space="preserve">Приложение № </w:t>
      </w:r>
      <w:r w:rsidR="007B0C73" w:rsidRPr="00AD01B3">
        <w:rPr>
          <w:rFonts w:ascii="Arial" w:eastAsia="Times New Roman" w:hAnsi="Arial" w:cs="Arial"/>
          <w:sz w:val="24"/>
          <w:szCs w:val="24"/>
          <w:lang w:eastAsia="ru-RU"/>
        </w:rPr>
        <w:t>3</w:t>
      </w:r>
    </w:p>
    <w:p w:rsidR="00031CA0" w:rsidRPr="00AD01B3" w:rsidRDefault="00480388" w:rsidP="00031CA0">
      <w:pPr>
        <w:autoSpaceDE w:val="0"/>
        <w:autoSpaceDN w:val="0"/>
        <w:adjustRightInd w:val="0"/>
        <w:spacing w:after="0" w:line="240" w:lineRule="auto"/>
        <w:jc w:val="right"/>
        <w:rPr>
          <w:rFonts w:ascii="Arial" w:eastAsia="Times New Roman" w:hAnsi="Arial" w:cs="Arial"/>
          <w:sz w:val="24"/>
          <w:szCs w:val="24"/>
          <w:lang w:eastAsia="ru-RU"/>
        </w:rPr>
      </w:pPr>
      <w:r w:rsidRPr="00AD01B3">
        <w:rPr>
          <w:rFonts w:ascii="Arial" w:eastAsia="Times New Roman" w:hAnsi="Arial" w:cs="Arial"/>
          <w:sz w:val="24"/>
          <w:szCs w:val="24"/>
          <w:lang w:eastAsia="ru-RU"/>
        </w:rPr>
        <w:t>к</w:t>
      </w:r>
      <w:r w:rsidR="00031CA0" w:rsidRPr="00AD01B3">
        <w:rPr>
          <w:rFonts w:ascii="Arial" w:eastAsia="Times New Roman" w:hAnsi="Arial" w:cs="Arial"/>
          <w:sz w:val="24"/>
          <w:szCs w:val="24"/>
          <w:lang w:eastAsia="ru-RU"/>
        </w:rPr>
        <w:t xml:space="preserve"> муниципальной программ</w:t>
      </w:r>
      <w:r w:rsidRPr="00AD01B3">
        <w:rPr>
          <w:rFonts w:ascii="Arial" w:eastAsia="Times New Roman" w:hAnsi="Arial" w:cs="Arial"/>
          <w:sz w:val="24"/>
          <w:szCs w:val="24"/>
          <w:lang w:eastAsia="ru-RU"/>
        </w:rPr>
        <w:t>е «Развитие сельского хозяйства</w:t>
      </w:r>
    </w:p>
    <w:p w:rsidR="00031CA0" w:rsidRPr="00AD01B3" w:rsidRDefault="00031CA0" w:rsidP="00031CA0">
      <w:pPr>
        <w:autoSpaceDE w:val="0"/>
        <w:autoSpaceDN w:val="0"/>
        <w:adjustRightInd w:val="0"/>
        <w:spacing w:after="0" w:line="240" w:lineRule="auto"/>
        <w:jc w:val="right"/>
        <w:rPr>
          <w:rFonts w:ascii="Arial" w:eastAsia="Times New Roman" w:hAnsi="Arial" w:cs="Arial"/>
          <w:sz w:val="24"/>
          <w:szCs w:val="24"/>
          <w:lang w:eastAsia="ru-RU"/>
        </w:rPr>
      </w:pPr>
      <w:r w:rsidRPr="00AD01B3">
        <w:rPr>
          <w:rFonts w:ascii="Arial" w:eastAsia="Times New Roman" w:hAnsi="Arial" w:cs="Arial"/>
          <w:sz w:val="24"/>
          <w:szCs w:val="24"/>
          <w:lang w:eastAsia="ru-RU"/>
        </w:rPr>
        <w:t>Боготольского района»</w:t>
      </w:r>
    </w:p>
    <w:p w:rsidR="00480388" w:rsidRPr="00AD01B3" w:rsidRDefault="00480388" w:rsidP="00031CA0">
      <w:pPr>
        <w:autoSpaceDE w:val="0"/>
        <w:autoSpaceDN w:val="0"/>
        <w:adjustRightInd w:val="0"/>
        <w:spacing w:after="0" w:line="240" w:lineRule="auto"/>
        <w:jc w:val="right"/>
        <w:rPr>
          <w:rFonts w:ascii="Arial" w:eastAsia="Times New Roman" w:hAnsi="Arial" w:cs="Arial"/>
          <w:sz w:val="24"/>
          <w:szCs w:val="24"/>
          <w:lang w:eastAsia="ru-RU"/>
        </w:rPr>
      </w:pPr>
    </w:p>
    <w:p w:rsidR="00633D0C" w:rsidRPr="00AD01B3" w:rsidRDefault="00E90E89" w:rsidP="00633D0C">
      <w:pPr>
        <w:spacing w:after="0" w:line="240" w:lineRule="auto"/>
        <w:jc w:val="center"/>
        <w:rPr>
          <w:rFonts w:ascii="Arial" w:eastAsia="Calibri" w:hAnsi="Arial" w:cs="Arial"/>
          <w:sz w:val="24"/>
          <w:szCs w:val="24"/>
        </w:rPr>
      </w:pPr>
      <w:r w:rsidRPr="00AD01B3">
        <w:rPr>
          <w:rFonts w:ascii="Arial" w:eastAsia="Calibri" w:hAnsi="Arial" w:cs="Arial"/>
          <w:sz w:val="24"/>
          <w:szCs w:val="24"/>
        </w:rPr>
        <w:t>Информация</w:t>
      </w:r>
    </w:p>
    <w:p w:rsidR="00633D0C" w:rsidRPr="00AD01B3" w:rsidRDefault="00633D0C" w:rsidP="00633D0C">
      <w:pPr>
        <w:spacing w:after="0" w:line="240" w:lineRule="auto"/>
        <w:jc w:val="center"/>
        <w:rPr>
          <w:rFonts w:ascii="Arial" w:eastAsia="Calibri" w:hAnsi="Arial" w:cs="Arial"/>
          <w:sz w:val="24"/>
          <w:szCs w:val="24"/>
          <w:lang w:eastAsia="ru-RU"/>
        </w:rPr>
      </w:pPr>
      <w:r w:rsidRPr="00AD01B3">
        <w:rPr>
          <w:rFonts w:ascii="Arial" w:eastAsia="Calibri" w:hAnsi="Arial" w:cs="Arial"/>
          <w:sz w:val="24"/>
          <w:szCs w:val="24"/>
        </w:rPr>
        <w:t>о ресурсном обеспечении муниципальной программы «Развитие сельского хозяйства Боготольского района» за счет средств местного бюджета, в том числе средств, поступивших из бюджетов д</w:t>
      </w:r>
      <w:r w:rsidR="00E90E89" w:rsidRPr="00AD01B3">
        <w:rPr>
          <w:rFonts w:ascii="Arial" w:eastAsia="Calibri" w:hAnsi="Arial" w:cs="Arial"/>
          <w:sz w:val="24"/>
          <w:szCs w:val="24"/>
        </w:rPr>
        <w:t>ругих уровней бюджетной системы</w:t>
      </w:r>
    </w:p>
    <w:p w:rsidR="00031CA0" w:rsidRPr="00AD01B3" w:rsidRDefault="00031CA0" w:rsidP="00031CA0">
      <w:pPr>
        <w:jc w:val="center"/>
        <w:rPr>
          <w:rFonts w:ascii="Arial" w:eastAsia="Times New Roman" w:hAnsi="Arial" w:cs="Arial"/>
          <w:sz w:val="24"/>
          <w:szCs w:val="24"/>
          <w:lang w:eastAsia="ru-RU"/>
        </w:rPr>
      </w:pPr>
    </w:p>
    <w:tbl>
      <w:tblPr>
        <w:tblW w:w="14459" w:type="dxa"/>
        <w:tblInd w:w="675" w:type="dxa"/>
        <w:tblLayout w:type="fixed"/>
        <w:tblLook w:val="04A0" w:firstRow="1" w:lastRow="0" w:firstColumn="1" w:lastColumn="0" w:noHBand="0" w:noVBand="1"/>
      </w:tblPr>
      <w:tblGrid>
        <w:gridCol w:w="1575"/>
        <w:gridCol w:w="2268"/>
        <w:gridCol w:w="2126"/>
        <w:gridCol w:w="850"/>
        <w:gridCol w:w="851"/>
        <w:gridCol w:w="709"/>
        <w:gridCol w:w="425"/>
        <w:gridCol w:w="283"/>
        <w:gridCol w:w="1276"/>
        <w:gridCol w:w="992"/>
        <w:gridCol w:w="993"/>
        <w:gridCol w:w="2111"/>
      </w:tblGrid>
      <w:tr w:rsidR="008F3B95" w:rsidRPr="00AD01B3" w:rsidTr="00E90E89">
        <w:trPr>
          <w:trHeight w:val="675"/>
        </w:trPr>
        <w:tc>
          <w:tcPr>
            <w:tcW w:w="1575" w:type="dxa"/>
            <w:vMerge w:val="restart"/>
            <w:tcBorders>
              <w:top w:val="single" w:sz="4" w:space="0" w:color="auto"/>
              <w:left w:val="single" w:sz="4" w:space="0" w:color="auto"/>
              <w:bottom w:val="single" w:sz="4" w:space="0" w:color="000000"/>
              <w:right w:val="single" w:sz="4" w:space="0" w:color="auto"/>
            </w:tcBorders>
            <w:vAlign w:val="center"/>
            <w:hideMark/>
          </w:tcPr>
          <w:p w:rsidR="008F3B95" w:rsidRPr="00AD01B3" w:rsidRDefault="008F3B95" w:rsidP="00031CA0">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Статус (муниципальная программа, подпрограмма)</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8F3B95" w:rsidRPr="00AD01B3" w:rsidRDefault="008F3B95" w:rsidP="00031CA0">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Наименование  программы, подпрограммы</w:t>
            </w:r>
          </w:p>
        </w:tc>
        <w:tc>
          <w:tcPr>
            <w:tcW w:w="2126" w:type="dxa"/>
            <w:vMerge w:val="restart"/>
            <w:tcBorders>
              <w:top w:val="single" w:sz="4" w:space="0" w:color="auto"/>
              <w:left w:val="single" w:sz="4" w:space="0" w:color="auto"/>
              <w:bottom w:val="single" w:sz="4" w:space="0" w:color="000000"/>
              <w:right w:val="single" w:sz="4" w:space="0" w:color="auto"/>
            </w:tcBorders>
            <w:vAlign w:val="center"/>
            <w:hideMark/>
          </w:tcPr>
          <w:p w:rsidR="008F3B95" w:rsidRPr="00AD01B3" w:rsidRDefault="008F3B95" w:rsidP="00031CA0">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Наименование ГРБС</w:t>
            </w:r>
          </w:p>
        </w:tc>
        <w:tc>
          <w:tcPr>
            <w:tcW w:w="8490" w:type="dxa"/>
            <w:gridSpan w:val="9"/>
            <w:tcBorders>
              <w:top w:val="single" w:sz="4" w:space="0" w:color="auto"/>
              <w:left w:val="nil"/>
              <w:bottom w:val="single" w:sz="4" w:space="0" w:color="auto"/>
              <w:right w:val="single" w:sz="4" w:space="0" w:color="auto"/>
            </w:tcBorders>
            <w:vAlign w:val="center"/>
            <w:hideMark/>
          </w:tcPr>
          <w:p w:rsidR="008F3B95" w:rsidRPr="00AD01B3" w:rsidRDefault="008F3B95">
            <w:pPr>
              <w:rPr>
                <w:rFonts w:ascii="Arial" w:hAnsi="Arial" w:cs="Arial"/>
                <w:sz w:val="24"/>
                <w:szCs w:val="24"/>
              </w:rPr>
            </w:pPr>
            <w:r w:rsidRPr="00AD01B3">
              <w:rPr>
                <w:rFonts w:ascii="Arial" w:eastAsia="Times New Roman" w:hAnsi="Arial" w:cs="Arial"/>
                <w:sz w:val="24"/>
                <w:szCs w:val="24"/>
                <w:lang w:eastAsia="ru-RU"/>
              </w:rPr>
              <w:t xml:space="preserve">Код бюджетной классификации </w:t>
            </w:r>
          </w:p>
        </w:tc>
      </w:tr>
      <w:tr w:rsidR="008F3B95" w:rsidRPr="00AD01B3" w:rsidTr="00E90E89">
        <w:trPr>
          <w:trHeight w:val="1475"/>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hideMark/>
          </w:tcPr>
          <w:p w:rsidR="008F3B95" w:rsidRPr="00AD01B3" w:rsidRDefault="008F3B95" w:rsidP="00031CA0">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ГРБС</w:t>
            </w:r>
          </w:p>
        </w:tc>
        <w:tc>
          <w:tcPr>
            <w:tcW w:w="851" w:type="dxa"/>
            <w:tcBorders>
              <w:top w:val="nil"/>
              <w:left w:val="nil"/>
              <w:bottom w:val="single" w:sz="4" w:space="0" w:color="auto"/>
              <w:right w:val="single" w:sz="4" w:space="0" w:color="auto"/>
            </w:tcBorders>
            <w:hideMark/>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РзПр</w:t>
            </w:r>
          </w:p>
        </w:tc>
        <w:tc>
          <w:tcPr>
            <w:tcW w:w="709" w:type="dxa"/>
            <w:tcBorders>
              <w:top w:val="nil"/>
              <w:left w:val="nil"/>
              <w:bottom w:val="single" w:sz="4" w:space="0" w:color="auto"/>
              <w:right w:val="single" w:sz="4" w:space="0" w:color="auto"/>
            </w:tcBorders>
            <w:hideMark/>
          </w:tcPr>
          <w:p w:rsidR="008F3B95" w:rsidRPr="00AD01B3" w:rsidRDefault="008F3B95" w:rsidP="00031CA0">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ЦСР</w:t>
            </w:r>
          </w:p>
        </w:tc>
        <w:tc>
          <w:tcPr>
            <w:tcW w:w="425" w:type="dxa"/>
            <w:tcBorders>
              <w:top w:val="nil"/>
              <w:left w:val="nil"/>
              <w:bottom w:val="single" w:sz="4" w:space="0" w:color="auto"/>
              <w:right w:val="single" w:sz="4" w:space="0" w:color="auto"/>
            </w:tcBorders>
            <w:hideMark/>
          </w:tcPr>
          <w:p w:rsidR="008F3B95" w:rsidRPr="00AD01B3" w:rsidRDefault="008F3B95" w:rsidP="00031CA0">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ВР</w:t>
            </w:r>
          </w:p>
        </w:tc>
        <w:tc>
          <w:tcPr>
            <w:tcW w:w="283" w:type="dxa"/>
            <w:tcBorders>
              <w:top w:val="single" w:sz="4" w:space="0" w:color="auto"/>
              <w:left w:val="nil"/>
              <w:bottom w:val="single" w:sz="4" w:space="0" w:color="auto"/>
              <w:right w:val="single" w:sz="4" w:space="0" w:color="auto"/>
            </w:tcBorders>
            <w:vAlign w:val="center"/>
          </w:tcPr>
          <w:p w:rsidR="008F3B95" w:rsidRPr="00AD01B3" w:rsidRDefault="008F3B95" w:rsidP="008F3B95">
            <w:pPr>
              <w:autoSpaceDE w:val="0"/>
              <w:autoSpaceDN w:val="0"/>
              <w:adjustRightInd w:val="0"/>
              <w:spacing w:after="0" w:line="240" w:lineRule="auto"/>
              <w:jc w:val="center"/>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F3B95" w:rsidRPr="00AD01B3" w:rsidRDefault="008F3B95" w:rsidP="00E90E89">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2017год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B95" w:rsidRPr="00AD01B3" w:rsidRDefault="008F3B95" w:rsidP="00E90E89">
            <w:pPr>
              <w:spacing w:after="0" w:line="240" w:lineRule="auto"/>
              <w:jc w:val="center"/>
              <w:rPr>
                <w:rFonts w:ascii="Arial" w:eastAsia="Times New Roman" w:hAnsi="Arial" w:cs="Arial"/>
                <w:sz w:val="24"/>
                <w:szCs w:val="24"/>
                <w:lang w:val="en-US" w:eastAsia="ru-RU"/>
              </w:rPr>
            </w:pPr>
            <w:r w:rsidRPr="00AD01B3">
              <w:rPr>
                <w:rFonts w:ascii="Arial" w:eastAsia="Times New Roman" w:hAnsi="Arial" w:cs="Arial"/>
                <w:sz w:val="24"/>
                <w:szCs w:val="24"/>
                <w:lang w:eastAsia="ru-RU"/>
              </w:rPr>
              <w:t>2018 год</w:t>
            </w:r>
          </w:p>
        </w:tc>
        <w:tc>
          <w:tcPr>
            <w:tcW w:w="993" w:type="dxa"/>
            <w:tcBorders>
              <w:top w:val="single" w:sz="4" w:space="0" w:color="auto"/>
              <w:left w:val="nil"/>
              <w:bottom w:val="single" w:sz="4" w:space="0" w:color="auto"/>
              <w:right w:val="single" w:sz="4" w:space="0" w:color="auto"/>
            </w:tcBorders>
            <w:vAlign w:val="center"/>
            <w:hideMark/>
          </w:tcPr>
          <w:p w:rsidR="008F3B95" w:rsidRPr="00AD01B3" w:rsidRDefault="008F3B95" w:rsidP="00E90E89">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2019 год</w:t>
            </w:r>
          </w:p>
        </w:tc>
        <w:tc>
          <w:tcPr>
            <w:tcW w:w="2111" w:type="dxa"/>
            <w:tcBorders>
              <w:top w:val="single" w:sz="4" w:space="0" w:color="auto"/>
              <w:left w:val="nil"/>
              <w:bottom w:val="single" w:sz="4" w:space="0" w:color="auto"/>
              <w:right w:val="single" w:sz="4" w:space="0" w:color="auto"/>
            </w:tcBorders>
            <w:vAlign w:val="center"/>
            <w:hideMark/>
          </w:tcPr>
          <w:p w:rsidR="008F3B95" w:rsidRPr="00AD01B3" w:rsidRDefault="008F3B95" w:rsidP="00E90E89">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Итого на период</w:t>
            </w:r>
          </w:p>
        </w:tc>
      </w:tr>
      <w:tr w:rsidR="008F3B95" w:rsidRPr="00AD01B3" w:rsidTr="00E90E89">
        <w:trPr>
          <w:trHeight w:val="360"/>
        </w:trPr>
        <w:tc>
          <w:tcPr>
            <w:tcW w:w="1575" w:type="dxa"/>
            <w:vMerge w:val="restart"/>
            <w:tcBorders>
              <w:top w:val="nil"/>
              <w:left w:val="single" w:sz="4" w:space="0" w:color="auto"/>
              <w:bottom w:val="single" w:sz="4" w:space="0" w:color="auto"/>
              <w:right w:val="single" w:sz="4" w:space="0" w:color="auto"/>
            </w:tcBorders>
            <w:hideMark/>
          </w:tcPr>
          <w:p w:rsidR="008F3B95" w:rsidRPr="00AD01B3" w:rsidRDefault="008F3B95" w:rsidP="00031CA0">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Муниципальная программа </w:t>
            </w:r>
          </w:p>
        </w:tc>
        <w:tc>
          <w:tcPr>
            <w:tcW w:w="2268" w:type="dxa"/>
            <w:vMerge w:val="restart"/>
            <w:tcBorders>
              <w:top w:val="nil"/>
              <w:left w:val="single" w:sz="4" w:space="0" w:color="auto"/>
              <w:bottom w:val="single" w:sz="4" w:space="0" w:color="auto"/>
              <w:right w:val="single" w:sz="4" w:space="0" w:color="auto"/>
            </w:tcBorders>
            <w:hideMark/>
          </w:tcPr>
          <w:p w:rsidR="008F3B95" w:rsidRPr="00AD01B3" w:rsidRDefault="008F3B95" w:rsidP="00480388">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«Развитие сельского хозяйства Боготольского района» </w:t>
            </w:r>
          </w:p>
        </w:tc>
        <w:tc>
          <w:tcPr>
            <w:tcW w:w="2126" w:type="dxa"/>
            <w:tcBorders>
              <w:top w:val="single" w:sz="4" w:space="0" w:color="auto"/>
              <w:left w:val="nil"/>
              <w:bottom w:val="single" w:sz="4" w:space="0" w:color="auto"/>
              <w:right w:val="single" w:sz="4" w:space="0" w:color="auto"/>
            </w:tcBorders>
            <w:hideMark/>
          </w:tcPr>
          <w:p w:rsidR="008F3B95" w:rsidRPr="00AD01B3" w:rsidRDefault="008F3B95"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hideMark/>
          </w:tcPr>
          <w:p w:rsidR="008F3B95" w:rsidRPr="00AD01B3" w:rsidRDefault="008F3B95"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851" w:type="dxa"/>
            <w:tcBorders>
              <w:top w:val="single" w:sz="4" w:space="0" w:color="auto"/>
              <w:left w:val="nil"/>
              <w:bottom w:val="single" w:sz="4" w:space="0" w:color="auto"/>
              <w:right w:val="single" w:sz="4" w:space="0" w:color="auto"/>
            </w:tcBorders>
            <w:noWrap/>
            <w:hideMark/>
          </w:tcPr>
          <w:p w:rsidR="008F3B95" w:rsidRPr="00AD01B3" w:rsidRDefault="008F3B95"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709" w:type="dxa"/>
            <w:tcBorders>
              <w:top w:val="single" w:sz="4" w:space="0" w:color="auto"/>
              <w:left w:val="nil"/>
              <w:bottom w:val="single" w:sz="4" w:space="0" w:color="auto"/>
              <w:right w:val="single" w:sz="4" w:space="0" w:color="auto"/>
            </w:tcBorders>
            <w:noWrap/>
            <w:hideMark/>
          </w:tcPr>
          <w:p w:rsidR="008F3B95" w:rsidRPr="00AD01B3" w:rsidRDefault="008F3B95"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425" w:type="dxa"/>
            <w:tcBorders>
              <w:top w:val="single" w:sz="4" w:space="0" w:color="auto"/>
              <w:left w:val="nil"/>
              <w:bottom w:val="single" w:sz="4" w:space="0" w:color="auto"/>
              <w:right w:val="single" w:sz="4" w:space="0" w:color="auto"/>
            </w:tcBorders>
            <w:noWrap/>
            <w:hideMark/>
          </w:tcPr>
          <w:p w:rsidR="008F3B95" w:rsidRPr="00AD01B3" w:rsidRDefault="008F3B95"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F3B95" w:rsidRPr="00AD01B3" w:rsidRDefault="002D2E00" w:rsidP="00264320">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316</w:t>
            </w:r>
            <w:r w:rsidR="00264320" w:rsidRPr="00AD01B3">
              <w:rPr>
                <w:rFonts w:ascii="Arial" w:eastAsia="Times New Roman" w:hAnsi="Arial" w:cs="Arial"/>
                <w:sz w:val="24"/>
                <w:szCs w:val="24"/>
                <w:lang w:eastAsia="ru-RU"/>
              </w:rPr>
              <w:t>5</w:t>
            </w:r>
            <w:r w:rsidRPr="00AD01B3">
              <w:rPr>
                <w:rFonts w:ascii="Arial" w:eastAsia="Times New Roman" w:hAnsi="Arial" w:cs="Arial"/>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noWrap/>
            <w:hideMark/>
          </w:tcPr>
          <w:p w:rsidR="008F3B95" w:rsidRPr="00AD01B3" w:rsidRDefault="002D2E00" w:rsidP="00264320">
            <w:pPr>
              <w:spacing w:after="0" w:line="240" w:lineRule="auto"/>
              <w:jc w:val="center"/>
              <w:rPr>
                <w:rFonts w:ascii="Arial" w:eastAsia="Times New Roman" w:hAnsi="Arial" w:cs="Arial"/>
                <w:sz w:val="24"/>
                <w:szCs w:val="24"/>
                <w:lang w:val="en-US" w:eastAsia="ru-RU"/>
              </w:rPr>
            </w:pPr>
            <w:r w:rsidRPr="00AD01B3">
              <w:rPr>
                <w:rFonts w:ascii="Arial" w:eastAsia="Times New Roman" w:hAnsi="Arial" w:cs="Arial"/>
                <w:sz w:val="24"/>
                <w:szCs w:val="24"/>
                <w:lang w:eastAsia="ru-RU"/>
              </w:rPr>
              <w:t>309</w:t>
            </w:r>
            <w:r w:rsidR="00264320" w:rsidRPr="00AD01B3">
              <w:rPr>
                <w:rFonts w:ascii="Arial" w:eastAsia="Times New Roman" w:hAnsi="Arial" w:cs="Arial"/>
                <w:sz w:val="24"/>
                <w:szCs w:val="24"/>
                <w:lang w:eastAsia="ru-RU"/>
              </w:rPr>
              <w:t>5</w:t>
            </w:r>
            <w:r w:rsidRPr="00AD01B3">
              <w:rPr>
                <w:rFonts w:ascii="Arial" w:eastAsia="Times New Roman" w:hAnsi="Arial" w:cs="Arial"/>
                <w:sz w:val="24"/>
                <w:szCs w:val="24"/>
                <w:lang w:eastAsia="ru-RU"/>
              </w:rPr>
              <w:t>,9</w:t>
            </w:r>
          </w:p>
        </w:tc>
        <w:tc>
          <w:tcPr>
            <w:tcW w:w="993" w:type="dxa"/>
            <w:tcBorders>
              <w:top w:val="single" w:sz="4" w:space="0" w:color="auto"/>
              <w:left w:val="nil"/>
              <w:bottom w:val="single" w:sz="4" w:space="0" w:color="auto"/>
              <w:right w:val="single" w:sz="4" w:space="0" w:color="auto"/>
            </w:tcBorders>
            <w:noWrap/>
            <w:hideMark/>
          </w:tcPr>
          <w:p w:rsidR="008F3B95" w:rsidRPr="00AD01B3" w:rsidRDefault="002D2E00" w:rsidP="00264320">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30</w:t>
            </w:r>
            <w:r w:rsidR="00264320" w:rsidRPr="00AD01B3">
              <w:rPr>
                <w:rFonts w:ascii="Arial" w:eastAsia="Times New Roman" w:hAnsi="Arial" w:cs="Arial"/>
                <w:sz w:val="24"/>
                <w:szCs w:val="24"/>
                <w:lang w:eastAsia="ru-RU"/>
              </w:rPr>
              <w:t>91</w:t>
            </w:r>
          </w:p>
        </w:tc>
        <w:tc>
          <w:tcPr>
            <w:tcW w:w="2111" w:type="dxa"/>
            <w:tcBorders>
              <w:top w:val="single" w:sz="4" w:space="0" w:color="auto"/>
              <w:left w:val="nil"/>
              <w:bottom w:val="single" w:sz="4" w:space="0" w:color="auto"/>
              <w:right w:val="single" w:sz="4" w:space="0" w:color="auto"/>
            </w:tcBorders>
            <w:noWrap/>
            <w:hideMark/>
          </w:tcPr>
          <w:p w:rsidR="008F3B95" w:rsidRPr="00AD01B3" w:rsidRDefault="00782DAA" w:rsidP="00E90E89">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93</w:t>
            </w:r>
            <w:r w:rsidR="00264320" w:rsidRPr="00AD01B3">
              <w:rPr>
                <w:rFonts w:ascii="Arial" w:eastAsia="Times New Roman" w:hAnsi="Arial" w:cs="Arial"/>
                <w:sz w:val="24"/>
                <w:szCs w:val="24"/>
                <w:lang w:eastAsia="ru-RU"/>
              </w:rPr>
              <w:t>52,5</w:t>
            </w:r>
          </w:p>
        </w:tc>
      </w:tr>
      <w:tr w:rsidR="008F3B95" w:rsidRPr="00AD01B3" w:rsidTr="00E90E89">
        <w:trPr>
          <w:trHeight w:val="360"/>
        </w:trPr>
        <w:tc>
          <w:tcPr>
            <w:tcW w:w="1575" w:type="dxa"/>
            <w:vMerge/>
            <w:tcBorders>
              <w:top w:val="nil"/>
              <w:left w:val="single" w:sz="4" w:space="0" w:color="auto"/>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AD01B3" w:rsidRDefault="008F3B95"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992" w:type="dxa"/>
            <w:tcBorders>
              <w:top w:val="nil"/>
              <w:left w:val="single" w:sz="4" w:space="0" w:color="auto"/>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2111"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r>
      <w:tr w:rsidR="008F3B95" w:rsidRPr="00AD01B3" w:rsidTr="00E90E89">
        <w:trPr>
          <w:trHeight w:val="359"/>
        </w:trPr>
        <w:tc>
          <w:tcPr>
            <w:tcW w:w="1575" w:type="dxa"/>
            <w:vMerge/>
            <w:tcBorders>
              <w:top w:val="nil"/>
              <w:left w:val="single" w:sz="4" w:space="0" w:color="auto"/>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AD01B3"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992" w:type="dxa"/>
            <w:tcBorders>
              <w:top w:val="nil"/>
              <w:left w:val="single" w:sz="4" w:space="0" w:color="auto"/>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2111"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r>
      <w:tr w:rsidR="008F3B95" w:rsidRPr="00AD01B3" w:rsidTr="00E90E89">
        <w:trPr>
          <w:trHeight w:val="338"/>
        </w:trPr>
        <w:tc>
          <w:tcPr>
            <w:tcW w:w="1575" w:type="dxa"/>
            <w:vMerge/>
            <w:tcBorders>
              <w:top w:val="nil"/>
              <w:left w:val="single" w:sz="4" w:space="0" w:color="auto"/>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AD01B3"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992" w:type="dxa"/>
            <w:tcBorders>
              <w:top w:val="nil"/>
              <w:left w:val="single" w:sz="4" w:space="0" w:color="auto"/>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2111"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r>
      <w:tr w:rsidR="008F3B95" w:rsidRPr="00AD01B3" w:rsidTr="00E90E89">
        <w:trPr>
          <w:trHeight w:val="300"/>
        </w:trPr>
        <w:tc>
          <w:tcPr>
            <w:tcW w:w="1575" w:type="dxa"/>
            <w:vMerge w:val="restart"/>
            <w:tcBorders>
              <w:top w:val="single" w:sz="4" w:space="0" w:color="auto"/>
              <w:left w:val="single" w:sz="4" w:space="0" w:color="auto"/>
              <w:bottom w:val="single" w:sz="4" w:space="0" w:color="auto"/>
              <w:right w:val="single" w:sz="4" w:space="0" w:color="auto"/>
            </w:tcBorders>
            <w:hideMark/>
          </w:tcPr>
          <w:p w:rsidR="008F3B95" w:rsidRPr="00AD01B3" w:rsidRDefault="008F3B95" w:rsidP="00031CA0">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F3B95" w:rsidRPr="00AD01B3" w:rsidRDefault="008F3B95" w:rsidP="00031CA0">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«Поддержка малых форм хозяйствования на территории Боготольского района»;</w:t>
            </w:r>
          </w:p>
        </w:tc>
        <w:tc>
          <w:tcPr>
            <w:tcW w:w="2126" w:type="dxa"/>
            <w:tcBorders>
              <w:top w:val="single" w:sz="4" w:space="0" w:color="auto"/>
              <w:left w:val="nil"/>
              <w:bottom w:val="single" w:sz="4" w:space="0" w:color="auto"/>
              <w:right w:val="single" w:sz="4" w:space="0" w:color="auto"/>
            </w:tcBorders>
            <w:hideMark/>
          </w:tcPr>
          <w:p w:rsidR="008F3B95" w:rsidRPr="00AD01B3" w:rsidRDefault="008F3B95"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всего расходные обязательства по подпрограмме</w:t>
            </w:r>
          </w:p>
        </w:tc>
        <w:tc>
          <w:tcPr>
            <w:tcW w:w="850" w:type="dxa"/>
            <w:tcBorders>
              <w:top w:val="single" w:sz="4" w:space="0" w:color="auto"/>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501</w:t>
            </w:r>
          </w:p>
        </w:tc>
        <w:tc>
          <w:tcPr>
            <w:tcW w:w="851" w:type="dxa"/>
            <w:tcBorders>
              <w:top w:val="single" w:sz="4" w:space="0" w:color="auto"/>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709" w:type="dxa"/>
            <w:tcBorders>
              <w:top w:val="single" w:sz="4" w:space="0" w:color="auto"/>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425" w:type="dxa"/>
            <w:tcBorders>
              <w:top w:val="single" w:sz="4" w:space="0" w:color="auto"/>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vAlign w:val="center"/>
          </w:tcPr>
          <w:p w:rsidR="008F3B95" w:rsidRPr="00AD01B3" w:rsidRDefault="008F3B95" w:rsidP="008F3B95">
            <w:pPr>
              <w:spacing w:after="0" w:line="240" w:lineRule="auto"/>
              <w:jc w:val="center"/>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F3B95" w:rsidRPr="00AD01B3" w:rsidRDefault="008F3B95" w:rsidP="008F3B95">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B95" w:rsidRPr="00AD01B3" w:rsidRDefault="008F3B95" w:rsidP="008F3B95">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33,2</w:t>
            </w:r>
          </w:p>
        </w:tc>
        <w:tc>
          <w:tcPr>
            <w:tcW w:w="993" w:type="dxa"/>
            <w:tcBorders>
              <w:top w:val="single" w:sz="4" w:space="0" w:color="auto"/>
              <w:left w:val="nil"/>
              <w:bottom w:val="single" w:sz="4" w:space="0" w:color="auto"/>
              <w:right w:val="single" w:sz="4" w:space="0" w:color="auto"/>
            </w:tcBorders>
            <w:noWrap/>
            <w:vAlign w:val="center"/>
            <w:hideMark/>
          </w:tcPr>
          <w:p w:rsidR="008F3B95" w:rsidRPr="00AD01B3" w:rsidRDefault="008F3B95" w:rsidP="008F3B95">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28,3</w:t>
            </w:r>
          </w:p>
        </w:tc>
        <w:tc>
          <w:tcPr>
            <w:tcW w:w="2111" w:type="dxa"/>
            <w:tcBorders>
              <w:top w:val="single" w:sz="4" w:space="0" w:color="auto"/>
              <w:left w:val="nil"/>
              <w:bottom w:val="single" w:sz="4" w:space="0" w:color="auto"/>
              <w:right w:val="single" w:sz="4" w:space="0" w:color="auto"/>
            </w:tcBorders>
            <w:noWrap/>
            <w:vAlign w:val="center"/>
            <w:hideMark/>
          </w:tcPr>
          <w:p w:rsidR="008F3B95" w:rsidRPr="00AD01B3" w:rsidRDefault="00633D0C" w:rsidP="008F3B95">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165,1</w:t>
            </w:r>
          </w:p>
        </w:tc>
      </w:tr>
      <w:tr w:rsidR="008F3B95" w:rsidRPr="00AD01B3" w:rsidTr="00E90E89">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AD01B3" w:rsidRDefault="008F3B95"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501</w:t>
            </w:r>
          </w:p>
        </w:tc>
        <w:tc>
          <w:tcPr>
            <w:tcW w:w="851"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vAlign w:val="center"/>
          </w:tcPr>
          <w:p w:rsidR="008F3B95" w:rsidRPr="00AD01B3" w:rsidRDefault="008F3B95" w:rsidP="008F3B95">
            <w:pPr>
              <w:spacing w:after="0" w:line="240" w:lineRule="auto"/>
              <w:jc w:val="center"/>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8F3B95" w:rsidRPr="00AD01B3" w:rsidRDefault="008F3B95" w:rsidP="008F3B95">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103,6</w:t>
            </w:r>
          </w:p>
        </w:tc>
        <w:tc>
          <w:tcPr>
            <w:tcW w:w="992" w:type="dxa"/>
            <w:tcBorders>
              <w:top w:val="nil"/>
              <w:left w:val="single" w:sz="4" w:space="0" w:color="auto"/>
              <w:bottom w:val="single" w:sz="4" w:space="0" w:color="auto"/>
              <w:right w:val="single" w:sz="4" w:space="0" w:color="auto"/>
            </w:tcBorders>
            <w:noWrap/>
            <w:vAlign w:val="center"/>
            <w:hideMark/>
          </w:tcPr>
          <w:p w:rsidR="008F3B95" w:rsidRPr="00AD01B3" w:rsidRDefault="008F3B95" w:rsidP="008F3B95">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33,2</w:t>
            </w:r>
          </w:p>
        </w:tc>
        <w:tc>
          <w:tcPr>
            <w:tcW w:w="993" w:type="dxa"/>
            <w:tcBorders>
              <w:top w:val="nil"/>
              <w:left w:val="nil"/>
              <w:bottom w:val="single" w:sz="4" w:space="0" w:color="auto"/>
              <w:right w:val="single" w:sz="4" w:space="0" w:color="auto"/>
            </w:tcBorders>
            <w:noWrap/>
            <w:vAlign w:val="center"/>
            <w:hideMark/>
          </w:tcPr>
          <w:p w:rsidR="008F3B95" w:rsidRPr="00AD01B3" w:rsidRDefault="008F3B95" w:rsidP="008F3B95">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28,3</w:t>
            </w:r>
          </w:p>
        </w:tc>
        <w:tc>
          <w:tcPr>
            <w:tcW w:w="2111" w:type="dxa"/>
            <w:tcBorders>
              <w:top w:val="nil"/>
              <w:left w:val="nil"/>
              <w:bottom w:val="single" w:sz="4" w:space="0" w:color="auto"/>
              <w:right w:val="single" w:sz="4" w:space="0" w:color="auto"/>
            </w:tcBorders>
            <w:noWrap/>
            <w:vAlign w:val="center"/>
            <w:hideMark/>
          </w:tcPr>
          <w:p w:rsidR="008F3B95" w:rsidRPr="00AD01B3" w:rsidRDefault="00633D0C" w:rsidP="008F3B95">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165,1</w:t>
            </w:r>
          </w:p>
        </w:tc>
      </w:tr>
      <w:tr w:rsidR="008F3B95" w:rsidRPr="00AD01B3" w:rsidTr="00E90E89">
        <w:trPr>
          <w:trHeight w:val="399"/>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AD01B3"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992" w:type="dxa"/>
            <w:tcBorders>
              <w:top w:val="nil"/>
              <w:left w:val="single" w:sz="4" w:space="0" w:color="auto"/>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2111"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r>
      <w:tr w:rsidR="008F3B95" w:rsidRPr="00AD01B3" w:rsidTr="00E90E89">
        <w:trPr>
          <w:trHeight w:val="341"/>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AD01B3"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992" w:type="dxa"/>
            <w:tcBorders>
              <w:top w:val="nil"/>
              <w:left w:val="single" w:sz="4" w:space="0" w:color="auto"/>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2111" w:type="dxa"/>
            <w:tcBorders>
              <w:top w:val="nil"/>
              <w:left w:val="nil"/>
              <w:bottom w:val="single" w:sz="4" w:space="0" w:color="auto"/>
              <w:right w:val="single" w:sz="4" w:space="0" w:color="auto"/>
            </w:tcBorders>
            <w:noWrap/>
            <w:vAlign w:val="center"/>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r>
      <w:tr w:rsidR="008F3B95" w:rsidRPr="00AD01B3" w:rsidTr="00E90E89">
        <w:trPr>
          <w:trHeight w:val="300"/>
        </w:trPr>
        <w:tc>
          <w:tcPr>
            <w:tcW w:w="1575" w:type="dxa"/>
            <w:tcBorders>
              <w:top w:val="nil"/>
              <w:left w:val="single" w:sz="4" w:space="0" w:color="auto"/>
              <w:bottom w:val="single" w:sz="4" w:space="0" w:color="auto"/>
              <w:right w:val="single" w:sz="4" w:space="0" w:color="auto"/>
            </w:tcBorders>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268" w:type="dxa"/>
            <w:tcBorders>
              <w:top w:val="nil"/>
              <w:left w:val="nil"/>
              <w:bottom w:val="single" w:sz="4" w:space="0" w:color="auto"/>
              <w:right w:val="single" w:sz="4" w:space="0" w:color="auto"/>
            </w:tcBorders>
            <w:hideMark/>
          </w:tcPr>
          <w:p w:rsidR="008F3B95" w:rsidRPr="00AD01B3" w:rsidRDefault="008F3B95" w:rsidP="00031CA0">
            <w:pPr>
              <w:spacing w:after="0"/>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AD01B3"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992" w:type="dxa"/>
            <w:tcBorders>
              <w:top w:val="nil"/>
              <w:left w:val="single" w:sz="4" w:space="0" w:color="auto"/>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993"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2111"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r>
      <w:tr w:rsidR="008F3B95" w:rsidRPr="00AD01B3" w:rsidTr="00E90E89">
        <w:trPr>
          <w:trHeight w:val="300"/>
        </w:trPr>
        <w:tc>
          <w:tcPr>
            <w:tcW w:w="1575" w:type="dxa"/>
            <w:vMerge w:val="restart"/>
            <w:tcBorders>
              <w:top w:val="nil"/>
              <w:left w:val="single" w:sz="4" w:space="0" w:color="auto"/>
              <w:bottom w:val="single" w:sz="4" w:space="0" w:color="auto"/>
              <w:right w:val="single" w:sz="4" w:space="0" w:color="auto"/>
            </w:tcBorders>
            <w:hideMark/>
          </w:tcPr>
          <w:p w:rsidR="008F3B95" w:rsidRPr="00AD01B3" w:rsidRDefault="008F3B95" w:rsidP="00031CA0">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Подпрограмма 2</w:t>
            </w:r>
          </w:p>
        </w:tc>
        <w:tc>
          <w:tcPr>
            <w:tcW w:w="2268" w:type="dxa"/>
            <w:tcBorders>
              <w:top w:val="single" w:sz="4" w:space="0" w:color="auto"/>
              <w:left w:val="single" w:sz="4" w:space="0" w:color="auto"/>
              <w:bottom w:val="single" w:sz="4" w:space="0" w:color="auto"/>
              <w:right w:val="single" w:sz="4" w:space="0" w:color="auto"/>
            </w:tcBorders>
            <w:hideMark/>
          </w:tcPr>
          <w:p w:rsidR="008F3B95" w:rsidRPr="00AD01B3" w:rsidRDefault="008F3B95" w:rsidP="00031CA0">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«Устойчивое развитие сельской территории Боготольского района »</w:t>
            </w:r>
          </w:p>
        </w:tc>
        <w:tc>
          <w:tcPr>
            <w:tcW w:w="2126" w:type="dxa"/>
            <w:tcBorders>
              <w:top w:val="nil"/>
              <w:left w:val="single" w:sz="4" w:space="0" w:color="auto"/>
              <w:bottom w:val="single" w:sz="4" w:space="0" w:color="auto"/>
              <w:right w:val="single" w:sz="4" w:space="0" w:color="auto"/>
            </w:tcBorders>
            <w:hideMark/>
          </w:tcPr>
          <w:p w:rsidR="008F3B95" w:rsidRPr="00AD01B3" w:rsidRDefault="008F3B95"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всего расходные обязательства </w:t>
            </w:r>
          </w:p>
        </w:tc>
        <w:tc>
          <w:tcPr>
            <w:tcW w:w="850" w:type="dxa"/>
            <w:tcBorders>
              <w:top w:val="nil"/>
              <w:left w:val="nil"/>
              <w:bottom w:val="single" w:sz="4" w:space="0" w:color="auto"/>
              <w:right w:val="single" w:sz="4" w:space="0" w:color="auto"/>
            </w:tcBorders>
            <w:noWrap/>
            <w:hideMark/>
          </w:tcPr>
          <w:p w:rsidR="008F3B95" w:rsidRPr="00AD01B3" w:rsidRDefault="008F3B95" w:rsidP="00480388">
            <w:pPr>
              <w:spacing w:after="0" w:line="240" w:lineRule="auto"/>
              <w:jc w:val="center"/>
              <w:rPr>
                <w:rFonts w:ascii="Arial" w:eastAsia="Times New Roman" w:hAnsi="Arial" w:cs="Arial"/>
                <w:sz w:val="24"/>
                <w:szCs w:val="24"/>
                <w:lang w:val="en-US" w:eastAsia="ru-RU"/>
              </w:rPr>
            </w:pPr>
            <w:r w:rsidRPr="00AD01B3">
              <w:rPr>
                <w:rFonts w:ascii="Arial" w:eastAsia="Times New Roman" w:hAnsi="Arial" w:cs="Arial"/>
                <w:sz w:val="24"/>
                <w:szCs w:val="24"/>
                <w:lang w:val="en-US" w:eastAsia="ru-RU"/>
              </w:rPr>
              <w:t>501</w:t>
            </w:r>
          </w:p>
        </w:tc>
        <w:tc>
          <w:tcPr>
            <w:tcW w:w="851"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992" w:type="dxa"/>
            <w:tcBorders>
              <w:top w:val="nil"/>
              <w:left w:val="single" w:sz="4" w:space="0" w:color="auto"/>
              <w:bottom w:val="single" w:sz="4" w:space="0" w:color="auto"/>
              <w:right w:val="single" w:sz="4" w:space="0" w:color="auto"/>
            </w:tcBorders>
            <w:noWrap/>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993" w:type="dxa"/>
            <w:tcBorders>
              <w:top w:val="nil"/>
              <w:left w:val="nil"/>
              <w:bottom w:val="single" w:sz="4" w:space="0" w:color="auto"/>
              <w:right w:val="single" w:sz="4" w:space="0" w:color="auto"/>
            </w:tcBorders>
            <w:noWrap/>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2111" w:type="dxa"/>
            <w:tcBorders>
              <w:top w:val="nil"/>
              <w:left w:val="nil"/>
              <w:bottom w:val="single" w:sz="4" w:space="0" w:color="auto"/>
              <w:right w:val="single" w:sz="4" w:space="0" w:color="auto"/>
            </w:tcBorders>
            <w:noWrap/>
          </w:tcPr>
          <w:p w:rsidR="008F3B95" w:rsidRPr="00AD01B3" w:rsidRDefault="008F3B95"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r>
      <w:tr w:rsidR="008F3B95" w:rsidRPr="00AD01B3" w:rsidTr="00E90E89">
        <w:trPr>
          <w:trHeight w:val="300"/>
        </w:trPr>
        <w:tc>
          <w:tcPr>
            <w:tcW w:w="1575" w:type="dxa"/>
            <w:vMerge/>
            <w:tcBorders>
              <w:top w:val="nil"/>
              <w:left w:val="single" w:sz="4" w:space="0" w:color="auto"/>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F3B95" w:rsidRPr="00AD01B3" w:rsidRDefault="008F3B95" w:rsidP="00031CA0">
            <w:pPr>
              <w:spacing w:after="0"/>
              <w:rPr>
                <w:rFonts w:ascii="Arial" w:eastAsia="Times New Roman" w:hAnsi="Arial" w:cs="Arial"/>
                <w:sz w:val="24"/>
                <w:szCs w:val="24"/>
                <w:lang w:eastAsia="ru-RU"/>
              </w:rPr>
            </w:pPr>
          </w:p>
        </w:tc>
        <w:tc>
          <w:tcPr>
            <w:tcW w:w="2126" w:type="dxa"/>
            <w:tcBorders>
              <w:top w:val="nil"/>
              <w:left w:val="single" w:sz="4" w:space="0" w:color="auto"/>
              <w:bottom w:val="single" w:sz="4" w:space="0" w:color="auto"/>
              <w:right w:val="single" w:sz="4" w:space="0" w:color="auto"/>
            </w:tcBorders>
            <w:hideMark/>
          </w:tcPr>
          <w:p w:rsidR="008F3B95" w:rsidRPr="00AD01B3" w:rsidRDefault="008F3B95"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8F3B95" w:rsidRPr="00AD01B3" w:rsidRDefault="008F3B95" w:rsidP="00E90E89">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992" w:type="dxa"/>
            <w:tcBorders>
              <w:top w:val="nil"/>
              <w:left w:val="single" w:sz="4" w:space="0" w:color="auto"/>
              <w:bottom w:val="single" w:sz="4" w:space="0" w:color="auto"/>
              <w:right w:val="single" w:sz="4" w:space="0" w:color="auto"/>
            </w:tcBorders>
            <w:noWrap/>
            <w:vAlign w:val="center"/>
            <w:hideMark/>
          </w:tcPr>
          <w:p w:rsidR="008F3B95" w:rsidRPr="00AD01B3" w:rsidRDefault="008F3B95" w:rsidP="00E90E89">
            <w:pPr>
              <w:spacing w:after="0"/>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993" w:type="dxa"/>
            <w:tcBorders>
              <w:top w:val="nil"/>
              <w:left w:val="nil"/>
              <w:bottom w:val="single" w:sz="4" w:space="0" w:color="auto"/>
              <w:right w:val="single" w:sz="4" w:space="0" w:color="auto"/>
            </w:tcBorders>
            <w:noWrap/>
            <w:vAlign w:val="center"/>
            <w:hideMark/>
          </w:tcPr>
          <w:p w:rsidR="008F3B95" w:rsidRPr="00AD01B3" w:rsidRDefault="008F3B95" w:rsidP="00E90E89">
            <w:pPr>
              <w:spacing w:after="0"/>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2111" w:type="dxa"/>
            <w:tcBorders>
              <w:top w:val="nil"/>
              <w:left w:val="nil"/>
              <w:bottom w:val="single" w:sz="4" w:space="0" w:color="auto"/>
              <w:right w:val="single" w:sz="4" w:space="0" w:color="auto"/>
            </w:tcBorders>
            <w:noWrap/>
            <w:vAlign w:val="center"/>
            <w:hideMark/>
          </w:tcPr>
          <w:p w:rsidR="008F3B95" w:rsidRPr="00AD01B3" w:rsidRDefault="008F3B95" w:rsidP="00E90E89">
            <w:pPr>
              <w:spacing w:after="0"/>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r>
      <w:tr w:rsidR="008F3B95" w:rsidRPr="00AD01B3" w:rsidTr="00E90E89">
        <w:trPr>
          <w:trHeight w:val="300"/>
        </w:trPr>
        <w:tc>
          <w:tcPr>
            <w:tcW w:w="1575" w:type="dxa"/>
            <w:vMerge/>
            <w:tcBorders>
              <w:top w:val="nil"/>
              <w:left w:val="single" w:sz="4" w:space="0" w:color="auto"/>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F3B95" w:rsidRPr="00AD01B3" w:rsidRDefault="008F3B95" w:rsidP="00031CA0">
            <w:pPr>
              <w:spacing w:after="0"/>
              <w:rPr>
                <w:rFonts w:ascii="Arial" w:eastAsia="Times New Roman" w:hAnsi="Arial" w:cs="Arial"/>
                <w:sz w:val="24"/>
                <w:szCs w:val="24"/>
                <w:lang w:eastAsia="ru-RU"/>
              </w:rPr>
            </w:pPr>
          </w:p>
        </w:tc>
        <w:tc>
          <w:tcPr>
            <w:tcW w:w="2126" w:type="dxa"/>
            <w:tcBorders>
              <w:top w:val="nil"/>
              <w:left w:val="single" w:sz="4" w:space="0" w:color="auto"/>
              <w:bottom w:val="single" w:sz="4" w:space="0" w:color="auto"/>
              <w:right w:val="single" w:sz="4" w:space="0" w:color="auto"/>
            </w:tcBorders>
            <w:hideMark/>
          </w:tcPr>
          <w:p w:rsidR="008F3B95" w:rsidRPr="00AD01B3"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8F3B95" w:rsidRPr="00AD01B3" w:rsidRDefault="008F3B95" w:rsidP="00E90E89">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nil"/>
              <w:left w:val="single" w:sz="4" w:space="0" w:color="auto"/>
              <w:bottom w:val="single" w:sz="4" w:space="0" w:color="auto"/>
              <w:right w:val="single" w:sz="4" w:space="0" w:color="auto"/>
            </w:tcBorders>
            <w:noWrap/>
            <w:vAlign w:val="center"/>
            <w:hideMark/>
          </w:tcPr>
          <w:p w:rsidR="008F3B95" w:rsidRPr="00AD01B3" w:rsidRDefault="008F3B95" w:rsidP="00E90E89">
            <w:pPr>
              <w:spacing w:after="0"/>
              <w:jc w:val="center"/>
              <w:rPr>
                <w:rFonts w:ascii="Arial" w:eastAsia="Times New Roman" w:hAnsi="Arial" w:cs="Arial"/>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8F3B95" w:rsidRPr="00AD01B3" w:rsidRDefault="008F3B95" w:rsidP="00E90E89">
            <w:pPr>
              <w:spacing w:after="0"/>
              <w:jc w:val="center"/>
              <w:rPr>
                <w:rFonts w:ascii="Arial" w:eastAsia="Times New Roman" w:hAnsi="Arial" w:cs="Arial"/>
                <w:sz w:val="24"/>
                <w:szCs w:val="24"/>
                <w:lang w:eastAsia="ru-RU"/>
              </w:rPr>
            </w:pPr>
          </w:p>
        </w:tc>
        <w:tc>
          <w:tcPr>
            <w:tcW w:w="2111" w:type="dxa"/>
            <w:tcBorders>
              <w:top w:val="nil"/>
              <w:left w:val="nil"/>
              <w:bottom w:val="single" w:sz="4" w:space="0" w:color="auto"/>
              <w:right w:val="single" w:sz="4" w:space="0" w:color="auto"/>
            </w:tcBorders>
            <w:noWrap/>
            <w:vAlign w:val="center"/>
            <w:hideMark/>
          </w:tcPr>
          <w:p w:rsidR="008F3B95" w:rsidRPr="00AD01B3" w:rsidRDefault="008F3B95" w:rsidP="00E90E89">
            <w:pPr>
              <w:spacing w:after="0"/>
              <w:jc w:val="center"/>
              <w:rPr>
                <w:rFonts w:ascii="Arial" w:eastAsia="Times New Roman" w:hAnsi="Arial" w:cs="Arial"/>
                <w:sz w:val="24"/>
                <w:szCs w:val="24"/>
                <w:lang w:eastAsia="ru-RU"/>
              </w:rPr>
            </w:pPr>
          </w:p>
        </w:tc>
      </w:tr>
      <w:tr w:rsidR="008F3B95" w:rsidRPr="00AD01B3" w:rsidTr="00E90E89">
        <w:trPr>
          <w:trHeight w:val="251"/>
        </w:trPr>
        <w:tc>
          <w:tcPr>
            <w:tcW w:w="1575" w:type="dxa"/>
            <w:vMerge/>
            <w:tcBorders>
              <w:top w:val="nil"/>
              <w:left w:val="single" w:sz="4" w:space="0" w:color="auto"/>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F3B95" w:rsidRPr="00AD01B3" w:rsidRDefault="008F3B95" w:rsidP="00031CA0">
            <w:pPr>
              <w:spacing w:after="0"/>
              <w:rPr>
                <w:rFonts w:ascii="Arial" w:eastAsia="Times New Roman" w:hAnsi="Arial" w:cs="Arial"/>
                <w:sz w:val="24"/>
                <w:szCs w:val="24"/>
                <w:lang w:eastAsia="ru-RU"/>
              </w:rPr>
            </w:pPr>
          </w:p>
        </w:tc>
        <w:tc>
          <w:tcPr>
            <w:tcW w:w="2126" w:type="dxa"/>
            <w:tcBorders>
              <w:top w:val="nil"/>
              <w:left w:val="single" w:sz="4" w:space="0" w:color="auto"/>
              <w:bottom w:val="single" w:sz="4" w:space="0" w:color="auto"/>
              <w:right w:val="single" w:sz="4" w:space="0" w:color="auto"/>
            </w:tcBorders>
            <w:hideMark/>
          </w:tcPr>
          <w:p w:rsidR="008F3B95" w:rsidRPr="00AD01B3"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8F3B95" w:rsidRPr="00AD01B3" w:rsidRDefault="008F3B95" w:rsidP="00E90E89">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nil"/>
              <w:left w:val="single" w:sz="4" w:space="0" w:color="auto"/>
              <w:bottom w:val="single" w:sz="4" w:space="0" w:color="auto"/>
              <w:right w:val="single" w:sz="4" w:space="0" w:color="auto"/>
            </w:tcBorders>
            <w:noWrap/>
            <w:vAlign w:val="center"/>
            <w:hideMark/>
          </w:tcPr>
          <w:p w:rsidR="008F3B95" w:rsidRPr="00AD01B3" w:rsidRDefault="008F3B95" w:rsidP="00E90E89">
            <w:pPr>
              <w:spacing w:after="0"/>
              <w:jc w:val="center"/>
              <w:rPr>
                <w:rFonts w:ascii="Arial" w:eastAsia="Times New Roman" w:hAnsi="Arial" w:cs="Arial"/>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8F3B95" w:rsidRPr="00AD01B3" w:rsidRDefault="008F3B95" w:rsidP="00E90E89">
            <w:pPr>
              <w:spacing w:after="0"/>
              <w:jc w:val="center"/>
              <w:rPr>
                <w:rFonts w:ascii="Arial" w:eastAsia="Times New Roman" w:hAnsi="Arial" w:cs="Arial"/>
                <w:sz w:val="24"/>
                <w:szCs w:val="24"/>
                <w:lang w:eastAsia="ru-RU"/>
              </w:rPr>
            </w:pPr>
          </w:p>
        </w:tc>
        <w:tc>
          <w:tcPr>
            <w:tcW w:w="2111" w:type="dxa"/>
            <w:tcBorders>
              <w:top w:val="nil"/>
              <w:left w:val="nil"/>
              <w:bottom w:val="single" w:sz="4" w:space="0" w:color="auto"/>
              <w:right w:val="single" w:sz="4" w:space="0" w:color="auto"/>
            </w:tcBorders>
            <w:noWrap/>
            <w:vAlign w:val="center"/>
            <w:hideMark/>
          </w:tcPr>
          <w:p w:rsidR="008F3B95" w:rsidRPr="00AD01B3" w:rsidRDefault="008F3B95" w:rsidP="00E90E89">
            <w:pPr>
              <w:spacing w:after="0"/>
              <w:jc w:val="center"/>
              <w:rPr>
                <w:rFonts w:ascii="Arial" w:eastAsia="Times New Roman" w:hAnsi="Arial" w:cs="Arial"/>
                <w:sz w:val="24"/>
                <w:szCs w:val="24"/>
                <w:lang w:eastAsia="ru-RU"/>
              </w:rPr>
            </w:pPr>
          </w:p>
        </w:tc>
      </w:tr>
      <w:tr w:rsidR="00E90E89" w:rsidRPr="00AD01B3" w:rsidTr="00725A92">
        <w:trPr>
          <w:trHeight w:val="300"/>
        </w:trPr>
        <w:tc>
          <w:tcPr>
            <w:tcW w:w="1575" w:type="dxa"/>
            <w:vMerge w:val="restart"/>
            <w:tcBorders>
              <w:top w:val="single" w:sz="4" w:space="0" w:color="auto"/>
              <w:left w:val="single" w:sz="4" w:space="0" w:color="auto"/>
              <w:right w:val="single" w:sz="4" w:space="0" w:color="auto"/>
            </w:tcBorders>
          </w:tcPr>
          <w:p w:rsidR="00E90E89" w:rsidRPr="00AD01B3" w:rsidRDefault="00E90E89"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Подпрограмма 3</w:t>
            </w:r>
          </w:p>
        </w:tc>
        <w:tc>
          <w:tcPr>
            <w:tcW w:w="2268" w:type="dxa"/>
            <w:vMerge w:val="restart"/>
            <w:tcBorders>
              <w:top w:val="single" w:sz="4" w:space="0" w:color="auto"/>
              <w:left w:val="single" w:sz="4" w:space="0" w:color="auto"/>
              <w:bottom w:val="single" w:sz="4" w:space="0" w:color="auto"/>
              <w:right w:val="single" w:sz="4" w:space="0" w:color="auto"/>
            </w:tcBorders>
          </w:tcPr>
          <w:p w:rsidR="00E90E89" w:rsidRPr="00AD01B3" w:rsidRDefault="00E90E89" w:rsidP="00480388">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«Обеспечение реализации муниципальной программы  развития сельского хозяйства  и прочие мероприятия Боготольского района»;</w:t>
            </w:r>
          </w:p>
        </w:tc>
        <w:tc>
          <w:tcPr>
            <w:tcW w:w="2126" w:type="dxa"/>
            <w:tcBorders>
              <w:top w:val="nil"/>
              <w:left w:val="nil"/>
              <w:bottom w:val="single" w:sz="4" w:space="0" w:color="auto"/>
              <w:right w:val="single" w:sz="4" w:space="0" w:color="auto"/>
            </w:tcBorders>
            <w:hideMark/>
          </w:tcPr>
          <w:p w:rsidR="00E90E89" w:rsidRPr="00AD01B3" w:rsidRDefault="00E90E89"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Всего расходных обязательств по подпрограмме</w:t>
            </w:r>
          </w:p>
        </w:tc>
        <w:tc>
          <w:tcPr>
            <w:tcW w:w="850" w:type="dxa"/>
            <w:tcBorders>
              <w:top w:val="nil"/>
              <w:left w:val="nil"/>
              <w:bottom w:val="single" w:sz="4" w:space="0" w:color="auto"/>
              <w:right w:val="single" w:sz="4" w:space="0" w:color="auto"/>
            </w:tcBorders>
            <w:noWrap/>
            <w:hideMark/>
          </w:tcPr>
          <w:p w:rsidR="00E90E89" w:rsidRPr="00AD01B3" w:rsidRDefault="00E90E89" w:rsidP="00480388">
            <w:pPr>
              <w:spacing w:after="0" w:line="240" w:lineRule="auto"/>
              <w:jc w:val="center"/>
              <w:rPr>
                <w:rFonts w:ascii="Arial" w:eastAsia="Times New Roman" w:hAnsi="Arial" w:cs="Arial"/>
                <w:sz w:val="24"/>
                <w:szCs w:val="24"/>
                <w:lang w:val="en-US" w:eastAsia="ru-RU"/>
              </w:rPr>
            </w:pPr>
            <w:r w:rsidRPr="00AD01B3">
              <w:rPr>
                <w:rFonts w:ascii="Arial" w:eastAsia="Times New Roman" w:hAnsi="Arial" w:cs="Arial"/>
                <w:sz w:val="24"/>
                <w:szCs w:val="24"/>
                <w:lang w:val="en-US" w:eastAsia="ru-RU"/>
              </w:rPr>
              <w:t>501</w:t>
            </w:r>
          </w:p>
        </w:tc>
        <w:tc>
          <w:tcPr>
            <w:tcW w:w="851" w:type="dxa"/>
            <w:tcBorders>
              <w:top w:val="nil"/>
              <w:left w:val="nil"/>
              <w:bottom w:val="single" w:sz="4" w:space="0" w:color="auto"/>
              <w:right w:val="single" w:sz="4" w:space="0" w:color="auto"/>
            </w:tcBorders>
            <w:noWrap/>
            <w:hideMark/>
          </w:tcPr>
          <w:p w:rsidR="00E90E89" w:rsidRPr="00AD01B3" w:rsidRDefault="00E90E89"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hideMark/>
          </w:tcPr>
          <w:p w:rsidR="00E90E89" w:rsidRPr="00AD01B3" w:rsidRDefault="00E90E89"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hideMark/>
          </w:tcPr>
          <w:p w:rsidR="00E90E89" w:rsidRPr="00AD01B3" w:rsidRDefault="00E90E89"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vAlign w:val="center"/>
          </w:tcPr>
          <w:p w:rsidR="00E90E89" w:rsidRPr="00AD01B3" w:rsidRDefault="00E90E89" w:rsidP="008F3B95">
            <w:pPr>
              <w:spacing w:after="0" w:line="240" w:lineRule="auto"/>
              <w:jc w:val="center"/>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E90E89" w:rsidRPr="00AD01B3" w:rsidRDefault="00E90E89" w:rsidP="00E90E89">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2458,6</w:t>
            </w:r>
          </w:p>
        </w:tc>
        <w:tc>
          <w:tcPr>
            <w:tcW w:w="992" w:type="dxa"/>
            <w:tcBorders>
              <w:top w:val="nil"/>
              <w:left w:val="single" w:sz="4" w:space="0" w:color="auto"/>
              <w:bottom w:val="single" w:sz="4" w:space="0" w:color="auto"/>
              <w:right w:val="single" w:sz="4" w:space="0" w:color="auto"/>
            </w:tcBorders>
            <w:noWrap/>
            <w:vAlign w:val="center"/>
            <w:hideMark/>
          </w:tcPr>
          <w:p w:rsidR="00E90E89" w:rsidRPr="00AD01B3" w:rsidRDefault="00E90E89" w:rsidP="00E90E89">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2459,3</w:t>
            </w:r>
          </w:p>
        </w:tc>
        <w:tc>
          <w:tcPr>
            <w:tcW w:w="993" w:type="dxa"/>
            <w:tcBorders>
              <w:top w:val="nil"/>
              <w:left w:val="nil"/>
              <w:bottom w:val="single" w:sz="4" w:space="0" w:color="auto"/>
              <w:right w:val="single" w:sz="4" w:space="0" w:color="auto"/>
            </w:tcBorders>
            <w:noWrap/>
            <w:vAlign w:val="center"/>
            <w:hideMark/>
          </w:tcPr>
          <w:p w:rsidR="00E90E89" w:rsidRPr="00AD01B3" w:rsidRDefault="00E90E89" w:rsidP="00E90E89">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2459,3</w:t>
            </w:r>
          </w:p>
        </w:tc>
        <w:tc>
          <w:tcPr>
            <w:tcW w:w="2111" w:type="dxa"/>
            <w:tcBorders>
              <w:top w:val="nil"/>
              <w:left w:val="nil"/>
              <w:bottom w:val="single" w:sz="4" w:space="0" w:color="auto"/>
              <w:right w:val="single" w:sz="4" w:space="0" w:color="auto"/>
            </w:tcBorders>
            <w:noWrap/>
            <w:vAlign w:val="center"/>
            <w:hideMark/>
          </w:tcPr>
          <w:p w:rsidR="00E90E89" w:rsidRPr="00AD01B3" w:rsidRDefault="00E90E89" w:rsidP="00E90E89">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7377,2</w:t>
            </w:r>
          </w:p>
        </w:tc>
      </w:tr>
      <w:tr w:rsidR="00E90E89" w:rsidRPr="00AD01B3" w:rsidTr="00725A92">
        <w:trPr>
          <w:trHeight w:val="300"/>
        </w:trPr>
        <w:tc>
          <w:tcPr>
            <w:tcW w:w="1575" w:type="dxa"/>
            <w:vMerge/>
            <w:tcBorders>
              <w:left w:val="single" w:sz="4" w:space="0" w:color="auto"/>
              <w:right w:val="single" w:sz="4" w:space="0" w:color="auto"/>
            </w:tcBorders>
            <w:hideMark/>
          </w:tcPr>
          <w:p w:rsidR="00E90E89" w:rsidRPr="00AD01B3" w:rsidRDefault="00E90E89"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0E89" w:rsidRPr="00AD01B3" w:rsidRDefault="00E90E89"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E90E89" w:rsidRPr="00AD01B3" w:rsidRDefault="00E90E89"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tcPr>
          <w:p w:rsidR="00E90E89" w:rsidRPr="00AD01B3" w:rsidRDefault="00E90E89"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501</w:t>
            </w:r>
          </w:p>
        </w:tc>
        <w:tc>
          <w:tcPr>
            <w:tcW w:w="851" w:type="dxa"/>
            <w:tcBorders>
              <w:top w:val="nil"/>
              <w:left w:val="nil"/>
              <w:bottom w:val="single" w:sz="4" w:space="0" w:color="auto"/>
              <w:right w:val="single" w:sz="4" w:space="0" w:color="auto"/>
            </w:tcBorders>
            <w:noWrap/>
            <w:hideMark/>
          </w:tcPr>
          <w:p w:rsidR="00E90E89" w:rsidRPr="00AD01B3" w:rsidRDefault="00E90E89"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hideMark/>
          </w:tcPr>
          <w:p w:rsidR="00E90E89" w:rsidRPr="00AD01B3" w:rsidRDefault="00E90E89"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hideMark/>
          </w:tcPr>
          <w:p w:rsidR="00E90E89" w:rsidRPr="00AD01B3" w:rsidRDefault="00E90E89"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vAlign w:val="center"/>
          </w:tcPr>
          <w:p w:rsidR="00E90E89" w:rsidRPr="00AD01B3" w:rsidRDefault="00E90E89" w:rsidP="008F3B95">
            <w:pPr>
              <w:spacing w:after="0" w:line="240" w:lineRule="auto"/>
              <w:jc w:val="center"/>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E90E89" w:rsidRPr="00AD01B3" w:rsidRDefault="00E90E89" w:rsidP="00E90E89">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2458,6</w:t>
            </w:r>
          </w:p>
        </w:tc>
        <w:tc>
          <w:tcPr>
            <w:tcW w:w="992" w:type="dxa"/>
            <w:tcBorders>
              <w:top w:val="nil"/>
              <w:left w:val="single" w:sz="4" w:space="0" w:color="auto"/>
              <w:bottom w:val="single" w:sz="4" w:space="0" w:color="auto"/>
              <w:right w:val="single" w:sz="4" w:space="0" w:color="auto"/>
            </w:tcBorders>
            <w:noWrap/>
            <w:vAlign w:val="center"/>
          </w:tcPr>
          <w:p w:rsidR="00E90E89" w:rsidRPr="00AD01B3" w:rsidRDefault="00E90E89" w:rsidP="00E90E89">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2459,3</w:t>
            </w:r>
          </w:p>
        </w:tc>
        <w:tc>
          <w:tcPr>
            <w:tcW w:w="993" w:type="dxa"/>
            <w:tcBorders>
              <w:top w:val="nil"/>
              <w:left w:val="nil"/>
              <w:bottom w:val="single" w:sz="4" w:space="0" w:color="auto"/>
              <w:right w:val="single" w:sz="4" w:space="0" w:color="auto"/>
            </w:tcBorders>
            <w:noWrap/>
            <w:vAlign w:val="center"/>
          </w:tcPr>
          <w:p w:rsidR="00E90E89" w:rsidRPr="00AD01B3" w:rsidRDefault="00E90E89" w:rsidP="00E90E89">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2459,3</w:t>
            </w:r>
          </w:p>
        </w:tc>
        <w:tc>
          <w:tcPr>
            <w:tcW w:w="2111" w:type="dxa"/>
            <w:tcBorders>
              <w:top w:val="nil"/>
              <w:left w:val="nil"/>
              <w:bottom w:val="single" w:sz="4" w:space="0" w:color="auto"/>
              <w:right w:val="single" w:sz="4" w:space="0" w:color="auto"/>
            </w:tcBorders>
            <w:noWrap/>
            <w:vAlign w:val="center"/>
          </w:tcPr>
          <w:p w:rsidR="00E90E89" w:rsidRPr="00AD01B3" w:rsidRDefault="00E90E89" w:rsidP="00E90E89">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7377,2</w:t>
            </w:r>
          </w:p>
        </w:tc>
      </w:tr>
      <w:tr w:rsidR="00E90E89" w:rsidRPr="00AD01B3" w:rsidTr="00725A92">
        <w:trPr>
          <w:trHeight w:val="300"/>
        </w:trPr>
        <w:tc>
          <w:tcPr>
            <w:tcW w:w="1575" w:type="dxa"/>
            <w:vMerge/>
            <w:tcBorders>
              <w:left w:val="single" w:sz="4" w:space="0" w:color="auto"/>
              <w:right w:val="single" w:sz="4" w:space="0" w:color="auto"/>
            </w:tcBorders>
          </w:tcPr>
          <w:p w:rsidR="00E90E89" w:rsidRPr="00AD01B3" w:rsidRDefault="00E90E89"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0E89" w:rsidRPr="00AD01B3" w:rsidRDefault="00E90E89"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tcPr>
          <w:p w:rsidR="00E90E89" w:rsidRPr="00AD01B3" w:rsidRDefault="00E90E89" w:rsidP="00031CA0">
            <w:pPr>
              <w:spacing w:after="0" w:line="240" w:lineRule="auto"/>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tcPr>
          <w:p w:rsidR="00E90E89" w:rsidRPr="00AD01B3" w:rsidRDefault="00E90E89"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E90E89" w:rsidRPr="00AD01B3" w:rsidRDefault="00E90E89"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hideMark/>
          </w:tcPr>
          <w:p w:rsidR="00E90E89" w:rsidRPr="00AD01B3" w:rsidRDefault="00E90E89"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hideMark/>
          </w:tcPr>
          <w:p w:rsidR="00E90E89" w:rsidRPr="00AD01B3" w:rsidRDefault="00E90E89"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E90E89" w:rsidRPr="00AD01B3" w:rsidRDefault="00E90E89" w:rsidP="000A157C">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E90E89" w:rsidRPr="00AD01B3" w:rsidRDefault="00E90E89" w:rsidP="00E90E89">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nil"/>
              <w:left w:val="single" w:sz="4" w:space="0" w:color="auto"/>
              <w:bottom w:val="single" w:sz="4" w:space="0" w:color="auto"/>
              <w:right w:val="single" w:sz="4" w:space="0" w:color="auto"/>
            </w:tcBorders>
            <w:noWrap/>
            <w:vAlign w:val="center"/>
          </w:tcPr>
          <w:p w:rsidR="00E90E89" w:rsidRPr="00AD01B3" w:rsidRDefault="00E90E89" w:rsidP="00E90E89">
            <w:pPr>
              <w:spacing w:after="0" w:line="240" w:lineRule="auto"/>
              <w:jc w:val="center"/>
              <w:rPr>
                <w:rFonts w:ascii="Arial" w:eastAsia="Times New Roman" w:hAnsi="Arial" w:cs="Arial"/>
                <w:sz w:val="24"/>
                <w:szCs w:val="24"/>
                <w:lang w:eastAsia="ru-RU"/>
              </w:rPr>
            </w:pPr>
          </w:p>
        </w:tc>
        <w:tc>
          <w:tcPr>
            <w:tcW w:w="993" w:type="dxa"/>
            <w:tcBorders>
              <w:top w:val="nil"/>
              <w:left w:val="nil"/>
              <w:bottom w:val="single" w:sz="4" w:space="0" w:color="auto"/>
              <w:right w:val="single" w:sz="4" w:space="0" w:color="auto"/>
            </w:tcBorders>
            <w:noWrap/>
            <w:vAlign w:val="center"/>
          </w:tcPr>
          <w:p w:rsidR="00E90E89" w:rsidRPr="00AD01B3" w:rsidRDefault="00E90E89" w:rsidP="00E90E89">
            <w:pPr>
              <w:spacing w:after="0" w:line="240" w:lineRule="auto"/>
              <w:jc w:val="center"/>
              <w:rPr>
                <w:rFonts w:ascii="Arial" w:eastAsia="Times New Roman" w:hAnsi="Arial" w:cs="Arial"/>
                <w:sz w:val="24"/>
                <w:szCs w:val="24"/>
                <w:lang w:eastAsia="ru-RU"/>
              </w:rPr>
            </w:pPr>
          </w:p>
        </w:tc>
        <w:tc>
          <w:tcPr>
            <w:tcW w:w="2111" w:type="dxa"/>
            <w:tcBorders>
              <w:top w:val="nil"/>
              <w:left w:val="nil"/>
              <w:bottom w:val="single" w:sz="4" w:space="0" w:color="auto"/>
              <w:right w:val="single" w:sz="4" w:space="0" w:color="auto"/>
            </w:tcBorders>
            <w:noWrap/>
            <w:vAlign w:val="center"/>
          </w:tcPr>
          <w:p w:rsidR="00E90E89" w:rsidRPr="00AD01B3" w:rsidRDefault="00E90E89" w:rsidP="00E90E89">
            <w:pPr>
              <w:spacing w:after="0" w:line="240" w:lineRule="auto"/>
              <w:jc w:val="center"/>
              <w:rPr>
                <w:rFonts w:ascii="Arial" w:eastAsia="Times New Roman" w:hAnsi="Arial" w:cs="Arial"/>
                <w:sz w:val="24"/>
                <w:szCs w:val="24"/>
                <w:lang w:eastAsia="ru-RU"/>
              </w:rPr>
            </w:pPr>
          </w:p>
        </w:tc>
      </w:tr>
      <w:tr w:rsidR="00E90E89" w:rsidRPr="00AD01B3" w:rsidTr="00725A92">
        <w:trPr>
          <w:trHeight w:val="300"/>
        </w:trPr>
        <w:tc>
          <w:tcPr>
            <w:tcW w:w="1575" w:type="dxa"/>
            <w:vMerge/>
            <w:tcBorders>
              <w:left w:val="single" w:sz="4" w:space="0" w:color="auto"/>
              <w:bottom w:val="single" w:sz="4" w:space="0" w:color="auto"/>
              <w:right w:val="single" w:sz="4" w:space="0" w:color="auto"/>
            </w:tcBorders>
          </w:tcPr>
          <w:p w:rsidR="00E90E89" w:rsidRPr="00AD01B3" w:rsidRDefault="00E90E89"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0E89" w:rsidRPr="00AD01B3" w:rsidRDefault="00E90E89"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tcPr>
          <w:p w:rsidR="00E90E89" w:rsidRPr="00AD01B3" w:rsidRDefault="00E90E89" w:rsidP="00031CA0">
            <w:pPr>
              <w:spacing w:after="0" w:line="240" w:lineRule="auto"/>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tcPr>
          <w:p w:rsidR="00E90E89" w:rsidRPr="00AD01B3" w:rsidRDefault="00E90E89"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E90E89" w:rsidRPr="00AD01B3" w:rsidRDefault="00E90E89"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hideMark/>
          </w:tcPr>
          <w:p w:rsidR="00E90E89" w:rsidRPr="00AD01B3" w:rsidRDefault="00E90E89"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hideMark/>
          </w:tcPr>
          <w:p w:rsidR="00E90E89" w:rsidRPr="00AD01B3" w:rsidRDefault="00E90E89"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E90E89" w:rsidRPr="00AD01B3" w:rsidRDefault="00E90E89" w:rsidP="000A157C">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E90E89" w:rsidRPr="00AD01B3" w:rsidRDefault="00E90E89" w:rsidP="00E90E89">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nil"/>
              <w:left w:val="single" w:sz="4" w:space="0" w:color="auto"/>
              <w:bottom w:val="single" w:sz="4" w:space="0" w:color="auto"/>
              <w:right w:val="single" w:sz="4" w:space="0" w:color="auto"/>
            </w:tcBorders>
            <w:noWrap/>
            <w:vAlign w:val="center"/>
          </w:tcPr>
          <w:p w:rsidR="00E90E89" w:rsidRPr="00AD01B3" w:rsidRDefault="00E90E89" w:rsidP="00E90E89">
            <w:pPr>
              <w:spacing w:after="0" w:line="240" w:lineRule="auto"/>
              <w:jc w:val="center"/>
              <w:rPr>
                <w:rFonts w:ascii="Arial" w:eastAsia="Times New Roman" w:hAnsi="Arial" w:cs="Arial"/>
                <w:sz w:val="24"/>
                <w:szCs w:val="24"/>
                <w:lang w:eastAsia="ru-RU"/>
              </w:rPr>
            </w:pPr>
          </w:p>
        </w:tc>
        <w:tc>
          <w:tcPr>
            <w:tcW w:w="993" w:type="dxa"/>
            <w:tcBorders>
              <w:top w:val="nil"/>
              <w:left w:val="nil"/>
              <w:bottom w:val="single" w:sz="4" w:space="0" w:color="auto"/>
              <w:right w:val="single" w:sz="4" w:space="0" w:color="auto"/>
            </w:tcBorders>
            <w:noWrap/>
            <w:vAlign w:val="center"/>
          </w:tcPr>
          <w:p w:rsidR="00E90E89" w:rsidRPr="00AD01B3" w:rsidRDefault="00E90E89" w:rsidP="00E90E89">
            <w:pPr>
              <w:spacing w:after="0" w:line="240" w:lineRule="auto"/>
              <w:jc w:val="center"/>
              <w:rPr>
                <w:rFonts w:ascii="Arial" w:eastAsia="Times New Roman" w:hAnsi="Arial" w:cs="Arial"/>
                <w:sz w:val="24"/>
                <w:szCs w:val="24"/>
                <w:lang w:eastAsia="ru-RU"/>
              </w:rPr>
            </w:pPr>
          </w:p>
        </w:tc>
        <w:tc>
          <w:tcPr>
            <w:tcW w:w="2111" w:type="dxa"/>
            <w:tcBorders>
              <w:top w:val="nil"/>
              <w:left w:val="nil"/>
              <w:bottom w:val="single" w:sz="4" w:space="0" w:color="auto"/>
              <w:right w:val="single" w:sz="4" w:space="0" w:color="auto"/>
            </w:tcBorders>
            <w:noWrap/>
            <w:vAlign w:val="center"/>
          </w:tcPr>
          <w:p w:rsidR="00E90E89" w:rsidRPr="00AD01B3" w:rsidRDefault="00E90E89" w:rsidP="00E90E89">
            <w:pPr>
              <w:spacing w:after="0" w:line="240" w:lineRule="auto"/>
              <w:jc w:val="center"/>
              <w:rPr>
                <w:rFonts w:ascii="Arial" w:eastAsia="Times New Roman" w:hAnsi="Arial" w:cs="Arial"/>
                <w:sz w:val="24"/>
                <w:szCs w:val="24"/>
                <w:lang w:eastAsia="ru-RU"/>
              </w:rPr>
            </w:pPr>
          </w:p>
        </w:tc>
      </w:tr>
      <w:tr w:rsidR="008F3B95" w:rsidRPr="00AD01B3" w:rsidTr="00E90E89">
        <w:trPr>
          <w:trHeight w:val="300"/>
        </w:trPr>
        <w:tc>
          <w:tcPr>
            <w:tcW w:w="1575" w:type="dxa"/>
            <w:vMerge w:val="restart"/>
            <w:tcBorders>
              <w:top w:val="nil"/>
              <w:left w:val="single" w:sz="4" w:space="0" w:color="auto"/>
              <w:bottom w:val="single" w:sz="4" w:space="0" w:color="auto"/>
              <w:right w:val="single" w:sz="4" w:space="0" w:color="auto"/>
            </w:tcBorders>
            <w:hideMark/>
          </w:tcPr>
          <w:p w:rsidR="008F3B95" w:rsidRPr="00AD01B3" w:rsidRDefault="008F3B95"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Мероприятие программы 1</w:t>
            </w:r>
          </w:p>
        </w:tc>
        <w:tc>
          <w:tcPr>
            <w:tcW w:w="2268" w:type="dxa"/>
            <w:vMerge w:val="restart"/>
            <w:tcBorders>
              <w:top w:val="nil"/>
              <w:left w:val="nil"/>
              <w:bottom w:val="single" w:sz="4" w:space="0" w:color="auto"/>
              <w:right w:val="single" w:sz="4" w:space="0" w:color="auto"/>
            </w:tcBorders>
          </w:tcPr>
          <w:p w:rsidR="008F3B95" w:rsidRPr="00AD01B3" w:rsidRDefault="008F3B95" w:rsidP="00480388">
            <w:pPr>
              <w:suppressAutoHyphens/>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«Проведение работ по уничтожению сорняков дикорастущей конопли»</w:t>
            </w:r>
          </w:p>
        </w:tc>
        <w:tc>
          <w:tcPr>
            <w:tcW w:w="2126" w:type="dxa"/>
            <w:tcBorders>
              <w:top w:val="nil"/>
              <w:left w:val="nil"/>
              <w:bottom w:val="single" w:sz="4" w:space="0" w:color="auto"/>
              <w:right w:val="single" w:sz="4" w:space="0" w:color="auto"/>
            </w:tcBorders>
            <w:hideMark/>
          </w:tcPr>
          <w:p w:rsidR="008F3B95" w:rsidRPr="00AD01B3" w:rsidRDefault="008F3B95"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всего расходные обязательства </w:t>
            </w:r>
          </w:p>
        </w:tc>
        <w:tc>
          <w:tcPr>
            <w:tcW w:w="850" w:type="dxa"/>
            <w:tcBorders>
              <w:top w:val="nil"/>
              <w:left w:val="nil"/>
              <w:bottom w:val="single" w:sz="4" w:space="0" w:color="auto"/>
              <w:right w:val="single" w:sz="4" w:space="0" w:color="auto"/>
            </w:tcBorders>
            <w:noWrap/>
            <w:hideMark/>
          </w:tcPr>
          <w:p w:rsidR="008F3B95" w:rsidRPr="00AD01B3" w:rsidRDefault="008F3B95" w:rsidP="00480388">
            <w:pPr>
              <w:spacing w:after="0" w:line="240" w:lineRule="auto"/>
              <w:jc w:val="center"/>
              <w:rPr>
                <w:rFonts w:ascii="Arial" w:eastAsia="Times New Roman" w:hAnsi="Arial" w:cs="Arial"/>
                <w:sz w:val="24"/>
                <w:szCs w:val="24"/>
                <w:lang w:val="en-US" w:eastAsia="ru-RU"/>
              </w:rPr>
            </w:pPr>
            <w:r w:rsidRPr="00AD01B3">
              <w:rPr>
                <w:rFonts w:ascii="Arial" w:eastAsia="Times New Roman" w:hAnsi="Arial" w:cs="Arial"/>
                <w:sz w:val="24"/>
                <w:szCs w:val="24"/>
                <w:lang w:val="en-US" w:eastAsia="ru-RU"/>
              </w:rPr>
              <w:t>501</w:t>
            </w:r>
          </w:p>
        </w:tc>
        <w:tc>
          <w:tcPr>
            <w:tcW w:w="851"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8F3B95" w:rsidRPr="00AD01B3" w:rsidRDefault="00782DAA" w:rsidP="00E90E89">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w:t>
            </w:r>
          </w:p>
        </w:tc>
        <w:tc>
          <w:tcPr>
            <w:tcW w:w="992" w:type="dxa"/>
            <w:tcBorders>
              <w:top w:val="nil"/>
              <w:left w:val="single" w:sz="4" w:space="0" w:color="auto"/>
              <w:bottom w:val="single" w:sz="4" w:space="0" w:color="auto"/>
              <w:right w:val="single" w:sz="4" w:space="0" w:color="auto"/>
            </w:tcBorders>
            <w:noWrap/>
            <w:vAlign w:val="center"/>
          </w:tcPr>
          <w:p w:rsidR="008F3B95" w:rsidRPr="00AD01B3" w:rsidRDefault="00782DAA" w:rsidP="00E90E89">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w:t>
            </w:r>
          </w:p>
        </w:tc>
        <w:tc>
          <w:tcPr>
            <w:tcW w:w="993" w:type="dxa"/>
            <w:tcBorders>
              <w:top w:val="nil"/>
              <w:left w:val="nil"/>
              <w:bottom w:val="single" w:sz="4" w:space="0" w:color="auto"/>
              <w:right w:val="single" w:sz="4" w:space="0" w:color="auto"/>
            </w:tcBorders>
            <w:noWrap/>
            <w:vAlign w:val="center"/>
          </w:tcPr>
          <w:p w:rsidR="008F3B95" w:rsidRPr="00AD01B3" w:rsidRDefault="00782DAA" w:rsidP="00E90E89">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w:t>
            </w:r>
          </w:p>
        </w:tc>
        <w:tc>
          <w:tcPr>
            <w:tcW w:w="2111" w:type="dxa"/>
            <w:tcBorders>
              <w:top w:val="nil"/>
              <w:left w:val="nil"/>
              <w:bottom w:val="single" w:sz="4" w:space="0" w:color="auto"/>
              <w:right w:val="single" w:sz="4" w:space="0" w:color="auto"/>
            </w:tcBorders>
            <w:noWrap/>
            <w:vAlign w:val="center"/>
          </w:tcPr>
          <w:p w:rsidR="008F3B95" w:rsidRPr="00AD01B3" w:rsidRDefault="00782DAA" w:rsidP="00E90E89">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w:t>
            </w:r>
          </w:p>
        </w:tc>
      </w:tr>
      <w:tr w:rsidR="008F3B95" w:rsidRPr="00AD01B3" w:rsidTr="00E90E89">
        <w:trPr>
          <w:trHeight w:val="300"/>
        </w:trPr>
        <w:tc>
          <w:tcPr>
            <w:tcW w:w="1575" w:type="dxa"/>
            <w:vMerge/>
            <w:tcBorders>
              <w:top w:val="nil"/>
              <w:left w:val="single" w:sz="4" w:space="0" w:color="auto"/>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268" w:type="dxa"/>
            <w:vMerge/>
            <w:tcBorders>
              <w:top w:val="nil"/>
              <w:left w:val="nil"/>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AD01B3" w:rsidRDefault="008F3B95"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hideMark/>
          </w:tcPr>
          <w:p w:rsidR="008F3B95" w:rsidRPr="00AD01B3" w:rsidRDefault="002D2E00" w:rsidP="00480388">
            <w:pPr>
              <w:spacing w:after="0"/>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501</w:t>
            </w:r>
          </w:p>
        </w:tc>
        <w:tc>
          <w:tcPr>
            <w:tcW w:w="851"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8F3B95" w:rsidRPr="00AD01B3" w:rsidRDefault="002D2E00" w:rsidP="00E90E89">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992" w:type="dxa"/>
            <w:tcBorders>
              <w:top w:val="nil"/>
              <w:left w:val="single" w:sz="4" w:space="0" w:color="auto"/>
              <w:bottom w:val="single" w:sz="4" w:space="0" w:color="auto"/>
              <w:right w:val="single" w:sz="4" w:space="0" w:color="auto"/>
            </w:tcBorders>
            <w:noWrap/>
            <w:vAlign w:val="center"/>
            <w:hideMark/>
          </w:tcPr>
          <w:p w:rsidR="008F3B95" w:rsidRPr="00AD01B3" w:rsidRDefault="002D2E00" w:rsidP="00E90E89">
            <w:pPr>
              <w:spacing w:after="0"/>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993" w:type="dxa"/>
            <w:tcBorders>
              <w:top w:val="nil"/>
              <w:left w:val="nil"/>
              <w:bottom w:val="single" w:sz="4" w:space="0" w:color="auto"/>
              <w:right w:val="single" w:sz="4" w:space="0" w:color="auto"/>
            </w:tcBorders>
            <w:noWrap/>
            <w:vAlign w:val="center"/>
            <w:hideMark/>
          </w:tcPr>
          <w:p w:rsidR="008F3B95" w:rsidRPr="00AD01B3" w:rsidRDefault="002D2E00" w:rsidP="00E90E89">
            <w:pPr>
              <w:spacing w:after="0"/>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2111" w:type="dxa"/>
            <w:tcBorders>
              <w:top w:val="nil"/>
              <w:left w:val="nil"/>
              <w:bottom w:val="single" w:sz="4" w:space="0" w:color="auto"/>
              <w:right w:val="single" w:sz="4" w:space="0" w:color="auto"/>
            </w:tcBorders>
            <w:noWrap/>
            <w:vAlign w:val="center"/>
            <w:hideMark/>
          </w:tcPr>
          <w:p w:rsidR="008F3B95" w:rsidRPr="00AD01B3" w:rsidRDefault="002D2E00" w:rsidP="00E90E89">
            <w:pPr>
              <w:spacing w:after="0"/>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r>
      <w:tr w:rsidR="008F3B95" w:rsidRPr="00AD01B3" w:rsidTr="00E90E89">
        <w:trPr>
          <w:trHeight w:val="300"/>
        </w:trPr>
        <w:tc>
          <w:tcPr>
            <w:tcW w:w="1575" w:type="dxa"/>
            <w:vMerge/>
            <w:tcBorders>
              <w:top w:val="nil"/>
              <w:left w:val="single" w:sz="4" w:space="0" w:color="auto"/>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268" w:type="dxa"/>
            <w:vMerge/>
            <w:tcBorders>
              <w:top w:val="nil"/>
              <w:left w:val="nil"/>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AD01B3"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8F3B95" w:rsidRPr="00AD01B3" w:rsidRDefault="008F3B95" w:rsidP="00E90E89">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nil"/>
              <w:left w:val="single" w:sz="4" w:space="0" w:color="auto"/>
              <w:bottom w:val="single" w:sz="4" w:space="0" w:color="auto"/>
              <w:right w:val="single" w:sz="4" w:space="0" w:color="auto"/>
            </w:tcBorders>
            <w:noWrap/>
            <w:vAlign w:val="center"/>
            <w:hideMark/>
          </w:tcPr>
          <w:p w:rsidR="008F3B95" w:rsidRPr="00AD01B3" w:rsidRDefault="008F3B95" w:rsidP="00E90E89">
            <w:pPr>
              <w:spacing w:after="0"/>
              <w:jc w:val="center"/>
              <w:rPr>
                <w:rFonts w:ascii="Arial" w:eastAsia="Times New Roman" w:hAnsi="Arial" w:cs="Arial"/>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8F3B95" w:rsidRPr="00AD01B3" w:rsidRDefault="008F3B95" w:rsidP="00E90E89">
            <w:pPr>
              <w:spacing w:after="0"/>
              <w:jc w:val="center"/>
              <w:rPr>
                <w:rFonts w:ascii="Arial" w:eastAsia="Times New Roman" w:hAnsi="Arial" w:cs="Arial"/>
                <w:sz w:val="24"/>
                <w:szCs w:val="24"/>
                <w:lang w:eastAsia="ru-RU"/>
              </w:rPr>
            </w:pPr>
          </w:p>
        </w:tc>
        <w:tc>
          <w:tcPr>
            <w:tcW w:w="2111" w:type="dxa"/>
            <w:tcBorders>
              <w:top w:val="nil"/>
              <w:left w:val="nil"/>
              <w:bottom w:val="single" w:sz="4" w:space="0" w:color="auto"/>
              <w:right w:val="single" w:sz="4" w:space="0" w:color="auto"/>
            </w:tcBorders>
            <w:noWrap/>
            <w:vAlign w:val="center"/>
            <w:hideMark/>
          </w:tcPr>
          <w:p w:rsidR="008F3B95" w:rsidRPr="00AD01B3" w:rsidRDefault="008F3B95" w:rsidP="00E90E89">
            <w:pPr>
              <w:spacing w:after="0"/>
              <w:jc w:val="center"/>
              <w:rPr>
                <w:rFonts w:ascii="Arial" w:eastAsia="Times New Roman" w:hAnsi="Arial" w:cs="Arial"/>
                <w:sz w:val="24"/>
                <w:szCs w:val="24"/>
                <w:lang w:eastAsia="ru-RU"/>
              </w:rPr>
            </w:pPr>
          </w:p>
        </w:tc>
      </w:tr>
      <w:tr w:rsidR="008F3B95" w:rsidRPr="00AD01B3" w:rsidTr="00E90E89">
        <w:trPr>
          <w:trHeight w:val="300"/>
        </w:trPr>
        <w:tc>
          <w:tcPr>
            <w:tcW w:w="1575" w:type="dxa"/>
            <w:vMerge/>
            <w:tcBorders>
              <w:top w:val="nil"/>
              <w:left w:val="single" w:sz="4" w:space="0" w:color="auto"/>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268" w:type="dxa"/>
            <w:vMerge/>
            <w:tcBorders>
              <w:top w:val="nil"/>
              <w:left w:val="nil"/>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AD01B3"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8F3B95" w:rsidRPr="00AD01B3" w:rsidRDefault="008F3B95" w:rsidP="00480388">
            <w:pPr>
              <w:spacing w:after="0" w:line="240" w:lineRule="auto"/>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8F3B95" w:rsidRPr="00AD01B3" w:rsidRDefault="008F3B95" w:rsidP="00E90E89">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nil"/>
              <w:left w:val="single" w:sz="4" w:space="0" w:color="auto"/>
              <w:bottom w:val="single" w:sz="4" w:space="0" w:color="auto"/>
              <w:right w:val="single" w:sz="4" w:space="0" w:color="auto"/>
            </w:tcBorders>
            <w:noWrap/>
            <w:vAlign w:val="center"/>
            <w:hideMark/>
          </w:tcPr>
          <w:p w:rsidR="008F3B95" w:rsidRPr="00AD01B3" w:rsidRDefault="008F3B95" w:rsidP="00E90E89">
            <w:pPr>
              <w:spacing w:after="0" w:line="240" w:lineRule="auto"/>
              <w:jc w:val="center"/>
              <w:rPr>
                <w:rFonts w:ascii="Arial" w:eastAsia="Times New Roman" w:hAnsi="Arial" w:cs="Arial"/>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8F3B95" w:rsidRPr="00AD01B3" w:rsidRDefault="008F3B95" w:rsidP="00E90E89">
            <w:pPr>
              <w:spacing w:after="0" w:line="240" w:lineRule="auto"/>
              <w:jc w:val="center"/>
              <w:rPr>
                <w:rFonts w:ascii="Arial" w:eastAsia="Times New Roman" w:hAnsi="Arial" w:cs="Arial"/>
                <w:sz w:val="24"/>
                <w:szCs w:val="24"/>
                <w:lang w:eastAsia="ru-RU"/>
              </w:rPr>
            </w:pPr>
          </w:p>
        </w:tc>
        <w:tc>
          <w:tcPr>
            <w:tcW w:w="2111" w:type="dxa"/>
            <w:tcBorders>
              <w:top w:val="nil"/>
              <w:left w:val="nil"/>
              <w:bottom w:val="single" w:sz="4" w:space="0" w:color="auto"/>
              <w:right w:val="single" w:sz="4" w:space="0" w:color="auto"/>
            </w:tcBorders>
            <w:noWrap/>
            <w:vAlign w:val="center"/>
            <w:hideMark/>
          </w:tcPr>
          <w:p w:rsidR="008F3B95" w:rsidRPr="00AD01B3" w:rsidRDefault="008F3B95" w:rsidP="00E90E89">
            <w:pPr>
              <w:spacing w:after="0" w:line="240" w:lineRule="auto"/>
              <w:jc w:val="center"/>
              <w:rPr>
                <w:rFonts w:ascii="Arial" w:eastAsia="Times New Roman" w:hAnsi="Arial" w:cs="Arial"/>
                <w:sz w:val="24"/>
                <w:szCs w:val="24"/>
                <w:lang w:eastAsia="ru-RU"/>
              </w:rPr>
            </w:pPr>
          </w:p>
        </w:tc>
      </w:tr>
      <w:tr w:rsidR="008F3B95" w:rsidRPr="00AD01B3" w:rsidTr="00E90E89">
        <w:trPr>
          <w:trHeight w:val="300"/>
        </w:trPr>
        <w:tc>
          <w:tcPr>
            <w:tcW w:w="1575" w:type="dxa"/>
            <w:vMerge w:val="restart"/>
            <w:tcBorders>
              <w:top w:val="single" w:sz="4" w:space="0" w:color="auto"/>
              <w:left w:val="single" w:sz="4" w:space="0" w:color="auto"/>
              <w:bottom w:val="single" w:sz="4" w:space="0" w:color="auto"/>
              <w:right w:val="single" w:sz="4" w:space="0" w:color="auto"/>
            </w:tcBorders>
            <w:hideMark/>
          </w:tcPr>
          <w:p w:rsidR="008F3B95" w:rsidRPr="00AD01B3" w:rsidRDefault="008F3B95"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Мероприятие программы 2</w:t>
            </w:r>
          </w:p>
        </w:tc>
        <w:tc>
          <w:tcPr>
            <w:tcW w:w="2268" w:type="dxa"/>
            <w:vMerge w:val="restart"/>
            <w:tcBorders>
              <w:top w:val="single" w:sz="4" w:space="0" w:color="auto"/>
              <w:left w:val="nil"/>
              <w:bottom w:val="single" w:sz="4" w:space="0" w:color="auto"/>
              <w:right w:val="single" w:sz="4" w:space="0" w:color="auto"/>
            </w:tcBorders>
          </w:tcPr>
          <w:p w:rsidR="008F3B95" w:rsidRPr="00AD01B3" w:rsidRDefault="008F3B95" w:rsidP="00480388">
            <w:pPr>
              <w:widowControl w:val="0"/>
              <w:autoSpaceDE w:val="0"/>
              <w:autoSpaceDN w:val="0"/>
              <w:adjustRightInd w:val="0"/>
              <w:spacing w:after="0" w:line="240" w:lineRule="auto"/>
              <w:rPr>
                <w:rFonts w:ascii="Arial" w:eastAsia="Times New Roman" w:hAnsi="Arial" w:cs="Arial"/>
                <w:b/>
                <w:sz w:val="24"/>
                <w:szCs w:val="24"/>
                <w:lang w:eastAsia="ru-RU"/>
              </w:rPr>
            </w:pPr>
            <w:r w:rsidRPr="00AD01B3">
              <w:rPr>
                <w:rFonts w:ascii="Arial" w:eastAsia="Times New Roman" w:hAnsi="Arial" w:cs="Arial"/>
                <w:sz w:val="24"/>
                <w:szCs w:val="24"/>
                <w:lang w:eastAsia="ru-RU"/>
              </w:rPr>
              <w:t xml:space="preserve">«Организация проведения мероприятия по отлову, учету, содержанию и иному </w:t>
            </w:r>
            <w:r w:rsidRPr="00AD01B3">
              <w:rPr>
                <w:rFonts w:ascii="Arial" w:eastAsia="Times New Roman" w:hAnsi="Arial" w:cs="Arial"/>
                <w:sz w:val="24"/>
                <w:szCs w:val="24"/>
                <w:lang w:eastAsia="ru-RU"/>
              </w:rPr>
              <w:lastRenderedPageBreak/>
              <w:t>обращению с безнадзорными животными»</w:t>
            </w:r>
          </w:p>
        </w:tc>
        <w:tc>
          <w:tcPr>
            <w:tcW w:w="2126" w:type="dxa"/>
            <w:tcBorders>
              <w:top w:val="single" w:sz="4" w:space="0" w:color="auto"/>
              <w:left w:val="nil"/>
              <w:bottom w:val="single" w:sz="4" w:space="0" w:color="auto"/>
              <w:right w:val="single" w:sz="4" w:space="0" w:color="auto"/>
            </w:tcBorders>
            <w:hideMark/>
          </w:tcPr>
          <w:p w:rsidR="008F3B95" w:rsidRPr="00AD01B3" w:rsidRDefault="008F3B95"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 xml:space="preserve">всего расходные обязательства </w:t>
            </w:r>
          </w:p>
        </w:tc>
        <w:tc>
          <w:tcPr>
            <w:tcW w:w="850" w:type="dxa"/>
            <w:tcBorders>
              <w:top w:val="single" w:sz="4" w:space="0" w:color="auto"/>
              <w:left w:val="nil"/>
              <w:bottom w:val="single" w:sz="4" w:space="0" w:color="auto"/>
              <w:right w:val="single" w:sz="4" w:space="0" w:color="auto"/>
            </w:tcBorders>
            <w:noWrap/>
            <w:hideMark/>
          </w:tcPr>
          <w:p w:rsidR="008F3B95" w:rsidRPr="00AD01B3" w:rsidRDefault="008F3B95" w:rsidP="00480388">
            <w:pPr>
              <w:spacing w:after="0" w:line="240" w:lineRule="auto"/>
              <w:jc w:val="center"/>
              <w:rPr>
                <w:rFonts w:ascii="Arial" w:eastAsia="Times New Roman" w:hAnsi="Arial" w:cs="Arial"/>
                <w:sz w:val="24"/>
                <w:szCs w:val="24"/>
                <w:lang w:val="en-US" w:eastAsia="ru-RU"/>
              </w:rPr>
            </w:pPr>
            <w:r w:rsidRPr="00AD01B3">
              <w:rPr>
                <w:rFonts w:ascii="Arial" w:eastAsia="Times New Roman" w:hAnsi="Arial" w:cs="Arial"/>
                <w:sz w:val="24"/>
                <w:szCs w:val="24"/>
                <w:lang w:val="en-US" w:eastAsia="ru-RU"/>
              </w:rPr>
              <w:t>501</w:t>
            </w:r>
          </w:p>
        </w:tc>
        <w:tc>
          <w:tcPr>
            <w:tcW w:w="851" w:type="dxa"/>
            <w:tcBorders>
              <w:top w:val="single" w:sz="4" w:space="0" w:color="auto"/>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709" w:type="dxa"/>
            <w:tcBorders>
              <w:top w:val="single" w:sz="4" w:space="0" w:color="auto"/>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425" w:type="dxa"/>
            <w:tcBorders>
              <w:top w:val="single" w:sz="4" w:space="0" w:color="auto"/>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AD01B3"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F3B95" w:rsidRPr="00AD01B3" w:rsidRDefault="002D2E00" w:rsidP="00E90E89">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601,4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B95" w:rsidRPr="00AD01B3" w:rsidRDefault="002D2E00" w:rsidP="00E90E89">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601,4</w:t>
            </w:r>
          </w:p>
        </w:tc>
        <w:tc>
          <w:tcPr>
            <w:tcW w:w="993" w:type="dxa"/>
            <w:tcBorders>
              <w:top w:val="single" w:sz="4" w:space="0" w:color="auto"/>
              <w:left w:val="nil"/>
              <w:bottom w:val="single" w:sz="4" w:space="0" w:color="auto"/>
              <w:right w:val="single" w:sz="4" w:space="0" w:color="auto"/>
            </w:tcBorders>
            <w:noWrap/>
            <w:vAlign w:val="center"/>
            <w:hideMark/>
          </w:tcPr>
          <w:p w:rsidR="008F3B95" w:rsidRPr="00AD01B3" w:rsidRDefault="002D2E00" w:rsidP="00E90E89">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601,4</w:t>
            </w:r>
          </w:p>
        </w:tc>
        <w:tc>
          <w:tcPr>
            <w:tcW w:w="2111" w:type="dxa"/>
            <w:tcBorders>
              <w:top w:val="single" w:sz="4" w:space="0" w:color="auto"/>
              <w:left w:val="nil"/>
              <w:bottom w:val="single" w:sz="4" w:space="0" w:color="auto"/>
              <w:right w:val="single" w:sz="4" w:space="0" w:color="auto"/>
            </w:tcBorders>
            <w:noWrap/>
            <w:vAlign w:val="center"/>
            <w:hideMark/>
          </w:tcPr>
          <w:p w:rsidR="008F3B95" w:rsidRPr="00AD01B3" w:rsidRDefault="00633D0C" w:rsidP="00E90E89">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1804,2</w:t>
            </w:r>
          </w:p>
        </w:tc>
      </w:tr>
      <w:tr w:rsidR="008F3B95" w:rsidRPr="00AD01B3" w:rsidTr="00E90E89">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nil"/>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b/>
                <w:sz w:val="24"/>
                <w:szCs w:val="24"/>
                <w:lang w:eastAsia="ru-RU"/>
              </w:rPr>
            </w:pPr>
          </w:p>
        </w:tc>
        <w:tc>
          <w:tcPr>
            <w:tcW w:w="2126" w:type="dxa"/>
            <w:tcBorders>
              <w:top w:val="nil"/>
              <w:left w:val="nil"/>
              <w:bottom w:val="single" w:sz="4" w:space="0" w:color="auto"/>
              <w:right w:val="single" w:sz="4" w:space="0" w:color="auto"/>
            </w:tcBorders>
            <w:hideMark/>
          </w:tcPr>
          <w:p w:rsidR="008F3B95" w:rsidRPr="00AD01B3" w:rsidRDefault="008F3B95"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AD01B3" w:rsidRDefault="008F3B95" w:rsidP="00480388">
            <w:pPr>
              <w:spacing w:after="0"/>
              <w:jc w:val="center"/>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8F3B95" w:rsidRPr="00AD01B3" w:rsidRDefault="008F3B95" w:rsidP="00E90E89">
            <w:pPr>
              <w:spacing w:after="0"/>
              <w:jc w:val="center"/>
              <w:rPr>
                <w:rFonts w:ascii="Arial" w:eastAsia="Times New Roman" w:hAnsi="Arial" w:cs="Arial"/>
                <w:sz w:val="24"/>
                <w:szCs w:val="24"/>
                <w:lang w:eastAsia="ru-RU"/>
              </w:rPr>
            </w:pPr>
          </w:p>
        </w:tc>
        <w:tc>
          <w:tcPr>
            <w:tcW w:w="992" w:type="dxa"/>
            <w:tcBorders>
              <w:top w:val="nil"/>
              <w:left w:val="single" w:sz="4" w:space="0" w:color="auto"/>
              <w:bottom w:val="single" w:sz="4" w:space="0" w:color="auto"/>
              <w:right w:val="single" w:sz="4" w:space="0" w:color="auto"/>
            </w:tcBorders>
            <w:noWrap/>
            <w:vAlign w:val="center"/>
            <w:hideMark/>
          </w:tcPr>
          <w:p w:rsidR="008F3B95" w:rsidRPr="00AD01B3" w:rsidRDefault="008F3B95" w:rsidP="00E90E89">
            <w:pPr>
              <w:spacing w:after="0"/>
              <w:jc w:val="center"/>
              <w:rPr>
                <w:rFonts w:ascii="Arial" w:eastAsia="Times New Roman" w:hAnsi="Arial" w:cs="Arial"/>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8F3B95" w:rsidRPr="00AD01B3" w:rsidRDefault="008F3B95" w:rsidP="00E90E89">
            <w:pPr>
              <w:spacing w:after="0"/>
              <w:jc w:val="center"/>
              <w:rPr>
                <w:rFonts w:ascii="Arial" w:eastAsia="Times New Roman" w:hAnsi="Arial" w:cs="Arial"/>
                <w:sz w:val="24"/>
                <w:szCs w:val="24"/>
                <w:lang w:eastAsia="ru-RU"/>
              </w:rPr>
            </w:pPr>
          </w:p>
        </w:tc>
        <w:tc>
          <w:tcPr>
            <w:tcW w:w="2111" w:type="dxa"/>
            <w:tcBorders>
              <w:top w:val="nil"/>
              <w:left w:val="nil"/>
              <w:bottom w:val="single" w:sz="4" w:space="0" w:color="auto"/>
              <w:right w:val="single" w:sz="4" w:space="0" w:color="auto"/>
            </w:tcBorders>
            <w:noWrap/>
            <w:vAlign w:val="center"/>
            <w:hideMark/>
          </w:tcPr>
          <w:p w:rsidR="008F3B95" w:rsidRPr="00AD01B3" w:rsidRDefault="008F3B95" w:rsidP="00E90E89">
            <w:pPr>
              <w:spacing w:after="0"/>
              <w:jc w:val="center"/>
              <w:rPr>
                <w:rFonts w:ascii="Arial" w:eastAsia="Times New Roman" w:hAnsi="Arial" w:cs="Arial"/>
                <w:sz w:val="24"/>
                <w:szCs w:val="24"/>
                <w:lang w:eastAsia="ru-RU"/>
              </w:rPr>
            </w:pPr>
          </w:p>
        </w:tc>
      </w:tr>
      <w:tr w:rsidR="008F3B95" w:rsidRPr="00AD01B3" w:rsidTr="00E90E89">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nil"/>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b/>
                <w:sz w:val="24"/>
                <w:szCs w:val="24"/>
                <w:lang w:eastAsia="ru-RU"/>
              </w:rPr>
            </w:pPr>
          </w:p>
        </w:tc>
        <w:tc>
          <w:tcPr>
            <w:tcW w:w="2126" w:type="dxa"/>
            <w:tcBorders>
              <w:top w:val="nil"/>
              <w:left w:val="nil"/>
              <w:bottom w:val="single" w:sz="4" w:space="0" w:color="auto"/>
              <w:right w:val="single" w:sz="4" w:space="0" w:color="auto"/>
            </w:tcBorders>
            <w:hideMark/>
          </w:tcPr>
          <w:p w:rsidR="008F3B95" w:rsidRPr="00AD01B3"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AD01B3" w:rsidRDefault="008F3B95" w:rsidP="00480388">
            <w:pPr>
              <w:spacing w:after="0"/>
              <w:jc w:val="center"/>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8F3B95" w:rsidRPr="00AD01B3" w:rsidRDefault="008F3B95" w:rsidP="00E90E89">
            <w:pPr>
              <w:spacing w:after="0"/>
              <w:jc w:val="center"/>
              <w:rPr>
                <w:rFonts w:ascii="Arial" w:eastAsia="Times New Roman" w:hAnsi="Arial" w:cs="Arial"/>
                <w:sz w:val="24"/>
                <w:szCs w:val="24"/>
                <w:lang w:eastAsia="ru-RU"/>
              </w:rPr>
            </w:pPr>
          </w:p>
        </w:tc>
        <w:tc>
          <w:tcPr>
            <w:tcW w:w="992" w:type="dxa"/>
            <w:tcBorders>
              <w:top w:val="nil"/>
              <w:left w:val="single" w:sz="4" w:space="0" w:color="auto"/>
              <w:bottom w:val="single" w:sz="4" w:space="0" w:color="auto"/>
              <w:right w:val="single" w:sz="4" w:space="0" w:color="auto"/>
            </w:tcBorders>
            <w:noWrap/>
            <w:vAlign w:val="center"/>
            <w:hideMark/>
          </w:tcPr>
          <w:p w:rsidR="008F3B95" w:rsidRPr="00AD01B3" w:rsidRDefault="008F3B95" w:rsidP="00E90E89">
            <w:pPr>
              <w:spacing w:after="0"/>
              <w:jc w:val="center"/>
              <w:rPr>
                <w:rFonts w:ascii="Arial" w:eastAsia="Times New Roman" w:hAnsi="Arial" w:cs="Arial"/>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8F3B95" w:rsidRPr="00AD01B3" w:rsidRDefault="008F3B95" w:rsidP="00E90E89">
            <w:pPr>
              <w:spacing w:after="0"/>
              <w:jc w:val="center"/>
              <w:rPr>
                <w:rFonts w:ascii="Arial" w:eastAsia="Times New Roman" w:hAnsi="Arial" w:cs="Arial"/>
                <w:sz w:val="24"/>
                <w:szCs w:val="24"/>
                <w:lang w:eastAsia="ru-RU"/>
              </w:rPr>
            </w:pPr>
          </w:p>
        </w:tc>
        <w:tc>
          <w:tcPr>
            <w:tcW w:w="2111" w:type="dxa"/>
            <w:tcBorders>
              <w:top w:val="nil"/>
              <w:left w:val="nil"/>
              <w:bottom w:val="single" w:sz="4" w:space="0" w:color="auto"/>
              <w:right w:val="single" w:sz="4" w:space="0" w:color="auto"/>
            </w:tcBorders>
            <w:noWrap/>
            <w:vAlign w:val="center"/>
            <w:hideMark/>
          </w:tcPr>
          <w:p w:rsidR="008F3B95" w:rsidRPr="00AD01B3" w:rsidRDefault="008F3B95" w:rsidP="00E90E89">
            <w:pPr>
              <w:spacing w:after="0"/>
              <w:jc w:val="center"/>
              <w:rPr>
                <w:rFonts w:ascii="Arial" w:eastAsia="Times New Roman" w:hAnsi="Arial" w:cs="Arial"/>
                <w:sz w:val="24"/>
                <w:szCs w:val="24"/>
                <w:lang w:eastAsia="ru-RU"/>
              </w:rPr>
            </w:pPr>
          </w:p>
        </w:tc>
      </w:tr>
      <w:tr w:rsidR="008F3B95" w:rsidRPr="00AD01B3" w:rsidTr="00E90E89">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nil"/>
              <w:bottom w:val="single" w:sz="4" w:space="0" w:color="auto"/>
              <w:right w:val="single" w:sz="4" w:space="0" w:color="auto"/>
            </w:tcBorders>
            <w:vAlign w:val="center"/>
            <w:hideMark/>
          </w:tcPr>
          <w:p w:rsidR="008F3B95" w:rsidRPr="00AD01B3" w:rsidRDefault="008F3B95" w:rsidP="00031CA0">
            <w:pPr>
              <w:spacing w:after="0" w:line="240" w:lineRule="auto"/>
              <w:rPr>
                <w:rFonts w:ascii="Arial" w:eastAsia="Times New Roman" w:hAnsi="Arial" w:cs="Arial"/>
                <w:b/>
                <w:sz w:val="24"/>
                <w:szCs w:val="24"/>
                <w:lang w:eastAsia="ru-RU"/>
              </w:rPr>
            </w:pPr>
          </w:p>
        </w:tc>
        <w:tc>
          <w:tcPr>
            <w:tcW w:w="2126" w:type="dxa"/>
            <w:tcBorders>
              <w:top w:val="nil"/>
              <w:left w:val="nil"/>
              <w:bottom w:val="single" w:sz="4" w:space="0" w:color="auto"/>
              <w:right w:val="single" w:sz="4" w:space="0" w:color="auto"/>
            </w:tcBorders>
            <w:hideMark/>
          </w:tcPr>
          <w:p w:rsidR="008F3B95" w:rsidRPr="00AD01B3"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8F3B95" w:rsidRPr="00AD01B3" w:rsidRDefault="008F3B95"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AD01B3" w:rsidRDefault="008F3B95" w:rsidP="00480388">
            <w:pPr>
              <w:spacing w:after="0"/>
              <w:jc w:val="center"/>
              <w:rPr>
                <w:rFonts w:ascii="Arial" w:eastAsia="Times New Roman" w:hAnsi="Arial" w:cs="Arial"/>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8F3B95" w:rsidRPr="00AD01B3" w:rsidRDefault="008F3B95" w:rsidP="00E90E89">
            <w:pPr>
              <w:spacing w:after="0"/>
              <w:jc w:val="center"/>
              <w:rPr>
                <w:rFonts w:ascii="Arial" w:eastAsia="Times New Roman" w:hAnsi="Arial" w:cs="Arial"/>
                <w:sz w:val="24"/>
                <w:szCs w:val="24"/>
                <w:lang w:eastAsia="ru-RU"/>
              </w:rPr>
            </w:pPr>
          </w:p>
        </w:tc>
        <w:tc>
          <w:tcPr>
            <w:tcW w:w="992" w:type="dxa"/>
            <w:tcBorders>
              <w:top w:val="nil"/>
              <w:left w:val="single" w:sz="4" w:space="0" w:color="auto"/>
              <w:bottom w:val="single" w:sz="4" w:space="0" w:color="auto"/>
              <w:right w:val="single" w:sz="4" w:space="0" w:color="auto"/>
            </w:tcBorders>
            <w:noWrap/>
            <w:vAlign w:val="center"/>
            <w:hideMark/>
          </w:tcPr>
          <w:p w:rsidR="008F3B95" w:rsidRPr="00AD01B3" w:rsidRDefault="008F3B95" w:rsidP="00E90E89">
            <w:pPr>
              <w:spacing w:after="0"/>
              <w:jc w:val="center"/>
              <w:rPr>
                <w:rFonts w:ascii="Arial" w:eastAsia="Times New Roman" w:hAnsi="Arial" w:cs="Arial"/>
                <w:sz w:val="24"/>
                <w:szCs w:val="24"/>
                <w:lang w:eastAsia="ru-RU"/>
              </w:rPr>
            </w:pPr>
          </w:p>
        </w:tc>
        <w:tc>
          <w:tcPr>
            <w:tcW w:w="993" w:type="dxa"/>
            <w:tcBorders>
              <w:top w:val="nil"/>
              <w:left w:val="nil"/>
              <w:bottom w:val="single" w:sz="4" w:space="0" w:color="auto"/>
              <w:right w:val="single" w:sz="4" w:space="0" w:color="auto"/>
            </w:tcBorders>
            <w:noWrap/>
            <w:vAlign w:val="center"/>
            <w:hideMark/>
          </w:tcPr>
          <w:p w:rsidR="008F3B95" w:rsidRPr="00AD01B3" w:rsidRDefault="008F3B95" w:rsidP="00E90E89">
            <w:pPr>
              <w:spacing w:after="0"/>
              <w:jc w:val="center"/>
              <w:rPr>
                <w:rFonts w:ascii="Arial" w:eastAsia="Times New Roman" w:hAnsi="Arial" w:cs="Arial"/>
                <w:sz w:val="24"/>
                <w:szCs w:val="24"/>
                <w:lang w:eastAsia="ru-RU"/>
              </w:rPr>
            </w:pPr>
          </w:p>
        </w:tc>
        <w:tc>
          <w:tcPr>
            <w:tcW w:w="2111" w:type="dxa"/>
            <w:tcBorders>
              <w:top w:val="nil"/>
              <w:left w:val="nil"/>
              <w:bottom w:val="single" w:sz="4" w:space="0" w:color="auto"/>
              <w:right w:val="single" w:sz="4" w:space="0" w:color="auto"/>
            </w:tcBorders>
            <w:noWrap/>
            <w:vAlign w:val="center"/>
            <w:hideMark/>
          </w:tcPr>
          <w:p w:rsidR="008F3B95" w:rsidRPr="00AD01B3" w:rsidRDefault="008F3B95" w:rsidP="00E90E89">
            <w:pPr>
              <w:spacing w:after="0"/>
              <w:jc w:val="center"/>
              <w:rPr>
                <w:rFonts w:ascii="Arial" w:eastAsia="Times New Roman" w:hAnsi="Arial" w:cs="Arial"/>
                <w:sz w:val="24"/>
                <w:szCs w:val="24"/>
                <w:lang w:eastAsia="ru-RU"/>
              </w:rPr>
            </w:pPr>
          </w:p>
        </w:tc>
      </w:tr>
    </w:tbl>
    <w:p w:rsidR="00031CA0" w:rsidRPr="00AD01B3" w:rsidRDefault="00031CA0" w:rsidP="00031CA0">
      <w:pPr>
        <w:autoSpaceDE w:val="0"/>
        <w:autoSpaceDN w:val="0"/>
        <w:adjustRightInd w:val="0"/>
        <w:spacing w:after="0" w:line="240" w:lineRule="auto"/>
        <w:ind w:left="8460"/>
        <w:jc w:val="right"/>
        <w:outlineLvl w:val="2"/>
        <w:rPr>
          <w:rFonts w:ascii="Arial" w:eastAsia="Times New Roman" w:hAnsi="Arial" w:cs="Arial"/>
          <w:sz w:val="24"/>
          <w:szCs w:val="24"/>
          <w:lang w:eastAsia="ru-RU"/>
        </w:rPr>
      </w:pPr>
    </w:p>
    <w:p w:rsidR="00831CC6" w:rsidRPr="00AD01B3" w:rsidRDefault="00831CC6" w:rsidP="00031CA0">
      <w:pPr>
        <w:autoSpaceDE w:val="0"/>
        <w:autoSpaceDN w:val="0"/>
        <w:adjustRightInd w:val="0"/>
        <w:spacing w:after="0" w:line="240" w:lineRule="auto"/>
        <w:ind w:left="8460"/>
        <w:jc w:val="right"/>
        <w:outlineLvl w:val="2"/>
        <w:rPr>
          <w:rFonts w:ascii="Arial" w:eastAsia="Times New Roman" w:hAnsi="Arial" w:cs="Arial"/>
          <w:sz w:val="24"/>
          <w:szCs w:val="24"/>
          <w:lang w:eastAsia="ru-RU"/>
        </w:rPr>
      </w:pPr>
    </w:p>
    <w:p w:rsidR="00F159F7" w:rsidRPr="00AD01B3" w:rsidRDefault="00F159F7" w:rsidP="00031CA0">
      <w:pPr>
        <w:autoSpaceDE w:val="0"/>
        <w:autoSpaceDN w:val="0"/>
        <w:adjustRightInd w:val="0"/>
        <w:spacing w:after="0" w:line="240" w:lineRule="auto"/>
        <w:ind w:left="8460"/>
        <w:jc w:val="right"/>
        <w:outlineLvl w:val="2"/>
        <w:rPr>
          <w:rFonts w:ascii="Arial" w:eastAsia="Times New Roman" w:hAnsi="Arial" w:cs="Arial"/>
          <w:sz w:val="24"/>
          <w:szCs w:val="24"/>
          <w:lang w:eastAsia="ru-RU"/>
        </w:rPr>
      </w:pPr>
    </w:p>
    <w:p w:rsidR="00031CA0" w:rsidRPr="00AD01B3" w:rsidRDefault="00031CA0" w:rsidP="00031CA0">
      <w:pPr>
        <w:autoSpaceDE w:val="0"/>
        <w:autoSpaceDN w:val="0"/>
        <w:adjustRightInd w:val="0"/>
        <w:spacing w:after="0" w:line="240" w:lineRule="auto"/>
        <w:ind w:left="8460"/>
        <w:jc w:val="right"/>
        <w:outlineLvl w:val="2"/>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Приложение № </w:t>
      </w:r>
      <w:r w:rsidR="007B0C73" w:rsidRPr="00AD01B3">
        <w:rPr>
          <w:rFonts w:ascii="Arial" w:eastAsia="Times New Roman" w:hAnsi="Arial" w:cs="Arial"/>
          <w:sz w:val="24"/>
          <w:szCs w:val="24"/>
          <w:lang w:eastAsia="ru-RU"/>
        </w:rPr>
        <w:t>4</w:t>
      </w:r>
    </w:p>
    <w:p w:rsidR="00031CA0" w:rsidRPr="00AD01B3" w:rsidRDefault="00480388" w:rsidP="00031CA0">
      <w:pPr>
        <w:autoSpaceDE w:val="0"/>
        <w:autoSpaceDN w:val="0"/>
        <w:adjustRightInd w:val="0"/>
        <w:spacing w:after="0" w:line="240" w:lineRule="auto"/>
        <w:jc w:val="right"/>
        <w:rPr>
          <w:rFonts w:ascii="Arial" w:eastAsia="Times New Roman" w:hAnsi="Arial" w:cs="Arial"/>
          <w:sz w:val="24"/>
          <w:szCs w:val="24"/>
          <w:lang w:eastAsia="ru-RU"/>
        </w:rPr>
      </w:pPr>
      <w:r w:rsidRPr="00AD01B3">
        <w:rPr>
          <w:rFonts w:ascii="Arial" w:eastAsia="Times New Roman" w:hAnsi="Arial" w:cs="Arial"/>
          <w:sz w:val="24"/>
          <w:szCs w:val="24"/>
          <w:lang w:eastAsia="ru-RU"/>
        </w:rPr>
        <w:t>к муниципальной программе</w:t>
      </w:r>
    </w:p>
    <w:p w:rsidR="00031CA0" w:rsidRPr="00AD01B3" w:rsidRDefault="00031CA0" w:rsidP="00031CA0">
      <w:pPr>
        <w:autoSpaceDE w:val="0"/>
        <w:autoSpaceDN w:val="0"/>
        <w:adjustRightInd w:val="0"/>
        <w:spacing w:after="0" w:line="240" w:lineRule="auto"/>
        <w:jc w:val="right"/>
        <w:rPr>
          <w:rFonts w:ascii="Arial" w:eastAsia="Times New Roman" w:hAnsi="Arial" w:cs="Arial"/>
          <w:sz w:val="24"/>
          <w:szCs w:val="24"/>
          <w:lang w:eastAsia="ru-RU"/>
        </w:rPr>
      </w:pPr>
      <w:r w:rsidRPr="00AD01B3">
        <w:rPr>
          <w:rFonts w:ascii="Arial" w:eastAsia="Times New Roman" w:hAnsi="Arial" w:cs="Arial"/>
          <w:sz w:val="24"/>
          <w:szCs w:val="24"/>
          <w:lang w:eastAsia="ru-RU"/>
        </w:rPr>
        <w:t>«Развитие сельского хозяйства Боготольского района»</w:t>
      </w:r>
    </w:p>
    <w:p w:rsidR="00031CA0" w:rsidRPr="00AD01B3" w:rsidRDefault="00031CA0" w:rsidP="00031CA0">
      <w:pPr>
        <w:autoSpaceDE w:val="0"/>
        <w:autoSpaceDN w:val="0"/>
        <w:adjustRightInd w:val="0"/>
        <w:spacing w:after="0" w:line="240" w:lineRule="auto"/>
        <w:jc w:val="right"/>
        <w:rPr>
          <w:rFonts w:ascii="Arial" w:eastAsia="Times New Roman" w:hAnsi="Arial" w:cs="Arial"/>
          <w:sz w:val="24"/>
          <w:szCs w:val="24"/>
          <w:lang w:eastAsia="ru-RU"/>
        </w:rPr>
      </w:pPr>
    </w:p>
    <w:p w:rsidR="00031CA0" w:rsidRPr="00AD01B3" w:rsidRDefault="0095276B" w:rsidP="00480388">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Информация о</w:t>
      </w:r>
      <w:r w:rsidR="00F97E00" w:rsidRPr="00AD01B3">
        <w:rPr>
          <w:rFonts w:ascii="Arial" w:eastAsia="Times New Roman" w:hAnsi="Arial" w:cs="Arial"/>
          <w:sz w:val="24"/>
          <w:szCs w:val="24"/>
          <w:lang w:eastAsia="ru-RU"/>
        </w:rPr>
        <w:t xml:space="preserve">б источниках финансирования подпрограмм, отдельных мероприятий </w:t>
      </w:r>
      <w:r w:rsidR="00480388" w:rsidRPr="00AD01B3">
        <w:rPr>
          <w:rFonts w:ascii="Arial" w:eastAsia="Times New Roman" w:hAnsi="Arial" w:cs="Arial"/>
          <w:sz w:val="24"/>
          <w:szCs w:val="24"/>
          <w:lang w:eastAsia="ru-RU"/>
        </w:rPr>
        <w:t xml:space="preserve">муниципальной </w:t>
      </w:r>
      <w:r w:rsidR="00031CA0" w:rsidRPr="00AD01B3">
        <w:rPr>
          <w:rFonts w:ascii="Arial" w:eastAsia="Times New Roman" w:hAnsi="Arial" w:cs="Arial"/>
          <w:sz w:val="24"/>
          <w:szCs w:val="24"/>
          <w:lang w:eastAsia="ru-RU"/>
        </w:rPr>
        <w:t>программы</w:t>
      </w:r>
      <w:r w:rsidR="00480388" w:rsidRPr="00AD01B3">
        <w:rPr>
          <w:rFonts w:ascii="Arial" w:eastAsia="Times New Roman" w:hAnsi="Arial" w:cs="Arial"/>
          <w:sz w:val="24"/>
          <w:szCs w:val="24"/>
          <w:lang w:eastAsia="ru-RU"/>
        </w:rPr>
        <w:t xml:space="preserve"> </w:t>
      </w:r>
      <w:r w:rsidR="00031CA0" w:rsidRPr="00AD01B3">
        <w:rPr>
          <w:rFonts w:ascii="Arial" w:eastAsia="Times New Roman" w:hAnsi="Arial" w:cs="Arial"/>
          <w:sz w:val="24"/>
          <w:szCs w:val="24"/>
          <w:lang w:eastAsia="ru-RU"/>
        </w:rPr>
        <w:t>«Развитие сельского хозяйства Боготольского района»</w:t>
      </w:r>
      <w:r w:rsidRPr="00AD01B3">
        <w:rPr>
          <w:rFonts w:ascii="Arial" w:eastAsia="Times New Roman" w:hAnsi="Arial" w:cs="Arial"/>
          <w:sz w:val="24"/>
          <w:szCs w:val="24"/>
          <w:lang w:eastAsia="ru-RU"/>
        </w:rPr>
        <w:t xml:space="preserve"> </w:t>
      </w:r>
      <w:r w:rsidR="00633D0C" w:rsidRPr="00AD01B3">
        <w:rPr>
          <w:rFonts w:ascii="Arial" w:eastAsia="Times New Roman" w:hAnsi="Arial" w:cs="Arial"/>
          <w:sz w:val="24"/>
          <w:szCs w:val="24"/>
          <w:lang w:eastAsia="ru-RU"/>
        </w:rPr>
        <w:t>(</w:t>
      </w:r>
      <w:r w:rsidRPr="00AD01B3">
        <w:rPr>
          <w:rFonts w:ascii="Arial" w:eastAsia="Times New Roman" w:hAnsi="Arial" w:cs="Arial"/>
          <w:sz w:val="24"/>
          <w:szCs w:val="24"/>
          <w:lang w:eastAsia="ru-RU"/>
        </w:rPr>
        <w:t xml:space="preserve"> средств</w:t>
      </w:r>
      <w:r w:rsidR="00633D0C" w:rsidRPr="00AD01B3">
        <w:rPr>
          <w:rFonts w:ascii="Arial" w:eastAsia="Times New Roman" w:hAnsi="Arial" w:cs="Arial"/>
          <w:sz w:val="24"/>
          <w:szCs w:val="24"/>
          <w:lang w:eastAsia="ru-RU"/>
        </w:rPr>
        <w:t>а</w:t>
      </w:r>
      <w:r w:rsidRPr="00AD01B3">
        <w:rPr>
          <w:rFonts w:ascii="Arial" w:eastAsia="Times New Roman" w:hAnsi="Arial" w:cs="Arial"/>
          <w:sz w:val="24"/>
          <w:szCs w:val="24"/>
          <w:lang w:eastAsia="ru-RU"/>
        </w:rPr>
        <w:t xml:space="preserve"> местного бюд</w:t>
      </w:r>
      <w:r w:rsidR="00633D0C" w:rsidRPr="00AD01B3">
        <w:rPr>
          <w:rFonts w:ascii="Arial" w:eastAsia="Times New Roman" w:hAnsi="Arial" w:cs="Arial"/>
          <w:sz w:val="24"/>
          <w:szCs w:val="24"/>
          <w:lang w:eastAsia="ru-RU"/>
        </w:rPr>
        <w:t>ж</w:t>
      </w:r>
      <w:r w:rsidRPr="00AD01B3">
        <w:rPr>
          <w:rFonts w:ascii="Arial" w:eastAsia="Times New Roman" w:hAnsi="Arial" w:cs="Arial"/>
          <w:sz w:val="24"/>
          <w:szCs w:val="24"/>
          <w:lang w:eastAsia="ru-RU"/>
        </w:rPr>
        <w:t>ета, в том числе средств поступивших из бюджетов других уровней</w:t>
      </w:r>
      <w:r w:rsidR="00633D0C" w:rsidRPr="00AD01B3">
        <w:rPr>
          <w:rFonts w:ascii="Arial" w:eastAsia="Times New Roman" w:hAnsi="Arial" w:cs="Arial"/>
          <w:sz w:val="24"/>
          <w:szCs w:val="24"/>
          <w:lang w:eastAsia="ru-RU"/>
        </w:rPr>
        <w:t xml:space="preserve"> бюджетной системы)</w:t>
      </w:r>
    </w:p>
    <w:p w:rsidR="00480388" w:rsidRPr="00AD01B3" w:rsidRDefault="00480388" w:rsidP="00480388">
      <w:pPr>
        <w:autoSpaceDE w:val="0"/>
        <w:autoSpaceDN w:val="0"/>
        <w:adjustRightInd w:val="0"/>
        <w:spacing w:after="0" w:line="240" w:lineRule="auto"/>
        <w:jc w:val="center"/>
        <w:rPr>
          <w:rFonts w:ascii="Arial" w:eastAsia="Times New Roman" w:hAnsi="Arial" w:cs="Arial"/>
          <w:sz w:val="24"/>
          <w:szCs w:val="24"/>
          <w:lang w:eastAsia="ru-RU"/>
        </w:rPr>
      </w:pPr>
    </w:p>
    <w:tbl>
      <w:tblPr>
        <w:tblW w:w="14693" w:type="dxa"/>
        <w:tblInd w:w="675" w:type="dxa"/>
        <w:tblLook w:val="04A0" w:firstRow="1" w:lastRow="0" w:firstColumn="1" w:lastColumn="0" w:noHBand="0" w:noVBand="1"/>
      </w:tblPr>
      <w:tblGrid>
        <w:gridCol w:w="1999"/>
        <w:gridCol w:w="3085"/>
        <w:gridCol w:w="3439"/>
        <w:gridCol w:w="236"/>
        <w:gridCol w:w="1052"/>
        <w:gridCol w:w="288"/>
        <w:gridCol w:w="1275"/>
        <w:gridCol w:w="1399"/>
        <w:gridCol w:w="1920"/>
      </w:tblGrid>
      <w:tr w:rsidR="00031CA0" w:rsidRPr="00AD01B3" w:rsidTr="00E90E89">
        <w:trPr>
          <w:trHeight w:val="600"/>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CA0" w:rsidRPr="00AD01B3" w:rsidRDefault="00031CA0" w:rsidP="00031CA0">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Статус</w:t>
            </w:r>
          </w:p>
        </w:tc>
        <w:tc>
          <w:tcPr>
            <w:tcW w:w="3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CA0" w:rsidRPr="00AD01B3" w:rsidRDefault="00031CA0" w:rsidP="00031CA0">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Наименование муниципальной программы, подпрограммы муниципальной программы</w:t>
            </w:r>
          </w:p>
        </w:tc>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CA0" w:rsidRPr="00AD01B3" w:rsidRDefault="00031CA0" w:rsidP="00031CA0">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Ответственный исполнитель, соисполнители</w:t>
            </w:r>
          </w:p>
        </w:tc>
        <w:tc>
          <w:tcPr>
            <w:tcW w:w="1288" w:type="dxa"/>
            <w:gridSpan w:val="2"/>
            <w:tcBorders>
              <w:top w:val="single" w:sz="4" w:space="0" w:color="auto"/>
              <w:left w:val="nil"/>
              <w:bottom w:val="single" w:sz="4" w:space="0" w:color="auto"/>
              <w:right w:val="nil"/>
            </w:tcBorders>
          </w:tcPr>
          <w:p w:rsidR="00031CA0" w:rsidRPr="00AD01B3" w:rsidRDefault="00031CA0" w:rsidP="00031CA0">
            <w:pPr>
              <w:spacing w:after="0" w:line="240" w:lineRule="auto"/>
              <w:jc w:val="center"/>
              <w:rPr>
                <w:rFonts w:ascii="Arial" w:eastAsia="Times New Roman" w:hAnsi="Arial" w:cs="Arial"/>
                <w:sz w:val="24"/>
                <w:szCs w:val="24"/>
                <w:lang w:eastAsia="ru-RU"/>
              </w:rPr>
            </w:pPr>
          </w:p>
        </w:tc>
        <w:tc>
          <w:tcPr>
            <w:tcW w:w="4901" w:type="dxa"/>
            <w:gridSpan w:val="4"/>
            <w:tcBorders>
              <w:top w:val="single" w:sz="4" w:space="0" w:color="auto"/>
              <w:left w:val="nil"/>
              <w:bottom w:val="single" w:sz="4" w:space="0" w:color="auto"/>
              <w:right w:val="single" w:sz="4" w:space="0" w:color="auto"/>
            </w:tcBorders>
            <w:shd w:val="clear" w:color="auto" w:fill="auto"/>
            <w:vAlign w:val="center"/>
            <w:hideMark/>
          </w:tcPr>
          <w:p w:rsidR="00031CA0" w:rsidRPr="00AD01B3" w:rsidRDefault="00031CA0"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Оценка расходов</w:t>
            </w:r>
            <w:r w:rsidR="00480388"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(тыс. руб.), годы</w:t>
            </w:r>
          </w:p>
        </w:tc>
      </w:tr>
      <w:tr w:rsidR="00031CA0" w:rsidRPr="00AD01B3" w:rsidTr="00E90E89">
        <w:trPr>
          <w:trHeight w:val="782"/>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131" w:type="dxa"/>
            <w:vMerge/>
            <w:tcBorders>
              <w:top w:val="single" w:sz="4" w:space="0" w:color="auto"/>
              <w:left w:val="single" w:sz="4" w:space="0" w:color="auto"/>
              <w:bottom w:val="single" w:sz="4" w:space="0" w:color="auto"/>
              <w:right w:val="single" w:sz="4" w:space="0" w:color="auto"/>
            </w:tcBorders>
            <w:vAlign w:val="center"/>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236" w:type="dxa"/>
            <w:tcBorders>
              <w:top w:val="nil"/>
              <w:left w:val="nil"/>
              <w:bottom w:val="single" w:sz="4" w:space="0" w:color="auto"/>
              <w:right w:val="single" w:sz="4" w:space="0" w:color="auto"/>
            </w:tcBorders>
            <w:shd w:val="clear" w:color="auto" w:fill="auto"/>
            <w:vAlign w:val="center"/>
          </w:tcPr>
          <w:p w:rsidR="00031CA0" w:rsidRPr="00AD01B3" w:rsidRDefault="00031CA0" w:rsidP="00031CA0">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vAlign w:val="center"/>
            <w:hideMark/>
          </w:tcPr>
          <w:p w:rsidR="00031CA0" w:rsidRPr="00AD01B3" w:rsidRDefault="003A1284" w:rsidP="00E90E89">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2017</w:t>
            </w:r>
          </w:p>
        </w:tc>
        <w:tc>
          <w:tcPr>
            <w:tcW w:w="1275" w:type="dxa"/>
            <w:tcBorders>
              <w:top w:val="nil"/>
              <w:left w:val="nil"/>
              <w:bottom w:val="single" w:sz="4" w:space="0" w:color="auto"/>
              <w:right w:val="single" w:sz="4" w:space="0" w:color="auto"/>
            </w:tcBorders>
            <w:shd w:val="clear" w:color="auto" w:fill="auto"/>
            <w:vAlign w:val="center"/>
            <w:hideMark/>
          </w:tcPr>
          <w:p w:rsidR="00031CA0" w:rsidRPr="00AD01B3" w:rsidRDefault="003A1284" w:rsidP="00E90E89">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2018</w:t>
            </w:r>
          </w:p>
        </w:tc>
        <w:tc>
          <w:tcPr>
            <w:tcW w:w="1418" w:type="dxa"/>
            <w:tcBorders>
              <w:top w:val="single" w:sz="4" w:space="0" w:color="auto"/>
              <w:left w:val="nil"/>
              <w:bottom w:val="single" w:sz="4" w:space="0" w:color="auto"/>
              <w:right w:val="single" w:sz="4" w:space="0" w:color="auto"/>
            </w:tcBorders>
            <w:vAlign w:val="center"/>
          </w:tcPr>
          <w:p w:rsidR="003A1284" w:rsidRPr="00AD01B3" w:rsidRDefault="003A1284" w:rsidP="00E90E89">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2019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rsidR="00031CA0" w:rsidRPr="00AD01B3" w:rsidRDefault="00031CA0" w:rsidP="00E90E89">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Итого на период</w:t>
            </w:r>
          </w:p>
        </w:tc>
      </w:tr>
      <w:tr w:rsidR="00031CA0" w:rsidRPr="00AD01B3" w:rsidTr="00E90E89">
        <w:trPr>
          <w:trHeight w:val="315"/>
        </w:trPr>
        <w:tc>
          <w:tcPr>
            <w:tcW w:w="1873" w:type="dxa"/>
            <w:vMerge w:val="restart"/>
            <w:tcBorders>
              <w:top w:val="nil"/>
              <w:left w:val="single" w:sz="4" w:space="0" w:color="auto"/>
              <w:right w:val="single" w:sz="4" w:space="0" w:color="auto"/>
            </w:tcBorders>
            <w:shd w:val="clear" w:color="auto" w:fill="auto"/>
            <w:hideMark/>
          </w:tcPr>
          <w:p w:rsidR="00031CA0" w:rsidRPr="00AD01B3" w:rsidRDefault="00031CA0" w:rsidP="0048038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Муниципальная программа </w:t>
            </w:r>
          </w:p>
        </w:tc>
        <w:tc>
          <w:tcPr>
            <w:tcW w:w="3131" w:type="dxa"/>
            <w:vMerge w:val="restart"/>
            <w:tcBorders>
              <w:top w:val="nil"/>
              <w:left w:val="single" w:sz="4" w:space="0" w:color="auto"/>
              <w:right w:val="single" w:sz="4" w:space="0" w:color="auto"/>
            </w:tcBorders>
            <w:shd w:val="clear" w:color="auto" w:fill="auto"/>
            <w:hideMark/>
          </w:tcPr>
          <w:p w:rsidR="00031CA0" w:rsidRPr="00AD01B3" w:rsidRDefault="00031CA0" w:rsidP="00480388">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«Развитие сельского хозяйства Боготольского района»  </w:t>
            </w:r>
          </w:p>
        </w:tc>
        <w:tc>
          <w:tcPr>
            <w:tcW w:w="3500" w:type="dxa"/>
            <w:tcBorders>
              <w:top w:val="nil"/>
              <w:left w:val="nil"/>
              <w:bottom w:val="single" w:sz="4" w:space="0" w:color="auto"/>
              <w:right w:val="single" w:sz="4" w:space="0" w:color="auto"/>
            </w:tcBorders>
            <w:shd w:val="clear" w:color="auto" w:fill="auto"/>
            <w:hideMark/>
          </w:tcPr>
          <w:p w:rsidR="00031CA0" w:rsidRPr="00AD01B3" w:rsidRDefault="00031CA0"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Всего </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0A157C">
            <w:pPr>
              <w:spacing w:after="0" w:line="240" w:lineRule="auto"/>
              <w:jc w:val="center"/>
              <w:rPr>
                <w:rFonts w:ascii="Arial" w:eastAsia="Times New Roman" w:hAnsi="Arial" w:cs="Arial"/>
                <w:b/>
                <w:sz w:val="24"/>
                <w:szCs w:val="24"/>
                <w:lang w:val="en-US"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031CA0" w:rsidRPr="00AD01B3" w:rsidRDefault="003469DC"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3165,6</w:t>
            </w:r>
          </w:p>
        </w:tc>
        <w:tc>
          <w:tcPr>
            <w:tcW w:w="1275" w:type="dxa"/>
            <w:tcBorders>
              <w:top w:val="nil"/>
              <w:left w:val="nil"/>
              <w:bottom w:val="single" w:sz="4" w:space="0" w:color="auto"/>
              <w:right w:val="single" w:sz="4" w:space="0" w:color="auto"/>
            </w:tcBorders>
            <w:shd w:val="clear" w:color="auto" w:fill="auto"/>
            <w:noWrap/>
            <w:vAlign w:val="center"/>
          </w:tcPr>
          <w:p w:rsidR="00031CA0" w:rsidRPr="00AD01B3" w:rsidRDefault="003469DC"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3095,9</w:t>
            </w:r>
          </w:p>
        </w:tc>
        <w:tc>
          <w:tcPr>
            <w:tcW w:w="1418" w:type="dxa"/>
            <w:tcBorders>
              <w:top w:val="single" w:sz="4" w:space="0" w:color="auto"/>
              <w:left w:val="nil"/>
              <w:bottom w:val="single" w:sz="4" w:space="0" w:color="auto"/>
              <w:right w:val="single" w:sz="4" w:space="0" w:color="auto"/>
            </w:tcBorders>
            <w:vAlign w:val="center"/>
          </w:tcPr>
          <w:p w:rsidR="00031CA0" w:rsidRPr="00AD01B3" w:rsidRDefault="003469DC"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3091</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031CA0" w:rsidRPr="00AD01B3" w:rsidRDefault="003469DC" w:rsidP="000A157C">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9352,5</w:t>
            </w:r>
            <w:r w:rsidR="00630991" w:rsidRPr="00AD01B3">
              <w:rPr>
                <w:rFonts w:ascii="Arial" w:eastAsia="Times New Roman" w:hAnsi="Arial" w:cs="Arial"/>
                <w:sz w:val="24"/>
                <w:szCs w:val="24"/>
                <w:lang w:eastAsia="ru-RU"/>
              </w:rPr>
              <w:t xml:space="preserve"> </w:t>
            </w:r>
          </w:p>
        </w:tc>
      </w:tr>
      <w:tr w:rsidR="00031CA0" w:rsidRPr="00AD01B3" w:rsidTr="00E90E89">
        <w:trPr>
          <w:trHeight w:val="300"/>
        </w:trPr>
        <w:tc>
          <w:tcPr>
            <w:tcW w:w="1873" w:type="dxa"/>
            <w:vMerge/>
            <w:tcBorders>
              <w:left w:val="single" w:sz="4" w:space="0" w:color="auto"/>
              <w:right w:val="single" w:sz="4" w:space="0" w:color="auto"/>
            </w:tcBorders>
            <w:vAlign w:val="center"/>
            <w:hideMark/>
          </w:tcPr>
          <w:p w:rsidR="00031CA0" w:rsidRPr="00AD01B3" w:rsidRDefault="00031CA0" w:rsidP="00031CA0">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hideMark/>
          </w:tcPr>
          <w:p w:rsidR="00031CA0" w:rsidRPr="00AD01B3" w:rsidRDefault="00031CA0" w:rsidP="00031CA0">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031CA0" w:rsidRPr="00AD01B3" w:rsidRDefault="00031CA0"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 том числе: </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p>
        </w:tc>
      </w:tr>
      <w:tr w:rsidR="00031CA0" w:rsidRPr="00AD01B3" w:rsidTr="00E90E89">
        <w:trPr>
          <w:trHeight w:val="300"/>
        </w:trPr>
        <w:tc>
          <w:tcPr>
            <w:tcW w:w="1873" w:type="dxa"/>
            <w:vMerge/>
            <w:tcBorders>
              <w:left w:val="single" w:sz="4" w:space="0" w:color="auto"/>
              <w:right w:val="single" w:sz="4" w:space="0" w:color="auto"/>
            </w:tcBorders>
            <w:vAlign w:val="center"/>
            <w:hideMark/>
          </w:tcPr>
          <w:p w:rsidR="00031CA0" w:rsidRPr="00AD01B3" w:rsidRDefault="00031CA0" w:rsidP="00031CA0">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hideMark/>
          </w:tcPr>
          <w:p w:rsidR="00031CA0" w:rsidRPr="00AD01B3" w:rsidRDefault="00031CA0" w:rsidP="00031CA0">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031CA0" w:rsidRPr="00AD01B3" w:rsidRDefault="00031CA0"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федерал</w:t>
            </w:r>
            <w:r w:rsidR="001B6FD6" w:rsidRPr="00AD01B3">
              <w:rPr>
                <w:rFonts w:ascii="Arial" w:eastAsia="Times New Roman" w:hAnsi="Arial" w:cs="Arial"/>
                <w:sz w:val="24"/>
                <w:szCs w:val="24"/>
                <w:lang w:eastAsia="ru-RU"/>
              </w:rPr>
              <w:t xml:space="preserve">ьный бюджет (*) </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val="en-US" w:eastAsia="ru-RU"/>
              </w:rPr>
            </w:pPr>
            <w:r w:rsidRPr="00AD01B3">
              <w:rPr>
                <w:rFonts w:ascii="Arial" w:eastAsia="Times New Roman" w:hAnsi="Arial" w:cs="Arial"/>
                <w:sz w:val="24"/>
                <w:szCs w:val="24"/>
                <w:lang w:val="en-US"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val="en-US" w:eastAsia="ru-RU"/>
              </w:rPr>
              <w:t>0</w:t>
            </w:r>
          </w:p>
        </w:tc>
        <w:tc>
          <w:tcPr>
            <w:tcW w:w="1418" w:type="dxa"/>
            <w:tcBorders>
              <w:top w:val="single" w:sz="4" w:space="0" w:color="auto"/>
              <w:left w:val="nil"/>
              <w:bottom w:val="single" w:sz="4" w:space="0" w:color="auto"/>
              <w:right w:val="single" w:sz="4" w:space="0" w:color="auto"/>
            </w:tcBorders>
            <w:vAlign w:val="center"/>
          </w:tcPr>
          <w:p w:rsidR="00031CA0" w:rsidRPr="00AD01B3" w:rsidRDefault="00F1479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31CA0" w:rsidRPr="00AD01B3" w:rsidRDefault="00782DAA"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r>
      <w:tr w:rsidR="00F14799" w:rsidRPr="00AD01B3" w:rsidTr="00E90E89">
        <w:trPr>
          <w:trHeight w:val="300"/>
        </w:trPr>
        <w:tc>
          <w:tcPr>
            <w:tcW w:w="1873" w:type="dxa"/>
            <w:vMerge/>
            <w:tcBorders>
              <w:left w:val="single" w:sz="4" w:space="0" w:color="auto"/>
              <w:right w:val="single" w:sz="4" w:space="0" w:color="auto"/>
            </w:tcBorders>
            <w:vAlign w:val="center"/>
            <w:hideMark/>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hideMark/>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F14799" w:rsidRPr="00AD01B3" w:rsidRDefault="00F14799"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краевой бюджет </w:t>
            </w:r>
          </w:p>
        </w:tc>
        <w:tc>
          <w:tcPr>
            <w:tcW w:w="236" w:type="dxa"/>
            <w:tcBorders>
              <w:top w:val="nil"/>
              <w:left w:val="nil"/>
              <w:bottom w:val="single" w:sz="4" w:space="0" w:color="auto"/>
              <w:right w:val="single" w:sz="4" w:space="0" w:color="auto"/>
            </w:tcBorders>
            <w:shd w:val="clear" w:color="auto" w:fill="auto"/>
            <w:noWrap/>
          </w:tcPr>
          <w:p w:rsidR="00F14799" w:rsidRPr="00AD01B3" w:rsidRDefault="00F14799" w:rsidP="00F534AB">
            <w:pPr>
              <w:autoSpaceDE w:val="0"/>
              <w:autoSpaceDN w:val="0"/>
              <w:adjustRightInd w:val="0"/>
              <w:spacing w:after="0" w:line="240" w:lineRule="auto"/>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hideMark/>
          </w:tcPr>
          <w:p w:rsidR="00F14799" w:rsidRPr="00AD01B3" w:rsidRDefault="00F14799" w:rsidP="00F534AB">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3163,6</w:t>
            </w:r>
          </w:p>
        </w:tc>
        <w:tc>
          <w:tcPr>
            <w:tcW w:w="1275" w:type="dxa"/>
            <w:tcBorders>
              <w:top w:val="nil"/>
              <w:left w:val="nil"/>
              <w:bottom w:val="single" w:sz="4" w:space="0" w:color="auto"/>
              <w:right w:val="single" w:sz="4" w:space="0" w:color="auto"/>
            </w:tcBorders>
            <w:shd w:val="clear" w:color="auto" w:fill="auto"/>
            <w:noWrap/>
            <w:hideMark/>
          </w:tcPr>
          <w:p w:rsidR="00F14799" w:rsidRPr="00AD01B3" w:rsidRDefault="00F14799" w:rsidP="00F534AB">
            <w:pPr>
              <w:spacing w:after="0" w:line="240" w:lineRule="auto"/>
              <w:jc w:val="center"/>
              <w:rPr>
                <w:rFonts w:ascii="Arial" w:eastAsia="Times New Roman" w:hAnsi="Arial" w:cs="Arial"/>
                <w:sz w:val="24"/>
                <w:szCs w:val="24"/>
                <w:lang w:val="en-US" w:eastAsia="ru-RU"/>
              </w:rPr>
            </w:pPr>
            <w:r w:rsidRPr="00AD01B3">
              <w:rPr>
                <w:rFonts w:ascii="Arial" w:eastAsia="Times New Roman" w:hAnsi="Arial" w:cs="Arial"/>
                <w:sz w:val="24"/>
                <w:szCs w:val="24"/>
                <w:lang w:eastAsia="ru-RU"/>
              </w:rPr>
              <w:t>3093,9</w:t>
            </w:r>
          </w:p>
        </w:tc>
        <w:tc>
          <w:tcPr>
            <w:tcW w:w="1418" w:type="dxa"/>
            <w:tcBorders>
              <w:top w:val="single" w:sz="4" w:space="0" w:color="auto"/>
              <w:left w:val="nil"/>
              <w:bottom w:val="single" w:sz="4" w:space="0" w:color="auto"/>
              <w:right w:val="single" w:sz="4" w:space="0" w:color="auto"/>
            </w:tcBorders>
          </w:tcPr>
          <w:p w:rsidR="00F14799" w:rsidRPr="00AD01B3" w:rsidRDefault="00F14799" w:rsidP="00F534AB">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3089</w:t>
            </w:r>
          </w:p>
        </w:tc>
        <w:tc>
          <w:tcPr>
            <w:tcW w:w="1920" w:type="dxa"/>
            <w:tcBorders>
              <w:top w:val="nil"/>
              <w:left w:val="single" w:sz="4" w:space="0" w:color="auto"/>
              <w:bottom w:val="single" w:sz="4" w:space="0" w:color="auto"/>
              <w:right w:val="single" w:sz="4" w:space="0" w:color="auto"/>
            </w:tcBorders>
            <w:shd w:val="clear" w:color="auto" w:fill="auto"/>
            <w:noWrap/>
            <w:hideMark/>
          </w:tcPr>
          <w:p w:rsidR="00F14799" w:rsidRPr="00AD01B3" w:rsidRDefault="00782DAA" w:rsidP="00F534AB">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9346,5</w:t>
            </w:r>
          </w:p>
        </w:tc>
      </w:tr>
      <w:tr w:rsidR="00031CA0" w:rsidRPr="00AD01B3" w:rsidTr="00E90E89">
        <w:trPr>
          <w:trHeight w:val="300"/>
        </w:trPr>
        <w:tc>
          <w:tcPr>
            <w:tcW w:w="1873" w:type="dxa"/>
            <w:vMerge/>
            <w:tcBorders>
              <w:left w:val="single" w:sz="4" w:space="0" w:color="auto"/>
              <w:right w:val="single" w:sz="4" w:space="0" w:color="auto"/>
            </w:tcBorders>
            <w:vAlign w:val="center"/>
          </w:tcPr>
          <w:p w:rsidR="00031CA0" w:rsidRPr="00AD01B3" w:rsidRDefault="00031CA0" w:rsidP="00031CA0">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tcPr>
          <w:p w:rsidR="00031CA0" w:rsidRPr="00AD01B3" w:rsidRDefault="00031CA0" w:rsidP="00031CA0">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tcPr>
          <w:p w:rsidR="00031CA0" w:rsidRPr="00AD01B3" w:rsidRDefault="00031CA0"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031CA0" w:rsidRPr="00AD01B3" w:rsidRDefault="003469DC"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w:t>
            </w:r>
            <w:r w:rsidR="00782DAA" w:rsidRPr="00AD01B3">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031CA0" w:rsidRPr="00AD01B3" w:rsidRDefault="003469DC"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w:t>
            </w:r>
          </w:p>
        </w:tc>
        <w:tc>
          <w:tcPr>
            <w:tcW w:w="1418" w:type="dxa"/>
            <w:tcBorders>
              <w:top w:val="single" w:sz="4" w:space="0" w:color="auto"/>
              <w:left w:val="nil"/>
              <w:bottom w:val="single" w:sz="4" w:space="0" w:color="auto"/>
              <w:right w:val="single" w:sz="4" w:space="0" w:color="auto"/>
            </w:tcBorders>
            <w:vAlign w:val="center"/>
          </w:tcPr>
          <w:p w:rsidR="00031CA0" w:rsidRPr="00AD01B3" w:rsidRDefault="003469DC"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w:t>
            </w:r>
            <w:r w:rsidR="00782DAA" w:rsidRPr="00AD01B3">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031CA0" w:rsidRPr="00AD01B3" w:rsidRDefault="003469DC"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w:t>
            </w:r>
            <w:r w:rsidR="00F14799" w:rsidRPr="00AD01B3">
              <w:rPr>
                <w:rFonts w:ascii="Arial" w:eastAsia="Times New Roman" w:hAnsi="Arial" w:cs="Arial"/>
                <w:sz w:val="24"/>
                <w:szCs w:val="24"/>
                <w:lang w:eastAsia="ru-RU"/>
              </w:rPr>
              <w:t>0</w:t>
            </w:r>
          </w:p>
        </w:tc>
      </w:tr>
      <w:tr w:rsidR="00031CA0" w:rsidRPr="00AD01B3" w:rsidTr="00E90E89">
        <w:trPr>
          <w:trHeight w:val="300"/>
        </w:trPr>
        <w:tc>
          <w:tcPr>
            <w:tcW w:w="1873" w:type="dxa"/>
            <w:vMerge/>
            <w:tcBorders>
              <w:left w:val="single" w:sz="4" w:space="0" w:color="auto"/>
              <w:right w:val="single" w:sz="4" w:space="0" w:color="auto"/>
            </w:tcBorders>
            <w:vAlign w:val="center"/>
          </w:tcPr>
          <w:p w:rsidR="00031CA0" w:rsidRPr="00AD01B3" w:rsidRDefault="00031CA0" w:rsidP="00031CA0">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tcPr>
          <w:p w:rsidR="00031CA0" w:rsidRPr="00AD01B3" w:rsidRDefault="00031CA0" w:rsidP="00031CA0">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tcPr>
          <w:p w:rsidR="00031CA0" w:rsidRPr="00AD01B3" w:rsidRDefault="00031CA0"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бюджет</w:t>
            </w:r>
            <w:r w:rsidR="001B6FD6" w:rsidRPr="00AD01B3">
              <w:rPr>
                <w:rFonts w:ascii="Arial" w:eastAsia="Times New Roman" w:hAnsi="Arial" w:cs="Arial"/>
                <w:sz w:val="24"/>
                <w:szCs w:val="24"/>
                <w:lang w:eastAsia="ru-RU"/>
              </w:rPr>
              <w:t xml:space="preserve">ы муниципальных образований </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r>
      <w:tr w:rsidR="00031CA0" w:rsidRPr="00AD01B3" w:rsidTr="00E90E89">
        <w:trPr>
          <w:trHeight w:val="300"/>
        </w:trPr>
        <w:tc>
          <w:tcPr>
            <w:tcW w:w="1873" w:type="dxa"/>
            <w:vMerge/>
            <w:tcBorders>
              <w:left w:val="single" w:sz="4" w:space="0" w:color="auto"/>
              <w:right w:val="single" w:sz="4" w:space="0" w:color="auto"/>
            </w:tcBorders>
            <w:vAlign w:val="center"/>
            <w:hideMark/>
          </w:tcPr>
          <w:p w:rsidR="00031CA0" w:rsidRPr="00AD01B3" w:rsidRDefault="00031CA0" w:rsidP="00031CA0">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hideMark/>
          </w:tcPr>
          <w:p w:rsidR="00031CA0" w:rsidRPr="00AD01B3" w:rsidRDefault="00031CA0" w:rsidP="00031CA0">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031CA0" w:rsidRPr="00AD01B3" w:rsidRDefault="001B6FD6"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внебюджетные </w:t>
            </w:r>
            <w:r w:rsidR="00031CA0" w:rsidRPr="00AD01B3">
              <w:rPr>
                <w:rFonts w:ascii="Arial" w:eastAsia="Times New Roman" w:hAnsi="Arial" w:cs="Arial"/>
                <w:sz w:val="24"/>
                <w:szCs w:val="24"/>
                <w:lang w:eastAsia="ru-RU"/>
              </w:rPr>
              <w:t xml:space="preserve">источники </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031CA0" w:rsidRPr="00AD01B3" w:rsidRDefault="003469DC"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031CA0" w:rsidRPr="00AD01B3" w:rsidRDefault="003469DC"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418" w:type="dxa"/>
            <w:tcBorders>
              <w:top w:val="single" w:sz="4" w:space="0" w:color="auto"/>
              <w:left w:val="nil"/>
              <w:bottom w:val="single" w:sz="4" w:space="0" w:color="auto"/>
              <w:right w:val="single" w:sz="4" w:space="0" w:color="auto"/>
            </w:tcBorders>
            <w:vAlign w:val="center"/>
          </w:tcPr>
          <w:p w:rsidR="00031CA0" w:rsidRPr="00AD01B3" w:rsidRDefault="003469DC"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031CA0" w:rsidRPr="00AD01B3" w:rsidRDefault="003469DC"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r>
      <w:tr w:rsidR="00031CA0" w:rsidRPr="00AD01B3" w:rsidTr="00E90E89">
        <w:trPr>
          <w:trHeight w:val="363"/>
        </w:trPr>
        <w:tc>
          <w:tcPr>
            <w:tcW w:w="1873" w:type="dxa"/>
            <w:vMerge/>
            <w:tcBorders>
              <w:left w:val="single" w:sz="4" w:space="0" w:color="auto"/>
              <w:bottom w:val="single" w:sz="4" w:space="0" w:color="auto"/>
              <w:right w:val="single" w:sz="4" w:space="0" w:color="auto"/>
            </w:tcBorders>
            <w:shd w:val="clear" w:color="auto" w:fill="auto"/>
            <w:hideMark/>
          </w:tcPr>
          <w:p w:rsidR="00031CA0" w:rsidRPr="00AD01B3" w:rsidRDefault="00031CA0" w:rsidP="00031CA0">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bottom w:val="single" w:sz="4" w:space="0" w:color="auto"/>
              <w:right w:val="single" w:sz="4" w:space="0" w:color="auto"/>
            </w:tcBorders>
            <w:shd w:val="clear" w:color="auto" w:fill="auto"/>
            <w:hideMark/>
          </w:tcPr>
          <w:p w:rsidR="00031CA0" w:rsidRPr="00AD01B3" w:rsidRDefault="00031CA0" w:rsidP="00031CA0">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031CA0" w:rsidRPr="00AD01B3" w:rsidRDefault="00031CA0"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p>
        </w:tc>
      </w:tr>
      <w:tr w:rsidR="00031CA0" w:rsidRPr="00AD01B3" w:rsidTr="00E90E89">
        <w:trPr>
          <w:trHeight w:val="300"/>
        </w:trPr>
        <w:tc>
          <w:tcPr>
            <w:tcW w:w="1873" w:type="dxa"/>
            <w:vMerge w:val="restart"/>
            <w:tcBorders>
              <w:top w:val="nil"/>
              <w:left w:val="single" w:sz="4" w:space="0" w:color="auto"/>
              <w:right w:val="single" w:sz="4" w:space="0" w:color="auto"/>
            </w:tcBorders>
            <w:shd w:val="clear" w:color="auto" w:fill="auto"/>
            <w:hideMark/>
          </w:tcPr>
          <w:p w:rsidR="00031CA0" w:rsidRPr="00AD01B3" w:rsidRDefault="00031CA0"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Подпрограмма 1</w:t>
            </w:r>
          </w:p>
        </w:tc>
        <w:tc>
          <w:tcPr>
            <w:tcW w:w="3131" w:type="dxa"/>
            <w:vMerge w:val="restart"/>
            <w:tcBorders>
              <w:top w:val="nil"/>
              <w:left w:val="single" w:sz="4" w:space="0" w:color="auto"/>
              <w:right w:val="single" w:sz="4" w:space="0" w:color="auto"/>
            </w:tcBorders>
            <w:shd w:val="clear" w:color="auto" w:fill="auto"/>
            <w:hideMark/>
          </w:tcPr>
          <w:p w:rsidR="00031CA0" w:rsidRPr="00AD01B3" w:rsidRDefault="00031CA0" w:rsidP="00480388">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Поддержка малых форм хозяйствования на территории Боготольского»</w:t>
            </w:r>
          </w:p>
        </w:tc>
        <w:tc>
          <w:tcPr>
            <w:tcW w:w="3500" w:type="dxa"/>
            <w:tcBorders>
              <w:top w:val="nil"/>
              <w:left w:val="nil"/>
              <w:bottom w:val="single" w:sz="4" w:space="0" w:color="auto"/>
              <w:right w:val="single" w:sz="4" w:space="0" w:color="auto"/>
            </w:tcBorders>
            <w:shd w:val="clear" w:color="auto" w:fill="auto"/>
            <w:hideMark/>
          </w:tcPr>
          <w:p w:rsidR="00031CA0" w:rsidRPr="00AD01B3" w:rsidRDefault="00031CA0"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Всего </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031CA0" w:rsidRPr="00AD01B3" w:rsidRDefault="00C1148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103,6</w:t>
            </w:r>
          </w:p>
        </w:tc>
        <w:tc>
          <w:tcPr>
            <w:tcW w:w="1275" w:type="dxa"/>
            <w:tcBorders>
              <w:top w:val="nil"/>
              <w:left w:val="nil"/>
              <w:bottom w:val="single" w:sz="4" w:space="0" w:color="auto"/>
              <w:right w:val="single" w:sz="4" w:space="0" w:color="auto"/>
            </w:tcBorders>
            <w:shd w:val="clear" w:color="auto" w:fill="auto"/>
            <w:noWrap/>
            <w:vAlign w:val="center"/>
            <w:hideMark/>
          </w:tcPr>
          <w:p w:rsidR="00031CA0" w:rsidRPr="00AD01B3" w:rsidRDefault="00C1148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33,2</w:t>
            </w:r>
          </w:p>
        </w:tc>
        <w:tc>
          <w:tcPr>
            <w:tcW w:w="1418" w:type="dxa"/>
            <w:tcBorders>
              <w:top w:val="single" w:sz="4" w:space="0" w:color="auto"/>
              <w:left w:val="nil"/>
              <w:bottom w:val="single" w:sz="4" w:space="0" w:color="auto"/>
              <w:right w:val="single" w:sz="4" w:space="0" w:color="auto"/>
            </w:tcBorders>
            <w:vAlign w:val="center"/>
          </w:tcPr>
          <w:p w:rsidR="00031CA0" w:rsidRPr="00AD01B3" w:rsidRDefault="00C1148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28,3</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31CA0" w:rsidRPr="00AD01B3" w:rsidRDefault="00782DAA"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165,1</w:t>
            </w:r>
          </w:p>
        </w:tc>
      </w:tr>
      <w:tr w:rsidR="00031CA0" w:rsidRPr="00AD01B3" w:rsidTr="00E90E89">
        <w:trPr>
          <w:trHeight w:val="300"/>
        </w:trPr>
        <w:tc>
          <w:tcPr>
            <w:tcW w:w="1873" w:type="dxa"/>
            <w:vMerge/>
            <w:tcBorders>
              <w:left w:val="single" w:sz="4" w:space="0" w:color="auto"/>
              <w:right w:val="single" w:sz="4" w:space="0" w:color="auto"/>
            </w:tcBorders>
            <w:shd w:val="clear" w:color="auto" w:fill="auto"/>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131" w:type="dxa"/>
            <w:vMerge/>
            <w:tcBorders>
              <w:left w:val="single" w:sz="4" w:space="0" w:color="auto"/>
              <w:right w:val="single" w:sz="4" w:space="0" w:color="auto"/>
            </w:tcBorders>
            <w:shd w:val="clear" w:color="auto" w:fill="auto"/>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031CA0" w:rsidRPr="00AD01B3" w:rsidRDefault="00031CA0"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 том числе: </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p>
        </w:tc>
      </w:tr>
      <w:tr w:rsidR="00031CA0" w:rsidRPr="00AD01B3" w:rsidTr="00E90E89">
        <w:trPr>
          <w:trHeight w:val="300"/>
        </w:trPr>
        <w:tc>
          <w:tcPr>
            <w:tcW w:w="1873" w:type="dxa"/>
            <w:vMerge/>
            <w:tcBorders>
              <w:left w:val="single" w:sz="4" w:space="0" w:color="auto"/>
              <w:right w:val="single" w:sz="4" w:space="0" w:color="auto"/>
            </w:tcBorders>
            <w:shd w:val="clear" w:color="auto" w:fill="auto"/>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131" w:type="dxa"/>
            <w:vMerge/>
            <w:tcBorders>
              <w:left w:val="single" w:sz="4" w:space="0" w:color="auto"/>
              <w:right w:val="single" w:sz="4" w:space="0" w:color="auto"/>
            </w:tcBorders>
            <w:shd w:val="clear" w:color="auto" w:fill="auto"/>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031CA0" w:rsidRPr="00AD01B3" w:rsidRDefault="001B6FD6"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федеральный бюджет (*) </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418" w:type="dxa"/>
            <w:tcBorders>
              <w:top w:val="single" w:sz="4" w:space="0" w:color="auto"/>
              <w:left w:val="nil"/>
              <w:bottom w:val="single" w:sz="4" w:space="0" w:color="auto"/>
              <w:right w:val="single" w:sz="4" w:space="0" w:color="auto"/>
            </w:tcBorders>
            <w:vAlign w:val="center"/>
          </w:tcPr>
          <w:p w:rsidR="00031CA0" w:rsidRPr="00AD01B3" w:rsidRDefault="00C1148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31CA0" w:rsidRPr="00AD01B3" w:rsidRDefault="00782DAA"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r>
      <w:tr w:rsidR="00031CA0" w:rsidRPr="00AD01B3" w:rsidTr="00E90E89">
        <w:trPr>
          <w:trHeight w:val="300"/>
        </w:trPr>
        <w:tc>
          <w:tcPr>
            <w:tcW w:w="1873" w:type="dxa"/>
            <w:vMerge/>
            <w:tcBorders>
              <w:left w:val="single" w:sz="4" w:space="0" w:color="auto"/>
              <w:right w:val="single" w:sz="4" w:space="0" w:color="auto"/>
            </w:tcBorders>
            <w:shd w:val="clear" w:color="auto" w:fill="auto"/>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131" w:type="dxa"/>
            <w:vMerge/>
            <w:tcBorders>
              <w:left w:val="single" w:sz="4" w:space="0" w:color="auto"/>
              <w:right w:val="single" w:sz="4" w:space="0" w:color="auto"/>
            </w:tcBorders>
            <w:shd w:val="clear" w:color="auto" w:fill="auto"/>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031CA0" w:rsidRPr="00AD01B3" w:rsidRDefault="00031CA0"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краевой бюджет </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031CA0" w:rsidRPr="00AD01B3" w:rsidRDefault="00C1148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103,6</w:t>
            </w:r>
          </w:p>
        </w:tc>
        <w:tc>
          <w:tcPr>
            <w:tcW w:w="1275" w:type="dxa"/>
            <w:tcBorders>
              <w:top w:val="nil"/>
              <w:left w:val="nil"/>
              <w:bottom w:val="single" w:sz="4" w:space="0" w:color="auto"/>
              <w:right w:val="single" w:sz="4" w:space="0" w:color="auto"/>
            </w:tcBorders>
            <w:shd w:val="clear" w:color="auto" w:fill="auto"/>
            <w:noWrap/>
            <w:vAlign w:val="center"/>
            <w:hideMark/>
          </w:tcPr>
          <w:p w:rsidR="00031CA0" w:rsidRPr="00AD01B3" w:rsidRDefault="00C1148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33,2</w:t>
            </w:r>
          </w:p>
        </w:tc>
        <w:tc>
          <w:tcPr>
            <w:tcW w:w="1418" w:type="dxa"/>
            <w:tcBorders>
              <w:top w:val="single" w:sz="4" w:space="0" w:color="auto"/>
              <w:left w:val="nil"/>
              <w:bottom w:val="single" w:sz="4" w:space="0" w:color="auto"/>
              <w:right w:val="single" w:sz="4" w:space="0" w:color="auto"/>
            </w:tcBorders>
            <w:vAlign w:val="center"/>
          </w:tcPr>
          <w:p w:rsidR="00031CA0" w:rsidRPr="00AD01B3" w:rsidRDefault="00C1148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28,3</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31CA0" w:rsidRPr="00AD01B3" w:rsidRDefault="00782DAA"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165,1</w:t>
            </w:r>
          </w:p>
        </w:tc>
      </w:tr>
      <w:tr w:rsidR="00031CA0" w:rsidRPr="00AD01B3" w:rsidTr="00E90E89">
        <w:trPr>
          <w:trHeight w:val="300"/>
        </w:trPr>
        <w:tc>
          <w:tcPr>
            <w:tcW w:w="1873" w:type="dxa"/>
            <w:vMerge/>
            <w:tcBorders>
              <w:left w:val="single" w:sz="4" w:space="0" w:color="auto"/>
              <w:right w:val="single" w:sz="4" w:space="0" w:color="auto"/>
            </w:tcBorders>
            <w:shd w:val="clear" w:color="auto" w:fill="auto"/>
          </w:tcPr>
          <w:p w:rsidR="00031CA0" w:rsidRPr="00AD01B3" w:rsidRDefault="00031CA0" w:rsidP="00031CA0">
            <w:pPr>
              <w:spacing w:after="0" w:line="240" w:lineRule="auto"/>
              <w:rPr>
                <w:rFonts w:ascii="Arial" w:eastAsia="Times New Roman" w:hAnsi="Arial" w:cs="Arial"/>
                <w:sz w:val="24"/>
                <w:szCs w:val="24"/>
                <w:lang w:eastAsia="ru-RU"/>
              </w:rPr>
            </w:pPr>
          </w:p>
        </w:tc>
        <w:tc>
          <w:tcPr>
            <w:tcW w:w="3131" w:type="dxa"/>
            <w:vMerge/>
            <w:tcBorders>
              <w:left w:val="single" w:sz="4" w:space="0" w:color="auto"/>
              <w:right w:val="single" w:sz="4" w:space="0" w:color="auto"/>
            </w:tcBorders>
            <w:shd w:val="clear" w:color="auto" w:fill="auto"/>
          </w:tcPr>
          <w:p w:rsidR="00031CA0" w:rsidRPr="00AD01B3" w:rsidRDefault="00031CA0" w:rsidP="00031CA0">
            <w:pPr>
              <w:spacing w:after="0" w:line="240" w:lineRule="auto"/>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tcPr>
          <w:p w:rsidR="00031CA0" w:rsidRPr="00AD01B3" w:rsidRDefault="00031CA0"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418" w:type="dxa"/>
            <w:tcBorders>
              <w:top w:val="single" w:sz="4" w:space="0" w:color="auto"/>
              <w:left w:val="nil"/>
              <w:bottom w:val="single" w:sz="4" w:space="0" w:color="auto"/>
              <w:right w:val="single" w:sz="4" w:space="0" w:color="auto"/>
            </w:tcBorders>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r>
      <w:tr w:rsidR="00031CA0" w:rsidRPr="00AD01B3" w:rsidTr="00E90E89">
        <w:trPr>
          <w:trHeight w:val="300"/>
        </w:trPr>
        <w:tc>
          <w:tcPr>
            <w:tcW w:w="1873" w:type="dxa"/>
            <w:vMerge/>
            <w:tcBorders>
              <w:left w:val="single" w:sz="4" w:space="0" w:color="auto"/>
              <w:right w:val="single" w:sz="4" w:space="0" w:color="auto"/>
            </w:tcBorders>
            <w:shd w:val="clear" w:color="auto" w:fill="auto"/>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131" w:type="dxa"/>
            <w:vMerge/>
            <w:tcBorders>
              <w:left w:val="single" w:sz="4" w:space="0" w:color="auto"/>
              <w:right w:val="single" w:sz="4" w:space="0" w:color="auto"/>
            </w:tcBorders>
            <w:shd w:val="clear" w:color="auto" w:fill="auto"/>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031CA0" w:rsidRPr="00AD01B3" w:rsidRDefault="00031CA0"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бюджет</w:t>
            </w:r>
            <w:r w:rsidR="001B6FD6" w:rsidRPr="00AD01B3">
              <w:rPr>
                <w:rFonts w:ascii="Arial" w:eastAsia="Times New Roman" w:hAnsi="Arial" w:cs="Arial"/>
                <w:sz w:val="24"/>
                <w:szCs w:val="24"/>
                <w:lang w:eastAsia="ru-RU"/>
              </w:rPr>
              <w:t xml:space="preserve">ы муниципальных образований </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418" w:type="dxa"/>
            <w:tcBorders>
              <w:top w:val="single" w:sz="4" w:space="0" w:color="auto"/>
              <w:left w:val="nil"/>
              <w:bottom w:val="single" w:sz="4" w:space="0" w:color="auto"/>
              <w:right w:val="single" w:sz="4" w:space="0" w:color="auto"/>
            </w:tcBorders>
            <w:vAlign w:val="center"/>
          </w:tcPr>
          <w:p w:rsidR="00031CA0" w:rsidRPr="00AD01B3" w:rsidRDefault="00782DAA"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r>
      <w:tr w:rsidR="00031CA0" w:rsidRPr="00AD01B3" w:rsidTr="00E90E89">
        <w:trPr>
          <w:trHeight w:val="188"/>
        </w:trPr>
        <w:tc>
          <w:tcPr>
            <w:tcW w:w="1873" w:type="dxa"/>
            <w:vMerge/>
            <w:tcBorders>
              <w:left w:val="single" w:sz="4" w:space="0" w:color="auto"/>
              <w:right w:val="single" w:sz="4" w:space="0" w:color="auto"/>
            </w:tcBorders>
            <w:shd w:val="clear" w:color="auto" w:fill="auto"/>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131" w:type="dxa"/>
            <w:vMerge/>
            <w:tcBorders>
              <w:left w:val="single" w:sz="4" w:space="0" w:color="auto"/>
              <w:right w:val="single" w:sz="4" w:space="0" w:color="auto"/>
            </w:tcBorders>
            <w:shd w:val="clear" w:color="auto" w:fill="auto"/>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031CA0" w:rsidRPr="00AD01B3" w:rsidRDefault="001B6FD6"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внебюджетные </w:t>
            </w:r>
            <w:r w:rsidR="00031CA0" w:rsidRPr="00AD01B3">
              <w:rPr>
                <w:rFonts w:ascii="Arial" w:eastAsia="Times New Roman" w:hAnsi="Arial" w:cs="Arial"/>
                <w:sz w:val="24"/>
                <w:szCs w:val="24"/>
                <w:lang w:eastAsia="ru-RU"/>
              </w:rPr>
              <w:t>источники</w:t>
            </w:r>
            <w:r w:rsidRPr="00AD01B3">
              <w:rPr>
                <w:rFonts w:ascii="Arial" w:eastAsia="Times New Roman" w:hAnsi="Arial" w:cs="Arial"/>
                <w:sz w:val="24"/>
                <w:szCs w:val="24"/>
                <w:lang w:eastAsia="ru-RU"/>
              </w:rPr>
              <w:t xml:space="preserve"> </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418" w:type="dxa"/>
            <w:tcBorders>
              <w:top w:val="single" w:sz="4" w:space="0" w:color="auto"/>
              <w:left w:val="nil"/>
              <w:bottom w:val="single" w:sz="4" w:space="0" w:color="auto"/>
              <w:right w:val="single" w:sz="4" w:space="0" w:color="auto"/>
            </w:tcBorders>
            <w:vAlign w:val="center"/>
          </w:tcPr>
          <w:p w:rsidR="00031CA0" w:rsidRPr="00AD01B3" w:rsidRDefault="00782DAA"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r>
      <w:tr w:rsidR="00031CA0" w:rsidRPr="00AD01B3" w:rsidTr="00E90E89">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131" w:type="dxa"/>
            <w:vMerge/>
            <w:tcBorders>
              <w:left w:val="single" w:sz="4" w:space="0" w:color="auto"/>
              <w:bottom w:val="single" w:sz="4" w:space="0" w:color="auto"/>
              <w:right w:val="single" w:sz="4" w:space="0" w:color="auto"/>
            </w:tcBorders>
            <w:shd w:val="clear" w:color="auto" w:fill="auto"/>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031CA0" w:rsidRPr="00AD01B3" w:rsidRDefault="00031CA0"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p>
        </w:tc>
      </w:tr>
      <w:tr w:rsidR="00031CA0" w:rsidRPr="00AD01B3" w:rsidTr="00E90E89">
        <w:trPr>
          <w:trHeight w:val="300"/>
        </w:trPr>
        <w:tc>
          <w:tcPr>
            <w:tcW w:w="1873" w:type="dxa"/>
            <w:vMerge w:val="restart"/>
            <w:tcBorders>
              <w:top w:val="nil"/>
              <w:left w:val="single" w:sz="4" w:space="0" w:color="auto"/>
              <w:right w:val="single" w:sz="4" w:space="0" w:color="auto"/>
            </w:tcBorders>
            <w:shd w:val="clear" w:color="auto" w:fill="auto"/>
            <w:hideMark/>
          </w:tcPr>
          <w:p w:rsidR="00031CA0" w:rsidRPr="00AD01B3" w:rsidRDefault="00031CA0" w:rsidP="00480388">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Подпрограмма 2</w:t>
            </w:r>
          </w:p>
        </w:tc>
        <w:tc>
          <w:tcPr>
            <w:tcW w:w="3131" w:type="dxa"/>
            <w:vMerge w:val="restart"/>
            <w:tcBorders>
              <w:top w:val="nil"/>
              <w:left w:val="single" w:sz="4" w:space="0" w:color="auto"/>
              <w:right w:val="single" w:sz="4" w:space="0" w:color="auto"/>
            </w:tcBorders>
            <w:shd w:val="clear" w:color="auto" w:fill="auto"/>
            <w:hideMark/>
          </w:tcPr>
          <w:p w:rsidR="00031CA0" w:rsidRPr="00AD01B3" w:rsidRDefault="00031CA0" w:rsidP="00480388">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«Устойчивое развитие сельской территории Боготольского района»</w:t>
            </w:r>
          </w:p>
        </w:tc>
        <w:tc>
          <w:tcPr>
            <w:tcW w:w="3500" w:type="dxa"/>
            <w:tcBorders>
              <w:top w:val="nil"/>
              <w:left w:val="nil"/>
              <w:bottom w:val="single" w:sz="4" w:space="0" w:color="auto"/>
              <w:right w:val="single" w:sz="4" w:space="0" w:color="auto"/>
            </w:tcBorders>
            <w:shd w:val="clear" w:color="auto" w:fill="auto"/>
            <w:hideMark/>
          </w:tcPr>
          <w:p w:rsidR="00031CA0" w:rsidRPr="00AD01B3" w:rsidRDefault="00031CA0"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Всего </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r>
      <w:tr w:rsidR="00031CA0" w:rsidRPr="00AD01B3" w:rsidTr="00E90E89">
        <w:trPr>
          <w:trHeight w:val="300"/>
        </w:trPr>
        <w:tc>
          <w:tcPr>
            <w:tcW w:w="1873" w:type="dxa"/>
            <w:vMerge/>
            <w:tcBorders>
              <w:left w:val="single" w:sz="4" w:space="0" w:color="auto"/>
              <w:right w:val="single" w:sz="4" w:space="0" w:color="auto"/>
            </w:tcBorders>
            <w:vAlign w:val="center"/>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031CA0" w:rsidRPr="00AD01B3" w:rsidRDefault="00031CA0"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 том числе: </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p>
        </w:tc>
      </w:tr>
      <w:tr w:rsidR="00031CA0" w:rsidRPr="00AD01B3" w:rsidTr="00E90E89">
        <w:trPr>
          <w:trHeight w:val="300"/>
        </w:trPr>
        <w:tc>
          <w:tcPr>
            <w:tcW w:w="1873" w:type="dxa"/>
            <w:vMerge/>
            <w:tcBorders>
              <w:left w:val="single" w:sz="4" w:space="0" w:color="auto"/>
              <w:right w:val="single" w:sz="4" w:space="0" w:color="auto"/>
            </w:tcBorders>
            <w:vAlign w:val="center"/>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031CA0" w:rsidRPr="00AD01B3" w:rsidRDefault="001B6FD6"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федеральный бюджет </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418" w:type="dxa"/>
            <w:tcBorders>
              <w:top w:val="single" w:sz="4" w:space="0" w:color="auto"/>
              <w:left w:val="nil"/>
              <w:bottom w:val="single" w:sz="4" w:space="0" w:color="auto"/>
              <w:right w:val="single" w:sz="4" w:space="0" w:color="auto"/>
            </w:tcBorders>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r>
      <w:tr w:rsidR="00031CA0" w:rsidRPr="00AD01B3" w:rsidTr="00E90E89">
        <w:trPr>
          <w:trHeight w:val="300"/>
        </w:trPr>
        <w:tc>
          <w:tcPr>
            <w:tcW w:w="1873" w:type="dxa"/>
            <w:vMerge/>
            <w:tcBorders>
              <w:left w:val="single" w:sz="4" w:space="0" w:color="auto"/>
              <w:right w:val="single" w:sz="4" w:space="0" w:color="auto"/>
            </w:tcBorders>
            <w:vAlign w:val="center"/>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031CA0" w:rsidRPr="00AD01B3" w:rsidRDefault="001B6FD6"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краевой бюджет</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418" w:type="dxa"/>
            <w:tcBorders>
              <w:top w:val="single" w:sz="4" w:space="0" w:color="auto"/>
              <w:left w:val="nil"/>
              <w:bottom w:val="single" w:sz="4" w:space="0" w:color="auto"/>
              <w:right w:val="single" w:sz="4" w:space="0" w:color="auto"/>
            </w:tcBorders>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r>
      <w:tr w:rsidR="00031CA0" w:rsidRPr="00AD01B3" w:rsidTr="00E90E89">
        <w:trPr>
          <w:trHeight w:val="300"/>
        </w:trPr>
        <w:tc>
          <w:tcPr>
            <w:tcW w:w="1873" w:type="dxa"/>
            <w:vMerge/>
            <w:tcBorders>
              <w:left w:val="single" w:sz="4" w:space="0" w:color="auto"/>
              <w:right w:val="single" w:sz="4" w:space="0" w:color="auto"/>
            </w:tcBorders>
            <w:vAlign w:val="center"/>
          </w:tcPr>
          <w:p w:rsidR="00031CA0" w:rsidRPr="00AD01B3" w:rsidRDefault="00031CA0" w:rsidP="00031CA0">
            <w:pPr>
              <w:spacing w:after="0" w:line="240" w:lineRule="auto"/>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tcPr>
          <w:p w:rsidR="00031CA0" w:rsidRPr="00AD01B3" w:rsidRDefault="00031CA0" w:rsidP="00031CA0">
            <w:pPr>
              <w:spacing w:after="0" w:line="240" w:lineRule="auto"/>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tcPr>
          <w:p w:rsidR="00031CA0" w:rsidRPr="00AD01B3" w:rsidRDefault="00031CA0"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val="en-US"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418" w:type="dxa"/>
            <w:tcBorders>
              <w:top w:val="single" w:sz="4" w:space="0" w:color="auto"/>
              <w:left w:val="nil"/>
              <w:bottom w:val="single" w:sz="4" w:space="0" w:color="auto"/>
              <w:right w:val="single" w:sz="4" w:space="0" w:color="auto"/>
            </w:tcBorders>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r>
      <w:tr w:rsidR="00031CA0" w:rsidRPr="00AD01B3" w:rsidTr="00E90E89">
        <w:trPr>
          <w:trHeight w:val="300"/>
        </w:trPr>
        <w:tc>
          <w:tcPr>
            <w:tcW w:w="1873" w:type="dxa"/>
            <w:vMerge/>
            <w:tcBorders>
              <w:left w:val="single" w:sz="4" w:space="0" w:color="auto"/>
              <w:right w:val="single" w:sz="4" w:space="0" w:color="auto"/>
            </w:tcBorders>
            <w:vAlign w:val="center"/>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031CA0" w:rsidRPr="00AD01B3" w:rsidRDefault="001B6FD6"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бюджеты муниципальных образований </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r>
      <w:tr w:rsidR="00031CA0" w:rsidRPr="00AD01B3" w:rsidTr="00E90E89">
        <w:trPr>
          <w:trHeight w:val="300"/>
        </w:trPr>
        <w:tc>
          <w:tcPr>
            <w:tcW w:w="1873" w:type="dxa"/>
            <w:vMerge/>
            <w:tcBorders>
              <w:left w:val="single" w:sz="4" w:space="0" w:color="auto"/>
              <w:right w:val="single" w:sz="4" w:space="0" w:color="auto"/>
            </w:tcBorders>
            <w:vAlign w:val="center"/>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031CA0" w:rsidRPr="00AD01B3" w:rsidRDefault="001B6FD6"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внебюджетные </w:t>
            </w:r>
            <w:r w:rsidR="00031CA0" w:rsidRPr="00AD01B3">
              <w:rPr>
                <w:rFonts w:ascii="Arial" w:eastAsia="Times New Roman" w:hAnsi="Arial" w:cs="Arial"/>
                <w:sz w:val="24"/>
                <w:szCs w:val="24"/>
                <w:lang w:eastAsia="ru-RU"/>
              </w:rPr>
              <w:t xml:space="preserve">источники </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val="en-US"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031CA0" w:rsidRPr="00AD01B3" w:rsidRDefault="00782DAA"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031CA0" w:rsidRPr="00AD01B3" w:rsidRDefault="00782DAA"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418" w:type="dxa"/>
            <w:tcBorders>
              <w:top w:val="single" w:sz="4" w:space="0" w:color="auto"/>
              <w:left w:val="nil"/>
              <w:bottom w:val="single" w:sz="4" w:space="0" w:color="auto"/>
              <w:right w:val="single" w:sz="4" w:space="0" w:color="auto"/>
            </w:tcBorders>
            <w:vAlign w:val="center"/>
          </w:tcPr>
          <w:p w:rsidR="00031CA0" w:rsidRPr="00AD01B3" w:rsidRDefault="00782DAA"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031CA0" w:rsidRPr="00AD01B3" w:rsidRDefault="00782DAA"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r>
      <w:tr w:rsidR="00031CA0" w:rsidRPr="00AD01B3" w:rsidTr="00E90E89">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131" w:type="dxa"/>
            <w:vMerge/>
            <w:tcBorders>
              <w:left w:val="single" w:sz="4" w:space="0" w:color="auto"/>
              <w:bottom w:val="single" w:sz="4" w:space="0" w:color="auto"/>
              <w:right w:val="single" w:sz="4" w:space="0" w:color="auto"/>
            </w:tcBorders>
            <w:shd w:val="clear" w:color="auto" w:fill="auto"/>
            <w:hideMark/>
          </w:tcPr>
          <w:p w:rsidR="00031CA0" w:rsidRPr="00AD01B3" w:rsidRDefault="00031CA0" w:rsidP="00031CA0">
            <w:pPr>
              <w:spacing w:after="0" w:line="240" w:lineRule="auto"/>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031CA0" w:rsidRPr="00AD01B3" w:rsidRDefault="00031CA0"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vAlign w:val="center"/>
          </w:tcPr>
          <w:p w:rsidR="00031CA0" w:rsidRPr="00AD01B3" w:rsidRDefault="00031CA0"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31CA0" w:rsidRPr="00AD01B3" w:rsidRDefault="00031CA0" w:rsidP="001B6FD6">
            <w:pPr>
              <w:spacing w:after="0" w:line="240" w:lineRule="auto"/>
              <w:jc w:val="center"/>
              <w:rPr>
                <w:rFonts w:ascii="Arial" w:eastAsia="Times New Roman" w:hAnsi="Arial" w:cs="Arial"/>
                <w:sz w:val="24"/>
                <w:szCs w:val="24"/>
                <w:lang w:eastAsia="ru-RU"/>
              </w:rPr>
            </w:pPr>
          </w:p>
        </w:tc>
      </w:tr>
      <w:tr w:rsidR="00F14799" w:rsidRPr="00AD01B3" w:rsidTr="00E90E89">
        <w:trPr>
          <w:trHeight w:val="315"/>
        </w:trPr>
        <w:tc>
          <w:tcPr>
            <w:tcW w:w="1873" w:type="dxa"/>
            <w:vMerge w:val="restart"/>
            <w:tcBorders>
              <w:top w:val="nil"/>
              <w:left w:val="single" w:sz="4" w:space="0" w:color="auto"/>
              <w:right w:val="single" w:sz="4" w:space="0" w:color="auto"/>
            </w:tcBorders>
            <w:shd w:val="clear" w:color="auto" w:fill="auto"/>
            <w:hideMark/>
          </w:tcPr>
          <w:p w:rsidR="00F14799" w:rsidRPr="00AD01B3" w:rsidRDefault="00F14799" w:rsidP="00480388">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Подпрограмма 3</w:t>
            </w:r>
          </w:p>
        </w:tc>
        <w:tc>
          <w:tcPr>
            <w:tcW w:w="3131" w:type="dxa"/>
            <w:vMerge w:val="restart"/>
            <w:tcBorders>
              <w:top w:val="nil"/>
              <w:left w:val="single" w:sz="4" w:space="0" w:color="auto"/>
              <w:right w:val="single" w:sz="4" w:space="0" w:color="auto"/>
            </w:tcBorders>
            <w:shd w:val="clear" w:color="auto" w:fill="auto"/>
          </w:tcPr>
          <w:p w:rsidR="00F14799" w:rsidRPr="00AD01B3" w:rsidRDefault="00F14799" w:rsidP="00480388">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«Обеспечение реализации муниципальной программы развития сельского хозяйства и прочие мероприятия Боготольского»;</w:t>
            </w:r>
          </w:p>
        </w:tc>
        <w:tc>
          <w:tcPr>
            <w:tcW w:w="3500" w:type="dxa"/>
            <w:tcBorders>
              <w:top w:val="nil"/>
              <w:left w:val="nil"/>
              <w:bottom w:val="single" w:sz="4" w:space="0" w:color="auto"/>
              <w:right w:val="single" w:sz="4" w:space="0" w:color="auto"/>
            </w:tcBorders>
            <w:shd w:val="clear" w:color="auto" w:fill="auto"/>
            <w:hideMark/>
          </w:tcPr>
          <w:p w:rsidR="00F14799" w:rsidRPr="00AD01B3" w:rsidRDefault="00F14799"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Всего </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F534AB">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F14799" w:rsidRPr="00AD01B3" w:rsidRDefault="00F14799" w:rsidP="00F534AB">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2458,6</w:t>
            </w:r>
          </w:p>
        </w:tc>
        <w:tc>
          <w:tcPr>
            <w:tcW w:w="1275" w:type="dxa"/>
            <w:tcBorders>
              <w:top w:val="nil"/>
              <w:left w:val="nil"/>
              <w:bottom w:val="single" w:sz="4" w:space="0" w:color="auto"/>
              <w:right w:val="single" w:sz="4" w:space="0" w:color="auto"/>
            </w:tcBorders>
            <w:shd w:val="clear" w:color="auto" w:fill="auto"/>
            <w:noWrap/>
          </w:tcPr>
          <w:p w:rsidR="00F14799" w:rsidRPr="00AD01B3" w:rsidRDefault="00F14799" w:rsidP="00F534AB">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2459,3</w:t>
            </w:r>
          </w:p>
        </w:tc>
        <w:tc>
          <w:tcPr>
            <w:tcW w:w="1418" w:type="dxa"/>
            <w:tcBorders>
              <w:top w:val="single" w:sz="4" w:space="0" w:color="auto"/>
              <w:left w:val="nil"/>
              <w:bottom w:val="single" w:sz="4" w:space="0" w:color="auto"/>
              <w:right w:val="single" w:sz="4" w:space="0" w:color="auto"/>
            </w:tcBorders>
          </w:tcPr>
          <w:p w:rsidR="00F14799" w:rsidRPr="00AD01B3" w:rsidRDefault="00F14799" w:rsidP="00F534AB">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2459,3</w:t>
            </w:r>
          </w:p>
        </w:tc>
        <w:tc>
          <w:tcPr>
            <w:tcW w:w="1920" w:type="dxa"/>
            <w:tcBorders>
              <w:top w:val="nil"/>
              <w:left w:val="single" w:sz="4" w:space="0" w:color="auto"/>
              <w:bottom w:val="single" w:sz="4" w:space="0" w:color="auto"/>
              <w:right w:val="single" w:sz="4" w:space="0" w:color="auto"/>
            </w:tcBorders>
            <w:shd w:val="clear" w:color="auto" w:fill="auto"/>
            <w:noWrap/>
          </w:tcPr>
          <w:p w:rsidR="00F14799" w:rsidRPr="00AD01B3" w:rsidRDefault="00F14799" w:rsidP="00F534AB">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9888,5</w:t>
            </w:r>
          </w:p>
        </w:tc>
      </w:tr>
      <w:tr w:rsidR="00F14799" w:rsidRPr="00AD01B3" w:rsidTr="00E90E89">
        <w:trPr>
          <w:trHeight w:val="300"/>
        </w:trPr>
        <w:tc>
          <w:tcPr>
            <w:tcW w:w="1873" w:type="dxa"/>
            <w:vMerge/>
            <w:tcBorders>
              <w:left w:val="single" w:sz="4" w:space="0" w:color="auto"/>
              <w:right w:val="single" w:sz="4" w:space="0" w:color="auto"/>
            </w:tcBorders>
            <w:vAlign w:val="center"/>
            <w:hideMark/>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F14799" w:rsidRPr="00AD01B3" w:rsidRDefault="00F14799"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 том числе: </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r>
      <w:tr w:rsidR="00F14799" w:rsidRPr="00AD01B3" w:rsidTr="00E90E89">
        <w:trPr>
          <w:trHeight w:val="300"/>
        </w:trPr>
        <w:tc>
          <w:tcPr>
            <w:tcW w:w="1873" w:type="dxa"/>
            <w:vMerge/>
            <w:tcBorders>
              <w:left w:val="single" w:sz="4" w:space="0" w:color="auto"/>
              <w:right w:val="single" w:sz="4" w:space="0" w:color="auto"/>
            </w:tcBorders>
            <w:vAlign w:val="center"/>
            <w:hideMark/>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F14799" w:rsidRPr="00AD01B3" w:rsidRDefault="00F14799"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федеральный бюджет (*)</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1B6FD6">
            <w:pPr>
              <w:spacing w:after="0" w:line="240" w:lineRule="auto"/>
              <w:jc w:val="center"/>
              <w:rPr>
                <w:rFonts w:ascii="Arial" w:eastAsia="Times New Roman" w:hAnsi="Arial" w:cs="Arial"/>
                <w:sz w:val="24"/>
                <w:szCs w:val="24"/>
                <w:lang w:val="en-US"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val="en-US" w:eastAsia="ru-RU"/>
              </w:rPr>
            </w:pPr>
            <w:r w:rsidRPr="00AD01B3">
              <w:rPr>
                <w:rFonts w:ascii="Arial" w:eastAsia="Times New Roman" w:hAnsi="Arial" w:cs="Arial"/>
                <w:sz w:val="24"/>
                <w:szCs w:val="24"/>
                <w:lang w:val="en-US" w:eastAsia="ru-RU"/>
              </w:rPr>
              <w:t>0</w:t>
            </w:r>
          </w:p>
        </w:tc>
      </w:tr>
      <w:tr w:rsidR="00F14799" w:rsidRPr="00AD01B3" w:rsidTr="00E90E89">
        <w:trPr>
          <w:trHeight w:val="300"/>
        </w:trPr>
        <w:tc>
          <w:tcPr>
            <w:tcW w:w="1873" w:type="dxa"/>
            <w:vMerge/>
            <w:tcBorders>
              <w:left w:val="single" w:sz="4" w:space="0" w:color="auto"/>
              <w:right w:val="single" w:sz="4" w:space="0" w:color="auto"/>
            </w:tcBorders>
            <w:vAlign w:val="center"/>
            <w:hideMark/>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F14799" w:rsidRPr="00AD01B3" w:rsidRDefault="00F14799"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краевой бюджет</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F534AB">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F14799" w:rsidRPr="00AD01B3" w:rsidRDefault="00F14799" w:rsidP="00F534AB">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2458,6</w:t>
            </w:r>
          </w:p>
        </w:tc>
        <w:tc>
          <w:tcPr>
            <w:tcW w:w="1275" w:type="dxa"/>
            <w:tcBorders>
              <w:top w:val="nil"/>
              <w:left w:val="nil"/>
              <w:bottom w:val="single" w:sz="4" w:space="0" w:color="auto"/>
              <w:right w:val="single" w:sz="4" w:space="0" w:color="auto"/>
            </w:tcBorders>
            <w:shd w:val="clear" w:color="auto" w:fill="auto"/>
            <w:noWrap/>
          </w:tcPr>
          <w:p w:rsidR="00F14799" w:rsidRPr="00AD01B3" w:rsidRDefault="00F14799" w:rsidP="00F534AB">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2459,3</w:t>
            </w:r>
          </w:p>
        </w:tc>
        <w:tc>
          <w:tcPr>
            <w:tcW w:w="1418" w:type="dxa"/>
            <w:tcBorders>
              <w:top w:val="single" w:sz="4" w:space="0" w:color="auto"/>
              <w:left w:val="nil"/>
              <w:bottom w:val="single" w:sz="4" w:space="0" w:color="auto"/>
              <w:right w:val="single" w:sz="4" w:space="0" w:color="auto"/>
            </w:tcBorders>
          </w:tcPr>
          <w:p w:rsidR="00F14799" w:rsidRPr="00AD01B3" w:rsidRDefault="00F14799" w:rsidP="00F534AB">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2459,3</w:t>
            </w:r>
          </w:p>
        </w:tc>
        <w:tc>
          <w:tcPr>
            <w:tcW w:w="1920" w:type="dxa"/>
            <w:tcBorders>
              <w:top w:val="nil"/>
              <w:left w:val="single" w:sz="4" w:space="0" w:color="auto"/>
              <w:bottom w:val="single" w:sz="4" w:space="0" w:color="auto"/>
              <w:right w:val="single" w:sz="4" w:space="0" w:color="auto"/>
            </w:tcBorders>
            <w:shd w:val="clear" w:color="auto" w:fill="auto"/>
            <w:noWrap/>
          </w:tcPr>
          <w:p w:rsidR="00F14799" w:rsidRPr="00AD01B3" w:rsidRDefault="00F14799" w:rsidP="00F534AB">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9888,5</w:t>
            </w:r>
          </w:p>
        </w:tc>
      </w:tr>
      <w:tr w:rsidR="00F14799" w:rsidRPr="00AD01B3" w:rsidTr="00E90E89">
        <w:trPr>
          <w:trHeight w:val="300"/>
        </w:trPr>
        <w:tc>
          <w:tcPr>
            <w:tcW w:w="1873" w:type="dxa"/>
            <w:vMerge/>
            <w:tcBorders>
              <w:left w:val="single" w:sz="4" w:space="0" w:color="auto"/>
              <w:right w:val="single" w:sz="4" w:space="0" w:color="auto"/>
            </w:tcBorders>
            <w:vAlign w:val="center"/>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tcPr>
          <w:p w:rsidR="00F14799" w:rsidRPr="00AD01B3" w:rsidRDefault="00F14799"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r>
      <w:tr w:rsidR="00F14799" w:rsidRPr="00AD01B3" w:rsidTr="00E90E89">
        <w:trPr>
          <w:trHeight w:val="300"/>
        </w:trPr>
        <w:tc>
          <w:tcPr>
            <w:tcW w:w="1873" w:type="dxa"/>
            <w:vMerge/>
            <w:tcBorders>
              <w:left w:val="single" w:sz="4" w:space="0" w:color="auto"/>
              <w:right w:val="single" w:sz="4" w:space="0" w:color="auto"/>
            </w:tcBorders>
            <w:vAlign w:val="center"/>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tcPr>
          <w:p w:rsidR="00F14799" w:rsidRPr="00AD01B3" w:rsidRDefault="00F14799"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бюджеты муниципальных образований</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r>
      <w:tr w:rsidR="00F14799" w:rsidRPr="00AD01B3" w:rsidTr="00E90E89">
        <w:trPr>
          <w:trHeight w:val="300"/>
        </w:trPr>
        <w:tc>
          <w:tcPr>
            <w:tcW w:w="1873" w:type="dxa"/>
            <w:vMerge/>
            <w:tcBorders>
              <w:left w:val="single" w:sz="4" w:space="0" w:color="auto"/>
              <w:right w:val="single" w:sz="4" w:space="0" w:color="auto"/>
            </w:tcBorders>
            <w:vAlign w:val="center"/>
            <w:hideMark/>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F14799" w:rsidRPr="00AD01B3" w:rsidRDefault="00F14799"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внебюджетные источники </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r>
      <w:tr w:rsidR="00F14799" w:rsidRPr="00AD01B3" w:rsidTr="00E90E89">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bottom w:val="single" w:sz="4" w:space="0" w:color="auto"/>
              <w:right w:val="single" w:sz="4" w:space="0" w:color="auto"/>
            </w:tcBorders>
            <w:shd w:val="clear" w:color="auto" w:fill="auto"/>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F14799" w:rsidRPr="00AD01B3" w:rsidRDefault="00F14799"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r>
      <w:tr w:rsidR="00F14799" w:rsidRPr="00AD01B3" w:rsidTr="00E90E89">
        <w:trPr>
          <w:trHeight w:val="315"/>
        </w:trPr>
        <w:tc>
          <w:tcPr>
            <w:tcW w:w="1873" w:type="dxa"/>
            <w:vMerge w:val="restart"/>
            <w:tcBorders>
              <w:top w:val="nil"/>
              <w:left w:val="single" w:sz="4" w:space="0" w:color="auto"/>
              <w:right w:val="single" w:sz="4" w:space="0" w:color="auto"/>
            </w:tcBorders>
            <w:shd w:val="clear" w:color="auto" w:fill="auto"/>
            <w:hideMark/>
          </w:tcPr>
          <w:p w:rsidR="00F14799" w:rsidRPr="00AD01B3" w:rsidRDefault="00F14799" w:rsidP="00031CA0">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Мероприятие 1</w:t>
            </w:r>
          </w:p>
        </w:tc>
        <w:tc>
          <w:tcPr>
            <w:tcW w:w="3131" w:type="dxa"/>
            <w:vMerge w:val="restart"/>
            <w:tcBorders>
              <w:top w:val="nil"/>
              <w:left w:val="single" w:sz="4" w:space="0" w:color="auto"/>
              <w:right w:val="single" w:sz="4" w:space="0" w:color="auto"/>
            </w:tcBorders>
            <w:shd w:val="clear" w:color="auto" w:fill="auto"/>
          </w:tcPr>
          <w:p w:rsidR="00F14799" w:rsidRPr="00AD01B3" w:rsidRDefault="00F14799" w:rsidP="00480388">
            <w:pPr>
              <w:suppressAutoHyphens/>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«Проведение работ по уничтожению сорняков дикорастущей конопли</w:t>
            </w:r>
            <w:r w:rsidRPr="00AD01B3">
              <w:rPr>
                <w:rFonts w:ascii="Arial" w:eastAsia="Times New Roman" w:hAnsi="Arial" w:cs="Arial"/>
                <w:b/>
                <w:sz w:val="24"/>
                <w:szCs w:val="24"/>
                <w:lang w:eastAsia="ru-RU"/>
              </w:rPr>
              <w:t>»</w:t>
            </w:r>
            <w:r w:rsidRPr="00AD01B3">
              <w:rPr>
                <w:rFonts w:ascii="Arial" w:eastAsia="Times New Roman" w:hAnsi="Arial" w:cs="Arial"/>
                <w:sz w:val="24"/>
                <w:szCs w:val="24"/>
                <w:lang w:eastAsia="ru-RU"/>
              </w:rPr>
              <w:t>;</w:t>
            </w:r>
          </w:p>
        </w:tc>
        <w:tc>
          <w:tcPr>
            <w:tcW w:w="3500" w:type="dxa"/>
            <w:tcBorders>
              <w:top w:val="nil"/>
              <w:left w:val="nil"/>
              <w:bottom w:val="single" w:sz="4" w:space="0" w:color="auto"/>
              <w:right w:val="single" w:sz="4" w:space="0" w:color="auto"/>
            </w:tcBorders>
            <w:shd w:val="clear" w:color="auto" w:fill="auto"/>
            <w:hideMark/>
          </w:tcPr>
          <w:p w:rsidR="00F14799" w:rsidRPr="00AD01B3" w:rsidRDefault="00F14799" w:rsidP="00480388">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Всего</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b/>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w:t>
            </w:r>
          </w:p>
        </w:tc>
        <w:tc>
          <w:tcPr>
            <w:tcW w:w="1275"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w:t>
            </w: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6,0</w:t>
            </w:r>
          </w:p>
        </w:tc>
      </w:tr>
      <w:tr w:rsidR="00F14799" w:rsidRPr="00AD01B3" w:rsidTr="00E90E89">
        <w:trPr>
          <w:trHeight w:val="300"/>
        </w:trPr>
        <w:tc>
          <w:tcPr>
            <w:tcW w:w="1873" w:type="dxa"/>
            <w:vMerge/>
            <w:tcBorders>
              <w:left w:val="single" w:sz="4" w:space="0" w:color="auto"/>
              <w:right w:val="single" w:sz="4" w:space="0" w:color="auto"/>
            </w:tcBorders>
            <w:vAlign w:val="center"/>
            <w:hideMark/>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F14799" w:rsidRPr="00AD01B3" w:rsidRDefault="00F14799" w:rsidP="00480388">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в том числе:</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r>
      <w:tr w:rsidR="00F14799" w:rsidRPr="00AD01B3" w:rsidTr="00E90E89">
        <w:trPr>
          <w:trHeight w:val="300"/>
        </w:trPr>
        <w:tc>
          <w:tcPr>
            <w:tcW w:w="1873" w:type="dxa"/>
            <w:vMerge/>
            <w:tcBorders>
              <w:left w:val="single" w:sz="4" w:space="0" w:color="auto"/>
              <w:right w:val="single" w:sz="4" w:space="0" w:color="auto"/>
            </w:tcBorders>
            <w:vAlign w:val="center"/>
            <w:hideMark/>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F14799" w:rsidRPr="00AD01B3" w:rsidRDefault="00F14799"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федеральный бюджет (*)</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r>
      <w:tr w:rsidR="00F14799" w:rsidRPr="00AD01B3" w:rsidTr="00E90E89">
        <w:trPr>
          <w:trHeight w:val="300"/>
        </w:trPr>
        <w:tc>
          <w:tcPr>
            <w:tcW w:w="1873" w:type="dxa"/>
            <w:vMerge/>
            <w:tcBorders>
              <w:left w:val="single" w:sz="4" w:space="0" w:color="auto"/>
              <w:right w:val="single" w:sz="4" w:space="0" w:color="auto"/>
            </w:tcBorders>
            <w:vAlign w:val="center"/>
            <w:hideMark/>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F14799" w:rsidRPr="00AD01B3" w:rsidRDefault="00F14799" w:rsidP="00480388">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краевой бюджет</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val="en-US" w:eastAsia="ru-RU"/>
              </w:rPr>
            </w:pPr>
            <w:r w:rsidRPr="00AD01B3">
              <w:rPr>
                <w:rFonts w:ascii="Arial" w:eastAsia="Times New Roman" w:hAnsi="Arial" w:cs="Arial"/>
                <w:sz w:val="24"/>
                <w:szCs w:val="24"/>
                <w:lang w:val="en-US"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val="en-US" w:eastAsia="ru-RU"/>
              </w:rPr>
            </w:pPr>
            <w:r w:rsidRPr="00AD01B3">
              <w:rPr>
                <w:rFonts w:ascii="Arial" w:eastAsia="Times New Roman" w:hAnsi="Arial" w:cs="Arial"/>
                <w:sz w:val="24"/>
                <w:szCs w:val="24"/>
                <w:lang w:val="en-US" w:eastAsia="ru-RU"/>
              </w:rPr>
              <w:t>0</w:t>
            </w: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r>
      <w:tr w:rsidR="00F14799" w:rsidRPr="00AD01B3" w:rsidTr="00E90E89">
        <w:trPr>
          <w:trHeight w:val="300"/>
        </w:trPr>
        <w:tc>
          <w:tcPr>
            <w:tcW w:w="1873" w:type="dxa"/>
            <w:vMerge/>
            <w:tcBorders>
              <w:left w:val="single" w:sz="4" w:space="0" w:color="auto"/>
              <w:right w:val="single" w:sz="4" w:space="0" w:color="auto"/>
            </w:tcBorders>
            <w:vAlign w:val="center"/>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tcPr>
          <w:p w:rsidR="00F14799" w:rsidRPr="00AD01B3" w:rsidRDefault="00F14799"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w:t>
            </w:r>
          </w:p>
        </w:tc>
        <w:tc>
          <w:tcPr>
            <w:tcW w:w="1275"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w:t>
            </w: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w:t>
            </w:r>
          </w:p>
        </w:tc>
      </w:tr>
      <w:tr w:rsidR="00F14799" w:rsidRPr="00AD01B3" w:rsidTr="00E90E89">
        <w:trPr>
          <w:trHeight w:val="300"/>
        </w:trPr>
        <w:tc>
          <w:tcPr>
            <w:tcW w:w="1873" w:type="dxa"/>
            <w:vMerge/>
            <w:tcBorders>
              <w:left w:val="single" w:sz="4" w:space="0" w:color="auto"/>
              <w:right w:val="single" w:sz="4" w:space="0" w:color="auto"/>
            </w:tcBorders>
            <w:vAlign w:val="center"/>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tcPr>
          <w:p w:rsidR="00F14799" w:rsidRPr="00AD01B3" w:rsidRDefault="00F14799"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бюджеты муниципальных образований </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r>
      <w:tr w:rsidR="00F14799" w:rsidRPr="00AD01B3" w:rsidTr="00E90E89">
        <w:trPr>
          <w:trHeight w:val="300"/>
        </w:trPr>
        <w:tc>
          <w:tcPr>
            <w:tcW w:w="1873" w:type="dxa"/>
            <w:vMerge/>
            <w:tcBorders>
              <w:left w:val="single" w:sz="4" w:space="0" w:color="auto"/>
              <w:right w:val="single" w:sz="4" w:space="0" w:color="auto"/>
            </w:tcBorders>
            <w:vAlign w:val="center"/>
            <w:hideMark/>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right w:val="single" w:sz="4" w:space="0" w:color="auto"/>
            </w:tcBorders>
            <w:vAlign w:val="center"/>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F14799" w:rsidRPr="00AD01B3" w:rsidRDefault="00F14799" w:rsidP="00480388">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внебюджетные источники</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r>
      <w:tr w:rsidR="00F14799" w:rsidRPr="00AD01B3" w:rsidTr="00E90E89">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bottom w:val="single" w:sz="4" w:space="0" w:color="auto"/>
              <w:right w:val="single" w:sz="4" w:space="0" w:color="auto"/>
            </w:tcBorders>
            <w:shd w:val="clear" w:color="auto" w:fill="auto"/>
          </w:tcPr>
          <w:p w:rsidR="00F14799" w:rsidRPr="00AD01B3" w:rsidRDefault="00F14799" w:rsidP="00031CA0">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F14799" w:rsidRPr="00AD01B3" w:rsidRDefault="00F14799" w:rsidP="00031CA0">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r>
      <w:tr w:rsidR="00F14799" w:rsidRPr="00AD01B3" w:rsidTr="00E90E89">
        <w:trPr>
          <w:trHeight w:val="300"/>
        </w:trPr>
        <w:tc>
          <w:tcPr>
            <w:tcW w:w="1873" w:type="dxa"/>
            <w:vMerge w:val="restart"/>
            <w:tcBorders>
              <w:left w:val="single" w:sz="4" w:space="0" w:color="auto"/>
              <w:bottom w:val="single" w:sz="4" w:space="0" w:color="auto"/>
              <w:right w:val="single" w:sz="4" w:space="0" w:color="auto"/>
            </w:tcBorders>
            <w:shd w:val="clear" w:color="auto" w:fill="auto"/>
            <w:hideMark/>
          </w:tcPr>
          <w:p w:rsidR="00F14799" w:rsidRPr="00AD01B3" w:rsidRDefault="00F14799" w:rsidP="00D948B3">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Мероприятие 2</w:t>
            </w:r>
          </w:p>
        </w:tc>
        <w:tc>
          <w:tcPr>
            <w:tcW w:w="3131" w:type="dxa"/>
            <w:vMerge w:val="restart"/>
            <w:tcBorders>
              <w:left w:val="single" w:sz="4" w:space="0" w:color="auto"/>
              <w:bottom w:val="single" w:sz="4" w:space="0" w:color="auto"/>
              <w:right w:val="single" w:sz="4" w:space="0" w:color="auto"/>
            </w:tcBorders>
            <w:shd w:val="clear" w:color="auto" w:fill="auto"/>
          </w:tcPr>
          <w:p w:rsidR="00F14799" w:rsidRPr="00AD01B3" w:rsidRDefault="00F14799" w:rsidP="00D948B3">
            <w:pPr>
              <w:widowControl w:val="0"/>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«Организация проведения мероприятия по отлову, учету, содержанию и иному обращению с безнадзорными животными»</w:t>
            </w:r>
          </w:p>
        </w:tc>
        <w:tc>
          <w:tcPr>
            <w:tcW w:w="3500" w:type="dxa"/>
            <w:tcBorders>
              <w:top w:val="nil"/>
              <w:left w:val="nil"/>
              <w:bottom w:val="single" w:sz="4" w:space="0" w:color="auto"/>
              <w:right w:val="single" w:sz="4" w:space="0" w:color="auto"/>
            </w:tcBorders>
            <w:shd w:val="clear" w:color="auto" w:fill="auto"/>
            <w:hideMark/>
          </w:tcPr>
          <w:p w:rsidR="00F14799" w:rsidRPr="00AD01B3" w:rsidRDefault="00F14799"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Всего </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uppressAutoHyphens/>
              <w:spacing w:after="0" w:line="240" w:lineRule="auto"/>
              <w:jc w:val="center"/>
              <w:rPr>
                <w:rFonts w:ascii="Arial" w:eastAsia="Times New Roman" w:hAnsi="Arial" w:cs="Arial"/>
                <w:b/>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601,4</w:t>
            </w:r>
          </w:p>
        </w:tc>
        <w:tc>
          <w:tcPr>
            <w:tcW w:w="1275" w:type="dxa"/>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val="en-US" w:eastAsia="ru-RU"/>
              </w:rPr>
              <w:t>601</w:t>
            </w:r>
            <w:r w:rsidRPr="00AD01B3">
              <w:rPr>
                <w:rFonts w:ascii="Arial" w:eastAsia="Times New Roman" w:hAnsi="Arial" w:cs="Arial"/>
                <w:sz w:val="24"/>
                <w:szCs w:val="24"/>
                <w:lang w:eastAsia="ru-RU"/>
              </w:rPr>
              <w:t>,4</w:t>
            </w: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601,4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2405,6</w:t>
            </w:r>
          </w:p>
        </w:tc>
      </w:tr>
      <w:tr w:rsidR="00F14799" w:rsidRPr="00AD01B3" w:rsidTr="00E90E89">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F14799" w:rsidRPr="00AD01B3" w:rsidRDefault="00F14799" w:rsidP="00D948B3">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bottom w:val="single" w:sz="4" w:space="0" w:color="auto"/>
              <w:right w:val="single" w:sz="4" w:space="0" w:color="auto"/>
            </w:tcBorders>
            <w:shd w:val="clear" w:color="auto" w:fill="auto"/>
          </w:tcPr>
          <w:p w:rsidR="00F14799" w:rsidRPr="00AD01B3" w:rsidRDefault="00F14799" w:rsidP="00D948B3">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F14799" w:rsidRPr="00AD01B3" w:rsidRDefault="00F14799"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 том числе: </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val="en-US" w:eastAsia="ru-RU"/>
              </w:rPr>
            </w:pP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r>
      <w:tr w:rsidR="00F14799" w:rsidRPr="00AD01B3" w:rsidTr="00E90E89">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F14799" w:rsidRPr="00AD01B3" w:rsidRDefault="00F14799" w:rsidP="00D948B3">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bottom w:val="single" w:sz="4" w:space="0" w:color="auto"/>
              <w:right w:val="single" w:sz="4" w:space="0" w:color="auto"/>
            </w:tcBorders>
            <w:shd w:val="clear" w:color="auto" w:fill="auto"/>
          </w:tcPr>
          <w:p w:rsidR="00F14799" w:rsidRPr="00AD01B3" w:rsidRDefault="00F14799" w:rsidP="00D948B3">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F14799" w:rsidRPr="00AD01B3" w:rsidRDefault="00F14799"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федеральный бюджет (*)</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val="en-US" w:eastAsia="ru-RU"/>
              </w:rPr>
            </w:pP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r>
      <w:tr w:rsidR="00F14799" w:rsidRPr="00AD01B3" w:rsidTr="00E90E89">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F14799" w:rsidRPr="00AD01B3" w:rsidRDefault="00F14799" w:rsidP="00D948B3">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bottom w:val="single" w:sz="4" w:space="0" w:color="auto"/>
              <w:right w:val="single" w:sz="4" w:space="0" w:color="auto"/>
            </w:tcBorders>
            <w:shd w:val="clear" w:color="auto" w:fill="auto"/>
          </w:tcPr>
          <w:p w:rsidR="00F14799" w:rsidRPr="00AD01B3" w:rsidRDefault="00F14799" w:rsidP="00D948B3">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F14799" w:rsidRPr="00AD01B3" w:rsidRDefault="00F14799"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краевой бюджет</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F534AB">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F14799" w:rsidRPr="00AD01B3" w:rsidRDefault="00F14799" w:rsidP="00F534AB">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601,4</w:t>
            </w:r>
          </w:p>
        </w:tc>
        <w:tc>
          <w:tcPr>
            <w:tcW w:w="1275" w:type="dxa"/>
            <w:tcBorders>
              <w:top w:val="nil"/>
              <w:left w:val="nil"/>
              <w:bottom w:val="single" w:sz="4" w:space="0" w:color="auto"/>
              <w:right w:val="single" w:sz="4" w:space="0" w:color="auto"/>
            </w:tcBorders>
            <w:shd w:val="clear" w:color="auto" w:fill="auto"/>
            <w:noWrap/>
            <w:vAlign w:val="center"/>
            <w:hideMark/>
          </w:tcPr>
          <w:p w:rsidR="00F14799" w:rsidRPr="00AD01B3" w:rsidRDefault="00F14799" w:rsidP="00F534AB">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val="en-US" w:eastAsia="ru-RU"/>
              </w:rPr>
              <w:t>601</w:t>
            </w:r>
            <w:r w:rsidRPr="00AD01B3">
              <w:rPr>
                <w:rFonts w:ascii="Arial" w:eastAsia="Times New Roman" w:hAnsi="Arial" w:cs="Arial"/>
                <w:sz w:val="24"/>
                <w:szCs w:val="24"/>
                <w:lang w:eastAsia="ru-RU"/>
              </w:rPr>
              <w:t>,4</w:t>
            </w: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F534AB">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601,4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14799" w:rsidRPr="00AD01B3" w:rsidRDefault="00F14799" w:rsidP="00F534AB">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2405,6</w:t>
            </w:r>
          </w:p>
        </w:tc>
      </w:tr>
      <w:tr w:rsidR="00F14799" w:rsidRPr="00AD01B3" w:rsidTr="00E90E89">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F14799" w:rsidRPr="00AD01B3" w:rsidRDefault="00F14799" w:rsidP="00D948B3">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bottom w:val="single" w:sz="4" w:space="0" w:color="auto"/>
              <w:right w:val="single" w:sz="4" w:space="0" w:color="auto"/>
            </w:tcBorders>
            <w:shd w:val="clear" w:color="auto" w:fill="auto"/>
          </w:tcPr>
          <w:p w:rsidR="00F14799" w:rsidRPr="00AD01B3" w:rsidRDefault="00F14799" w:rsidP="00D948B3">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F14799" w:rsidRPr="00AD01B3" w:rsidRDefault="00F14799"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val="en-US" w:eastAsia="ru-RU"/>
              </w:rPr>
            </w:pP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r>
      <w:tr w:rsidR="00F14799" w:rsidRPr="00AD01B3" w:rsidTr="00E90E89">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F14799" w:rsidRPr="00AD01B3" w:rsidRDefault="00F14799" w:rsidP="00D948B3">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bottom w:val="single" w:sz="4" w:space="0" w:color="auto"/>
              <w:right w:val="single" w:sz="4" w:space="0" w:color="auto"/>
            </w:tcBorders>
            <w:shd w:val="clear" w:color="auto" w:fill="auto"/>
          </w:tcPr>
          <w:p w:rsidR="00F14799" w:rsidRPr="00AD01B3" w:rsidRDefault="00F14799" w:rsidP="00D948B3">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F14799" w:rsidRPr="00AD01B3" w:rsidRDefault="00F14799"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бюджеты муниципальных образований</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val="en-US" w:eastAsia="ru-RU"/>
              </w:rPr>
            </w:pP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r>
      <w:tr w:rsidR="00F14799" w:rsidRPr="00AD01B3" w:rsidTr="00E90E89">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F14799" w:rsidRPr="00AD01B3" w:rsidRDefault="00F14799" w:rsidP="00D948B3">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bottom w:val="single" w:sz="4" w:space="0" w:color="auto"/>
              <w:right w:val="single" w:sz="4" w:space="0" w:color="auto"/>
            </w:tcBorders>
            <w:shd w:val="clear" w:color="auto" w:fill="auto"/>
          </w:tcPr>
          <w:p w:rsidR="00F14799" w:rsidRPr="00AD01B3" w:rsidRDefault="00F14799" w:rsidP="00D948B3">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F14799" w:rsidRPr="00AD01B3" w:rsidRDefault="00F14799"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внебюджетные источники</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val="en-US" w:eastAsia="ru-RU"/>
              </w:rPr>
            </w:pP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r>
      <w:tr w:rsidR="00F14799" w:rsidRPr="00AD01B3" w:rsidTr="00E90E89">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F14799" w:rsidRPr="00AD01B3" w:rsidRDefault="00F14799" w:rsidP="00D948B3">
            <w:pPr>
              <w:spacing w:after="0" w:line="240" w:lineRule="auto"/>
              <w:jc w:val="center"/>
              <w:rPr>
                <w:rFonts w:ascii="Arial" w:eastAsia="Times New Roman" w:hAnsi="Arial" w:cs="Arial"/>
                <w:sz w:val="24"/>
                <w:szCs w:val="24"/>
                <w:lang w:eastAsia="ru-RU"/>
              </w:rPr>
            </w:pPr>
          </w:p>
        </w:tc>
        <w:tc>
          <w:tcPr>
            <w:tcW w:w="3131" w:type="dxa"/>
            <w:vMerge/>
            <w:tcBorders>
              <w:left w:val="single" w:sz="4" w:space="0" w:color="auto"/>
              <w:bottom w:val="single" w:sz="4" w:space="0" w:color="auto"/>
              <w:right w:val="single" w:sz="4" w:space="0" w:color="auto"/>
            </w:tcBorders>
            <w:shd w:val="clear" w:color="auto" w:fill="auto"/>
          </w:tcPr>
          <w:p w:rsidR="00F14799" w:rsidRPr="00AD01B3" w:rsidRDefault="00F14799" w:rsidP="00D948B3">
            <w:pPr>
              <w:spacing w:after="0" w:line="240" w:lineRule="auto"/>
              <w:jc w:val="center"/>
              <w:rPr>
                <w:rFonts w:ascii="Arial" w:eastAsia="Times New Roman" w:hAnsi="Arial" w:cs="Arial"/>
                <w:sz w:val="24"/>
                <w:szCs w:val="24"/>
                <w:lang w:eastAsia="ru-RU"/>
              </w:rPr>
            </w:pPr>
          </w:p>
        </w:tc>
        <w:tc>
          <w:tcPr>
            <w:tcW w:w="3500" w:type="dxa"/>
            <w:tcBorders>
              <w:top w:val="nil"/>
              <w:left w:val="nil"/>
              <w:bottom w:val="single" w:sz="4" w:space="0" w:color="auto"/>
              <w:right w:val="single" w:sz="4" w:space="0" w:color="auto"/>
            </w:tcBorders>
            <w:shd w:val="clear" w:color="auto" w:fill="auto"/>
            <w:hideMark/>
          </w:tcPr>
          <w:p w:rsidR="00F14799" w:rsidRPr="00AD01B3" w:rsidRDefault="00F14799" w:rsidP="001B6FD6">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F14799" w:rsidRPr="00AD01B3" w:rsidRDefault="00F14799"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val="en-US" w:eastAsia="ru-RU"/>
              </w:rPr>
            </w:pPr>
          </w:p>
        </w:tc>
        <w:tc>
          <w:tcPr>
            <w:tcW w:w="1418" w:type="dxa"/>
            <w:tcBorders>
              <w:top w:val="single" w:sz="4" w:space="0" w:color="auto"/>
              <w:left w:val="nil"/>
              <w:bottom w:val="single" w:sz="4" w:space="0" w:color="auto"/>
              <w:right w:val="single" w:sz="4" w:space="0" w:color="auto"/>
            </w:tcBorders>
            <w:vAlign w:val="center"/>
          </w:tcPr>
          <w:p w:rsidR="00F14799" w:rsidRPr="00AD01B3" w:rsidRDefault="00F14799"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14799" w:rsidRPr="00AD01B3" w:rsidRDefault="00F14799" w:rsidP="001B6FD6">
            <w:pPr>
              <w:spacing w:after="0" w:line="240" w:lineRule="auto"/>
              <w:jc w:val="center"/>
              <w:rPr>
                <w:rFonts w:ascii="Arial" w:eastAsia="Times New Roman" w:hAnsi="Arial" w:cs="Arial"/>
                <w:sz w:val="24"/>
                <w:szCs w:val="24"/>
                <w:lang w:eastAsia="ru-RU"/>
              </w:rPr>
            </w:pPr>
          </w:p>
        </w:tc>
      </w:tr>
    </w:tbl>
    <w:p w:rsidR="006C48FB" w:rsidRDefault="006C48FB" w:rsidP="00F530B2">
      <w:pPr>
        <w:suppressAutoHyphens/>
        <w:spacing w:after="0" w:line="240" w:lineRule="auto"/>
        <w:ind w:firstLine="709"/>
        <w:jc w:val="both"/>
        <w:rPr>
          <w:rFonts w:ascii="Times New Roman" w:eastAsia="Times New Roman" w:hAnsi="Times New Roman" w:cs="Times New Roman"/>
          <w:sz w:val="28"/>
          <w:szCs w:val="28"/>
          <w:lang w:eastAsia="ru-RU"/>
        </w:rPr>
        <w:sectPr w:rsidR="006C48FB" w:rsidSect="00031CA0">
          <w:pgSz w:w="16838" w:h="11906" w:orient="landscape"/>
          <w:pgMar w:top="1418" w:right="851" w:bottom="851" w:left="851" w:header="454" w:footer="454" w:gutter="0"/>
          <w:cols w:space="708"/>
          <w:docGrid w:linePitch="381"/>
        </w:sectPr>
      </w:pPr>
    </w:p>
    <w:p w:rsidR="00F268F2" w:rsidRPr="00AD01B3" w:rsidRDefault="00F268F2" w:rsidP="00F268F2">
      <w:pPr>
        <w:tabs>
          <w:tab w:val="left" w:pos="172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Приложение №</w:t>
      </w:r>
      <w:r w:rsidR="001B6FD6" w:rsidRPr="00AD01B3">
        <w:rPr>
          <w:rFonts w:ascii="Arial" w:eastAsia="Times New Roman" w:hAnsi="Arial" w:cs="Arial"/>
          <w:sz w:val="24"/>
          <w:szCs w:val="24"/>
          <w:lang w:eastAsia="ru-RU"/>
        </w:rPr>
        <w:t xml:space="preserve"> </w:t>
      </w:r>
      <w:r w:rsidR="007B0C73" w:rsidRPr="00AD01B3">
        <w:rPr>
          <w:rFonts w:ascii="Arial" w:eastAsia="Times New Roman" w:hAnsi="Arial" w:cs="Arial"/>
          <w:sz w:val="24"/>
          <w:szCs w:val="24"/>
          <w:lang w:eastAsia="ru-RU"/>
        </w:rPr>
        <w:t>5</w:t>
      </w:r>
    </w:p>
    <w:p w:rsidR="00F268F2" w:rsidRPr="00AD01B3" w:rsidRDefault="005F6D4E" w:rsidP="00F268F2">
      <w:pPr>
        <w:autoSpaceDE w:val="0"/>
        <w:autoSpaceDN w:val="0"/>
        <w:adjustRightInd w:val="0"/>
        <w:spacing w:after="0" w:line="240" w:lineRule="auto"/>
        <w:jc w:val="right"/>
        <w:rPr>
          <w:rFonts w:ascii="Arial" w:eastAsia="Times New Roman" w:hAnsi="Arial" w:cs="Arial"/>
          <w:sz w:val="24"/>
          <w:szCs w:val="24"/>
          <w:lang w:eastAsia="ru-RU"/>
        </w:rPr>
      </w:pPr>
      <w:r w:rsidRPr="00AD01B3">
        <w:rPr>
          <w:rFonts w:ascii="Arial" w:eastAsia="Times New Roman" w:hAnsi="Arial" w:cs="Arial"/>
          <w:sz w:val="24"/>
          <w:szCs w:val="24"/>
          <w:lang w:eastAsia="ru-RU"/>
        </w:rPr>
        <w:t>к Муниципальной программе</w:t>
      </w:r>
    </w:p>
    <w:p w:rsidR="00F268F2" w:rsidRPr="00AD01B3" w:rsidRDefault="00F268F2" w:rsidP="00F268F2">
      <w:pPr>
        <w:autoSpaceDE w:val="0"/>
        <w:autoSpaceDN w:val="0"/>
        <w:adjustRightInd w:val="0"/>
        <w:spacing w:after="0" w:line="240" w:lineRule="auto"/>
        <w:jc w:val="right"/>
        <w:rPr>
          <w:rFonts w:ascii="Arial" w:eastAsia="Times New Roman" w:hAnsi="Arial" w:cs="Arial"/>
          <w:sz w:val="24"/>
          <w:szCs w:val="24"/>
          <w:lang w:eastAsia="ru-RU"/>
        </w:rPr>
      </w:pPr>
      <w:r w:rsidRPr="00AD01B3">
        <w:rPr>
          <w:rFonts w:ascii="Arial" w:eastAsia="Times New Roman" w:hAnsi="Arial" w:cs="Arial"/>
          <w:sz w:val="24"/>
          <w:szCs w:val="24"/>
          <w:lang w:eastAsia="ru-RU"/>
        </w:rPr>
        <w:t>«Развитие сельского хозяйства Боготольского района»</w:t>
      </w:r>
    </w:p>
    <w:p w:rsidR="00F268F2" w:rsidRPr="00AD01B3" w:rsidRDefault="00F268F2" w:rsidP="00F268F2">
      <w:pPr>
        <w:tabs>
          <w:tab w:val="left" w:pos="172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p>
    <w:p w:rsidR="007C2A44" w:rsidRPr="00AD01B3" w:rsidRDefault="007C2A44" w:rsidP="007C2A44">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r w:rsidRPr="00AD01B3">
        <w:rPr>
          <w:rFonts w:ascii="Arial" w:eastAsia="Times New Roman" w:hAnsi="Arial" w:cs="Arial"/>
          <w:sz w:val="24"/>
          <w:szCs w:val="24"/>
          <w:lang w:eastAsia="ru-RU"/>
        </w:rPr>
        <w:t>ПОДПРОГРАММА</w:t>
      </w:r>
      <w:r w:rsidR="002A4F69" w:rsidRPr="00AD01B3">
        <w:rPr>
          <w:rFonts w:ascii="Arial" w:eastAsia="Times New Roman" w:hAnsi="Arial" w:cs="Arial"/>
          <w:sz w:val="24"/>
          <w:szCs w:val="24"/>
          <w:lang w:eastAsia="ru-RU"/>
        </w:rPr>
        <w:t xml:space="preserve"> 1</w:t>
      </w:r>
    </w:p>
    <w:p w:rsidR="007C2A44" w:rsidRPr="00AD01B3" w:rsidRDefault="007C2A44" w:rsidP="007C2A44">
      <w:pPr>
        <w:suppressAutoHyphens/>
        <w:spacing w:after="0" w:line="240" w:lineRule="auto"/>
        <w:ind w:firstLine="709"/>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«Поддержка малых форм хозяйствования на территории Боготольского района»</w:t>
      </w:r>
    </w:p>
    <w:p w:rsidR="007C2A44" w:rsidRPr="00AD01B3" w:rsidRDefault="007C2A44" w:rsidP="007C2A44">
      <w:pPr>
        <w:autoSpaceDE w:val="0"/>
        <w:autoSpaceDN w:val="0"/>
        <w:adjustRightInd w:val="0"/>
        <w:spacing w:after="0" w:line="240" w:lineRule="auto"/>
        <w:jc w:val="center"/>
        <w:rPr>
          <w:rFonts w:ascii="Arial" w:eastAsia="Times New Roman" w:hAnsi="Arial" w:cs="Arial"/>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229"/>
      </w:tblGrid>
      <w:tr w:rsidR="007C2A44" w:rsidRPr="00AD01B3" w:rsidTr="00AD01B3">
        <w:trPr>
          <w:trHeight w:val="874"/>
        </w:trPr>
        <w:tc>
          <w:tcPr>
            <w:tcW w:w="2552" w:type="dxa"/>
            <w:shd w:val="clear" w:color="auto" w:fill="auto"/>
          </w:tcPr>
          <w:p w:rsidR="007C2A44" w:rsidRPr="00AD01B3" w:rsidRDefault="007C2A44" w:rsidP="00AF421E">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Наименование </w:t>
            </w:r>
            <w:r w:rsidR="006C1276" w:rsidRPr="00AD01B3">
              <w:rPr>
                <w:rFonts w:ascii="Arial" w:eastAsia="Times New Roman" w:hAnsi="Arial" w:cs="Arial"/>
                <w:sz w:val="24"/>
                <w:szCs w:val="24"/>
                <w:lang w:eastAsia="ru-RU"/>
              </w:rPr>
              <w:t>под</w:t>
            </w:r>
            <w:r w:rsidRPr="00AD01B3">
              <w:rPr>
                <w:rFonts w:ascii="Arial" w:eastAsia="Times New Roman" w:hAnsi="Arial" w:cs="Arial"/>
                <w:sz w:val="24"/>
                <w:szCs w:val="24"/>
                <w:lang w:eastAsia="ru-RU"/>
              </w:rPr>
              <w:t>программы</w:t>
            </w:r>
          </w:p>
        </w:tc>
        <w:tc>
          <w:tcPr>
            <w:tcW w:w="7229" w:type="dxa"/>
            <w:shd w:val="clear" w:color="auto" w:fill="auto"/>
          </w:tcPr>
          <w:p w:rsidR="007C2A44" w:rsidRPr="00AD01B3" w:rsidRDefault="007C2A44" w:rsidP="00031CA0">
            <w:pPr>
              <w:suppressAutoHyphens/>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«Поддержка малых форм хозяйствования на территории Боготольского района»</w:t>
            </w:r>
          </w:p>
        </w:tc>
      </w:tr>
      <w:tr w:rsidR="007C2A44" w:rsidRPr="00AD01B3" w:rsidTr="00AD01B3">
        <w:tc>
          <w:tcPr>
            <w:tcW w:w="2552" w:type="dxa"/>
            <w:shd w:val="clear" w:color="auto" w:fill="auto"/>
          </w:tcPr>
          <w:p w:rsidR="007C2A44" w:rsidRPr="00AD01B3" w:rsidRDefault="006C1276" w:rsidP="00AF421E">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Наименование муниципальной программы</w:t>
            </w:r>
          </w:p>
        </w:tc>
        <w:tc>
          <w:tcPr>
            <w:tcW w:w="7229" w:type="dxa"/>
            <w:shd w:val="clear" w:color="auto" w:fill="auto"/>
          </w:tcPr>
          <w:p w:rsidR="007C2A44" w:rsidRPr="00AD01B3" w:rsidRDefault="006C1276" w:rsidP="00031CA0">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«Развитие сельского хо</w:t>
            </w:r>
            <w:r w:rsidR="00031CA0" w:rsidRPr="00AD01B3">
              <w:rPr>
                <w:rFonts w:ascii="Arial" w:eastAsia="Times New Roman" w:hAnsi="Arial" w:cs="Arial"/>
                <w:sz w:val="24"/>
                <w:szCs w:val="24"/>
                <w:lang w:eastAsia="ru-RU"/>
              </w:rPr>
              <w:t xml:space="preserve">зяйства Боготольского района» </w:t>
            </w:r>
          </w:p>
        </w:tc>
      </w:tr>
      <w:tr w:rsidR="006C1276" w:rsidRPr="00AD01B3" w:rsidTr="00AD01B3">
        <w:tc>
          <w:tcPr>
            <w:tcW w:w="2552" w:type="dxa"/>
            <w:shd w:val="clear" w:color="auto" w:fill="auto"/>
          </w:tcPr>
          <w:p w:rsidR="006C1276" w:rsidRPr="00AD01B3" w:rsidRDefault="00070C45" w:rsidP="00070C45">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Исполнитель подпрограммы, определенный в муниципальной программе соисполнителем программы</w:t>
            </w:r>
          </w:p>
        </w:tc>
        <w:tc>
          <w:tcPr>
            <w:tcW w:w="7229" w:type="dxa"/>
            <w:shd w:val="clear" w:color="auto" w:fill="auto"/>
          </w:tcPr>
          <w:p w:rsidR="006C1276" w:rsidRPr="00AD01B3" w:rsidRDefault="00070C45" w:rsidP="005F6D4E">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Отдел сельского хозяйства Администрации Боготольского района</w:t>
            </w:r>
          </w:p>
        </w:tc>
      </w:tr>
      <w:tr w:rsidR="006E3B29" w:rsidRPr="00AD01B3" w:rsidTr="00AD01B3">
        <w:tc>
          <w:tcPr>
            <w:tcW w:w="2552" w:type="dxa"/>
            <w:shd w:val="clear" w:color="auto" w:fill="auto"/>
          </w:tcPr>
          <w:p w:rsidR="006E3B29" w:rsidRPr="00AD01B3" w:rsidRDefault="00070C45" w:rsidP="00AF421E">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Главные распорядители бюджетных средств, ответственные за реализацию подпрограммы</w:t>
            </w:r>
          </w:p>
        </w:tc>
        <w:tc>
          <w:tcPr>
            <w:tcW w:w="7229" w:type="dxa"/>
            <w:shd w:val="clear" w:color="auto" w:fill="auto"/>
          </w:tcPr>
          <w:p w:rsidR="006E3B29" w:rsidRPr="00AD01B3" w:rsidRDefault="00070C45" w:rsidP="005F6D4E">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Администрация Боготольского района Красноярского края</w:t>
            </w:r>
          </w:p>
        </w:tc>
      </w:tr>
      <w:tr w:rsidR="006C1276" w:rsidRPr="00AD01B3" w:rsidTr="00AD01B3">
        <w:tc>
          <w:tcPr>
            <w:tcW w:w="2552" w:type="dxa"/>
            <w:vMerge w:val="restart"/>
            <w:shd w:val="clear" w:color="auto" w:fill="auto"/>
          </w:tcPr>
          <w:p w:rsidR="006C1276" w:rsidRPr="00AD01B3" w:rsidRDefault="001B6FD6" w:rsidP="005F6D4E">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Цель </w:t>
            </w:r>
            <w:r w:rsidR="006C1276" w:rsidRPr="00AD01B3">
              <w:rPr>
                <w:rFonts w:ascii="Arial" w:eastAsia="Times New Roman" w:hAnsi="Arial" w:cs="Arial"/>
                <w:sz w:val="24"/>
                <w:szCs w:val="24"/>
                <w:lang w:eastAsia="ru-RU"/>
              </w:rPr>
              <w:t>и з</w:t>
            </w:r>
            <w:r w:rsidR="005F6D4E" w:rsidRPr="00AD01B3">
              <w:rPr>
                <w:rFonts w:ascii="Arial" w:eastAsia="Times New Roman" w:hAnsi="Arial" w:cs="Arial"/>
                <w:sz w:val="24"/>
                <w:szCs w:val="24"/>
                <w:lang w:eastAsia="ru-RU"/>
              </w:rPr>
              <w:t>адачи подпрограммы</w:t>
            </w:r>
          </w:p>
        </w:tc>
        <w:tc>
          <w:tcPr>
            <w:tcW w:w="7229" w:type="dxa"/>
            <w:shd w:val="clear" w:color="auto" w:fill="auto"/>
          </w:tcPr>
          <w:p w:rsidR="006C1276" w:rsidRPr="00AD01B3" w:rsidRDefault="00070C45" w:rsidP="005F6D4E">
            <w:pPr>
              <w:spacing w:after="0" w:line="240" w:lineRule="auto"/>
              <w:contextualSpacing/>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Количество граждан, ведущих личное подсобное хозяйство, осуществляющих привлечение кредитных средств </w:t>
            </w:r>
            <w:r w:rsidR="006C1276" w:rsidRPr="00AD01B3">
              <w:rPr>
                <w:rFonts w:ascii="Arial" w:eastAsia="Times New Roman" w:hAnsi="Arial" w:cs="Arial"/>
                <w:sz w:val="24"/>
                <w:szCs w:val="24"/>
                <w:lang w:eastAsia="ru-RU"/>
              </w:rPr>
              <w:t>Поддержка и дальнейшее развитие малых форм хозяйствования на селе, и повышение уровня доходов сельского населения</w:t>
            </w:r>
          </w:p>
        </w:tc>
      </w:tr>
      <w:tr w:rsidR="006C1276" w:rsidRPr="00AD01B3" w:rsidTr="00AD01B3">
        <w:tc>
          <w:tcPr>
            <w:tcW w:w="2552" w:type="dxa"/>
            <w:vMerge/>
            <w:shd w:val="clear" w:color="auto" w:fill="auto"/>
          </w:tcPr>
          <w:p w:rsidR="006C1276" w:rsidRPr="00AD01B3" w:rsidRDefault="006C1276" w:rsidP="00AF421E">
            <w:pPr>
              <w:autoSpaceDE w:val="0"/>
              <w:autoSpaceDN w:val="0"/>
              <w:adjustRightInd w:val="0"/>
              <w:spacing w:after="0" w:line="240" w:lineRule="auto"/>
              <w:rPr>
                <w:rFonts w:ascii="Arial" w:eastAsia="Times New Roman" w:hAnsi="Arial" w:cs="Arial"/>
                <w:sz w:val="24"/>
                <w:szCs w:val="24"/>
                <w:lang w:eastAsia="ru-RU"/>
              </w:rPr>
            </w:pPr>
          </w:p>
        </w:tc>
        <w:tc>
          <w:tcPr>
            <w:tcW w:w="7229" w:type="dxa"/>
            <w:shd w:val="clear" w:color="auto" w:fill="auto"/>
          </w:tcPr>
          <w:p w:rsidR="006C1276" w:rsidRPr="00AD01B3" w:rsidRDefault="006C1276" w:rsidP="005F6D4E">
            <w:pPr>
              <w:autoSpaceDE w:val="0"/>
              <w:autoSpaceDN w:val="0"/>
              <w:adjustRightInd w:val="0"/>
              <w:spacing w:after="0" w:line="240" w:lineRule="auto"/>
              <w:contextualSpacing/>
              <w:rPr>
                <w:rFonts w:ascii="Arial" w:eastAsia="Times New Roman" w:hAnsi="Arial" w:cs="Arial"/>
                <w:sz w:val="24"/>
                <w:szCs w:val="24"/>
                <w:lang w:eastAsia="ru-RU"/>
              </w:rPr>
            </w:pPr>
            <w:r w:rsidRPr="00AD01B3">
              <w:rPr>
                <w:rFonts w:ascii="Arial" w:eastAsia="Times New Roman" w:hAnsi="Arial" w:cs="Arial"/>
                <w:sz w:val="24"/>
                <w:szCs w:val="24"/>
                <w:lang w:eastAsia="ru-RU"/>
              </w:rPr>
              <w:t>Обеспечение доступности коммерческих кредитов малым формам хозяйствования на селе.</w:t>
            </w:r>
          </w:p>
        </w:tc>
      </w:tr>
      <w:tr w:rsidR="006C1276" w:rsidRPr="00AD01B3" w:rsidTr="00AD01B3">
        <w:tc>
          <w:tcPr>
            <w:tcW w:w="2552" w:type="dxa"/>
            <w:shd w:val="clear" w:color="auto" w:fill="auto"/>
          </w:tcPr>
          <w:p w:rsidR="006C1276" w:rsidRPr="00AD01B3" w:rsidRDefault="00D4214D" w:rsidP="006C1276">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Ожидаемые результаты от реализации подпрограммы</w:t>
            </w:r>
          </w:p>
        </w:tc>
        <w:tc>
          <w:tcPr>
            <w:tcW w:w="7229" w:type="dxa"/>
            <w:shd w:val="clear" w:color="auto" w:fill="auto"/>
          </w:tcPr>
          <w:p w:rsidR="006C1276" w:rsidRPr="00AD01B3" w:rsidRDefault="006C1276" w:rsidP="005F6D4E">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Количество граждан, ведущих личное подсобное хозяйство, осуществляющих привлечение кредитных средств</w:t>
            </w:r>
            <w:r w:rsidR="00D4214D" w:rsidRPr="00AD01B3">
              <w:rPr>
                <w:rFonts w:ascii="Arial" w:eastAsia="Times New Roman" w:hAnsi="Arial" w:cs="Arial"/>
                <w:sz w:val="24"/>
                <w:szCs w:val="24"/>
                <w:lang w:eastAsia="ru-RU"/>
              </w:rPr>
              <w:t>:</w:t>
            </w:r>
          </w:p>
          <w:p w:rsidR="00D4214D" w:rsidRPr="00AD01B3" w:rsidRDefault="00D4214D" w:rsidP="005F6D4E">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2017-</w:t>
            </w:r>
            <w:r w:rsidR="009A06EB" w:rsidRPr="00AD01B3">
              <w:rPr>
                <w:rFonts w:ascii="Arial" w:eastAsia="Times New Roman" w:hAnsi="Arial" w:cs="Arial"/>
                <w:sz w:val="24"/>
                <w:szCs w:val="24"/>
                <w:lang w:eastAsia="ru-RU"/>
              </w:rPr>
              <w:t>20</w:t>
            </w:r>
          </w:p>
          <w:p w:rsidR="00D4214D" w:rsidRPr="00AD01B3" w:rsidRDefault="00D4214D" w:rsidP="005F6D4E">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2018-</w:t>
            </w:r>
            <w:r w:rsidR="009A06EB" w:rsidRPr="00AD01B3">
              <w:rPr>
                <w:rFonts w:ascii="Arial" w:eastAsia="Times New Roman" w:hAnsi="Arial" w:cs="Arial"/>
                <w:sz w:val="24"/>
                <w:szCs w:val="24"/>
                <w:lang w:eastAsia="ru-RU"/>
              </w:rPr>
              <w:t>17</w:t>
            </w:r>
          </w:p>
          <w:p w:rsidR="00D4214D" w:rsidRPr="00AD01B3" w:rsidRDefault="00D4214D" w:rsidP="005F6D4E">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2019-</w:t>
            </w:r>
            <w:r w:rsidR="009A06EB" w:rsidRPr="00AD01B3">
              <w:rPr>
                <w:rFonts w:ascii="Arial" w:eastAsia="Times New Roman" w:hAnsi="Arial" w:cs="Arial"/>
                <w:sz w:val="24"/>
                <w:szCs w:val="24"/>
                <w:lang w:eastAsia="ru-RU"/>
              </w:rPr>
              <w:t>13</w:t>
            </w:r>
          </w:p>
        </w:tc>
      </w:tr>
      <w:tr w:rsidR="006C1276" w:rsidRPr="00AD01B3" w:rsidTr="00AD01B3">
        <w:tc>
          <w:tcPr>
            <w:tcW w:w="2552" w:type="dxa"/>
            <w:shd w:val="clear" w:color="auto" w:fill="auto"/>
          </w:tcPr>
          <w:p w:rsidR="006C1276" w:rsidRPr="00AD01B3" w:rsidRDefault="001B6FD6" w:rsidP="00AF421E">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Сроки </w:t>
            </w:r>
            <w:r w:rsidR="006C1276" w:rsidRPr="00AD01B3">
              <w:rPr>
                <w:rFonts w:ascii="Arial" w:eastAsia="Times New Roman" w:hAnsi="Arial" w:cs="Arial"/>
                <w:sz w:val="24"/>
                <w:szCs w:val="24"/>
                <w:lang w:eastAsia="ru-RU"/>
              </w:rPr>
              <w:t>реализации под</w:t>
            </w:r>
            <w:r w:rsidR="005F6D4E" w:rsidRPr="00AD01B3">
              <w:rPr>
                <w:rFonts w:ascii="Arial" w:eastAsia="Times New Roman" w:hAnsi="Arial" w:cs="Arial"/>
                <w:sz w:val="24"/>
                <w:szCs w:val="24"/>
                <w:lang w:eastAsia="ru-RU"/>
              </w:rPr>
              <w:t>программы</w:t>
            </w:r>
          </w:p>
        </w:tc>
        <w:tc>
          <w:tcPr>
            <w:tcW w:w="7229" w:type="dxa"/>
            <w:shd w:val="clear" w:color="auto" w:fill="auto"/>
          </w:tcPr>
          <w:p w:rsidR="006C1276" w:rsidRPr="00AD01B3" w:rsidRDefault="006C1276" w:rsidP="00D4214D">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2014-201</w:t>
            </w:r>
            <w:r w:rsidR="00D4214D" w:rsidRPr="00AD01B3">
              <w:rPr>
                <w:rFonts w:ascii="Arial" w:eastAsia="Times New Roman" w:hAnsi="Arial" w:cs="Arial"/>
                <w:sz w:val="24"/>
                <w:szCs w:val="24"/>
                <w:lang w:eastAsia="ru-RU"/>
              </w:rPr>
              <w:t>9</w:t>
            </w:r>
            <w:r w:rsidRPr="00AD01B3">
              <w:rPr>
                <w:rFonts w:ascii="Arial" w:eastAsia="Times New Roman" w:hAnsi="Arial" w:cs="Arial"/>
                <w:sz w:val="24"/>
                <w:szCs w:val="24"/>
                <w:lang w:eastAsia="ru-RU"/>
              </w:rPr>
              <w:t xml:space="preserve"> годы</w:t>
            </w:r>
          </w:p>
        </w:tc>
      </w:tr>
      <w:tr w:rsidR="006C1276" w:rsidRPr="00AD01B3" w:rsidTr="00AD01B3">
        <w:tc>
          <w:tcPr>
            <w:tcW w:w="2552" w:type="dxa"/>
            <w:shd w:val="clear" w:color="auto" w:fill="auto"/>
          </w:tcPr>
          <w:p w:rsidR="006C1276" w:rsidRPr="00AD01B3" w:rsidRDefault="00D4214D" w:rsidP="00AF421E">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Информация по ресурсному обеспечению подпрограммы</w:t>
            </w:r>
          </w:p>
        </w:tc>
        <w:tc>
          <w:tcPr>
            <w:tcW w:w="7229" w:type="dxa"/>
            <w:shd w:val="clear" w:color="auto" w:fill="auto"/>
          </w:tcPr>
          <w:p w:rsidR="006C1276" w:rsidRPr="00AD01B3" w:rsidRDefault="006C1276" w:rsidP="00D4214D">
            <w:pPr>
              <w:suppressAutoHyphens/>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Общий объем финансир</w:t>
            </w:r>
            <w:r w:rsidR="00DB7F8E" w:rsidRPr="00AD01B3">
              <w:rPr>
                <w:rFonts w:ascii="Arial" w:eastAsia="Times New Roman" w:hAnsi="Arial" w:cs="Arial"/>
                <w:sz w:val="24"/>
                <w:szCs w:val="24"/>
                <w:lang w:eastAsia="ru-RU"/>
              </w:rPr>
              <w:t>ования мероприятий подпрограммы в 2014-201</w:t>
            </w:r>
            <w:r w:rsidR="00D4214D" w:rsidRPr="00AD01B3">
              <w:rPr>
                <w:rFonts w:ascii="Arial" w:eastAsia="Times New Roman" w:hAnsi="Arial" w:cs="Arial"/>
                <w:sz w:val="24"/>
                <w:szCs w:val="24"/>
                <w:lang w:eastAsia="ru-RU"/>
              </w:rPr>
              <w:t>9</w:t>
            </w:r>
            <w:r w:rsidR="00DB7F8E" w:rsidRPr="00AD01B3">
              <w:rPr>
                <w:rFonts w:ascii="Arial" w:eastAsia="Times New Roman" w:hAnsi="Arial" w:cs="Arial"/>
                <w:sz w:val="24"/>
                <w:szCs w:val="24"/>
                <w:lang w:eastAsia="ru-RU"/>
              </w:rPr>
              <w:t xml:space="preserve"> годах за счет средств </w:t>
            </w:r>
            <w:r w:rsidRPr="00AD01B3">
              <w:rPr>
                <w:rFonts w:ascii="Arial" w:eastAsia="Times New Roman" w:hAnsi="Arial" w:cs="Arial"/>
                <w:sz w:val="24"/>
                <w:szCs w:val="24"/>
                <w:lang w:eastAsia="ru-RU"/>
              </w:rPr>
              <w:t>бюджета Красноярского края</w:t>
            </w:r>
            <w:r w:rsidR="00D4214D" w:rsidRPr="00AD01B3">
              <w:rPr>
                <w:rFonts w:ascii="Arial" w:eastAsia="Times New Roman" w:hAnsi="Arial" w:cs="Arial"/>
                <w:sz w:val="24"/>
                <w:szCs w:val="24"/>
                <w:lang w:eastAsia="ru-RU"/>
              </w:rPr>
              <w:t xml:space="preserve"> и </w:t>
            </w:r>
            <w:r w:rsidR="00DB7F8E" w:rsidRPr="00AD01B3">
              <w:rPr>
                <w:rFonts w:ascii="Arial" w:eastAsia="Times New Roman" w:hAnsi="Arial" w:cs="Arial"/>
                <w:sz w:val="24"/>
                <w:szCs w:val="24"/>
                <w:lang w:eastAsia="ru-RU"/>
              </w:rPr>
              <w:t>средства федерального бюджета</w:t>
            </w:r>
            <w:r w:rsidRPr="00AD01B3">
              <w:rPr>
                <w:rFonts w:ascii="Arial" w:eastAsia="Times New Roman" w:hAnsi="Arial" w:cs="Arial"/>
                <w:sz w:val="24"/>
                <w:szCs w:val="24"/>
                <w:lang w:eastAsia="ru-RU"/>
              </w:rPr>
              <w:t xml:space="preserve"> определяются на основании потре</w:t>
            </w:r>
            <w:r w:rsidR="00DB7F8E" w:rsidRPr="00AD01B3">
              <w:rPr>
                <w:rFonts w:ascii="Arial" w:eastAsia="Times New Roman" w:hAnsi="Arial" w:cs="Arial"/>
                <w:sz w:val="24"/>
                <w:szCs w:val="24"/>
                <w:lang w:eastAsia="ru-RU"/>
              </w:rPr>
              <w:t xml:space="preserve">бности района в соответствии с </w:t>
            </w:r>
            <w:r w:rsidRPr="00AD01B3">
              <w:rPr>
                <w:rFonts w:ascii="Arial" w:eastAsia="Times New Roman" w:hAnsi="Arial" w:cs="Arial"/>
                <w:sz w:val="24"/>
                <w:szCs w:val="24"/>
                <w:lang w:eastAsia="ru-RU"/>
              </w:rPr>
              <w:t>кредитными договорами личных подсобных хозяйств на очередной финансовый год Министерством сельского хозяйства и продовольственной политики Красноярского края</w:t>
            </w:r>
            <w:r w:rsidR="00CC43F5" w:rsidRPr="00AD01B3">
              <w:rPr>
                <w:rFonts w:ascii="Arial" w:eastAsia="Times New Roman" w:hAnsi="Arial" w:cs="Arial"/>
                <w:sz w:val="24"/>
                <w:szCs w:val="24"/>
                <w:lang w:eastAsia="ru-RU"/>
              </w:rPr>
              <w:t xml:space="preserve"> </w:t>
            </w:r>
            <w:r w:rsidR="002E2E5A" w:rsidRPr="00AD01B3">
              <w:rPr>
                <w:rFonts w:ascii="Arial" w:eastAsia="Times New Roman" w:hAnsi="Arial" w:cs="Arial"/>
                <w:sz w:val="24"/>
                <w:szCs w:val="24"/>
                <w:lang w:eastAsia="ru-RU"/>
              </w:rPr>
              <w:t>165 тыс. рублей</w:t>
            </w:r>
            <w:r w:rsidR="00D4214D" w:rsidRPr="00AD01B3">
              <w:rPr>
                <w:rFonts w:ascii="Arial" w:eastAsia="Times New Roman" w:hAnsi="Arial" w:cs="Arial"/>
                <w:sz w:val="24"/>
                <w:szCs w:val="24"/>
                <w:lang w:eastAsia="ru-RU"/>
              </w:rPr>
              <w:t>, в том числе по годам:</w:t>
            </w:r>
          </w:p>
          <w:p w:rsidR="00D4214D" w:rsidRPr="00AD01B3" w:rsidRDefault="00D4214D" w:rsidP="00D4214D">
            <w:pPr>
              <w:suppressAutoHyphens/>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2017</w:t>
            </w:r>
            <w:r w:rsidR="00E90E89"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w:t>
            </w:r>
            <w:r w:rsidR="009A06EB" w:rsidRPr="00AD01B3">
              <w:rPr>
                <w:rFonts w:ascii="Arial" w:eastAsia="Times New Roman" w:hAnsi="Arial" w:cs="Arial"/>
                <w:sz w:val="24"/>
                <w:szCs w:val="24"/>
                <w:lang w:eastAsia="ru-RU"/>
              </w:rPr>
              <w:t xml:space="preserve"> 103,6тыс. рублей;</w:t>
            </w:r>
          </w:p>
          <w:p w:rsidR="00D4214D" w:rsidRPr="00AD01B3" w:rsidRDefault="00D4214D" w:rsidP="00D4214D">
            <w:pPr>
              <w:suppressAutoHyphens/>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2018</w:t>
            </w:r>
            <w:r w:rsidR="00E90E89"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w:t>
            </w:r>
            <w:r w:rsidR="009A06EB" w:rsidRPr="00AD01B3">
              <w:rPr>
                <w:rFonts w:ascii="Arial" w:eastAsia="Times New Roman" w:hAnsi="Arial" w:cs="Arial"/>
                <w:sz w:val="24"/>
                <w:szCs w:val="24"/>
                <w:lang w:eastAsia="ru-RU"/>
              </w:rPr>
              <w:t xml:space="preserve"> 33,2 тыс.</w:t>
            </w:r>
            <w:r w:rsidR="00CC43F5" w:rsidRPr="00AD01B3">
              <w:rPr>
                <w:rFonts w:ascii="Arial" w:eastAsia="Times New Roman" w:hAnsi="Arial" w:cs="Arial"/>
                <w:sz w:val="24"/>
                <w:szCs w:val="24"/>
                <w:lang w:eastAsia="ru-RU"/>
              </w:rPr>
              <w:t xml:space="preserve"> </w:t>
            </w:r>
            <w:r w:rsidR="009A06EB" w:rsidRPr="00AD01B3">
              <w:rPr>
                <w:rFonts w:ascii="Arial" w:eastAsia="Times New Roman" w:hAnsi="Arial" w:cs="Arial"/>
                <w:sz w:val="24"/>
                <w:szCs w:val="24"/>
                <w:lang w:eastAsia="ru-RU"/>
              </w:rPr>
              <w:t>рублей;</w:t>
            </w:r>
          </w:p>
          <w:p w:rsidR="00D4214D" w:rsidRPr="00AD01B3" w:rsidRDefault="00D4214D" w:rsidP="00CC43F5">
            <w:pPr>
              <w:suppressAutoHyphens/>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2019</w:t>
            </w:r>
            <w:r w:rsidR="00E90E89"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w:t>
            </w:r>
            <w:r w:rsidR="00E90E89" w:rsidRPr="00AD01B3">
              <w:rPr>
                <w:rFonts w:ascii="Arial" w:eastAsia="Times New Roman" w:hAnsi="Arial" w:cs="Arial"/>
                <w:sz w:val="24"/>
                <w:szCs w:val="24"/>
                <w:lang w:eastAsia="ru-RU"/>
              </w:rPr>
              <w:t xml:space="preserve"> </w:t>
            </w:r>
            <w:r w:rsidR="009A06EB" w:rsidRPr="00AD01B3">
              <w:rPr>
                <w:rFonts w:ascii="Arial" w:eastAsia="Times New Roman" w:hAnsi="Arial" w:cs="Arial"/>
                <w:sz w:val="24"/>
                <w:szCs w:val="24"/>
                <w:lang w:eastAsia="ru-RU"/>
              </w:rPr>
              <w:t>28,2 тыс. руб</w:t>
            </w:r>
            <w:r w:rsidR="00CC43F5" w:rsidRPr="00AD01B3">
              <w:rPr>
                <w:rFonts w:ascii="Arial" w:eastAsia="Times New Roman" w:hAnsi="Arial" w:cs="Arial"/>
                <w:sz w:val="24"/>
                <w:szCs w:val="24"/>
                <w:lang w:eastAsia="ru-RU"/>
              </w:rPr>
              <w:t>л</w:t>
            </w:r>
            <w:r w:rsidR="009A06EB" w:rsidRPr="00AD01B3">
              <w:rPr>
                <w:rFonts w:ascii="Arial" w:eastAsia="Times New Roman" w:hAnsi="Arial" w:cs="Arial"/>
                <w:sz w:val="24"/>
                <w:szCs w:val="24"/>
                <w:lang w:eastAsia="ru-RU"/>
              </w:rPr>
              <w:t>ей.</w:t>
            </w:r>
          </w:p>
        </w:tc>
      </w:tr>
    </w:tbl>
    <w:p w:rsidR="002D41FF" w:rsidRDefault="002D41FF" w:rsidP="00DB7F8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2D41FF" w:rsidRDefault="002D41FF" w:rsidP="00DB7F8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sectPr w:rsidR="002D41FF" w:rsidSect="00AD01B3">
          <w:pgSz w:w="11906" w:h="16838"/>
          <w:pgMar w:top="1134" w:right="567" w:bottom="1134" w:left="1701" w:header="454" w:footer="454" w:gutter="0"/>
          <w:cols w:space="708"/>
          <w:docGrid w:linePitch="381"/>
        </w:sectPr>
      </w:pPr>
    </w:p>
    <w:p w:rsidR="002D41FF" w:rsidRPr="00AD01B3" w:rsidRDefault="002D41FF" w:rsidP="002D41FF">
      <w:pPr>
        <w:autoSpaceDE w:val="0"/>
        <w:autoSpaceDN w:val="0"/>
        <w:adjustRightInd w:val="0"/>
        <w:spacing w:after="0" w:line="240" w:lineRule="auto"/>
        <w:jc w:val="right"/>
        <w:rPr>
          <w:rFonts w:ascii="Arial" w:eastAsia="Calibri" w:hAnsi="Arial" w:cs="Arial"/>
          <w:sz w:val="24"/>
          <w:szCs w:val="24"/>
        </w:rPr>
      </w:pPr>
      <w:r w:rsidRPr="00AD01B3">
        <w:rPr>
          <w:rFonts w:ascii="Arial" w:eastAsia="Calibri" w:hAnsi="Arial" w:cs="Arial"/>
          <w:sz w:val="24"/>
          <w:szCs w:val="24"/>
        </w:rPr>
        <w:lastRenderedPageBreak/>
        <w:t>Приложение № 1</w:t>
      </w:r>
    </w:p>
    <w:p w:rsidR="002D41FF" w:rsidRPr="00AD01B3" w:rsidRDefault="002D41FF" w:rsidP="002D41FF">
      <w:pPr>
        <w:suppressAutoHyphens/>
        <w:spacing w:after="0" w:line="240" w:lineRule="auto"/>
        <w:ind w:firstLine="709"/>
        <w:jc w:val="right"/>
        <w:rPr>
          <w:rFonts w:ascii="Arial" w:eastAsia="Times New Roman" w:hAnsi="Arial" w:cs="Arial"/>
          <w:sz w:val="24"/>
          <w:szCs w:val="24"/>
          <w:lang w:eastAsia="ru-RU"/>
        </w:rPr>
      </w:pPr>
      <w:r w:rsidRPr="00AD01B3">
        <w:rPr>
          <w:rFonts w:ascii="Arial" w:eastAsia="Calibri" w:hAnsi="Arial" w:cs="Arial"/>
          <w:sz w:val="24"/>
          <w:szCs w:val="24"/>
        </w:rPr>
        <w:t xml:space="preserve">подпрограммы </w:t>
      </w:r>
      <w:r w:rsidRPr="00AD01B3">
        <w:rPr>
          <w:rFonts w:ascii="Arial" w:eastAsia="Times New Roman" w:hAnsi="Arial" w:cs="Arial"/>
          <w:sz w:val="24"/>
          <w:szCs w:val="24"/>
          <w:lang w:eastAsia="ru-RU"/>
        </w:rPr>
        <w:t>«Поддержка малых форм хозяйствования</w:t>
      </w:r>
    </w:p>
    <w:p w:rsidR="002D41FF" w:rsidRPr="00AD01B3" w:rsidRDefault="002D41FF" w:rsidP="002D41FF">
      <w:pPr>
        <w:suppressAutoHyphens/>
        <w:spacing w:after="0" w:line="240" w:lineRule="auto"/>
        <w:ind w:firstLine="709"/>
        <w:jc w:val="right"/>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 на территории Боготольского района»,</w:t>
      </w:r>
    </w:p>
    <w:p w:rsidR="002D41FF" w:rsidRPr="00AD01B3" w:rsidRDefault="002D41FF" w:rsidP="002D41FF">
      <w:pPr>
        <w:autoSpaceDE w:val="0"/>
        <w:autoSpaceDN w:val="0"/>
        <w:adjustRightInd w:val="0"/>
        <w:spacing w:after="0" w:line="240" w:lineRule="auto"/>
        <w:jc w:val="right"/>
        <w:rPr>
          <w:rFonts w:ascii="Arial" w:eastAsia="Calibri" w:hAnsi="Arial" w:cs="Arial"/>
          <w:sz w:val="24"/>
          <w:szCs w:val="24"/>
        </w:rPr>
      </w:pPr>
      <w:r w:rsidRPr="00AD01B3">
        <w:rPr>
          <w:rFonts w:ascii="Arial" w:eastAsia="Calibri" w:hAnsi="Arial" w:cs="Arial"/>
          <w:sz w:val="24"/>
          <w:szCs w:val="24"/>
        </w:rPr>
        <w:t>реализуемой в рамках муниципальной программы</w:t>
      </w:r>
    </w:p>
    <w:p w:rsidR="002D41FF" w:rsidRPr="00AD01B3" w:rsidRDefault="002D41FF" w:rsidP="002D41FF">
      <w:pPr>
        <w:autoSpaceDE w:val="0"/>
        <w:autoSpaceDN w:val="0"/>
        <w:adjustRightInd w:val="0"/>
        <w:spacing w:after="0" w:line="240" w:lineRule="auto"/>
        <w:jc w:val="right"/>
        <w:rPr>
          <w:rFonts w:ascii="Arial" w:eastAsia="Times New Roman" w:hAnsi="Arial" w:cs="Arial"/>
          <w:sz w:val="24"/>
          <w:szCs w:val="24"/>
          <w:lang w:eastAsia="ru-RU"/>
        </w:rPr>
      </w:pPr>
      <w:r w:rsidRPr="00AD01B3">
        <w:rPr>
          <w:rFonts w:ascii="Arial" w:eastAsia="Times New Roman" w:hAnsi="Arial" w:cs="Arial"/>
          <w:sz w:val="24"/>
          <w:szCs w:val="24"/>
          <w:lang w:eastAsia="ru-RU"/>
        </w:rPr>
        <w:t>«Развитие сельского хозяйства Боготольского района»</w:t>
      </w:r>
    </w:p>
    <w:p w:rsidR="002D41FF" w:rsidRPr="00AD01B3" w:rsidRDefault="002D41FF" w:rsidP="002D41FF">
      <w:pPr>
        <w:autoSpaceDE w:val="0"/>
        <w:autoSpaceDN w:val="0"/>
        <w:adjustRightInd w:val="0"/>
        <w:spacing w:after="0" w:line="240" w:lineRule="auto"/>
        <w:ind w:firstLine="540"/>
        <w:jc w:val="right"/>
        <w:rPr>
          <w:rFonts w:ascii="Arial" w:eastAsia="Calibri" w:hAnsi="Arial" w:cs="Arial"/>
          <w:sz w:val="24"/>
          <w:szCs w:val="24"/>
        </w:rPr>
      </w:pPr>
    </w:p>
    <w:p w:rsidR="002D41FF" w:rsidRPr="00AD01B3" w:rsidRDefault="002D41FF" w:rsidP="002D41FF">
      <w:pPr>
        <w:autoSpaceDE w:val="0"/>
        <w:autoSpaceDN w:val="0"/>
        <w:adjustRightInd w:val="0"/>
        <w:spacing w:after="0" w:line="240" w:lineRule="auto"/>
        <w:ind w:firstLine="540"/>
        <w:jc w:val="center"/>
        <w:outlineLvl w:val="0"/>
        <w:rPr>
          <w:rFonts w:ascii="Arial" w:eastAsia="Calibri" w:hAnsi="Arial" w:cs="Arial"/>
          <w:sz w:val="24"/>
          <w:szCs w:val="24"/>
        </w:rPr>
      </w:pPr>
      <w:r w:rsidRPr="00AD01B3">
        <w:rPr>
          <w:rFonts w:ascii="Arial" w:eastAsia="Calibri" w:hAnsi="Arial" w:cs="Arial"/>
          <w:sz w:val="24"/>
          <w:szCs w:val="24"/>
        </w:rPr>
        <w:t xml:space="preserve">Перечень и значения показателей результативности подпрограммы </w:t>
      </w:r>
    </w:p>
    <w:p w:rsidR="002D41FF" w:rsidRPr="00AD01B3" w:rsidRDefault="002D41FF" w:rsidP="002D41FF">
      <w:pPr>
        <w:autoSpaceDE w:val="0"/>
        <w:autoSpaceDN w:val="0"/>
        <w:adjustRightInd w:val="0"/>
        <w:spacing w:after="0" w:line="240" w:lineRule="auto"/>
        <w:ind w:firstLine="540"/>
        <w:jc w:val="center"/>
        <w:rPr>
          <w:rFonts w:ascii="Arial" w:eastAsia="Calibri" w:hAnsi="Arial" w:cs="Arial"/>
          <w:sz w:val="24"/>
          <w:szCs w:val="24"/>
        </w:rPr>
      </w:pPr>
    </w:p>
    <w:tbl>
      <w:tblPr>
        <w:tblW w:w="17102" w:type="dxa"/>
        <w:tblInd w:w="637" w:type="dxa"/>
        <w:tblLayout w:type="fixed"/>
        <w:tblCellMar>
          <w:left w:w="70" w:type="dxa"/>
          <w:right w:w="70" w:type="dxa"/>
        </w:tblCellMar>
        <w:tblLook w:val="0000" w:firstRow="0" w:lastRow="0" w:firstColumn="0" w:lastColumn="0" w:noHBand="0" w:noVBand="0"/>
      </w:tblPr>
      <w:tblGrid>
        <w:gridCol w:w="810"/>
        <w:gridCol w:w="2592"/>
        <w:gridCol w:w="1395"/>
        <w:gridCol w:w="1620"/>
        <w:gridCol w:w="1238"/>
        <w:gridCol w:w="1276"/>
        <w:gridCol w:w="1559"/>
        <w:gridCol w:w="4111"/>
        <w:gridCol w:w="2501"/>
      </w:tblGrid>
      <w:tr w:rsidR="002D41FF" w:rsidRPr="00AD01B3" w:rsidTr="00E90E89">
        <w:trPr>
          <w:gridAfter w:val="1"/>
          <w:wAfter w:w="2501" w:type="dxa"/>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2D41FF" w:rsidRPr="00AD01B3" w:rsidRDefault="002D41FF" w:rsidP="001B7BA1">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 п/п</w:t>
            </w:r>
          </w:p>
        </w:tc>
        <w:tc>
          <w:tcPr>
            <w:tcW w:w="2592" w:type="dxa"/>
            <w:tcBorders>
              <w:top w:val="single" w:sz="6" w:space="0" w:color="auto"/>
              <w:left w:val="single" w:sz="6" w:space="0" w:color="auto"/>
              <w:bottom w:val="single" w:sz="6" w:space="0" w:color="auto"/>
              <w:right w:val="single" w:sz="6" w:space="0" w:color="auto"/>
            </w:tcBorders>
            <w:vAlign w:val="center"/>
          </w:tcPr>
          <w:p w:rsidR="002D41FF" w:rsidRPr="00AD01B3" w:rsidRDefault="002D41FF" w:rsidP="001B7BA1">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Цель, целевые индикаторы</w:t>
            </w:r>
          </w:p>
        </w:tc>
        <w:tc>
          <w:tcPr>
            <w:tcW w:w="1395" w:type="dxa"/>
            <w:tcBorders>
              <w:top w:val="single" w:sz="6" w:space="0" w:color="auto"/>
              <w:left w:val="single" w:sz="6" w:space="0" w:color="auto"/>
              <w:bottom w:val="single" w:sz="6" w:space="0" w:color="auto"/>
              <w:right w:val="single" w:sz="6" w:space="0" w:color="auto"/>
            </w:tcBorders>
            <w:vAlign w:val="center"/>
          </w:tcPr>
          <w:p w:rsidR="002D41FF" w:rsidRPr="00AD01B3" w:rsidRDefault="002D41FF" w:rsidP="001B7BA1">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Единица измерения</w:t>
            </w:r>
          </w:p>
        </w:tc>
        <w:tc>
          <w:tcPr>
            <w:tcW w:w="1620" w:type="dxa"/>
            <w:tcBorders>
              <w:top w:val="single" w:sz="6" w:space="0" w:color="auto"/>
              <w:left w:val="single" w:sz="6" w:space="0" w:color="auto"/>
              <w:bottom w:val="single" w:sz="6" w:space="0" w:color="auto"/>
              <w:right w:val="single" w:sz="6" w:space="0" w:color="auto"/>
            </w:tcBorders>
            <w:vAlign w:val="center"/>
          </w:tcPr>
          <w:p w:rsidR="002D41FF" w:rsidRPr="00AD01B3" w:rsidRDefault="002D41FF" w:rsidP="001B7BA1">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Источник информации</w:t>
            </w:r>
          </w:p>
        </w:tc>
        <w:tc>
          <w:tcPr>
            <w:tcW w:w="1238" w:type="dxa"/>
            <w:tcBorders>
              <w:top w:val="single" w:sz="6" w:space="0" w:color="auto"/>
              <w:left w:val="single" w:sz="6" w:space="0" w:color="auto"/>
              <w:bottom w:val="single" w:sz="6" w:space="0" w:color="auto"/>
              <w:right w:val="single" w:sz="6" w:space="0" w:color="auto"/>
            </w:tcBorders>
            <w:vAlign w:val="center"/>
          </w:tcPr>
          <w:p w:rsidR="002D41FF" w:rsidRPr="00AD01B3" w:rsidRDefault="002D41FF" w:rsidP="00E90E89">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Текущий финансовый год</w:t>
            </w:r>
            <w:r w:rsidR="00E90E89"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2016 год</w:t>
            </w:r>
          </w:p>
        </w:tc>
        <w:tc>
          <w:tcPr>
            <w:tcW w:w="1276" w:type="dxa"/>
            <w:tcBorders>
              <w:top w:val="single" w:sz="6" w:space="0" w:color="auto"/>
              <w:left w:val="single" w:sz="6" w:space="0" w:color="auto"/>
              <w:bottom w:val="single" w:sz="6" w:space="0" w:color="auto"/>
              <w:right w:val="single" w:sz="6" w:space="0" w:color="auto"/>
            </w:tcBorders>
            <w:vAlign w:val="center"/>
          </w:tcPr>
          <w:p w:rsidR="002D41FF" w:rsidRPr="00AD01B3" w:rsidRDefault="002D41FF" w:rsidP="00E90E89">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Очередной финансовый год</w:t>
            </w:r>
            <w:r w:rsidR="00E90E89"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2017 год</w:t>
            </w:r>
          </w:p>
        </w:tc>
        <w:tc>
          <w:tcPr>
            <w:tcW w:w="1559" w:type="dxa"/>
            <w:tcBorders>
              <w:top w:val="single" w:sz="6" w:space="0" w:color="auto"/>
              <w:left w:val="single" w:sz="6" w:space="0" w:color="auto"/>
              <w:bottom w:val="single" w:sz="6" w:space="0" w:color="auto"/>
              <w:right w:val="single" w:sz="6" w:space="0" w:color="auto"/>
            </w:tcBorders>
            <w:vAlign w:val="center"/>
          </w:tcPr>
          <w:p w:rsidR="002D41FF" w:rsidRPr="00AD01B3" w:rsidRDefault="002D41FF" w:rsidP="00E90E89">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Первый год планового периода</w:t>
            </w:r>
            <w:r w:rsidR="00E90E89"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2018 год</w:t>
            </w:r>
          </w:p>
        </w:tc>
        <w:tc>
          <w:tcPr>
            <w:tcW w:w="4111" w:type="dxa"/>
            <w:tcBorders>
              <w:top w:val="single" w:sz="6" w:space="0" w:color="auto"/>
              <w:left w:val="single" w:sz="6" w:space="0" w:color="auto"/>
              <w:bottom w:val="single" w:sz="6" w:space="0" w:color="auto"/>
              <w:right w:val="single" w:sz="6" w:space="0" w:color="auto"/>
            </w:tcBorders>
            <w:vAlign w:val="center"/>
          </w:tcPr>
          <w:p w:rsidR="002D41FF" w:rsidRPr="00AD01B3" w:rsidRDefault="002D41FF" w:rsidP="00E90E89">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Второй год планового периода</w:t>
            </w:r>
            <w:r w:rsidR="00E90E89"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2019 год</w:t>
            </w:r>
          </w:p>
        </w:tc>
      </w:tr>
      <w:tr w:rsidR="002D41FF" w:rsidRPr="00AD01B3" w:rsidTr="00E90E89">
        <w:trPr>
          <w:cantSplit/>
          <w:trHeight w:val="240"/>
        </w:trPr>
        <w:tc>
          <w:tcPr>
            <w:tcW w:w="810" w:type="dxa"/>
            <w:tcBorders>
              <w:top w:val="single" w:sz="6" w:space="0" w:color="auto"/>
              <w:left w:val="single" w:sz="6" w:space="0" w:color="auto"/>
              <w:bottom w:val="single" w:sz="6" w:space="0" w:color="auto"/>
              <w:right w:val="single" w:sz="6" w:space="0" w:color="auto"/>
            </w:tcBorders>
          </w:tcPr>
          <w:p w:rsidR="002D41FF" w:rsidRPr="00AD01B3" w:rsidRDefault="002D41FF" w:rsidP="001B7BA1">
            <w:pPr>
              <w:autoSpaceDE w:val="0"/>
              <w:autoSpaceDN w:val="0"/>
              <w:adjustRightInd w:val="0"/>
              <w:spacing w:after="0" w:line="240" w:lineRule="auto"/>
              <w:rPr>
                <w:rFonts w:ascii="Arial" w:eastAsia="Times New Roman" w:hAnsi="Arial" w:cs="Arial"/>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2D41FF" w:rsidRPr="00AD01B3" w:rsidRDefault="002D41FF" w:rsidP="001B7BA1">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Цель подпрограммы Поддержка и дальнейшее развитие малых форм хозяйствования на селе, и повышение уровня доходов сельского населения</w:t>
            </w:r>
          </w:p>
        </w:tc>
        <w:tc>
          <w:tcPr>
            <w:tcW w:w="1395" w:type="dxa"/>
            <w:tcBorders>
              <w:top w:val="single" w:sz="6" w:space="0" w:color="auto"/>
              <w:left w:val="single" w:sz="6" w:space="0" w:color="auto"/>
              <w:bottom w:val="single" w:sz="6" w:space="0" w:color="auto"/>
              <w:right w:val="single" w:sz="6" w:space="0" w:color="auto"/>
            </w:tcBorders>
          </w:tcPr>
          <w:p w:rsidR="002D41FF" w:rsidRPr="00AD01B3" w:rsidRDefault="002D41FF" w:rsidP="001B7BA1">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Кол-во ЛПХ</w:t>
            </w:r>
          </w:p>
        </w:tc>
        <w:tc>
          <w:tcPr>
            <w:tcW w:w="1620" w:type="dxa"/>
            <w:tcBorders>
              <w:top w:val="single" w:sz="6" w:space="0" w:color="auto"/>
              <w:left w:val="single" w:sz="6" w:space="0" w:color="auto"/>
              <w:bottom w:val="single" w:sz="6" w:space="0" w:color="auto"/>
              <w:right w:val="single" w:sz="6" w:space="0" w:color="auto"/>
            </w:tcBorders>
            <w:vAlign w:val="center"/>
          </w:tcPr>
          <w:p w:rsidR="002D41FF" w:rsidRPr="00AD01B3" w:rsidRDefault="002D41FF" w:rsidP="001B7BA1">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x</w:t>
            </w:r>
          </w:p>
        </w:tc>
        <w:tc>
          <w:tcPr>
            <w:tcW w:w="1238" w:type="dxa"/>
            <w:tcBorders>
              <w:top w:val="single" w:sz="6" w:space="0" w:color="auto"/>
              <w:left w:val="single" w:sz="6" w:space="0" w:color="auto"/>
              <w:bottom w:val="single" w:sz="6" w:space="0" w:color="auto"/>
              <w:right w:val="single" w:sz="6" w:space="0" w:color="auto"/>
            </w:tcBorders>
          </w:tcPr>
          <w:p w:rsidR="002D41FF" w:rsidRPr="00AD01B3" w:rsidRDefault="002D41FF" w:rsidP="00E90E89">
            <w:pPr>
              <w:autoSpaceDE w:val="0"/>
              <w:autoSpaceDN w:val="0"/>
              <w:adjustRightInd w:val="0"/>
              <w:spacing w:after="0" w:line="240" w:lineRule="auto"/>
              <w:jc w:val="center"/>
              <w:rPr>
                <w:rFonts w:ascii="Arial" w:eastAsia="Times New Roman" w:hAnsi="Arial" w:cs="Arial"/>
                <w:sz w:val="24"/>
                <w:szCs w:val="24"/>
                <w:lang w:val="en-US" w:eastAsia="ru-RU"/>
              </w:rPr>
            </w:pPr>
            <w:r w:rsidRPr="00AD01B3">
              <w:rPr>
                <w:rFonts w:ascii="Arial" w:eastAsia="Times New Roman" w:hAnsi="Arial" w:cs="Arial"/>
                <w:sz w:val="24"/>
                <w:szCs w:val="24"/>
                <w:lang w:val="en-US" w:eastAsia="ru-RU"/>
              </w:rPr>
              <w:t>22</w:t>
            </w:r>
          </w:p>
        </w:tc>
        <w:tc>
          <w:tcPr>
            <w:tcW w:w="1276" w:type="dxa"/>
            <w:tcBorders>
              <w:top w:val="single" w:sz="6" w:space="0" w:color="auto"/>
              <w:left w:val="single" w:sz="6" w:space="0" w:color="auto"/>
              <w:bottom w:val="single" w:sz="6" w:space="0" w:color="auto"/>
              <w:right w:val="single" w:sz="6" w:space="0" w:color="auto"/>
            </w:tcBorders>
          </w:tcPr>
          <w:p w:rsidR="002D41FF" w:rsidRPr="00AD01B3" w:rsidRDefault="002D41FF" w:rsidP="00E90E89">
            <w:pPr>
              <w:autoSpaceDE w:val="0"/>
              <w:autoSpaceDN w:val="0"/>
              <w:adjustRightInd w:val="0"/>
              <w:spacing w:after="0" w:line="240" w:lineRule="auto"/>
              <w:jc w:val="center"/>
              <w:rPr>
                <w:rFonts w:ascii="Arial" w:eastAsia="Times New Roman" w:hAnsi="Arial" w:cs="Arial"/>
                <w:sz w:val="24"/>
                <w:szCs w:val="24"/>
                <w:lang w:val="en-US" w:eastAsia="ru-RU"/>
              </w:rPr>
            </w:pPr>
            <w:r w:rsidRPr="00AD01B3">
              <w:rPr>
                <w:rFonts w:ascii="Arial" w:eastAsia="Times New Roman" w:hAnsi="Arial" w:cs="Arial"/>
                <w:sz w:val="24"/>
                <w:szCs w:val="24"/>
                <w:lang w:val="en-US" w:eastAsia="ru-RU"/>
              </w:rPr>
              <w:t>20</w:t>
            </w:r>
          </w:p>
        </w:tc>
        <w:tc>
          <w:tcPr>
            <w:tcW w:w="1559" w:type="dxa"/>
            <w:tcBorders>
              <w:top w:val="single" w:sz="6" w:space="0" w:color="auto"/>
              <w:left w:val="single" w:sz="6" w:space="0" w:color="auto"/>
              <w:bottom w:val="single" w:sz="6" w:space="0" w:color="auto"/>
              <w:right w:val="single" w:sz="6" w:space="0" w:color="auto"/>
            </w:tcBorders>
          </w:tcPr>
          <w:p w:rsidR="002D41FF" w:rsidRPr="00AD01B3" w:rsidRDefault="002D41FF" w:rsidP="00E90E89">
            <w:pPr>
              <w:autoSpaceDE w:val="0"/>
              <w:autoSpaceDN w:val="0"/>
              <w:adjustRightInd w:val="0"/>
              <w:spacing w:after="0" w:line="240" w:lineRule="auto"/>
              <w:jc w:val="center"/>
              <w:rPr>
                <w:rFonts w:ascii="Arial" w:eastAsia="Times New Roman" w:hAnsi="Arial" w:cs="Arial"/>
                <w:sz w:val="24"/>
                <w:szCs w:val="24"/>
                <w:lang w:val="en-US" w:eastAsia="ru-RU"/>
              </w:rPr>
            </w:pPr>
            <w:r w:rsidRPr="00AD01B3">
              <w:rPr>
                <w:rFonts w:ascii="Arial" w:eastAsia="Times New Roman" w:hAnsi="Arial" w:cs="Arial"/>
                <w:sz w:val="24"/>
                <w:szCs w:val="24"/>
                <w:lang w:val="en-US" w:eastAsia="ru-RU"/>
              </w:rPr>
              <w:t>17</w:t>
            </w:r>
          </w:p>
        </w:tc>
        <w:tc>
          <w:tcPr>
            <w:tcW w:w="4111" w:type="dxa"/>
            <w:tcBorders>
              <w:top w:val="single" w:sz="6" w:space="0" w:color="auto"/>
              <w:left w:val="single" w:sz="6" w:space="0" w:color="auto"/>
              <w:bottom w:val="single" w:sz="6" w:space="0" w:color="auto"/>
              <w:right w:val="single" w:sz="6" w:space="0" w:color="auto"/>
            </w:tcBorders>
          </w:tcPr>
          <w:p w:rsidR="002D41FF" w:rsidRPr="00AD01B3" w:rsidRDefault="002D41FF" w:rsidP="00E90E89">
            <w:pPr>
              <w:autoSpaceDE w:val="0"/>
              <w:autoSpaceDN w:val="0"/>
              <w:adjustRightInd w:val="0"/>
              <w:spacing w:after="0" w:line="240" w:lineRule="auto"/>
              <w:jc w:val="center"/>
              <w:rPr>
                <w:rFonts w:ascii="Arial" w:eastAsia="Times New Roman" w:hAnsi="Arial" w:cs="Arial"/>
                <w:sz w:val="24"/>
                <w:szCs w:val="24"/>
                <w:lang w:val="en-US" w:eastAsia="ru-RU"/>
              </w:rPr>
            </w:pPr>
            <w:r w:rsidRPr="00AD01B3">
              <w:rPr>
                <w:rFonts w:ascii="Arial" w:eastAsia="Times New Roman" w:hAnsi="Arial" w:cs="Arial"/>
                <w:sz w:val="24"/>
                <w:szCs w:val="24"/>
                <w:lang w:val="en-US" w:eastAsia="ru-RU"/>
              </w:rPr>
              <w:t>13</w:t>
            </w:r>
          </w:p>
        </w:tc>
        <w:tc>
          <w:tcPr>
            <w:tcW w:w="2501" w:type="dxa"/>
          </w:tcPr>
          <w:p w:rsidR="002D41FF" w:rsidRPr="00AD01B3" w:rsidRDefault="002D41FF" w:rsidP="001B7BA1">
            <w:pPr>
              <w:autoSpaceDE w:val="0"/>
              <w:autoSpaceDN w:val="0"/>
              <w:adjustRightInd w:val="0"/>
              <w:spacing w:after="0" w:line="240" w:lineRule="auto"/>
              <w:rPr>
                <w:rFonts w:ascii="Arial" w:eastAsia="Times New Roman" w:hAnsi="Arial" w:cs="Arial"/>
                <w:sz w:val="24"/>
                <w:szCs w:val="24"/>
                <w:lang w:eastAsia="ru-RU"/>
              </w:rPr>
            </w:pPr>
          </w:p>
        </w:tc>
      </w:tr>
      <w:tr w:rsidR="002D41FF" w:rsidRPr="00AD01B3" w:rsidTr="00E90E89">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2D41FF" w:rsidRPr="00AD01B3" w:rsidRDefault="002D41FF" w:rsidP="001B7BA1">
            <w:pPr>
              <w:autoSpaceDE w:val="0"/>
              <w:autoSpaceDN w:val="0"/>
              <w:adjustRightInd w:val="0"/>
              <w:spacing w:after="0" w:line="240" w:lineRule="auto"/>
              <w:rPr>
                <w:rFonts w:ascii="Arial" w:eastAsia="Times New Roman" w:hAnsi="Arial" w:cs="Arial"/>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2D41FF" w:rsidRPr="00AD01B3" w:rsidRDefault="002D41FF" w:rsidP="001B7BA1">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Целевой индикатор  Количество граждан, ведущих личное подсобное хозяйство, осуществляющих привлечение кредитных средств</w:t>
            </w:r>
          </w:p>
        </w:tc>
        <w:tc>
          <w:tcPr>
            <w:tcW w:w="1395" w:type="dxa"/>
            <w:tcBorders>
              <w:top w:val="single" w:sz="6" w:space="0" w:color="auto"/>
              <w:left w:val="single" w:sz="6" w:space="0" w:color="auto"/>
              <w:bottom w:val="single" w:sz="6" w:space="0" w:color="auto"/>
              <w:right w:val="single" w:sz="6" w:space="0" w:color="auto"/>
            </w:tcBorders>
          </w:tcPr>
          <w:p w:rsidR="002D41FF" w:rsidRPr="00AD01B3" w:rsidRDefault="002D41FF" w:rsidP="001B7BA1">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Кол-во ЛПХ</w:t>
            </w:r>
          </w:p>
        </w:tc>
        <w:tc>
          <w:tcPr>
            <w:tcW w:w="1620" w:type="dxa"/>
            <w:tcBorders>
              <w:top w:val="single" w:sz="6" w:space="0" w:color="auto"/>
              <w:left w:val="single" w:sz="6" w:space="0" w:color="auto"/>
              <w:bottom w:val="single" w:sz="6" w:space="0" w:color="auto"/>
              <w:right w:val="single" w:sz="6" w:space="0" w:color="auto"/>
            </w:tcBorders>
            <w:vAlign w:val="center"/>
          </w:tcPr>
          <w:p w:rsidR="002D41FF" w:rsidRPr="00AD01B3" w:rsidRDefault="002D41FF" w:rsidP="001B7BA1">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x</w:t>
            </w:r>
          </w:p>
        </w:tc>
        <w:tc>
          <w:tcPr>
            <w:tcW w:w="1238" w:type="dxa"/>
            <w:tcBorders>
              <w:top w:val="single" w:sz="6" w:space="0" w:color="auto"/>
              <w:left w:val="single" w:sz="6" w:space="0" w:color="auto"/>
              <w:bottom w:val="single" w:sz="6" w:space="0" w:color="auto"/>
              <w:right w:val="single" w:sz="6" w:space="0" w:color="auto"/>
            </w:tcBorders>
          </w:tcPr>
          <w:p w:rsidR="002D41FF" w:rsidRPr="00AD01B3" w:rsidRDefault="002D41FF" w:rsidP="00E90E89">
            <w:pPr>
              <w:autoSpaceDE w:val="0"/>
              <w:autoSpaceDN w:val="0"/>
              <w:adjustRightInd w:val="0"/>
              <w:spacing w:after="0" w:line="240" w:lineRule="auto"/>
              <w:jc w:val="center"/>
              <w:rPr>
                <w:rFonts w:ascii="Arial" w:eastAsia="Times New Roman" w:hAnsi="Arial" w:cs="Arial"/>
                <w:sz w:val="24"/>
                <w:szCs w:val="24"/>
                <w:lang w:val="en-US" w:eastAsia="ru-RU"/>
              </w:rPr>
            </w:pPr>
            <w:r w:rsidRPr="00AD01B3">
              <w:rPr>
                <w:rFonts w:ascii="Arial" w:eastAsia="Times New Roman" w:hAnsi="Arial" w:cs="Arial"/>
                <w:sz w:val="24"/>
                <w:szCs w:val="24"/>
                <w:lang w:val="en-US" w:eastAsia="ru-RU"/>
              </w:rPr>
              <w:t>22</w:t>
            </w:r>
          </w:p>
        </w:tc>
        <w:tc>
          <w:tcPr>
            <w:tcW w:w="1276" w:type="dxa"/>
            <w:tcBorders>
              <w:top w:val="single" w:sz="6" w:space="0" w:color="auto"/>
              <w:left w:val="single" w:sz="6" w:space="0" w:color="auto"/>
              <w:bottom w:val="single" w:sz="6" w:space="0" w:color="auto"/>
              <w:right w:val="single" w:sz="6" w:space="0" w:color="auto"/>
            </w:tcBorders>
          </w:tcPr>
          <w:p w:rsidR="002D41FF" w:rsidRPr="00AD01B3" w:rsidRDefault="002D41FF" w:rsidP="00E90E89">
            <w:pPr>
              <w:autoSpaceDE w:val="0"/>
              <w:autoSpaceDN w:val="0"/>
              <w:adjustRightInd w:val="0"/>
              <w:spacing w:after="0" w:line="240" w:lineRule="auto"/>
              <w:jc w:val="center"/>
              <w:rPr>
                <w:rFonts w:ascii="Arial" w:eastAsia="Times New Roman" w:hAnsi="Arial" w:cs="Arial"/>
                <w:sz w:val="24"/>
                <w:szCs w:val="24"/>
                <w:lang w:val="en-US" w:eastAsia="ru-RU"/>
              </w:rPr>
            </w:pPr>
            <w:r w:rsidRPr="00AD01B3">
              <w:rPr>
                <w:rFonts w:ascii="Arial" w:eastAsia="Times New Roman" w:hAnsi="Arial" w:cs="Arial"/>
                <w:sz w:val="24"/>
                <w:szCs w:val="24"/>
                <w:lang w:val="en-US" w:eastAsia="ru-RU"/>
              </w:rPr>
              <w:t>20</w:t>
            </w:r>
          </w:p>
        </w:tc>
        <w:tc>
          <w:tcPr>
            <w:tcW w:w="1559" w:type="dxa"/>
            <w:tcBorders>
              <w:top w:val="single" w:sz="6" w:space="0" w:color="auto"/>
              <w:left w:val="single" w:sz="6" w:space="0" w:color="auto"/>
              <w:bottom w:val="single" w:sz="6" w:space="0" w:color="auto"/>
              <w:right w:val="single" w:sz="6" w:space="0" w:color="auto"/>
            </w:tcBorders>
          </w:tcPr>
          <w:p w:rsidR="002D41FF" w:rsidRPr="00AD01B3" w:rsidRDefault="002D41FF" w:rsidP="00E90E89">
            <w:pPr>
              <w:autoSpaceDE w:val="0"/>
              <w:autoSpaceDN w:val="0"/>
              <w:adjustRightInd w:val="0"/>
              <w:spacing w:after="0" w:line="240" w:lineRule="auto"/>
              <w:jc w:val="center"/>
              <w:rPr>
                <w:rFonts w:ascii="Arial" w:eastAsia="Times New Roman" w:hAnsi="Arial" w:cs="Arial"/>
                <w:sz w:val="24"/>
                <w:szCs w:val="24"/>
                <w:lang w:val="en-US" w:eastAsia="ru-RU"/>
              </w:rPr>
            </w:pPr>
            <w:r w:rsidRPr="00AD01B3">
              <w:rPr>
                <w:rFonts w:ascii="Arial" w:eastAsia="Times New Roman" w:hAnsi="Arial" w:cs="Arial"/>
                <w:sz w:val="24"/>
                <w:szCs w:val="24"/>
                <w:lang w:val="en-US" w:eastAsia="ru-RU"/>
              </w:rPr>
              <w:t>17</w:t>
            </w:r>
          </w:p>
        </w:tc>
        <w:tc>
          <w:tcPr>
            <w:tcW w:w="4111" w:type="dxa"/>
            <w:tcBorders>
              <w:top w:val="single" w:sz="6" w:space="0" w:color="auto"/>
              <w:left w:val="single" w:sz="6" w:space="0" w:color="auto"/>
              <w:bottom w:val="single" w:sz="6" w:space="0" w:color="auto"/>
              <w:right w:val="single" w:sz="6" w:space="0" w:color="auto"/>
            </w:tcBorders>
          </w:tcPr>
          <w:p w:rsidR="002D41FF" w:rsidRPr="00AD01B3" w:rsidRDefault="002D41FF" w:rsidP="00E90E89">
            <w:pPr>
              <w:autoSpaceDE w:val="0"/>
              <w:autoSpaceDN w:val="0"/>
              <w:adjustRightInd w:val="0"/>
              <w:spacing w:after="0" w:line="240" w:lineRule="auto"/>
              <w:jc w:val="center"/>
              <w:rPr>
                <w:rFonts w:ascii="Arial" w:eastAsia="Times New Roman" w:hAnsi="Arial" w:cs="Arial"/>
                <w:sz w:val="24"/>
                <w:szCs w:val="24"/>
                <w:lang w:val="en-US" w:eastAsia="ru-RU"/>
              </w:rPr>
            </w:pPr>
            <w:r w:rsidRPr="00AD01B3">
              <w:rPr>
                <w:rFonts w:ascii="Arial" w:eastAsia="Times New Roman" w:hAnsi="Arial" w:cs="Arial"/>
                <w:sz w:val="24"/>
                <w:szCs w:val="24"/>
                <w:lang w:val="en-US" w:eastAsia="ru-RU"/>
              </w:rPr>
              <w:t>13</w:t>
            </w:r>
          </w:p>
        </w:tc>
      </w:tr>
    </w:tbl>
    <w:p w:rsidR="002D41FF" w:rsidRPr="00AD01B3" w:rsidRDefault="002D41FF" w:rsidP="002D41FF">
      <w:pPr>
        <w:autoSpaceDE w:val="0"/>
        <w:autoSpaceDN w:val="0"/>
        <w:adjustRightInd w:val="0"/>
        <w:spacing w:after="0" w:line="240" w:lineRule="auto"/>
        <w:jc w:val="right"/>
        <w:rPr>
          <w:rFonts w:ascii="Arial" w:eastAsia="Calibri" w:hAnsi="Arial" w:cs="Arial"/>
          <w:sz w:val="24"/>
          <w:szCs w:val="24"/>
        </w:rPr>
      </w:pPr>
    </w:p>
    <w:p w:rsidR="002D41FF" w:rsidRPr="00AD01B3" w:rsidRDefault="002D41FF" w:rsidP="00DB7F8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sectPr w:rsidR="002D41FF" w:rsidRPr="00AD01B3" w:rsidSect="002D41FF">
          <w:pgSz w:w="16838" w:h="11906" w:orient="landscape"/>
          <w:pgMar w:top="1418" w:right="851" w:bottom="851" w:left="851" w:header="454" w:footer="454" w:gutter="0"/>
          <w:cols w:space="708"/>
          <w:docGrid w:linePitch="381"/>
        </w:sectPr>
      </w:pPr>
    </w:p>
    <w:p w:rsidR="00DB7F8E" w:rsidRPr="00AD01B3" w:rsidRDefault="00DB7F8E" w:rsidP="00DB7F8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1.Постановка обще</w:t>
      </w:r>
      <w:r w:rsidR="002E2E5A"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районной проблемы и обоснование необходимости разработки подпрограммы</w:t>
      </w:r>
    </w:p>
    <w:p w:rsidR="00DB7F8E" w:rsidRPr="00AD01B3" w:rsidRDefault="00DB7F8E" w:rsidP="00DB7F8E">
      <w:pPr>
        <w:suppressAutoHyphens/>
        <w:spacing w:after="0" w:line="240" w:lineRule="auto"/>
        <w:jc w:val="center"/>
        <w:rPr>
          <w:rFonts w:ascii="Arial" w:eastAsia="Times New Roman" w:hAnsi="Arial" w:cs="Arial"/>
          <w:sz w:val="24"/>
          <w:szCs w:val="24"/>
          <w:lang w:eastAsia="ru-RU"/>
        </w:rPr>
      </w:pPr>
    </w:p>
    <w:p w:rsidR="007C2A44" w:rsidRPr="00AD01B3" w:rsidRDefault="007C2A44" w:rsidP="007C2A44">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w:t>
      </w:r>
    </w:p>
    <w:p w:rsidR="007C2A44" w:rsidRPr="00AD01B3" w:rsidRDefault="007C2A44" w:rsidP="007C2A44">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В современных условиях крестьянские (фермерские) хозяйства стали одной из форм многоукладного аграрного производства и требуют не столько количественного роста, сколько качественны</w:t>
      </w:r>
      <w:r w:rsidR="00DB7F8E" w:rsidRPr="00AD01B3">
        <w:rPr>
          <w:rFonts w:ascii="Arial" w:eastAsia="Times New Roman" w:hAnsi="Arial" w:cs="Arial"/>
          <w:sz w:val="24"/>
          <w:szCs w:val="24"/>
          <w:lang w:eastAsia="ru-RU"/>
        </w:rPr>
        <w:t>х изменений и эффективного функ</w:t>
      </w:r>
      <w:r w:rsidRPr="00AD01B3">
        <w:rPr>
          <w:rFonts w:ascii="Arial" w:eastAsia="Times New Roman" w:hAnsi="Arial" w:cs="Arial"/>
          <w:sz w:val="24"/>
          <w:szCs w:val="24"/>
          <w:lang w:eastAsia="ru-RU"/>
        </w:rPr>
        <w:t>ционирования.</w:t>
      </w:r>
    </w:p>
    <w:p w:rsidR="007C2A44" w:rsidRPr="00AD01B3" w:rsidRDefault="007C2A44" w:rsidP="007C2A44">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Крес</w:t>
      </w:r>
      <w:r w:rsidR="00DB7F8E" w:rsidRPr="00AD01B3">
        <w:rPr>
          <w:rFonts w:ascii="Arial" w:eastAsia="Times New Roman" w:hAnsi="Arial" w:cs="Arial"/>
          <w:sz w:val="24"/>
          <w:szCs w:val="24"/>
          <w:lang w:eastAsia="ru-RU"/>
        </w:rPr>
        <w:t>тьянские (фермерские) хозяйства</w:t>
      </w:r>
      <w:r w:rsidRPr="00AD01B3">
        <w:rPr>
          <w:rFonts w:ascii="Arial" w:eastAsia="Times New Roman" w:hAnsi="Arial" w:cs="Arial"/>
          <w:sz w:val="24"/>
          <w:szCs w:val="24"/>
          <w:lang w:eastAsia="ru-RU"/>
        </w:rPr>
        <w:t xml:space="preserve"> являются основой предпринимательства в аграрной сфере, так как принципы их создания и функционирования наиболее полно отвечают этому явлению рыночной экономики. С развитием фермерства на селе формируется полноценный хозяйственник-собственник, ответственный за эффективное использование земли и других средств производства. Поэтому устойчиво работающие крестьянские (фермерские) хозяйства представляют собой важный источник увеличения доходов сельского населения, прежде всего через создание рабочих мест на селе.</w:t>
      </w:r>
    </w:p>
    <w:p w:rsidR="007C2A44" w:rsidRPr="00AD01B3" w:rsidRDefault="007C2A44" w:rsidP="007C2A44">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На 1 января 2013 г. численность крестьянских (фермерских) хоз</w:t>
      </w:r>
      <w:r w:rsidR="001B6FD6" w:rsidRPr="00AD01B3">
        <w:rPr>
          <w:rFonts w:ascii="Arial" w:eastAsia="Times New Roman" w:hAnsi="Arial" w:cs="Arial"/>
          <w:sz w:val="24"/>
          <w:szCs w:val="24"/>
          <w:lang w:eastAsia="ru-RU"/>
        </w:rPr>
        <w:t>яйств в Боготольском районе 11.</w:t>
      </w:r>
    </w:p>
    <w:p w:rsidR="007C2A44" w:rsidRPr="00AD01B3" w:rsidRDefault="007C2A44" w:rsidP="007C2A44">
      <w:pPr>
        <w:suppressAutoHyphens/>
        <w:spacing w:after="0" w:line="240" w:lineRule="auto"/>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Особен</w:t>
      </w:r>
      <w:r w:rsidRPr="00AD01B3">
        <w:rPr>
          <w:rFonts w:ascii="Arial" w:eastAsia="Times New Roman" w:hAnsi="Arial" w:cs="Arial"/>
          <w:sz w:val="24"/>
          <w:szCs w:val="24"/>
          <w:lang w:eastAsia="ru-RU"/>
        </w:rPr>
        <w:softHyphen/>
        <w:t xml:space="preserve">ностью крестьянских (фермерских) хозяйств в Боготольском районе их малоземельность. </w:t>
      </w:r>
      <w:r w:rsidR="00DB7F8E" w:rsidRPr="00AD01B3">
        <w:rPr>
          <w:rFonts w:ascii="Arial" w:eastAsia="Times New Roman" w:hAnsi="Arial" w:cs="Arial"/>
          <w:sz w:val="24"/>
          <w:szCs w:val="24"/>
          <w:lang w:eastAsia="ru-RU"/>
        </w:rPr>
        <w:t xml:space="preserve">Средний размер участка 1266га. </w:t>
      </w:r>
      <w:r w:rsidRPr="00AD01B3">
        <w:rPr>
          <w:rFonts w:ascii="Arial" w:eastAsia="Times New Roman" w:hAnsi="Arial" w:cs="Arial"/>
          <w:sz w:val="24"/>
          <w:szCs w:val="24"/>
          <w:lang w:eastAsia="ru-RU"/>
        </w:rPr>
        <w:t xml:space="preserve">Этот фактор определяет тип фермерского хозяйства </w:t>
      </w:r>
      <w:r w:rsidR="00DB7F8E" w:rsidRPr="00AD01B3">
        <w:rPr>
          <w:rFonts w:ascii="Arial" w:eastAsia="Times New Roman" w:hAnsi="Arial" w:cs="Arial"/>
          <w:sz w:val="24"/>
          <w:szCs w:val="24"/>
          <w:lang w:eastAsia="ru-RU"/>
        </w:rPr>
        <w:t>и его специализацию.</w:t>
      </w:r>
    </w:p>
    <w:p w:rsidR="007C2A44" w:rsidRPr="00AD01B3" w:rsidRDefault="007C2A44" w:rsidP="00DB7F8E">
      <w:pPr>
        <w:suppressAutoHyphens/>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Темпы роста производств</w:t>
      </w:r>
      <w:r w:rsidR="00DB7F8E" w:rsidRPr="00AD01B3">
        <w:rPr>
          <w:rFonts w:ascii="Arial" w:eastAsia="Times New Roman" w:hAnsi="Arial" w:cs="Arial"/>
          <w:sz w:val="24"/>
          <w:szCs w:val="24"/>
          <w:lang w:eastAsia="ru-RU"/>
        </w:rPr>
        <w:t>а в фермерских хозяйствах за по</w:t>
      </w:r>
      <w:r w:rsidRPr="00AD01B3">
        <w:rPr>
          <w:rFonts w:ascii="Arial" w:eastAsia="Times New Roman" w:hAnsi="Arial" w:cs="Arial"/>
          <w:sz w:val="24"/>
          <w:szCs w:val="24"/>
          <w:lang w:eastAsia="ru-RU"/>
        </w:rPr>
        <w:t>следние годы составил 102%, что их мож</w:t>
      </w:r>
      <w:r w:rsidR="00DB7F8E" w:rsidRPr="00AD01B3">
        <w:rPr>
          <w:rFonts w:ascii="Arial" w:eastAsia="Times New Roman" w:hAnsi="Arial" w:cs="Arial"/>
          <w:sz w:val="24"/>
          <w:szCs w:val="24"/>
          <w:lang w:eastAsia="ru-RU"/>
        </w:rPr>
        <w:t>но охарактеризовать как устойчи</w:t>
      </w:r>
      <w:r w:rsidRPr="00AD01B3">
        <w:rPr>
          <w:rFonts w:ascii="Arial" w:eastAsia="Times New Roman" w:hAnsi="Arial" w:cs="Arial"/>
          <w:sz w:val="24"/>
          <w:szCs w:val="24"/>
          <w:lang w:eastAsia="ru-RU"/>
        </w:rPr>
        <w:t>во-динамические.</w:t>
      </w:r>
    </w:p>
    <w:p w:rsidR="007C2A44" w:rsidRPr="00AD01B3" w:rsidRDefault="007C2A44" w:rsidP="007C2A44">
      <w:pPr>
        <w:suppressAutoHyphens/>
        <w:spacing w:after="0" w:line="240" w:lineRule="auto"/>
        <w:jc w:val="center"/>
        <w:rPr>
          <w:rFonts w:ascii="Arial" w:eastAsia="Times New Roman" w:hAnsi="Arial" w:cs="Arial"/>
          <w:bCs/>
          <w:sz w:val="24"/>
          <w:szCs w:val="24"/>
          <w:lang w:eastAsia="ru-RU"/>
        </w:rPr>
      </w:pPr>
    </w:p>
    <w:p w:rsidR="007C2A44" w:rsidRPr="00AD01B3" w:rsidRDefault="00DB7F8E" w:rsidP="007C2A44">
      <w:pPr>
        <w:suppressAutoHyphens/>
        <w:spacing w:after="0" w:line="240" w:lineRule="auto"/>
        <w:jc w:val="center"/>
        <w:rPr>
          <w:rFonts w:ascii="Arial" w:eastAsia="Times New Roman" w:hAnsi="Arial" w:cs="Arial"/>
          <w:sz w:val="24"/>
          <w:szCs w:val="24"/>
          <w:lang w:eastAsia="ru-RU"/>
        </w:rPr>
      </w:pPr>
      <w:r w:rsidRPr="00AD01B3">
        <w:rPr>
          <w:rFonts w:ascii="Arial" w:eastAsia="Times New Roman" w:hAnsi="Arial" w:cs="Arial"/>
          <w:bCs/>
          <w:sz w:val="24"/>
          <w:szCs w:val="24"/>
          <w:lang w:eastAsia="ru-RU"/>
        </w:rPr>
        <w:t>Таблица 1.</w:t>
      </w:r>
      <w:r w:rsidR="007C2A44" w:rsidRPr="00AD01B3">
        <w:rPr>
          <w:rFonts w:ascii="Arial" w:eastAsia="Times New Roman" w:hAnsi="Arial" w:cs="Arial"/>
          <w:bCs/>
          <w:sz w:val="24"/>
          <w:szCs w:val="24"/>
          <w:lang w:eastAsia="ru-RU"/>
        </w:rPr>
        <w:t>Производство основных видов сельскохозяйственной продукции малыми формами хозяйс</w:t>
      </w:r>
      <w:r w:rsidRPr="00AD01B3">
        <w:rPr>
          <w:rFonts w:ascii="Arial" w:eastAsia="Times New Roman" w:hAnsi="Arial" w:cs="Arial"/>
          <w:bCs/>
          <w:sz w:val="24"/>
          <w:szCs w:val="24"/>
          <w:lang w:eastAsia="ru-RU"/>
        </w:rPr>
        <w:t>твования</w:t>
      </w:r>
      <w:r w:rsidR="007C2A44" w:rsidRPr="00AD01B3">
        <w:rPr>
          <w:rFonts w:ascii="Arial" w:eastAsia="Times New Roman" w:hAnsi="Arial" w:cs="Arial"/>
          <w:bCs/>
          <w:sz w:val="24"/>
          <w:szCs w:val="24"/>
          <w:lang w:eastAsia="ru-RU"/>
        </w:rPr>
        <w:t xml:space="preserve"> на территории  Боготольского района</w:t>
      </w:r>
    </w:p>
    <w:p w:rsidR="007C2A44" w:rsidRPr="00AD01B3" w:rsidRDefault="007C2A44" w:rsidP="007C2A44">
      <w:pPr>
        <w:suppressAutoHyphens/>
        <w:spacing w:after="0" w:line="240" w:lineRule="auto"/>
        <w:jc w:val="center"/>
        <w:rPr>
          <w:rFonts w:ascii="Arial" w:eastAsia="Times New Roman" w:hAnsi="Arial" w:cs="Arial"/>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2410"/>
        <w:gridCol w:w="961"/>
        <w:gridCol w:w="7"/>
        <w:gridCol w:w="954"/>
        <w:gridCol w:w="7"/>
        <w:gridCol w:w="958"/>
        <w:gridCol w:w="7"/>
        <w:gridCol w:w="1784"/>
        <w:gridCol w:w="2551"/>
      </w:tblGrid>
      <w:tr w:rsidR="007C2A44" w:rsidRPr="00AD01B3" w:rsidTr="00DB7F8E">
        <w:trPr>
          <w:trHeight w:val="589"/>
        </w:trPr>
        <w:tc>
          <w:tcPr>
            <w:tcW w:w="2410" w:type="dxa"/>
            <w:tcBorders>
              <w:top w:val="single" w:sz="4" w:space="0" w:color="auto"/>
              <w:left w:val="single" w:sz="4" w:space="0" w:color="auto"/>
              <w:right w:val="single" w:sz="4" w:space="0" w:color="auto"/>
            </w:tcBorders>
            <w:shd w:val="clear" w:color="auto" w:fill="FFFFFF"/>
          </w:tcPr>
          <w:p w:rsidR="007C2A44" w:rsidRPr="00AD01B3" w:rsidRDefault="007C2A44" w:rsidP="00AF421E">
            <w:pPr>
              <w:shd w:val="clear" w:color="auto" w:fill="FFFFFF"/>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Вид продукции</w:t>
            </w:r>
          </w:p>
        </w:tc>
        <w:tc>
          <w:tcPr>
            <w:tcW w:w="961" w:type="dxa"/>
            <w:tcBorders>
              <w:top w:val="single" w:sz="4" w:space="0" w:color="auto"/>
              <w:left w:val="single" w:sz="4" w:space="0" w:color="auto"/>
              <w:right w:val="single" w:sz="4" w:space="0" w:color="auto"/>
            </w:tcBorders>
            <w:shd w:val="clear" w:color="auto" w:fill="FFFFFF"/>
          </w:tcPr>
          <w:p w:rsidR="007C2A44" w:rsidRPr="00AD01B3" w:rsidRDefault="007C2A44" w:rsidP="00AF421E">
            <w:pPr>
              <w:shd w:val="clear" w:color="auto" w:fill="FFFFFF"/>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2008 г.</w:t>
            </w:r>
          </w:p>
        </w:tc>
        <w:tc>
          <w:tcPr>
            <w:tcW w:w="961" w:type="dxa"/>
            <w:gridSpan w:val="2"/>
            <w:tcBorders>
              <w:top w:val="single" w:sz="4" w:space="0" w:color="auto"/>
              <w:left w:val="single" w:sz="4" w:space="0" w:color="auto"/>
              <w:right w:val="single" w:sz="4" w:space="0" w:color="auto"/>
            </w:tcBorders>
            <w:shd w:val="clear" w:color="auto" w:fill="FFFFFF"/>
          </w:tcPr>
          <w:p w:rsidR="007C2A44" w:rsidRPr="00AD01B3" w:rsidRDefault="007C2A44" w:rsidP="00AF421E">
            <w:pPr>
              <w:shd w:val="clear" w:color="auto" w:fill="FFFFFF"/>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2009 г.</w:t>
            </w:r>
          </w:p>
        </w:tc>
        <w:tc>
          <w:tcPr>
            <w:tcW w:w="965" w:type="dxa"/>
            <w:gridSpan w:val="2"/>
            <w:tcBorders>
              <w:top w:val="single" w:sz="4" w:space="0" w:color="auto"/>
              <w:left w:val="single" w:sz="4" w:space="0" w:color="auto"/>
              <w:right w:val="single" w:sz="4" w:space="0" w:color="auto"/>
            </w:tcBorders>
            <w:shd w:val="clear" w:color="auto" w:fill="FFFFFF"/>
          </w:tcPr>
          <w:p w:rsidR="007C2A44" w:rsidRPr="00AD01B3" w:rsidRDefault="007C2A44" w:rsidP="00AF421E">
            <w:pPr>
              <w:shd w:val="clear" w:color="auto" w:fill="FFFFFF"/>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2010 г.</w:t>
            </w:r>
          </w:p>
        </w:tc>
        <w:tc>
          <w:tcPr>
            <w:tcW w:w="1791" w:type="dxa"/>
            <w:gridSpan w:val="2"/>
            <w:tcBorders>
              <w:top w:val="single" w:sz="4" w:space="0" w:color="auto"/>
              <w:left w:val="single" w:sz="4" w:space="0" w:color="auto"/>
              <w:right w:val="single" w:sz="4" w:space="0" w:color="auto"/>
            </w:tcBorders>
            <w:shd w:val="clear" w:color="auto" w:fill="FFFFFF"/>
          </w:tcPr>
          <w:p w:rsidR="007C2A44" w:rsidRPr="00AD01B3" w:rsidRDefault="007C2A44" w:rsidP="00AF421E">
            <w:pPr>
              <w:shd w:val="clear" w:color="auto" w:fill="FFFFFF"/>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2011 г.</w:t>
            </w:r>
          </w:p>
        </w:tc>
        <w:tc>
          <w:tcPr>
            <w:tcW w:w="2551" w:type="dxa"/>
            <w:tcBorders>
              <w:top w:val="single" w:sz="4" w:space="0" w:color="auto"/>
              <w:left w:val="single" w:sz="4" w:space="0" w:color="auto"/>
              <w:right w:val="single" w:sz="4" w:space="0" w:color="auto"/>
            </w:tcBorders>
            <w:shd w:val="clear" w:color="auto" w:fill="FFFFFF"/>
          </w:tcPr>
          <w:p w:rsidR="007C2A44" w:rsidRPr="00AD01B3" w:rsidRDefault="00DB7F8E" w:rsidP="00DB7F8E">
            <w:pPr>
              <w:shd w:val="clear" w:color="auto" w:fill="FFFFFF"/>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 2011г. К 2008году</w:t>
            </w:r>
          </w:p>
        </w:tc>
      </w:tr>
      <w:tr w:rsidR="007C2A44" w:rsidRPr="00AD01B3" w:rsidTr="00DB7F8E">
        <w:trPr>
          <w:trHeight w:hRule="exact" w:val="389"/>
        </w:trPr>
        <w:tc>
          <w:tcPr>
            <w:tcW w:w="2410" w:type="dxa"/>
            <w:tcBorders>
              <w:top w:val="single" w:sz="4" w:space="0" w:color="auto"/>
              <w:left w:val="single" w:sz="6" w:space="0" w:color="auto"/>
              <w:bottom w:val="single" w:sz="6" w:space="0" w:color="auto"/>
              <w:right w:val="single" w:sz="6" w:space="0" w:color="auto"/>
            </w:tcBorders>
            <w:shd w:val="clear" w:color="auto" w:fill="FFFFFF"/>
            <w:vAlign w:val="center"/>
          </w:tcPr>
          <w:p w:rsidR="007C2A44" w:rsidRPr="00AD01B3" w:rsidRDefault="007C2A44" w:rsidP="00AF421E">
            <w:pPr>
              <w:shd w:val="clear" w:color="auto" w:fill="FFFFFF"/>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Зерно,тонн</w:t>
            </w:r>
          </w:p>
        </w:tc>
        <w:tc>
          <w:tcPr>
            <w:tcW w:w="968" w:type="dxa"/>
            <w:gridSpan w:val="2"/>
            <w:tcBorders>
              <w:top w:val="single" w:sz="4" w:space="0" w:color="auto"/>
              <w:left w:val="single" w:sz="6" w:space="0" w:color="auto"/>
              <w:bottom w:val="single" w:sz="6" w:space="0" w:color="auto"/>
              <w:right w:val="single" w:sz="6" w:space="0" w:color="auto"/>
            </w:tcBorders>
            <w:shd w:val="clear" w:color="auto" w:fill="FFFFFF"/>
          </w:tcPr>
          <w:p w:rsidR="007C2A44" w:rsidRPr="00AD01B3" w:rsidRDefault="007C2A44" w:rsidP="00DB7F8E">
            <w:pPr>
              <w:shd w:val="clear" w:color="auto" w:fill="FFFFFF"/>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13564</w:t>
            </w:r>
          </w:p>
        </w:tc>
        <w:tc>
          <w:tcPr>
            <w:tcW w:w="961" w:type="dxa"/>
            <w:gridSpan w:val="2"/>
            <w:tcBorders>
              <w:top w:val="single" w:sz="4" w:space="0" w:color="auto"/>
              <w:left w:val="single" w:sz="6" w:space="0" w:color="auto"/>
              <w:bottom w:val="single" w:sz="6" w:space="0" w:color="auto"/>
              <w:right w:val="single" w:sz="6" w:space="0" w:color="auto"/>
            </w:tcBorders>
            <w:shd w:val="clear" w:color="auto" w:fill="FFFFFF"/>
          </w:tcPr>
          <w:p w:rsidR="007C2A44" w:rsidRPr="00AD01B3" w:rsidRDefault="007C2A44" w:rsidP="00DB7F8E">
            <w:pPr>
              <w:shd w:val="clear" w:color="auto" w:fill="FFFFFF"/>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14576</w:t>
            </w:r>
          </w:p>
        </w:tc>
        <w:tc>
          <w:tcPr>
            <w:tcW w:w="965" w:type="dxa"/>
            <w:gridSpan w:val="2"/>
            <w:tcBorders>
              <w:top w:val="single" w:sz="4" w:space="0" w:color="auto"/>
              <w:left w:val="single" w:sz="6" w:space="0" w:color="auto"/>
              <w:bottom w:val="single" w:sz="6" w:space="0" w:color="auto"/>
              <w:right w:val="single" w:sz="6" w:space="0" w:color="auto"/>
            </w:tcBorders>
            <w:shd w:val="clear" w:color="auto" w:fill="FFFFFF"/>
          </w:tcPr>
          <w:p w:rsidR="007C2A44" w:rsidRPr="00AD01B3" w:rsidRDefault="007C2A44" w:rsidP="00DB7F8E">
            <w:pPr>
              <w:shd w:val="clear" w:color="auto" w:fill="FFFFFF"/>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10586</w:t>
            </w:r>
          </w:p>
        </w:tc>
        <w:tc>
          <w:tcPr>
            <w:tcW w:w="1784" w:type="dxa"/>
            <w:tcBorders>
              <w:top w:val="single" w:sz="4" w:space="0" w:color="auto"/>
              <w:left w:val="single" w:sz="6" w:space="0" w:color="auto"/>
              <w:bottom w:val="single" w:sz="6" w:space="0" w:color="auto"/>
              <w:right w:val="single" w:sz="4" w:space="0" w:color="auto"/>
            </w:tcBorders>
            <w:shd w:val="clear" w:color="auto" w:fill="FFFFFF"/>
          </w:tcPr>
          <w:p w:rsidR="007C2A44" w:rsidRPr="00AD01B3" w:rsidRDefault="007C2A44" w:rsidP="00DB7F8E">
            <w:pPr>
              <w:shd w:val="clear" w:color="auto" w:fill="FFFFFF"/>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12205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A44" w:rsidRPr="00AD01B3" w:rsidRDefault="007C2A44" w:rsidP="00DB7F8E">
            <w:pPr>
              <w:shd w:val="clear" w:color="auto" w:fill="FFFFFF"/>
              <w:spacing w:after="0" w:line="240" w:lineRule="auto"/>
              <w:ind w:hanging="418"/>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90</w:t>
            </w:r>
          </w:p>
        </w:tc>
      </w:tr>
      <w:tr w:rsidR="007C2A44" w:rsidRPr="00AD01B3" w:rsidTr="00DB7F8E">
        <w:trPr>
          <w:trHeight w:hRule="exact" w:val="619"/>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7C2A44" w:rsidRPr="00AD01B3" w:rsidRDefault="007C2A44" w:rsidP="00AF421E">
            <w:pPr>
              <w:shd w:val="clear" w:color="auto" w:fill="FFFFFF"/>
              <w:spacing w:after="0" w:line="240" w:lineRule="auto"/>
              <w:ind w:firstLine="10"/>
              <w:rPr>
                <w:rFonts w:ascii="Arial" w:eastAsia="Times New Roman" w:hAnsi="Arial" w:cs="Arial"/>
                <w:sz w:val="24"/>
                <w:szCs w:val="24"/>
                <w:lang w:eastAsia="ru-RU"/>
              </w:rPr>
            </w:pPr>
            <w:r w:rsidRPr="00AD01B3">
              <w:rPr>
                <w:rFonts w:ascii="Arial" w:eastAsia="Times New Roman" w:hAnsi="Arial" w:cs="Arial"/>
                <w:sz w:val="24"/>
                <w:szCs w:val="24"/>
                <w:lang w:eastAsia="ru-RU"/>
              </w:rPr>
              <w:t>Скот и птица на убой, тонн</w:t>
            </w:r>
          </w:p>
        </w:tc>
        <w:tc>
          <w:tcPr>
            <w:tcW w:w="968"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AD01B3" w:rsidRDefault="007C2A44" w:rsidP="00DB7F8E">
            <w:pPr>
              <w:shd w:val="clear" w:color="auto" w:fill="FFFFFF"/>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1068</w:t>
            </w:r>
          </w:p>
        </w:tc>
        <w:tc>
          <w:tcPr>
            <w:tcW w:w="961"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AD01B3" w:rsidRDefault="007C2A44" w:rsidP="00DB7F8E">
            <w:pPr>
              <w:shd w:val="clear" w:color="auto" w:fill="FFFFFF"/>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1067,8</w:t>
            </w:r>
          </w:p>
        </w:tc>
        <w:tc>
          <w:tcPr>
            <w:tcW w:w="965"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AD01B3" w:rsidRDefault="007C2A44" w:rsidP="00DB7F8E">
            <w:pPr>
              <w:shd w:val="clear" w:color="auto" w:fill="FFFFFF"/>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1135</w:t>
            </w:r>
          </w:p>
        </w:tc>
        <w:tc>
          <w:tcPr>
            <w:tcW w:w="1784" w:type="dxa"/>
            <w:tcBorders>
              <w:top w:val="single" w:sz="6" w:space="0" w:color="auto"/>
              <w:left w:val="single" w:sz="6" w:space="0" w:color="auto"/>
              <w:bottom w:val="single" w:sz="6" w:space="0" w:color="auto"/>
              <w:right w:val="single" w:sz="4" w:space="0" w:color="auto"/>
            </w:tcBorders>
            <w:shd w:val="clear" w:color="auto" w:fill="FFFFFF"/>
          </w:tcPr>
          <w:p w:rsidR="007C2A44" w:rsidRPr="00AD01B3" w:rsidRDefault="007C2A44" w:rsidP="00DB7F8E">
            <w:pPr>
              <w:shd w:val="clear" w:color="auto" w:fill="FFFFFF"/>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1163</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A44" w:rsidRPr="00AD01B3" w:rsidRDefault="007C2A44" w:rsidP="00DB7F8E">
            <w:pPr>
              <w:shd w:val="clear" w:color="auto" w:fill="FFFFFF"/>
              <w:spacing w:after="0" w:line="240" w:lineRule="auto"/>
              <w:ind w:hanging="418"/>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109</w:t>
            </w:r>
          </w:p>
        </w:tc>
      </w:tr>
      <w:tr w:rsidR="007C2A44" w:rsidRPr="00AD01B3" w:rsidTr="00DB7F8E">
        <w:trPr>
          <w:trHeight w:hRule="exact" w:val="398"/>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7C2A44" w:rsidRPr="00AD01B3" w:rsidRDefault="007C2A44" w:rsidP="00AF421E">
            <w:pPr>
              <w:shd w:val="clear" w:color="auto" w:fill="FFFFFF"/>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Молоко, тонн</w:t>
            </w:r>
          </w:p>
        </w:tc>
        <w:tc>
          <w:tcPr>
            <w:tcW w:w="968"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AD01B3" w:rsidRDefault="007C2A44" w:rsidP="00DB7F8E">
            <w:pPr>
              <w:shd w:val="clear" w:color="auto" w:fill="FFFFFF"/>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5740</w:t>
            </w:r>
          </w:p>
        </w:tc>
        <w:tc>
          <w:tcPr>
            <w:tcW w:w="961"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AD01B3" w:rsidRDefault="007C2A44" w:rsidP="00DB7F8E">
            <w:pPr>
              <w:shd w:val="clear" w:color="auto" w:fill="FFFFFF"/>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5953</w:t>
            </w:r>
          </w:p>
        </w:tc>
        <w:tc>
          <w:tcPr>
            <w:tcW w:w="965"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AD01B3" w:rsidRDefault="007C2A44" w:rsidP="00DB7F8E">
            <w:pPr>
              <w:shd w:val="clear" w:color="auto" w:fill="FFFFFF"/>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6135</w:t>
            </w:r>
          </w:p>
        </w:tc>
        <w:tc>
          <w:tcPr>
            <w:tcW w:w="1784" w:type="dxa"/>
            <w:tcBorders>
              <w:top w:val="single" w:sz="6" w:space="0" w:color="auto"/>
              <w:left w:val="single" w:sz="6" w:space="0" w:color="auto"/>
              <w:bottom w:val="single" w:sz="6" w:space="0" w:color="auto"/>
              <w:right w:val="single" w:sz="4" w:space="0" w:color="auto"/>
            </w:tcBorders>
            <w:shd w:val="clear" w:color="auto" w:fill="FFFFFF"/>
          </w:tcPr>
          <w:p w:rsidR="007C2A44" w:rsidRPr="00AD01B3" w:rsidRDefault="007C2A44" w:rsidP="00DB7F8E">
            <w:pPr>
              <w:shd w:val="clear" w:color="auto" w:fill="FFFFFF"/>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6190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A44" w:rsidRPr="00AD01B3" w:rsidRDefault="007C2A44" w:rsidP="00DB7F8E">
            <w:pPr>
              <w:shd w:val="clear" w:color="auto" w:fill="FFFFFF"/>
              <w:spacing w:after="0" w:line="240" w:lineRule="auto"/>
              <w:ind w:hanging="418"/>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108</w:t>
            </w:r>
          </w:p>
        </w:tc>
      </w:tr>
    </w:tbl>
    <w:p w:rsidR="007C2A44" w:rsidRPr="00AD01B3" w:rsidRDefault="007C2A44" w:rsidP="007C2A44">
      <w:pPr>
        <w:spacing w:after="0" w:line="240" w:lineRule="auto"/>
        <w:ind w:firstLine="660"/>
        <w:jc w:val="both"/>
        <w:rPr>
          <w:rFonts w:ascii="Arial" w:eastAsia="Times New Roman" w:hAnsi="Arial" w:cs="Arial"/>
          <w:b/>
          <w:sz w:val="24"/>
          <w:szCs w:val="24"/>
          <w:lang w:eastAsia="ru-RU"/>
        </w:rPr>
      </w:pPr>
    </w:p>
    <w:p w:rsidR="007C2A44" w:rsidRPr="00AD01B3" w:rsidRDefault="007C2A44" w:rsidP="007C2A44">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Исходя </w:t>
      </w:r>
      <w:r w:rsidR="00DB7F8E" w:rsidRPr="00AD01B3">
        <w:rPr>
          <w:rFonts w:ascii="Arial" w:eastAsia="Times New Roman" w:hAnsi="Arial" w:cs="Arial"/>
          <w:sz w:val="24"/>
          <w:szCs w:val="24"/>
          <w:lang w:eastAsia="ru-RU"/>
        </w:rPr>
        <w:t>из показателей, можно отметить</w:t>
      </w:r>
      <w:r w:rsidRPr="00AD01B3">
        <w:rPr>
          <w:rFonts w:ascii="Arial" w:eastAsia="Times New Roman" w:hAnsi="Arial" w:cs="Arial"/>
          <w:sz w:val="24"/>
          <w:szCs w:val="24"/>
          <w:lang w:eastAsia="ru-RU"/>
        </w:rPr>
        <w:t xml:space="preserve"> повышение </w:t>
      </w:r>
      <w:r w:rsidR="00DB7F8E" w:rsidRPr="00AD01B3">
        <w:rPr>
          <w:rFonts w:ascii="Arial" w:eastAsia="Times New Roman" w:hAnsi="Arial" w:cs="Arial"/>
          <w:sz w:val="24"/>
          <w:szCs w:val="24"/>
          <w:lang w:eastAsia="ru-RU"/>
        </w:rPr>
        <w:t xml:space="preserve">роли малых форм хозяйствования </w:t>
      </w:r>
      <w:r w:rsidRPr="00AD01B3">
        <w:rPr>
          <w:rFonts w:ascii="Arial" w:eastAsia="Times New Roman" w:hAnsi="Arial" w:cs="Arial"/>
          <w:sz w:val="24"/>
          <w:szCs w:val="24"/>
          <w:lang w:eastAsia="ru-RU"/>
        </w:rPr>
        <w:t>в продовольственном обеспечении района.</w:t>
      </w:r>
    </w:p>
    <w:p w:rsidR="007C2A44" w:rsidRPr="00AD01B3" w:rsidRDefault="007C2A44" w:rsidP="007C2A44">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Крестьян</w:t>
      </w:r>
      <w:r w:rsidR="00D62A2F" w:rsidRPr="00AD01B3">
        <w:rPr>
          <w:rFonts w:ascii="Arial" w:eastAsia="Times New Roman" w:hAnsi="Arial" w:cs="Arial"/>
          <w:sz w:val="24"/>
          <w:szCs w:val="24"/>
          <w:lang w:eastAsia="ru-RU"/>
        </w:rPr>
        <w:t xml:space="preserve">ские (фермерские) хозяйства </w:t>
      </w:r>
      <w:r w:rsidRPr="00AD01B3">
        <w:rPr>
          <w:rFonts w:ascii="Arial" w:eastAsia="Times New Roman" w:hAnsi="Arial" w:cs="Arial"/>
          <w:sz w:val="24"/>
          <w:szCs w:val="24"/>
          <w:lang w:eastAsia="ru-RU"/>
        </w:rPr>
        <w:t>и личные подсобные хозяйства граждан производят 67,9% валовой продукции сельского хозяйства в районе. Мал</w:t>
      </w:r>
      <w:r w:rsidR="00DB7F8E" w:rsidRPr="00AD01B3">
        <w:rPr>
          <w:rFonts w:ascii="Arial" w:eastAsia="Times New Roman" w:hAnsi="Arial" w:cs="Arial"/>
          <w:sz w:val="24"/>
          <w:szCs w:val="24"/>
          <w:lang w:eastAsia="ru-RU"/>
        </w:rPr>
        <w:t>ыми формами хозяйствования</w:t>
      </w:r>
      <w:r w:rsidRPr="00AD01B3">
        <w:rPr>
          <w:rFonts w:ascii="Arial" w:eastAsia="Times New Roman" w:hAnsi="Arial" w:cs="Arial"/>
          <w:sz w:val="24"/>
          <w:szCs w:val="24"/>
          <w:lang w:eastAsia="ru-RU"/>
        </w:rPr>
        <w:t xml:space="preserve"> произведено 46,7% мя</w:t>
      </w:r>
      <w:r w:rsidR="00DB7F8E" w:rsidRPr="00AD01B3">
        <w:rPr>
          <w:rFonts w:ascii="Arial" w:eastAsia="Times New Roman" w:hAnsi="Arial" w:cs="Arial"/>
          <w:sz w:val="24"/>
          <w:szCs w:val="24"/>
          <w:lang w:eastAsia="ru-RU"/>
        </w:rPr>
        <w:t xml:space="preserve">са скота, 81,3% молока, 74%, </w:t>
      </w:r>
      <w:r w:rsidRPr="00AD01B3">
        <w:rPr>
          <w:rFonts w:ascii="Arial" w:eastAsia="Times New Roman" w:hAnsi="Arial" w:cs="Arial"/>
          <w:sz w:val="24"/>
          <w:szCs w:val="24"/>
          <w:lang w:eastAsia="ru-RU"/>
        </w:rPr>
        <w:t>п</w:t>
      </w:r>
      <w:r w:rsidR="00DB7F8E" w:rsidRPr="00AD01B3">
        <w:rPr>
          <w:rFonts w:ascii="Arial" w:eastAsia="Times New Roman" w:hAnsi="Arial" w:cs="Arial"/>
          <w:sz w:val="24"/>
          <w:szCs w:val="24"/>
          <w:lang w:eastAsia="ru-RU"/>
        </w:rPr>
        <w:t xml:space="preserve">родукция растениеводства 69,2% </w:t>
      </w:r>
      <w:r w:rsidRPr="00AD01B3">
        <w:rPr>
          <w:rFonts w:ascii="Arial" w:eastAsia="Times New Roman" w:hAnsi="Arial" w:cs="Arial"/>
          <w:sz w:val="24"/>
          <w:szCs w:val="24"/>
          <w:lang w:eastAsia="ru-RU"/>
        </w:rPr>
        <w:t>от их общего объ</w:t>
      </w:r>
      <w:r w:rsidR="00DB7F8E" w:rsidRPr="00AD01B3">
        <w:rPr>
          <w:rFonts w:ascii="Arial" w:eastAsia="Times New Roman" w:hAnsi="Arial" w:cs="Arial"/>
          <w:sz w:val="24"/>
          <w:szCs w:val="24"/>
          <w:lang w:eastAsia="ru-RU"/>
        </w:rPr>
        <w:t>ема производства в 2012 году.</w:t>
      </w:r>
    </w:p>
    <w:p w:rsidR="007C2A44" w:rsidRPr="00AD01B3" w:rsidRDefault="007C2A44" w:rsidP="007C2A44">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400465" w:rsidRPr="00AD01B3" w:rsidRDefault="00400465" w:rsidP="00400465">
      <w:pPr>
        <w:suppressAutoHyphens/>
        <w:autoSpaceDE w:val="0"/>
        <w:autoSpaceDN w:val="0"/>
        <w:adjustRightInd w:val="0"/>
        <w:spacing w:after="0" w:line="240" w:lineRule="auto"/>
        <w:jc w:val="center"/>
        <w:outlineLvl w:val="2"/>
        <w:rPr>
          <w:rFonts w:ascii="Arial" w:eastAsia="Times New Roman" w:hAnsi="Arial" w:cs="Arial"/>
          <w:bCs/>
          <w:sz w:val="24"/>
          <w:szCs w:val="24"/>
          <w:lang w:eastAsia="ru-RU"/>
        </w:rPr>
      </w:pPr>
      <w:r w:rsidRPr="00AD01B3">
        <w:rPr>
          <w:rFonts w:ascii="Arial" w:eastAsia="Times New Roman" w:hAnsi="Arial" w:cs="Arial"/>
          <w:bCs/>
          <w:sz w:val="24"/>
          <w:szCs w:val="24"/>
          <w:lang w:eastAsia="ru-RU"/>
        </w:rPr>
        <w:t>Анализ рисков реализации подпрограммы и описание мер</w:t>
      </w:r>
      <w:r w:rsidR="00DB7F8E" w:rsidRPr="00AD01B3">
        <w:rPr>
          <w:rFonts w:ascii="Arial" w:eastAsia="Times New Roman" w:hAnsi="Arial" w:cs="Arial"/>
          <w:bCs/>
          <w:sz w:val="24"/>
          <w:szCs w:val="24"/>
          <w:lang w:eastAsia="ru-RU"/>
        </w:rPr>
        <w:t xml:space="preserve"> </w:t>
      </w:r>
      <w:r w:rsidRPr="00AD01B3">
        <w:rPr>
          <w:rFonts w:ascii="Arial" w:eastAsia="Times New Roman" w:hAnsi="Arial" w:cs="Arial"/>
          <w:bCs/>
          <w:sz w:val="24"/>
          <w:szCs w:val="24"/>
          <w:lang w:eastAsia="ru-RU"/>
        </w:rPr>
        <w:t>управления рисками</w:t>
      </w:r>
    </w:p>
    <w:p w:rsidR="00400465" w:rsidRPr="00AD01B3" w:rsidRDefault="00400465" w:rsidP="00400465">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Реализация подпрограммы связана с определенными рисками. Основными рисками являются:</w:t>
      </w:r>
    </w:p>
    <w:p w:rsidR="00400465" w:rsidRPr="00AD01B3" w:rsidRDefault="00DB7F8E" w:rsidP="00400465">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 xml:space="preserve">Не </w:t>
      </w:r>
      <w:r w:rsidR="00400465" w:rsidRPr="00AD01B3">
        <w:rPr>
          <w:rFonts w:ascii="Arial" w:eastAsia="Times New Roman" w:hAnsi="Arial" w:cs="Arial"/>
          <w:sz w:val="24"/>
          <w:szCs w:val="24"/>
          <w:lang w:eastAsia="ru-RU"/>
        </w:rPr>
        <w:t>достаточная залоговая база личных подсобных хозяйств района для получения кредита.</w:t>
      </w:r>
    </w:p>
    <w:p w:rsidR="00F362B0" w:rsidRPr="00AD01B3" w:rsidRDefault="00F362B0" w:rsidP="00F362B0">
      <w:pPr>
        <w:suppressAutoHyphens/>
        <w:spacing w:after="0" w:line="240" w:lineRule="auto"/>
        <w:ind w:left="709"/>
        <w:jc w:val="center"/>
        <w:rPr>
          <w:rFonts w:ascii="Arial" w:eastAsia="Times New Roman" w:hAnsi="Arial" w:cs="Arial"/>
          <w:sz w:val="24"/>
          <w:szCs w:val="24"/>
          <w:lang w:eastAsia="ru-RU"/>
        </w:rPr>
      </w:pPr>
    </w:p>
    <w:p w:rsidR="00DB7F8E" w:rsidRPr="00AD01B3" w:rsidRDefault="00E6213F" w:rsidP="00DB7F8E">
      <w:pPr>
        <w:suppressAutoHyphens/>
        <w:spacing w:after="0" w:line="240" w:lineRule="auto"/>
        <w:ind w:left="709"/>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w:t>
      </w:r>
      <w:r w:rsidR="00DB7F8E" w:rsidRPr="00AD01B3">
        <w:rPr>
          <w:rFonts w:ascii="Arial" w:eastAsia="Times New Roman" w:hAnsi="Arial" w:cs="Arial"/>
          <w:sz w:val="24"/>
          <w:szCs w:val="24"/>
          <w:lang w:eastAsia="ru-RU"/>
        </w:rPr>
        <w:t>.</w:t>
      </w:r>
      <w:r w:rsidR="002E2E5A" w:rsidRPr="00AD01B3">
        <w:rPr>
          <w:rFonts w:ascii="Arial" w:eastAsia="Times New Roman" w:hAnsi="Arial" w:cs="Arial"/>
          <w:sz w:val="24"/>
          <w:szCs w:val="24"/>
          <w:lang w:eastAsia="ru-RU"/>
        </w:rPr>
        <w:t>Основная цель, задачи, этапы и сроки выполнения подпрограммы, целевые индикаторы.</w:t>
      </w:r>
    </w:p>
    <w:p w:rsidR="00DB7F8E" w:rsidRPr="00AD01B3" w:rsidRDefault="00DB7F8E" w:rsidP="00DB7F8E">
      <w:pPr>
        <w:suppressAutoHyphens/>
        <w:spacing w:after="0" w:line="240" w:lineRule="auto"/>
        <w:ind w:left="709"/>
        <w:jc w:val="center"/>
        <w:rPr>
          <w:rFonts w:ascii="Arial" w:eastAsia="Times New Roman" w:hAnsi="Arial" w:cs="Arial"/>
          <w:sz w:val="24"/>
          <w:szCs w:val="24"/>
          <w:lang w:eastAsia="ru-RU"/>
        </w:rPr>
      </w:pPr>
    </w:p>
    <w:p w:rsidR="007C2A44" w:rsidRPr="00AD01B3" w:rsidRDefault="007C2A44" w:rsidP="00DB7F8E">
      <w:pPr>
        <w:suppressAutoHyphens/>
        <w:spacing w:after="0" w:line="240" w:lineRule="auto"/>
        <w:ind w:firstLine="708"/>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Подпрограмма разработана в соответствии с Концепцией устойчивого развития сельских территорий Красноярского края до 20</w:t>
      </w:r>
      <w:r w:rsidR="00D4214D" w:rsidRPr="00AD01B3">
        <w:rPr>
          <w:rFonts w:ascii="Arial" w:eastAsia="Times New Roman" w:hAnsi="Arial" w:cs="Arial"/>
          <w:sz w:val="24"/>
          <w:szCs w:val="24"/>
          <w:lang w:eastAsia="ru-RU"/>
        </w:rPr>
        <w:t>3</w:t>
      </w:r>
      <w:r w:rsidRPr="00AD01B3">
        <w:rPr>
          <w:rFonts w:ascii="Arial" w:eastAsia="Times New Roman" w:hAnsi="Arial" w:cs="Arial"/>
          <w:sz w:val="24"/>
          <w:szCs w:val="24"/>
          <w:lang w:eastAsia="ru-RU"/>
        </w:rPr>
        <w:t>0 года, ведомственными целевыми программами по поддержке начинающих фермеров и развитию семе</w:t>
      </w:r>
      <w:r w:rsidR="00DB7F8E" w:rsidRPr="00AD01B3">
        <w:rPr>
          <w:rFonts w:ascii="Arial" w:eastAsia="Times New Roman" w:hAnsi="Arial" w:cs="Arial"/>
          <w:sz w:val="24"/>
          <w:szCs w:val="24"/>
          <w:lang w:eastAsia="ru-RU"/>
        </w:rPr>
        <w:t>йных животноводческих хозяйств.</w:t>
      </w:r>
    </w:p>
    <w:p w:rsidR="007C2A44" w:rsidRPr="00AD01B3" w:rsidRDefault="00FA611E" w:rsidP="00FA611E">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Цель</w:t>
      </w:r>
      <w:r w:rsidR="007C2A44" w:rsidRPr="00AD01B3">
        <w:rPr>
          <w:rFonts w:ascii="Arial" w:eastAsia="Times New Roman" w:hAnsi="Arial" w:cs="Arial"/>
          <w:sz w:val="24"/>
          <w:szCs w:val="24"/>
          <w:lang w:eastAsia="ru-RU"/>
        </w:rPr>
        <w:t xml:space="preserve"> подпрограммы </w:t>
      </w:r>
    </w:p>
    <w:p w:rsidR="007C2A44" w:rsidRPr="00AD01B3" w:rsidRDefault="007C2A44" w:rsidP="007C2A44">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Обеспечение доступности коммерческих кредитов малым формам хозяйствования на селе.</w:t>
      </w:r>
    </w:p>
    <w:p w:rsidR="007C2A44" w:rsidRPr="00AD01B3" w:rsidRDefault="007C2A44" w:rsidP="007C2A44">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Основными показателями реализации подпрограммы будут являться:</w:t>
      </w:r>
    </w:p>
    <w:p w:rsidR="007C2A44" w:rsidRPr="00AD01B3" w:rsidRDefault="007C2A44" w:rsidP="007C2A44">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количество оформленных кредитов  личными подсоб</w:t>
      </w:r>
      <w:r w:rsidR="002E2E5A" w:rsidRPr="00AD01B3">
        <w:rPr>
          <w:rFonts w:ascii="Arial" w:eastAsia="Times New Roman" w:hAnsi="Arial" w:cs="Arial"/>
          <w:sz w:val="24"/>
          <w:szCs w:val="24"/>
          <w:lang w:eastAsia="ru-RU"/>
        </w:rPr>
        <w:t>ными хозяйствами – 13 к 2019 году</w:t>
      </w:r>
      <w:r w:rsidRPr="00AD01B3">
        <w:rPr>
          <w:rFonts w:ascii="Arial" w:eastAsia="Times New Roman" w:hAnsi="Arial" w:cs="Arial"/>
          <w:sz w:val="24"/>
          <w:szCs w:val="24"/>
          <w:lang w:eastAsia="ru-RU"/>
        </w:rPr>
        <w:t>.</w:t>
      </w:r>
      <w:r w:rsidR="00AD27A4" w:rsidRPr="00AD01B3">
        <w:rPr>
          <w:rFonts w:ascii="Arial" w:eastAsia="Times New Roman" w:hAnsi="Arial" w:cs="Arial"/>
          <w:sz w:val="24"/>
          <w:szCs w:val="24"/>
          <w:lang w:eastAsia="ru-RU"/>
        </w:rPr>
        <w:t xml:space="preserve"> </w:t>
      </w:r>
    </w:p>
    <w:p w:rsidR="00AD27A4" w:rsidRPr="00AD01B3" w:rsidRDefault="00AD27A4" w:rsidP="007C2A44">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Срок реализации подпрограммы 2014-2019 годы.</w:t>
      </w:r>
    </w:p>
    <w:p w:rsidR="00AD27A4" w:rsidRPr="00AD01B3" w:rsidRDefault="00AD27A4" w:rsidP="007C2A44">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Целевые индикаторы приведены в приложении №1 к  настоящей подпрограмме.</w:t>
      </w:r>
    </w:p>
    <w:p w:rsidR="007C2A44" w:rsidRPr="00AD01B3" w:rsidRDefault="007C2A44" w:rsidP="00DB7F8E">
      <w:pPr>
        <w:suppressAutoHyphens/>
        <w:spacing w:after="0" w:line="240" w:lineRule="auto"/>
        <w:jc w:val="center"/>
        <w:rPr>
          <w:rFonts w:ascii="Arial" w:eastAsia="Times New Roman" w:hAnsi="Arial" w:cs="Arial"/>
          <w:sz w:val="24"/>
          <w:szCs w:val="24"/>
          <w:lang w:eastAsia="ru-RU"/>
        </w:rPr>
      </w:pPr>
    </w:p>
    <w:p w:rsidR="007C2A44" w:rsidRPr="00AD01B3" w:rsidRDefault="00F362B0" w:rsidP="007C2A44">
      <w:pPr>
        <w:suppressAutoHyphens/>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w:t>
      </w:r>
      <w:r w:rsidR="007C2A44" w:rsidRPr="00AD01B3">
        <w:rPr>
          <w:rFonts w:ascii="Arial" w:eastAsia="Times New Roman" w:hAnsi="Arial" w:cs="Arial"/>
          <w:sz w:val="24"/>
          <w:szCs w:val="24"/>
          <w:lang w:eastAsia="ru-RU"/>
        </w:rPr>
        <w:t>.</w:t>
      </w:r>
      <w:r w:rsidR="00F268F2" w:rsidRPr="00AD01B3">
        <w:rPr>
          <w:rFonts w:ascii="Arial" w:eastAsia="Times New Roman" w:hAnsi="Arial" w:cs="Arial"/>
          <w:sz w:val="24"/>
          <w:szCs w:val="24"/>
          <w:lang w:eastAsia="ru-RU"/>
        </w:rPr>
        <w:t>Механизм реализации подпрограммы</w:t>
      </w:r>
    </w:p>
    <w:p w:rsidR="00DB7F8E" w:rsidRPr="00AD01B3" w:rsidRDefault="00DB7F8E" w:rsidP="007C2A44">
      <w:pPr>
        <w:suppressAutoHyphens/>
        <w:spacing w:after="0" w:line="240" w:lineRule="auto"/>
        <w:jc w:val="center"/>
        <w:rPr>
          <w:rFonts w:ascii="Arial" w:eastAsia="Times New Roman" w:hAnsi="Arial" w:cs="Arial"/>
          <w:sz w:val="24"/>
          <w:szCs w:val="24"/>
          <w:lang w:eastAsia="ru-RU"/>
        </w:rPr>
      </w:pPr>
    </w:p>
    <w:p w:rsidR="007C2A44" w:rsidRPr="00AD01B3" w:rsidRDefault="00DB7F8E" w:rsidP="007C2A44">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1.</w:t>
      </w:r>
      <w:r w:rsidR="007C2A44" w:rsidRPr="00AD01B3">
        <w:rPr>
          <w:rFonts w:ascii="Arial" w:eastAsia="Times New Roman" w:hAnsi="Arial" w:cs="Arial"/>
          <w:sz w:val="24"/>
          <w:szCs w:val="24"/>
          <w:lang w:eastAsia="ru-RU"/>
        </w:rPr>
        <w:t>Реализация мероприятия по государственной поддержке кредитования малых форм хозяйствования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7C2A44" w:rsidRPr="00AD01B3" w:rsidRDefault="007C2A44" w:rsidP="007C2A44">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 рамках осуществления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 </w:t>
      </w:r>
    </w:p>
    <w:p w:rsidR="007C2A44" w:rsidRPr="00AD01B3" w:rsidRDefault="007C2A44" w:rsidP="007C2A44">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 </w:t>
      </w:r>
      <w:r w:rsidR="00C91A01" w:rsidRPr="00AD01B3">
        <w:rPr>
          <w:rFonts w:ascii="Arial" w:eastAsia="Times New Roman" w:hAnsi="Arial" w:cs="Arial"/>
          <w:sz w:val="24"/>
          <w:szCs w:val="24"/>
          <w:lang w:eastAsia="ru-RU"/>
        </w:rPr>
        <w:t>Боготольском районе в 2006-2012</w:t>
      </w:r>
      <w:r w:rsidRPr="00AD01B3">
        <w:rPr>
          <w:rFonts w:ascii="Arial" w:eastAsia="Times New Roman" w:hAnsi="Arial" w:cs="Arial"/>
          <w:sz w:val="24"/>
          <w:szCs w:val="24"/>
          <w:lang w:eastAsia="ru-RU"/>
        </w:rPr>
        <w:t xml:space="preserve"> годах</w:t>
      </w:r>
      <w:r w:rsidR="00DB7F8E" w:rsidRPr="00AD01B3">
        <w:rPr>
          <w:rFonts w:ascii="Arial" w:eastAsia="Times New Roman" w:hAnsi="Arial" w:cs="Arial"/>
          <w:sz w:val="24"/>
          <w:szCs w:val="24"/>
          <w:lang w:eastAsia="ru-RU"/>
        </w:rPr>
        <w:t xml:space="preserve"> малыми формами хозяйствования </w:t>
      </w:r>
      <w:r w:rsidRPr="00AD01B3">
        <w:rPr>
          <w:rFonts w:ascii="Arial" w:eastAsia="Times New Roman" w:hAnsi="Arial" w:cs="Arial"/>
          <w:sz w:val="24"/>
          <w:szCs w:val="24"/>
          <w:lang w:eastAsia="ru-RU"/>
        </w:rPr>
        <w:t>по 83 догов</w:t>
      </w:r>
      <w:r w:rsidR="005768FC" w:rsidRPr="00AD01B3">
        <w:rPr>
          <w:rFonts w:ascii="Arial" w:eastAsia="Times New Roman" w:hAnsi="Arial" w:cs="Arial"/>
          <w:sz w:val="24"/>
          <w:szCs w:val="24"/>
          <w:lang w:eastAsia="ru-RU"/>
        </w:rPr>
        <w:t xml:space="preserve">орам привлечено 17 млн. рублей </w:t>
      </w:r>
      <w:r w:rsidR="00DB7F8E" w:rsidRPr="00AD01B3">
        <w:rPr>
          <w:rFonts w:ascii="Arial" w:eastAsia="Times New Roman" w:hAnsi="Arial" w:cs="Arial"/>
          <w:sz w:val="24"/>
          <w:szCs w:val="24"/>
          <w:lang w:eastAsia="ru-RU"/>
        </w:rPr>
        <w:t xml:space="preserve">льготных кредитов </w:t>
      </w:r>
      <w:r w:rsidRPr="00AD01B3">
        <w:rPr>
          <w:rFonts w:ascii="Arial" w:eastAsia="Times New Roman" w:hAnsi="Arial" w:cs="Arial"/>
          <w:sz w:val="24"/>
          <w:szCs w:val="24"/>
          <w:lang w:eastAsia="ru-RU"/>
        </w:rPr>
        <w:t xml:space="preserve">личными </w:t>
      </w:r>
      <w:r w:rsidR="00DB7F8E" w:rsidRPr="00AD01B3">
        <w:rPr>
          <w:rFonts w:ascii="Arial" w:eastAsia="Times New Roman" w:hAnsi="Arial" w:cs="Arial"/>
          <w:sz w:val="24"/>
          <w:szCs w:val="24"/>
          <w:lang w:eastAsia="ru-RU"/>
        </w:rPr>
        <w:t>подсобными хозяйствами граждан.</w:t>
      </w:r>
    </w:p>
    <w:p w:rsidR="007C2A44" w:rsidRPr="00AD01B3" w:rsidRDefault="007C2A44" w:rsidP="007C2A44">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Объем субсидируемых кредитов, привлеченных личными подсобными хозяйствования, на 1 января 20</w:t>
      </w:r>
      <w:r w:rsidR="00DB7F8E" w:rsidRPr="00AD01B3">
        <w:rPr>
          <w:rFonts w:ascii="Arial" w:eastAsia="Times New Roman" w:hAnsi="Arial" w:cs="Arial"/>
          <w:sz w:val="24"/>
          <w:szCs w:val="24"/>
          <w:lang w:eastAsia="ru-RU"/>
        </w:rPr>
        <w:t>13 г. составляет более 6,2 млн.</w:t>
      </w:r>
      <w:r w:rsidRPr="00AD01B3">
        <w:rPr>
          <w:rFonts w:ascii="Arial" w:eastAsia="Times New Roman" w:hAnsi="Arial" w:cs="Arial"/>
          <w:sz w:val="24"/>
          <w:szCs w:val="24"/>
          <w:lang w:eastAsia="ru-RU"/>
        </w:rPr>
        <w:t xml:space="preserve"> рублей.</w:t>
      </w:r>
    </w:p>
    <w:p w:rsidR="007C2A44" w:rsidRPr="00AD01B3" w:rsidRDefault="00DB7F8E" w:rsidP="007C2A4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AD01B3">
        <w:rPr>
          <w:rFonts w:ascii="Arial" w:eastAsia="Times New Roman" w:hAnsi="Arial" w:cs="Arial"/>
          <w:sz w:val="24"/>
          <w:szCs w:val="24"/>
          <w:lang w:eastAsia="ru-RU"/>
        </w:rPr>
        <w:t xml:space="preserve">Государственную поддержку </w:t>
      </w:r>
      <w:r w:rsidR="007C2A44" w:rsidRPr="00AD01B3">
        <w:rPr>
          <w:rFonts w:ascii="Arial" w:eastAsia="Times New Roman" w:hAnsi="Arial" w:cs="Arial"/>
          <w:sz w:val="24"/>
          <w:szCs w:val="24"/>
          <w:lang w:eastAsia="ru-RU"/>
        </w:rPr>
        <w:t xml:space="preserve">из средств бюджета Красноярского края </w:t>
      </w:r>
      <w:r w:rsidR="0017794F" w:rsidRPr="00AD01B3">
        <w:rPr>
          <w:rFonts w:ascii="Arial" w:eastAsia="Times New Roman" w:hAnsi="Arial" w:cs="Arial"/>
          <w:sz w:val="24"/>
          <w:szCs w:val="24"/>
          <w:lang w:eastAsia="ru-RU"/>
        </w:rPr>
        <w:t xml:space="preserve">и федерального бюджета </w:t>
      </w:r>
      <w:r w:rsidR="007C2A44" w:rsidRPr="00AD01B3">
        <w:rPr>
          <w:rFonts w:ascii="Arial" w:eastAsia="Times New Roman" w:hAnsi="Arial" w:cs="Arial"/>
          <w:sz w:val="24"/>
          <w:szCs w:val="24"/>
          <w:lang w:eastAsia="ru-RU"/>
        </w:rPr>
        <w:t>предполагается осуществлять посред</w:t>
      </w:r>
      <w:r w:rsidRPr="00AD01B3">
        <w:rPr>
          <w:rFonts w:ascii="Arial" w:eastAsia="Times New Roman" w:hAnsi="Arial" w:cs="Arial"/>
          <w:sz w:val="24"/>
          <w:szCs w:val="24"/>
          <w:lang w:eastAsia="ru-RU"/>
        </w:rPr>
        <w:t>ством предоставления субсидий</w:t>
      </w:r>
      <w:r w:rsidR="007C2A44" w:rsidRPr="00AD01B3">
        <w:rPr>
          <w:rFonts w:ascii="Arial" w:eastAsia="Times New Roman" w:hAnsi="Arial" w:cs="Arial"/>
          <w:sz w:val="24"/>
          <w:szCs w:val="24"/>
          <w:lang w:eastAsia="ru-RU"/>
        </w:rPr>
        <w:t xml:space="preserve"> на возмещение части затрат на уплату процентов по кредитам банков полу</w:t>
      </w:r>
      <w:r w:rsidRPr="00AD01B3">
        <w:rPr>
          <w:rFonts w:ascii="Arial" w:eastAsia="Times New Roman" w:hAnsi="Arial" w:cs="Arial"/>
          <w:sz w:val="24"/>
          <w:szCs w:val="24"/>
          <w:lang w:eastAsia="ru-RU"/>
        </w:rPr>
        <w:t xml:space="preserve">ченным </w:t>
      </w:r>
      <w:r w:rsidR="007C2A44" w:rsidRPr="00AD01B3">
        <w:rPr>
          <w:rFonts w:ascii="Arial" w:eastAsia="Times New Roman" w:hAnsi="Arial" w:cs="Arial"/>
          <w:sz w:val="24"/>
          <w:szCs w:val="24"/>
          <w:lang w:eastAsia="ru-RU"/>
        </w:rPr>
        <w:t xml:space="preserve">гражданами, ведущими личное подсобное хозяйство в соответствии, с порядком утвержденным </w:t>
      </w:r>
      <w:hyperlink r:id="rId16" w:tooltip="Постановление Правительства Красноярского края от 12.03.2013 N 89-п &quot;О внесении изменений в Постановление Правительства Красноярского края от 07.11.2012 N 574-п &quot;Об утверждении долгосрочной целевой программы &quot;Развитие сельского хозяйства и регулирование рынков" w:history="1">
        <w:r w:rsidR="007C2A44" w:rsidRPr="00AD01B3">
          <w:rPr>
            <w:rFonts w:ascii="Arial" w:eastAsiaTheme="minorEastAsia" w:hAnsi="Arial" w:cs="Arial"/>
            <w:sz w:val="24"/>
            <w:szCs w:val="24"/>
            <w:lang w:eastAsia="ru-RU"/>
          </w:rPr>
          <w:t>Постановлением</w:t>
        </w:r>
      </w:hyperlink>
      <w:r w:rsidR="007C2A44" w:rsidRPr="00AD01B3">
        <w:rPr>
          <w:rFonts w:ascii="Arial" w:eastAsiaTheme="minorEastAsia" w:hAnsi="Arial" w:cs="Arial"/>
          <w:sz w:val="24"/>
          <w:szCs w:val="24"/>
          <w:lang w:eastAsia="ru-RU"/>
        </w:rPr>
        <w:t xml:space="preserve"> Правительства Красноярского края от 12.03.2013 N 89-п)</w:t>
      </w:r>
      <w:r w:rsidRPr="00AD01B3">
        <w:rPr>
          <w:rFonts w:ascii="Arial" w:eastAsiaTheme="minorEastAsia" w:hAnsi="Arial" w:cs="Arial"/>
          <w:sz w:val="24"/>
          <w:szCs w:val="24"/>
          <w:lang w:eastAsia="ru-RU"/>
        </w:rPr>
        <w:t>.</w:t>
      </w:r>
    </w:p>
    <w:p w:rsidR="007C2A44" w:rsidRPr="00AD01B3" w:rsidRDefault="007C2A44" w:rsidP="007C2A44">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 xml:space="preserve">1.Предоставления субсидий 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 на срок до 2 лет и до 5 лет, в том числе перечень, формы и сроки представления и рассмотрения документов, необходимых для получения указанных субсидий, разработан в соответствии с </w:t>
      </w:r>
      <w:hyperlink r:id="rId17" w:history="1">
        <w:r w:rsidRPr="00AD01B3">
          <w:rPr>
            <w:rFonts w:ascii="Arial" w:eastAsia="Calibri" w:hAnsi="Arial" w:cs="Arial"/>
            <w:sz w:val="24"/>
            <w:szCs w:val="24"/>
          </w:rPr>
          <w:t>подпунктом «г» пункта 1 статьи 23</w:t>
        </w:r>
      </w:hyperlink>
      <w:r w:rsidRPr="00AD01B3">
        <w:rPr>
          <w:rFonts w:ascii="Arial" w:eastAsia="Calibri" w:hAnsi="Arial" w:cs="Arial"/>
          <w:sz w:val="24"/>
          <w:szCs w:val="24"/>
          <w:vertAlign w:val="superscript"/>
        </w:rPr>
        <w:t>4</w:t>
      </w:r>
      <w:r w:rsidRPr="00AD01B3">
        <w:rPr>
          <w:rFonts w:ascii="Arial" w:eastAsia="Calibri" w:hAnsi="Arial" w:cs="Arial"/>
          <w:sz w:val="24"/>
          <w:szCs w:val="24"/>
        </w:rPr>
        <w:t xml:space="preserve"> Закона края от 21.02.2006 № 17-4487, </w:t>
      </w:r>
      <w:hyperlink r:id="rId18" w:history="1">
        <w:r w:rsidRPr="00AD01B3">
          <w:rPr>
            <w:rFonts w:ascii="Arial" w:eastAsia="Calibri" w:hAnsi="Arial" w:cs="Arial"/>
            <w:sz w:val="24"/>
            <w:szCs w:val="24"/>
          </w:rPr>
          <w:t>подпунктами «д</w:t>
        </w:r>
      </w:hyperlink>
      <w:r w:rsidRPr="00AD01B3">
        <w:rPr>
          <w:rFonts w:ascii="Arial" w:eastAsia="Calibri" w:hAnsi="Arial" w:cs="Arial"/>
          <w:sz w:val="24"/>
          <w:szCs w:val="24"/>
        </w:rPr>
        <w:t xml:space="preserve">» и </w:t>
      </w:r>
      <w:hyperlink r:id="rId19" w:history="1">
        <w:r w:rsidRPr="00AD01B3">
          <w:rPr>
            <w:rFonts w:ascii="Arial" w:eastAsia="Calibri" w:hAnsi="Arial" w:cs="Arial"/>
            <w:sz w:val="24"/>
            <w:szCs w:val="24"/>
          </w:rPr>
          <w:t>«ж» пункта 2 статьи 1</w:t>
        </w:r>
      </w:hyperlink>
      <w:r w:rsidRPr="00AD01B3">
        <w:rPr>
          <w:rFonts w:ascii="Arial" w:eastAsia="Calibri" w:hAnsi="Arial" w:cs="Arial"/>
          <w:sz w:val="24"/>
          <w:szCs w:val="24"/>
        </w:rPr>
        <w:t xml:space="preserve"> Закона края от 27.12.2005 № 17-4397.</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 xml:space="preserve">2. Субсидии предоставляются гражданам, ведущим личное подсобное хозяйство на территории края  - получатель субсидий, на возмещение части затрат </w:t>
      </w:r>
      <w:r w:rsidRPr="00AD01B3">
        <w:rPr>
          <w:rFonts w:ascii="Arial" w:eastAsia="Calibri" w:hAnsi="Arial" w:cs="Arial"/>
          <w:sz w:val="24"/>
          <w:szCs w:val="24"/>
        </w:rPr>
        <w:lastRenderedPageBreak/>
        <w:t>на уплату процентов по кредитам, полученным в российских кредитных организациях:</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а) 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техника и оборудование, субсидии;</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б) 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(включая грунт, песок, стекло, пленку по номенклатуре 22 4518, поликарбонатный лист по номенклатуре 22 9180, минеральную вату по номенклатуре 57 6101, строительные материалы и комплекты конструкций для строительства теплиц, капельной системы полива),  (материальные ресурсы),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указанного займа, полученного гражданами, ведущими личное подсобное хозяйство на территории края, в текущем году не превышает 30</w:t>
      </w:r>
      <w:r w:rsidR="00D62A2F" w:rsidRPr="00AD01B3">
        <w:rPr>
          <w:rFonts w:ascii="Arial" w:eastAsia="Calibri" w:hAnsi="Arial" w:cs="Arial"/>
          <w:sz w:val="24"/>
          <w:szCs w:val="24"/>
        </w:rPr>
        <w:t>0 тыс. рублей на одно хозяйство</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в) 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указанного займа, полученного гражданами, ведущими личное подсобное хозяйство на территории края, в текущем году не превышает 70</w:t>
      </w:r>
      <w:r w:rsidR="00D62A2F" w:rsidRPr="00AD01B3">
        <w:rPr>
          <w:rFonts w:ascii="Arial" w:eastAsia="Calibri" w:hAnsi="Arial" w:cs="Arial"/>
          <w:sz w:val="24"/>
          <w:szCs w:val="24"/>
        </w:rPr>
        <w:t>0 тыс. рублей на одно хозяйство</w:t>
      </w:r>
      <w:r w:rsidRPr="00AD01B3">
        <w:rPr>
          <w:rFonts w:ascii="Arial" w:eastAsia="Calibri" w:hAnsi="Arial" w:cs="Arial"/>
          <w:sz w:val="24"/>
          <w:szCs w:val="24"/>
        </w:rPr>
        <w:t xml:space="preserve"> по кредитным договорам,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 xml:space="preserve">д) на рефинансирование кредитов, предусмотренных </w:t>
      </w:r>
      <w:hyperlink r:id="rId20" w:history="1">
        <w:r w:rsidRPr="00AD01B3">
          <w:rPr>
            <w:rFonts w:ascii="Arial" w:eastAsia="Calibri" w:hAnsi="Arial" w:cs="Arial"/>
            <w:sz w:val="24"/>
            <w:szCs w:val="24"/>
          </w:rPr>
          <w:t>подпунктами «а», «б», «в», «г» пункта 2</w:t>
        </w:r>
      </w:hyperlink>
      <w:r w:rsidRPr="00AD01B3">
        <w:rPr>
          <w:rFonts w:ascii="Arial" w:eastAsia="Calibri" w:hAnsi="Arial" w:cs="Arial"/>
          <w:sz w:val="24"/>
          <w:szCs w:val="24"/>
        </w:rPr>
        <w:t xml:space="preserve">, при условии, что суммарный срок пользования кредитами не превышает сроки, установленные </w:t>
      </w:r>
      <w:hyperlink r:id="rId21" w:history="1">
        <w:r w:rsidRPr="00AD01B3">
          <w:rPr>
            <w:rFonts w:ascii="Arial" w:eastAsia="Calibri" w:hAnsi="Arial" w:cs="Arial"/>
            <w:sz w:val="24"/>
            <w:szCs w:val="24"/>
          </w:rPr>
          <w:t>подпунктами «а», «б», «в», «г» пункта 2</w:t>
        </w:r>
      </w:hyperlink>
      <w:r w:rsidR="00ED718C" w:rsidRPr="00AD01B3">
        <w:rPr>
          <w:rFonts w:ascii="Arial" w:eastAsia="Calibri" w:hAnsi="Arial" w:cs="Arial"/>
          <w:sz w:val="24"/>
          <w:szCs w:val="24"/>
        </w:rPr>
        <w:t>.</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3. Предоставление субсидий и (или) субсидий на рефинансирование получателям субсидий осуществляет Орган местного самоуправления, а в случае ведения получателем субсидий личного подсобного хозяйства на территории городского округа - Министерство сельского хозяйства.</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4. Получатель субсидий, претендующий на получение субсидий, представляет в Орган местного самоуправления следующие документы на бумажном носителе или в форме электронного документа:</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а) документ с указанием номера счета получателя субсидий, открытого ему в кредитной организации, для перечисления субсидий;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 xml:space="preserve">б) </w:t>
      </w:r>
      <w:hyperlink r:id="rId22" w:history="1">
        <w:r w:rsidRPr="00AD01B3">
          <w:rPr>
            <w:rFonts w:ascii="Arial" w:eastAsia="Calibri" w:hAnsi="Arial" w:cs="Arial"/>
            <w:sz w:val="24"/>
            <w:szCs w:val="24"/>
          </w:rPr>
          <w:t>заявление</w:t>
        </w:r>
      </w:hyperlink>
      <w:r w:rsidRPr="00AD01B3">
        <w:rPr>
          <w:rFonts w:ascii="Arial" w:eastAsia="Calibri" w:hAnsi="Arial" w:cs="Arial"/>
          <w:sz w:val="24"/>
          <w:szCs w:val="24"/>
        </w:rPr>
        <w:t xml:space="preserve"> на предоставление субсидий по форме, согласно </w:t>
      </w:r>
      <w:r w:rsidR="00966690" w:rsidRPr="00AD01B3">
        <w:rPr>
          <w:rFonts w:ascii="Arial" w:eastAsia="Calibri" w:hAnsi="Arial" w:cs="Arial"/>
          <w:sz w:val="24"/>
          <w:szCs w:val="24"/>
        </w:rPr>
        <w:t xml:space="preserve"> Постановлению Пр</w:t>
      </w:r>
      <w:r w:rsidR="00D62A2F" w:rsidRPr="00AD01B3">
        <w:rPr>
          <w:rFonts w:ascii="Arial" w:eastAsia="Calibri" w:hAnsi="Arial" w:cs="Arial"/>
          <w:sz w:val="24"/>
          <w:szCs w:val="24"/>
        </w:rPr>
        <w:t xml:space="preserve">авительства Красноярского края </w:t>
      </w:r>
      <w:r w:rsidR="00966690" w:rsidRPr="00AD01B3">
        <w:rPr>
          <w:rFonts w:ascii="Arial" w:eastAsia="Calibri" w:hAnsi="Arial" w:cs="Arial"/>
          <w:sz w:val="24"/>
          <w:szCs w:val="24"/>
        </w:rPr>
        <w:t>от 18.03,2014г. №</w:t>
      </w:r>
      <w:r w:rsidR="00D62A2F" w:rsidRPr="00AD01B3">
        <w:rPr>
          <w:rFonts w:ascii="Arial" w:eastAsia="Calibri" w:hAnsi="Arial" w:cs="Arial"/>
          <w:sz w:val="24"/>
          <w:szCs w:val="24"/>
        </w:rPr>
        <w:t xml:space="preserve"> </w:t>
      </w:r>
      <w:r w:rsidR="00966690" w:rsidRPr="00AD01B3">
        <w:rPr>
          <w:rFonts w:ascii="Arial" w:eastAsia="Calibri" w:hAnsi="Arial" w:cs="Arial"/>
          <w:sz w:val="24"/>
          <w:szCs w:val="24"/>
        </w:rPr>
        <w:t>90-п</w:t>
      </w:r>
      <w:r w:rsidRPr="00AD01B3">
        <w:rPr>
          <w:rFonts w:ascii="Arial" w:eastAsia="Calibri" w:hAnsi="Arial" w:cs="Arial"/>
          <w:sz w:val="24"/>
          <w:szCs w:val="24"/>
        </w:rPr>
        <w:t>;</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в) копию кредитного договора, заверенную кредитной организацией, а в случае заключения дополнительного соглашения, связанного с изменением размера платы за пользование кредитом, копию дополнительного соглашения, заверенную кредитной организацией;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lastRenderedPageBreak/>
        <w:t>г) выписку из ссудного счета, подтверждающую получение кредита, выданную кредитной организацией;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д) копию графика погашения кредита и уплаты процентов по нему, заверенную кредитной организацией;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е) для подтверждения целевого использования кредита в полном объеме:</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при приобретении техники и оборудования:</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техники и оборудования у организаций, в розничной торговле или у индивидуальных предпринимателей, заверенные получателем субсидий;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копии договоров купли-продажи и расписок продавцов (поставщиков) в получении денежных средств от получателя субсидий при покупке техники и оборудования за наличный расчет у физических лиц, заверенные получателем субсидий;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копии паспортов самоходных машин и других видов техники или паспортов транспортных средств с отметкой соответствующего государственного органа о постановке на учет в установленном порядке, заверенные получателем субсидий;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при приобретении сельскохозяйственных животных:</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сельскохозяйственных животных у организаций, в розничной торговле или у индивидуальных предпринимателей, заверенные получателем субсидий;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копии договоров купли-продажи и расписок продавцов (поставщиков) в получении денежных средств от получателя субсидий при покупке сельскохозяйственных животных за наличный расчет у физических лиц, заверенные получателем субсидий;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при ремонте, реконструкции и строительстве животноводче</w:t>
      </w:r>
      <w:r w:rsidR="00D62A2F" w:rsidRPr="00AD01B3">
        <w:rPr>
          <w:rFonts w:ascii="Arial" w:eastAsia="Calibri" w:hAnsi="Arial" w:cs="Arial"/>
          <w:sz w:val="24"/>
          <w:szCs w:val="24"/>
        </w:rPr>
        <w:t>ских помещений (далее по тексту</w:t>
      </w:r>
      <w:r w:rsidRPr="00AD01B3">
        <w:rPr>
          <w:rFonts w:ascii="Arial" w:eastAsia="Calibri" w:hAnsi="Arial" w:cs="Arial"/>
          <w:sz w:val="24"/>
          <w:szCs w:val="24"/>
        </w:rPr>
        <w:t xml:space="preserve"> – объекты):</w:t>
      </w:r>
    </w:p>
    <w:p w:rsidR="0017794F" w:rsidRPr="00AD01B3" w:rsidRDefault="0017794F" w:rsidP="0017794F">
      <w:pPr>
        <w:widowControl w:val="0"/>
        <w:autoSpaceDE w:val="0"/>
        <w:autoSpaceDN w:val="0"/>
        <w:adjustRightInd w:val="0"/>
        <w:spacing w:after="0" w:line="240" w:lineRule="auto"/>
        <w:ind w:firstLine="709"/>
        <w:jc w:val="both"/>
        <w:rPr>
          <w:rFonts w:ascii="Arial" w:eastAsia="Calibri" w:hAnsi="Arial" w:cs="Arial"/>
          <w:sz w:val="24"/>
          <w:szCs w:val="24"/>
        </w:rPr>
      </w:pPr>
      <w:r w:rsidRPr="00AD01B3">
        <w:rPr>
          <w:rFonts w:ascii="Arial" w:eastAsia="Calibri" w:hAnsi="Arial" w:cs="Arial"/>
          <w:sz w:val="24"/>
          <w:szCs w:val="24"/>
        </w:rPr>
        <w:t>копии разделов проектной документации объектов: пояснительной записки, схемы планировочной организации земельного участка, проекта организации строительства, сметы на строительство, реконструкцию, модернизацию объектов, заверенные получателем субсидии;</w:t>
      </w:r>
    </w:p>
    <w:p w:rsidR="0017794F" w:rsidRPr="00AD01B3" w:rsidRDefault="0017794F" w:rsidP="0017794F">
      <w:pPr>
        <w:widowControl w:val="0"/>
        <w:autoSpaceDE w:val="0"/>
        <w:autoSpaceDN w:val="0"/>
        <w:adjustRightInd w:val="0"/>
        <w:spacing w:after="0" w:line="240" w:lineRule="auto"/>
        <w:ind w:firstLine="709"/>
        <w:jc w:val="both"/>
        <w:rPr>
          <w:rFonts w:ascii="Arial" w:eastAsia="Calibri" w:hAnsi="Arial" w:cs="Arial"/>
          <w:sz w:val="24"/>
          <w:szCs w:val="24"/>
        </w:rPr>
      </w:pPr>
      <w:r w:rsidRPr="00AD01B3">
        <w:rPr>
          <w:rFonts w:ascii="Arial" w:eastAsia="Calibri" w:hAnsi="Arial" w:cs="Arial"/>
          <w:sz w:val="24"/>
          <w:szCs w:val="24"/>
        </w:rPr>
        <w:t>копии договоров на поставку оборудования, строительных материалов, на выполнение подрядных работ, прочих работ (проектные работы, экспертиза), заверенные получателем субсидии;</w:t>
      </w:r>
    </w:p>
    <w:p w:rsidR="0017794F" w:rsidRPr="00AD01B3" w:rsidRDefault="0017794F" w:rsidP="0017794F">
      <w:pPr>
        <w:widowControl w:val="0"/>
        <w:autoSpaceDE w:val="0"/>
        <w:autoSpaceDN w:val="0"/>
        <w:adjustRightInd w:val="0"/>
        <w:spacing w:after="0" w:line="240" w:lineRule="auto"/>
        <w:ind w:firstLine="709"/>
        <w:jc w:val="both"/>
        <w:rPr>
          <w:rFonts w:ascii="Arial" w:eastAsia="Calibri" w:hAnsi="Arial" w:cs="Arial"/>
          <w:sz w:val="24"/>
          <w:szCs w:val="24"/>
        </w:rPr>
      </w:pPr>
      <w:r w:rsidRPr="00AD01B3">
        <w:rPr>
          <w:rFonts w:ascii="Arial" w:eastAsia="Calibri" w:hAnsi="Arial" w:cs="Arial"/>
          <w:sz w:val="24"/>
          <w:szCs w:val="24"/>
        </w:rPr>
        <w:t>документы, представляемые получателем субсидии в течение 90 календарных дней по окончании выполнения этапов работ, определенных проектом организации строительства:</w:t>
      </w:r>
    </w:p>
    <w:p w:rsidR="0017794F" w:rsidRPr="00AD01B3" w:rsidRDefault="0017794F" w:rsidP="0017794F">
      <w:pPr>
        <w:widowControl w:val="0"/>
        <w:autoSpaceDE w:val="0"/>
        <w:autoSpaceDN w:val="0"/>
        <w:adjustRightInd w:val="0"/>
        <w:spacing w:after="0" w:line="240" w:lineRule="auto"/>
        <w:ind w:firstLine="709"/>
        <w:jc w:val="both"/>
        <w:rPr>
          <w:rFonts w:ascii="Arial" w:eastAsia="Calibri" w:hAnsi="Arial" w:cs="Arial"/>
          <w:sz w:val="24"/>
          <w:szCs w:val="24"/>
        </w:rPr>
      </w:pPr>
      <w:r w:rsidRPr="00AD01B3">
        <w:rPr>
          <w:rFonts w:ascii="Arial" w:eastAsia="Calibri" w:hAnsi="Arial" w:cs="Arial"/>
          <w:sz w:val="24"/>
          <w:szCs w:val="24"/>
        </w:rPr>
        <w:t>копии платежных документов, подтверждающих оплату строительных материалов, приобретенного оборудования, выполненных работ, (оказанных услуг) подрядным способом при строительстве, реконструкции и модернизации объектов капительного строительства, включая авансовые платежи, а также оплату строительных материалов и услуг подрядных организаций при проведении работ хозяйственным способом, получателем субсидии;</w:t>
      </w:r>
    </w:p>
    <w:p w:rsidR="0017794F" w:rsidRPr="00AD01B3" w:rsidRDefault="0017794F" w:rsidP="0017794F">
      <w:pPr>
        <w:widowControl w:val="0"/>
        <w:autoSpaceDE w:val="0"/>
        <w:autoSpaceDN w:val="0"/>
        <w:adjustRightInd w:val="0"/>
        <w:spacing w:after="0" w:line="240" w:lineRule="auto"/>
        <w:ind w:firstLine="709"/>
        <w:jc w:val="both"/>
        <w:rPr>
          <w:rFonts w:ascii="Arial" w:eastAsia="Calibri" w:hAnsi="Arial" w:cs="Arial"/>
          <w:sz w:val="24"/>
          <w:szCs w:val="24"/>
        </w:rPr>
      </w:pPr>
      <w:r w:rsidRPr="00AD01B3">
        <w:rPr>
          <w:rFonts w:ascii="Arial" w:eastAsia="Calibri" w:hAnsi="Arial" w:cs="Arial"/>
          <w:sz w:val="24"/>
          <w:szCs w:val="24"/>
        </w:rPr>
        <w:t>копии первичных документов на получение оборудования, строительных материалов, заверенные получателем субсидии;</w:t>
      </w:r>
    </w:p>
    <w:p w:rsidR="0017794F" w:rsidRPr="00AD01B3" w:rsidRDefault="0017794F" w:rsidP="0017794F">
      <w:pPr>
        <w:widowControl w:val="0"/>
        <w:autoSpaceDE w:val="0"/>
        <w:autoSpaceDN w:val="0"/>
        <w:adjustRightInd w:val="0"/>
        <w:spacing w:after="0" w:line="240" w:lineRule="auto"/>
        <w:ind w:firstLine="709"/>
        <w:jc w:val="both"/>
        <w:rPr>
          <w:rFonts w:ascii="Arial" w:eastAsia="Calibri" w:hAnsi="Arial" w:cs="Arial"/>
          <w:sz w:val="24"/>
          <w:szCs w:val="24"/>
        </w:rPr>
      </w:pPr>
      <w:r w:rsidRPr="00AD01B3">
        <w:rPr>
          <w:rFonts w:ascii="Arial" w:eastAsia="Calibri" w:hAnsi="Arial" w:cs="Arial"/>
          <w:sz w:val="24"/>
          <w:szCs w:val="24"/>
        </w:rPr>
        <w:t xml:space="preserve">копии документов о приемке выполненных работ и документов о стоимости выполненных работ и затрат по формам, утвержденным получателем субсидии, заверенные получателем субсидии, </w:t>
      </w:r>
    </w:p>
    <w:p w:rsidR="0017794F" w:rsidRPr="00AD01B3" w:rsidRDefault="0017794F" w:rsidP="0017794F">
      <w:pPr>
        <w:widowControl w:val="0"/>
        <w:autoSpaceDE w:val="0"/>
        <w:autoSpaceDN w:val="0"/>
        <w:adjustRightInd w:val="0"/>
        <w:spacing w:after="0" w:line="240" w:lineRule="auto"/>
        <w:ind w:firstLine="709"/>
        <w:jc w:val="both"/>
        <w:rPr>
          <w:rFonts w:ascii="Arial" w:eastAsia="Calibri" w:hAnsi="Arial" w:cs="Arial"/>
          <w:sz w:val="24"/>
          <w:szCs w:val="24"/>
        </w:rPr>
      </w:pPr>
      <w:r w:rsidRPr="00AD01B3">
        <w:rPr>
          <w:rFonts w:ascii="Arial" w:eastAsia="Calibri" w:hAnsi="Arial" w:cs="Arial"/>
          <w:sz w:val="24"/>
          <w:szCs w:val="24"/>
        </w:rPr>
        <w:t xml:space="preserve">копии разрешения на ввод объекта в эксплуатацию, заверенные получателем </w:t>
      </w:r>
      <w:r w:rsidRPr="00AD01B3">
        <w:rPr>
          <w:rFonts w:ascii="Arial" w:eastAsia="Calibri" w:hAnsi="Arial" w:cs="Arial"/>
          <w:sz w:val="24"/>
          <w:szCs w:val="24"/>
        </w:rPr>
        <w:lastRenderedPageBreak/>
        <w:t xml:space="preserve">субсидии (представляется после окончания строительства); </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на приобретение газового оборудования и подключение к газовым сетям:</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копии накладных на получение газового оборудования и платежных документов, подтверждающих оплату газового оборудования, материалов, заверенные получателем субсидий;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копии актов выполненных работ и документов, подтверждающих оплату выполненных работ при подключении к газовым сетям, заверенные получателем субсидий;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при приобретении материальных ресурсов:</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у организаций, в розничной торговле или у индивидуальных предпринимателей, заверенные получателем субсидий;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при приобретении молодняка сельскохозяйственных животных:</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копии договоров купли-продажи и расписок продавцов (поставщиков) в получении денежных средств от получателей субсидий при приобретении молодняка сельскохозяйственных животных за наличный расчет у физических лиц, заверенные получателем субсидий;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при покупке молодняка сельскохозяйственных животных у организаций, в розничной торговле или у индивидуальных предпринимателей, заверенные получателем субсидий;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при страховании сельскохозяйственной продукции на уплату страховых взносов:</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копию договора страхования сельскохозяйственной продукции, заверенную получателем субсидий;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копии платежных документов на уплату страховых взносов, заверенные получателем субсидий.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5. Получатель субсидий, претендующий на получение субсидий на рефинансирование, представляет в Орган местного самоуправления следующие документы на бумажном носителе или в форме электронного документа:</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а) документ с указанием номера счета получателя субсидий, открытого ему в кредитной организации, для перечисления субсидий на рефинансирование;</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 xml:space="preserve">б) </w:t>
      </w:r>
      <w:hyperlink r:id="rId23" w:history="1">
        <w:r w:rsidRPr="00AD01B3">
          <w:rPr>
            <w:rFonts w:ascii="Arial" w:eastAsia="Calibri" w:hAnsi="Arial" w:cs="Arial"/>
            <w:sz w:val="24"/>
            <w:szCs w:val="24"/>
          </w:rPr>
          <w:t>заявление</w:t>
        </w:r>
      </w:hyperlink>
      <w:r w:rsidRPr="00AD01B3">
        <w:rPr>
          <w:rFonts w:ascii="Arial" w:eastAsia="Calibri" w:hAnsi="Arial" w:cs="Arial"/>
          <w:sz w:val="24"/>
          <w:szCs w:val="24"/>
        </w:rPr>
        <w:t xml:space="preserve"> на предоставление субсидий на ре</w:t>
      </w:r>
      <w:r w:rsidR="00D62A2F" w:rsidRPr="00AD01B3">
        <w:rPr>
          <w:rFonts w:ascii="Arial" w:eastAsia="Calibri" w:hAnsi="Arial" w:cs="Arial"/>
          <w:sz w:val="24"/>
          <w:szCs w:val="24"/>
        </w:rPr>
        <w:t>финансирование (далее по тексту</w:t>
      </w:r>
      <w:r w:rsidRPr="00AD01B3">
        <w:rPr>
          <w:rFonts w:ascii="Arial" w:eastAsia="Calibri" w:hAnsi="Arial" w:cs="Arial"/>
          <w:sz w:val="24"/>
          <w:szCs w:val="24"/>
        </w:rPr>
        <w:t xml:space="preserve"> - заявление) по форме согласно</w:t>
      </w:r>
      <w:r w:rsidR="00ED718C" w:rsidRPr="00AD01B3">
        <w:rPr>
          <w:rFonts w:ascii="Arial" w:eastAsia="Calibri" w:hAnsi="Arial" w:cs="Arial"/>
          <w:sz w:val="24"/>
          <w:szCs w:val="24"/>
        </w:rPr>
        <w:t xml:space="preserve"> Постановлению Правительства Красноярского края  от 18.03,2014г. №</w:t>
      </w:r>
      <w:r w:rsidR="00D62A2F" w:rsidRPr="00AD01B3">
        <w:rPr>
          <w:rFonts w:ascii="Arial" w:eastAsia="Calibri" w:hAnsi="Arial" w:cs="Arial"/>
          <w:sz w:val="24"/>
          <w:szCs w:val="24"/>
        </w:rPr>
        <w:t xml:space="preserve"> </w:t>
      </w:r>
      <w:r w:rsidR="00ED718C" w:rsidRPr="00AD01B3">
        <w:rPr>
          <w:rFonts w:ascii="Arial" w:eastAsia="Calibri" w:hAnsi="Arial" w:cs="Arial"/>
          <w:sz w:val="24"/>
          <w:szCs w:val="24"/>
        </w:rPr>
        <w:t>90-п</w:t>
      </w:r>
      <w:r w:rsidRPr="00AD01B3">
        <w:rPr>
          <w:rFonts w:ascii="Arial" w:eastAsia="Calibri" w:hAnsi="Arial" w:cs="Arial"/>
          <w:sz w:val="24"/>
          <w:szCs w:val="24"/>
        </w:rPr>
        <w:t>;</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в) копию кредитного договора, полученного на рефинансирование кредита, заверенную кредитной организацией, а в случае заключения дополнительного соглашения, связанного с изменением размера платы за пользование кредитом на рефинансирование, копию дополнительного соглашения, заверенную кредитной организацией;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г) выписку из ссудного счета, подтверждающую получение кредита на рефинансирование, выданную кредитной организацией;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д) копию графика погашения кредита на рефинансирование и уплаты процентов по нему, заверенную кредитной организацией;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е) для подтверждения целевого использования кредита на рефинансирование в полном объеме:</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 xml:space="preserve">копии платежных поручений, подтверждающих погашение кредитов, предусмотренных </w:t>
      </w:r>
      <w:hyperlink r:id="rId24" w:history="1">
        <w:r w:rsidRPr="00AD01B3">
          <w:rPr>
            <w:rFonts w:ascii="Arial" w:eastAsia="Calibri" w:hAnsi="Arial" w:cs="Arial"/>
            <w:sz w:val="24"/>
            <w:szCs w:val="24"/>
          </w:rPr>
          <w:t>подпунктами «а», «б», «в», «г» пункта 2</w:t>
        </w:r>
      </w:hyperlink>
      <w:r w:rsidRPr="00AD01B3">
        <w:rPr>
          <w:rFonts w:ascii="Arial" w:eastAsia="Calibri" w:hAnsi="Arial" w:cs="Arial"/>
          <w:sz w:val="24"/>
          <w:szCs w:val="24"/>
        </w:rPr>
        <w:t>, заверенные кредитной организацией.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lastRenderedPageBreak/>
        <w:t>6. Для формирования пакета документов, представляемого получателем субсидий и необходимого для получения субсидий и (или) субсидий на рефинансирование, возможно привлечение кредитной организации, в установленном законодательством Российской Федерации порядке.</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 xml:space="preserve">7. Орган местного самоуправления осуществляет сбор, проверку комплектности и правильности оформления представленных документов, регистрирует заявление в день поступления заявления в порядке очередности в журнале регистрации, который должен быть пронумерован, прошнурован и скреплен печатью Органа местного самоуправления, рассматривает представленные в соответствии с </w:t>
      </w:r>
      <w:hyperlink r:id="rId25" w:history="1">
        <w:r w:rsidRPr="00AD01B3">
          <w:rPr>
            <w:rFonts w:ascii="Arial" w:eastAsia="Calibri" w:hAnsi="Arial" w:cs="Arial"/>
            <w:sz w:val="24"/>
            <w:szCs w:val="24"/>
          </w:rPr>
          <w:t>пунктами 4</w:t>
        </w:r>
      </w:hyperlink>
      <w:r w:rsidR="00D62A2F" w:rsidRPr="00AD01B3">
        <w:rPr>
          <w:rFonts w:ascii="Arial" w:eastAsia="Calibri" w:hAnsi="Arial" w:cs="Arial"/>
          <w:sz w:val="24"/>
          <w:szCs w:val="24"/>
        </w:rPr>
        <w:t xml:space="preserve">, 5 </w:t>
      </w:r>
      <w:r w:rsidRPr="00AD01B3">
        <w:rPr>
          <w:rFonts w:ascii="Arial" w:eastAsia="Calibri" w:hAnsi="Arial" w:cs="Arial"/>
          <w:sz w:val="24"/>
          <w:szCs w:val="24"/>
        </w:rPr>
        <w:t>документы и направляет получателю субсидий в течение 10 календарных дней с даты регистрации принятых документов письменное уведомление о принятии заявления к рассмотрению или об отказе в его принятии с указанием причины отказа.</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Основанием для отказа в принятии к рассмотрению заявления на предоставление субсидий является неполное представление документов, предусмотренных</w:t>
      </w:r>
      <w:hyperlink r:id="rId26" w:history="1">
        <w:r w:rsidRPr="00AD01B3">
          <w:rPr>
            <w:rFonts w:ascii="Arial" w:eastAsia="Calibri" w:hAnsi="Arial" w:cs="Arial"/>
            <w:sz w:val="24"/>
            <w:szCs w:val="24"/>
          </w:rPr>
          <w:t xml:space="preserve"> пунктом 4</w:t>
        </w:r>
      </w:hyperlink>
      <w:r w:rsidRPr="00AD01B3">
        <w:rPr>
          <w:rFonts w:ascii="Arial" w:eastAsia="Calibri" w:hAnsi="Arial" w:cs="Arial"/>
          <w:sz w:val="24"/>
          <w:szCs w:val="24"/>
        </w:rPr>
        <w:t>.</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Основанием для отказа в принятии к рассмотрению заявления на предоставление субсидий на рефинансирование является неполное представление докуме</w:t>
      </w:r>
      <w:r w:rsidR="00966690" w:rsidRPr="00AD01B3">
        <w:rPr>
          <w:rFonts w:ascii="Arial" w:eastAsia="Calibri" w:hAnsi="Arial" w:cs="Arial"/>
          <w:sz w:val="24"/>
          <w:szCs w:val="24"/>
        </w:rPr>
        <w:t>нтов, предусмотренных пунктом 5</w:t>
      </w:r>
      <w:r w:rsidRPr="00AD01B3">
        <w:rPr>
          <w:rFonts w:ascii="Arial" w:eastAsia="Calibri" w:hAnsi="Arial" w:cs="Arial"/>
          <w:sz w:val="24"/>
          <w:szCs w:val="24"/>
        </w:rPr>
        <w:t>.</w:t>
      </w:r>
    </w:p>
    <w:p w:rsidR="0017794F" w:rsidRPr="00AD01B3" w:rsidRDefault="0017794F" w:rsidP="0017794F">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AD01B3">
        <w:rPr>
          <w:rFonts w:ascii="Arial" w:eastAsia="Calibri" w:hAnsi="Arial" w:cs="Arial"/>
          <w:sz w:val="24"/>
          <w:szCs w:val="24"/>
        </w:rPr>
        <w:t>8. Получатель субсидии вправе представить по собственной инициативе выписку из похозяйственной книги об учете личного подсобного хозяйства, выписку из похозяйственной книги о количестве сельскохозяйственных животных, птиц и пчел.</w:t>
      </w:r>
    </w:p>
    <w:p w:rsidR="0017794F" w:rsidRPr="00AD01B3" w:rsidRDefault="0017794F" w:rsidP="0017794F">
      <w:pPr>
        <w:autoSpaceDE w:val="0"/>
        <w:autoSpaceDN w:val="0"/>
        <w:adjustRightInd w:val="0"/>
        <w:spacing w:after="0" w:line="240" w:lineRule="auto"/>
        <w:ind w:firstLine="709"/>
        <w:jc w:val="both"/>
        <w:rPr>
          <w:rFonts w:ascii="Arial" w:eastAsia="Calibri" w:hAnsi="Arial" w:cs="Arial"/>
          <w:sz w:val="24"/>
          <w:szCs w:val="24"/>
        </w:rPr>
      </w:pPr>
      <w:r w:rsidRPr="00AD01B3">
        <w:rPr>
          <w:rFonts w:ascii="Arial" w:eastAsia="Calibri" w:hAnsi="Arial" w:cs="Arial"/>
          <w:sz w:val="24"/>
          <w:szCs w:val="24"/>
        </w:rPr>
        <w:t xml:space="preserve">В случае если получатель субсидии не представил по собственной инициативе указанные документы Орган местного самоуправления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не позднее 5-го числа месяца, в котором были представлены документы, и получает у администрации сельского (городского) поселения, городского округа выписку из похозяйственной книги об учете личного подсобного хозяйства, выписку из похозяйственной книги о количестве сельскохозяйственных животных, птицы и пчел. </w:t>
      </w:r>
    </w:p>
    <w:p w:rsidR="0017794F" w:rsidRPr="00AD01B3" w:rsidRDefault="0017794F" w:rsidP="0017794F">
      <w:pPr>
        <w:widowControl w:val="0"/>
        <w:autoSpaceDE w:val="0"/>
        <w:autoSpaceDN w:val="0"/>
        <w:adjustRightInd w:val="0"/>
        <w:spacing w:after="0" w:line="240" w:lineRule="auto"/>
        <w:ind w:firstLine="709"/>
        <w:jc w:val="both"/>
        <w:rPr>
          <w:rFonts w:ascii="Arial" w:eastAsia="Calibri" w:hAnsi="Arial" w:cs="Arial"/>
          <w:sz w:val="24"/>
          <w:szCs w:val="24"/>
        </w:rPr>
      </w:pPr>
      <w:r w:rsidRPr="00AD01B3">
        <w:rPr>
          <w:rFonts w:ascii="Arial" w:eastAsia="Calibri" w:hAnsi="Arial" w:cs="Arial"/>
          <w:sz w:val="24"/>
          <w:szCs w:val="24"/>
        </w:rPr>
        <w:t>9. Представленные получателем субсидии для получения субсидий и (или) субсидий на рефинансирование документы, п</w:t>
      </w:r>
      <w:r w:rsidR="00966690" w:rsidRPr="00AD01B3">
        <w:rPr>
          <w:rFonts w:ascii="Arial" w:eastAsia="Calibri" w:hAnsi="Arial" w:cs="Arial"/>
          <w:sz w:val="24"/>
          <w:szCs w:val="24"/>
        </w:rPr>
        <w:t>редусмотренные пунктами 4, 5, 8</w:t>
      </w:r>
      <w:r w:rsidRPr="00AD01B3">
        <w:rPr>
          <w:rFonts w:ascii="Arial" w:eastAsia="Calibri" w:hAnsi="Arial" w:cs="Arial"/>
          <w:sz w:val="24"/>
          <w:szCs w:val="24"/>
        </w:rPr>
        <w:t>, рассматриваются Органом местного самоуправления в течение 10 рабочих дней со дня регистрации заявления.</w:t>
      </w:r>
    </w:p>
    <w:p w:rsidR="0017794F" w:rsidRPr="00AD01B3" w:rsidRDefault="0017794F" w:rsidP="0017794F">
      <w:pPr>
        <w:widowControl w:val="0"/>
        <w:autoSpaceDE w:val="0"/>
        <w:autoSpaceDN w:val="0"/>
        <w:adjustRightInd w:val="0"/>
        <w:spacing w:after="0" w:line="240" w:lineRule="auto"/>
        <w:ind w:firstLine="709"/>
        <w:jc w:val="both"/>
        <w:rPr>
          <w:rFonts w:ascii="Arial" w:eastAsia="Calibri" w:hAnsi="Arial" w:cs="Arial"/>
          <w:sz w:val="24"/>
          <w:szCs w:val="24"/>
        </w:rPr>
      </w:pPr>
      <w:r w:rsidRPr="00AD01B3">
        <w:rPr>
          <w:rFonts w:ascii="Arial" w:eastAsia="Calibri" w:hAnsi="Arial" w:cs="Arial"/>
          <w:sz w:val="24"/>
          <w:szCs w:val="24"/>
        </w:rPr>
        <w:t>Основанием для отказа:</w:t>
      </w:r>
    </w:p>
    <w:p w:rsidR="0017794F" w:rsidRPr="00AD01B3" w:rsidRDefault="0017794F" w:rsidP="0017794F">
      <w:pPr>
        <w:widowControl w:val="0"/>
        <w:autoSpaceDE w:val="0"/>
        <w:autoSpaceDN w:val="0"/>
        <w:adjustRightInd w:val="0"/>
        <w:spacing w:after="0" w:line="240" w:lineRule="auto"/>
        <w:ind w:firstLine="709"/>
        <w:jc w:val="both"/>
        <w:rPr>
          <w:rFonts w:ascii="Arial" w:eastAsia="Calibri" w:hAnsi="Arial" w:cs="Arial"/>
          <w:sz w:val="24"/>
          <w:szCs w:val="24"/>
        </w:rPr>
      </w:pPr>
      <w:r w:rsidRPr="00AD01B3">
        <w:rPr>
          <w:rFonts w:ascii="Arial" w:eastAsia="Calibri" w:hAnsi="Arial" w:cs="Arial"/>
          <w:sz w:val="24"/>
          <w:szCs w:val="24"/>
        </w:rPr>
        <w:t xml:space="preserve">а) в предоставления субсидий является несоответствие документов, предусмотренных пунктом 4, целям, которые предусмотрены подпунктами «а», </w:t>
      </w:r>
      <w:r w:rsidR="00966690" w:rsidRPr="00AD01B3">
        <w:rPr>
          <w:rFonts w:ascii="Arial" w:eastAsia="Calibri" w:hAnsi="Arial" w:cs="Arial"/>
          <w:sz w:val="24"/>
          <w:szCs w:val="24"/>
        </w:rPr>
        <w:t>«б», «в», «г» пункта 2</w:t>
      </w:r>
      <w:r w:rsidRPr="00AD01B3">
        <w:rPr>
          <w:rFonts w:ascii="Arial" w:eastAsia="Calibri" w:hAnsi="Arial" w:cs="Arial"/>
          <w:sz w:val="24"/>
          <w:szCs w:val="24"/>
        </w:rPr>
        <w:t>;</w:t>
      </w:r>
    </w:p>
    <w:p w:rsidR="0017794F" w:rsidRPr="00AD01B3" w:rsidRDefault="0017794F" w:rsidP="0017794F">
      <w:pPr>
        <w:widowControl w:val="0"/>
        <w:autoSpaceDE w:val="0"/>
        <w:autoSpaceDN w:val="0"/>
        <w:adjustRightInd w:val="0"/>
        <w:spacing w:after="0" w:line="240" w:lineRule="auto"/>
        <w:ind w:firstLine="709"/>
        <w:jc w:val="both"/>
        <w:rPr>
          <w:rFonts w:ascii="Arial" w:eastAsia="Calibri" w:hAnsi="Arial" w:cs="Arial"/>
          <w:sz w:val="24"/>
          <w:szCs w:val="24"/>
        </w:rPr>
      </w:pPr>
      <w:r w:rsidRPr="00AD01B3">
        <w:rPr>
          <w:rFonts w:ascii="Arial" w:eastAsia="Calibri" w:hAnsi="Arial" w:cs="Arial"/>
          <w:sz w:val="24"/>
          <w:szCs w:val="24"/>
        </w:rPr>
        <w:t>б) в предоставления субсидий на рефинансирование является несоответствие документов, предусмотренных пунктом 5, целям, которые предусмотрены подпунктом «д» пункта 2</w:t>
      </w:r>
      <w:r w:rsidR="00966690" w:rsidRPr="00AD01B3">
        <w:rPr>
          <w:rFonts w:ascii="Arial" w:eastAsia="Calibri" w:hAnsi="Arial" w:cs="Arial"/>
          <w:sz w:val="24"/>
          <w:szCs w:val="24"/>
        </w:rPr>
        <w:t>.</w:t>
      </w:r>
    </w:p>
    <w:p w:rsidR="0017794F" w:rsidRPr="00AD01B3" w:rsidRDefault="0017794F" w:rsidP="0017794F">
      <w:pPr>
        <w:widowControl w:val="0"/>
        <w:autoSpaceDE w:val="0"/>
        <w:autoSpaceDN w:val="0"/>
        <w:adjustRightInd w:val="0"/>
        <w:spacing w:after="0" w:line="240" w:lineRule="auto"/>
        <w:ind w:firstLine="709"/>
        <w:jc w:val="both"/>
        <w:rPr>
          <w:rFonts w:ascii="Arial" w:eastAsia="Calibri" w:hAnsi="Arial" w:cs="Arial"/>
          <w:sz w:val="24"/>
          <w:szCs w:val="24"/>
        </w:rPr>
      </w:pPr>
      <w:r w:rsidRPr="00AD01B3">
        <w:rPr>
          <w:rFonts w:ascii="Arial" w:eastAsia="Calibri" w:hAnsi="Arial" w:cs="Arial"/>
          <w:sz w:val="24"/>
          <w:szCs w:val="24"/>
        </w:rPr>
        <w:t>В случае отказа в предоставлении получателю субсидии и (или) субсидии на рефинансирование Органом местного самоуправления вносится соответствующая запись в журнал регистрации, о чем Заемщику в течение 10 календарных дней направляется уведомление с указанием причин отказа.</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10. Ежемесячно до 12 числа текущего месяца получатель субсидий представляет в Орган местного самоуправления следующие документы:</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а) для предоставления субсидий:</w:t>
      </w:r>
    </w:p>
    <w:p w:rsidR="0017794F" w:rsidRPr="00AD01B3" w:rsidRDefault="00943DB2" w:rsidP="0017794F">
      <w:pPr>
        <w:autoSpaceDE w:val="0"/>
        <w:autoSpaceDN w:val="0"/>
        <w:adjustRightInd w:val="0"/>
        <w:spacing w:after="0" w:line="240" w:lineRule="auto"/>
        <w:ind w:firstLine="709"/>
        <w:jc w:val="both"/>
        <w:outlineLvl w:val="1"/>
        <w:rPr>
          <w:rFonts w:ascii="Arial" w:eastAsia="Calibri" w:hAnsi="Arial" w:cs="Arial"/>
          <w:sz w:val="24"/>
          <w:szCs w:val="24"/>
        </w:rPr>
      </w:pPr>
      <w:hyperlink r:id="rId27" w:history="1">
        <w:r w:rsidR="0017794F" w:rsidRPr="00AD01B3">
          <w:rPr>
            <w:rFonts w:ascii="Arial" w:eastAsia="Calibri" w:hAnsi="Arial" w:cs="Arial"/>
            <w:sz w:val="24"/>
            <w:szCs w:val="24"/>
          </w:rPr>
          <w:t>информацию</w:t>
        </w:r>
      </w:hyperlink>
      <w:r w:rsidR="0017794F" w:rsidRPr="00AD01B3">
        <w:rPr>
          <w:rFonts w:ascii="Arial" w:eastAsia="Calibri" w:hAnsi="Arial" w:cs="Arial"/>
          <w:sz w:val="24"/>
          <w:szCs w:val="24"/>
        </w:rPr>
        <w:t xml:space="preserve"> для расчета субсидий по формам согласно</w:t>
      </w:r>
      <w:r w:rsidR="00ED718C" w:rsidRPr="00AD01B3">
        <w:rPr>
          <w:rFonts w:ascii="Arial" w:eastAsia="Calibri" w:hAnsi="Arial" w:cs="Arial"/>
          <w:sz w:val="24"/>
          <w:szCs w:val="24"/>
        </w:rPr>
        <w:t xml:space="preserve"> Постановлению Правительства Красноярского края  от 18.03,2014г. №</w:t>
      </w:r>
      <w:r w:rsidR="00D62A2F" w:rsidRPr="00AD01B3">
        <w:rPr>
          <w:rFonts w:ascii="Arial" w:eastAsia="Calibri" w:hAnsi="Arial" w:cs="Arial"/>
          <w:sz w:val="24"/>
          <w:szCs w:val="24"/>
        </w:rPr>
        <w:t xml:space="preserve"> </w:t>
      </w:r>
      <w:r w:rsidR="00ED718C" w:rsidRPr="00AD01B3">
        <w:rPr>
          <w:rFonts w:ascii="Arial" w:eastAsia="Calibri" w:hAnsi="Arial" w:cs="Arial"/>
          <w:sz w:val="24"/>
          <w:szCs w:val="24"/>
        </w:rPr>
        <w:t>90-п</w:t>
      </w:r>
      <w:r w:rsidR="0017794F" w:rsidRPr="00AD01B3">
        <w:rPr>
          <w:rFonts w:ascii="Arial" w:eastAsia="Calibri" w:hAnsi="Arial" w:cs="Arial"/>
          <w:sz w:val="24"/>
          <w:szCs w:val="24"/>
        </w:rPr>
        <w:t xml:space="preserve"> приложениям № 3, 4;</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копии документов, подтверждающих погашение основного долга и (или) оплату начисленных процентов в соответствии с графиком по заключенному кредитному договору, заверенные кредитной организацией;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б) для предоставления субсидий на рефинансирование:</w:t>
      </w:r>
    </w:p>
    <w:p w:rsidR="0017794F" w:rsidRPr="00AD01B3" w:rsidRDefault="00943DB2" w:rsidP="0017794F">
      <w:pPr>
        <w:autoSpaceDE w:val="0"/>
        <w:autoSpaceDN w:val="0"/>
        <w:adjustRightInd w:val="0"/>
        <w:spacing w:after="0" w:line="240" w:lineRule="auto"/>
        <w:ind w:firstLine="709"/>
        <w:jc w:val="both"/>
        <w:outlineLvl w:val="1"/>
        <w:rPr>
          <w:rFonts w:ascii="Arial" w:eastAsia="Calibri" w:hAnsi="Arial" w:cs="Arial"/>
          <w:sz w:val="24"/>
          <w:szCs w:val="24"/>
        </w:rPr>
      </w:pPr>
      <w:hyperlink r:id="rId28" w:history="1">
        <w:r w:rsidR="0017794F" w:rsidRPr="00AD01B3">
          <w:rPr>
            <w:rFonts w:ascii="Arial" w:eastAsia="Calibri" w:hAnsi="Arial" w:cs="Arial"/>
            <w:sz w:val="24"/>
            <w:szCs w:val="24"/>
          </w:rPr>
          <w:t>информацию</w:t>
        </w:r>
      </w:hyperlink>
      <w:r w:rsidR="0017794F" w:rsidRPr="00AD01B3">
        <w:rPr>
          <w:rFonts w:ascii="Arial" w:eastAsia="Calibri" w:hAnsi="Arial" w:cs="Arial"/>
          <w:sz w:val="24"/>
          <w:szCs w:val="24"/>
        </w:rPr>
        <w:t xml:space="preserve"> для расчета субсидий по </w:t>
      </w:r>
      <w:r w:rsidR="00ED718C" w:rsidRPr="00AD01B3">
        <w:rPr>
          <w:rFonts w:ascii="Arial" w:eastAsia="Calibri" w:hAnsi="Arial" w:cs="Arial"/>
          <w:sz w:val="24"/>
          <w:szCs w:val="24"/>
        </w:rPr>
        <w:t>соглас</w:t>
      </w:r>
      <w:r w:rsidR="00D62A2F" w:rsidRPr="00AD01B3">
        <w:rPr>
          <w:rFonts w:ascii="Arial" w:eastAsia="Calibri" w:hAnsi="Arial" w:cs="Arial"/>
          <w:sz w:val="24"/>
          <w:szCs w:val="24"/>
        </w:rPr>
        <w:t>но</w:t>
      </w:r>
      <w:r w:rsidR="00ED718C" w:rsidRPr="00AD01B3">
        <w:rPr>
          <w:rFonts w:ascii="Arial" w:eastAsia="Calibri" w:hAnsi="Arial" w:cs="Arial"/>
          <w:sz w:val="24"/>
          <w:szCs w:val="24"/>
        </w:rPr>
        <w:t xml:space="preserve"> Постановлению Пр</w:t>
      </w:r>
      <w:r w:rsidR="00D62A2F" w:rsidRPr="00AD01B3">
        <w:rPr>
          <w:rFonts w:ascii="Arial" w:eastAsia="Calibri" w:hAnsi="Arial" w:cs="Arial"/>
          <w:sz w:val="24"/>
          <w:szCs w:val="24"/>
        </w:rPr>
        <w:t xml:space="preserve">авительства Красноярского края </w:t>
      </w:r>
      <w:r w:rsidR="00ED718C" w:rsidRPr="00AD01B3">
        <w:rPr>
          <w:rFonts w:ascii="Arial" w:eastAsia="Calibri" w:hAnsi="Arial" w:cs="Arial"/>
          <w:sz w:val="24"/>
          <w:szCs w:val="24"/>
        </w:rPr>
        <w:t>от 18.03,2014г. №</w:t>
      </w:r>
      <w:r w:rsidR="00D62A2F" w:rsidRPr="00AD01B3">
        <w:rPr>
          <w:rFonts w:ascii="Arial" w:eastAsia="Calibri" w:hAnsi="Arial" w:cs="Arial"/>
          <w:sz w:val="24"/>
          <w:szCs w:val="24"/>
        </w:rPr>
        <w:t xml:space="preserve"> </w:t>
      </w:r>
      <w:r w:rsidR="00ED718C" w:rsidRPr="00AD01B3">
        <w:rPr>
          <w:rFonts w:ascii="Arial" w:eastAsia="Calibri" w:hAnsi="Arial" w:cs="Arial"/>
          <w:sz w:val="24"/>
          <w:szCs w:val="24"/>
        </w:rPr>
        <w:t>90-п</w:t>
      </w:r>
      <w:r w:rsidR="0017794F" w:rsidRPr="00AD01B3">
        <w:rPr>
          <w:rFonts w:ascii="Arial" w:eastAsia="Calibri" w:hAnsi="Arial" w:cs="Arial"/>
          <w:sz w:val="24"/>
          <w:szCs w:val="24"/>
        </w:rPr>
        <w:t>;</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копии документов, подтверждающих погашение основного долга и оплату начисленных процентов в соответствии с графиком по заключенному кредитному договору на рефинансирование кредита, заверенные кредитной организацией.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11. В случае получения кредита и (или) кредита на рефинансирование в иностранной валюте и использования его в рублях перечень документов, подтверждающих целевое использование кредита и (или) кредит на рефинансирование, соответствует перечню документов, установленному для подтверждения целевого использования кредита и (или) кредита на рефинансирования, полученного в рублях.</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 xml:space="preserve">12. Представленные документы, предусмотренные </w:t>
      </w:r>
      <w:hyperlink r:id="rId29" w:history="1">
        <w:r w:rsidRPr="00AD01B3">
          <w:rPr>
            <w:rFonts w:ascii="Arial" w:eastAsia="Calibri" w:hAnsi="Arial" w:cs="Arial"/>
            <w:sz w:val="24"/>
            <w:szCs w:val="24"/>
          </w:rPr>
          <w:t xml:space="preserve">пунктом </w:t>
        </w:r>
      </w:hyperlink>
      <w:r w:rsidRPr="00AD01B3">
        <w:rPr>
          <w:rFonts w:ascii="Arial" w:eastAsia="Calibri" w:hAnsi="Arial" w:cs="Arial"/>
          <w:sz w:val="24"/>
          <w:szCs w:val="24"/>
        </w:rPr>
        <w:t>10, рассматриваются Органом местного самоуправления не более 3 календарных дней со дня их представления.</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Основанием для отказа:</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 xml:space="preserve">а) в предоставлении субсидий является несоответствие документов, подтверждающих погашение основного долга и (или) оплату начисленных процентов, предусмотренных </w:t>
      </w:r>
      <w:hyperlink r:id="rId30" w:history="1">
        <w:r w:rsidRPr="00AD01B3">
          <w:rPr>
            <w:rFonts w:ascii="Arial" w:eastAsia="Calibri" w:hAnsi="Arial" w:cs="Arial"/>
            <w:sz w:val="24"/>
            <w:szCs w:val="24"/>
          </w:rPr>
          <w:t xml:space="preserve">подпунктом «а» пункта 10 </w:t>
        </w:r>
      </w:hyperlink>
      <w:r w:rsidRPr="00AD01B3">
        <w:rPr>
          <w:rFonts w:ascii="Arial" w:eastAsia="Calibri" w:hAnsi="Arial" w:cs="Arial"/>
          <w:sz w:val="24"/>
          <w:szCs w:val="24"/>
        </w:rPr>
        <w:t>, графику погашения кредита и уплаты процентов по нему;</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 xml:space="preserve">б) в предоставлении субсидий на рефинансирование является несоответствие документов, подтверждающих погашение основного долга и (или) оплату начисленных процентов, предусмотренных </w:t>
      </w:r>
      <w:hyperlink r:id="rId31" w:history="1">
        <w:r w:rsidRPr="00AD01B3">
          <w:rPr>
            <w:rFonts w:ascii="Arial" w:eastAsia="Calibri" w:hAnsi="Arial" w:cs="Arial"/>
            <w:sz w:val="24"/>
            <w:szCs w:val="24"/>
          </w:rPr>
          <w:t xml:space="preserve">подпунктом «б» пункта </w:t>
        </w:r>
      </w:hyperlink>
      <w:r w:rsidRPr="00AD01B3">
        <w:rPr>
          <w:rFonts w:ascii="Arial" w:eastAsia="Calibri" w:hAnsi="Arial" w:cs="Arial"/>
          <w:sz w:val="24"/>
          <w:szCs w:val="24"/>
        </w:rPr>
        <w:t>10 настоящего Порядка, графику погашения кредита на рефинансирование и уплаты процентов по нему.</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В случае отказа в предоставлении субсидии и (или) субсидии на рефинансирование получателю субсидий Органом местного самоуправления, Министерством сельского хозяйства должна быть сделана соответствующая запись в журнале регистрации, при этом получателю субсидий в течение 10 календарных дней направляется соответствующее письменное уведомление с указанием причины отказа.</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 xml:space="preserve">13. Орган местного самоуправления в срок, не превышающий 5 рабочих дней, осуществляет проверку представленных документов осуществляет проверку представленных документов, предусмотренных в пункте </w:t>
      </w:r>
      <w:hyperlink r:id="rId32" w:history="1">
        <w:r w:rsidRPr="00AD01B3">
          <w:rPr>
            <w:rFonts w:ascii="Arial" w:eastAsia="Calibri" w:hAnsi="Arial" w:cs="Arial"/>
            <w:sz w:val="24"/>
            <w:szCs w:val="24"/>
          </w:rPr>
          <w:t>10</w:t>
        </w:r>
      </w:hyperlink>
      <w:r w:rsidRPr="00AD01B3">
        <w:rPr>
          <w:rFonts w:ascii="Arial" w:eastAsia="Calibri" w:hAnsi="Arial" w:cs="Arial"/>
          <w:sz w:val="24"/>
          <w:szCs w:val="24"/>
        </w:rPr>
        <w:t xml:space="preserve">, и не позднее 15-го числа месяца, в котором были представлены получателем субсидий указанные документы, принимает решение о предоставлении субсидий и (или) субсидий на рефинансирование за счет средств краевого бюджета и направляет в территориальное отделение казначейства сводный реестр получателей субсидий по формам согласно </w:t>
      </w:r>
      <w:hyperlink r:id="rId33" w:history="1">
        <w:r w:rsidRPr="00AD01B3">
          <w:rPr>
            <w:rFonts w:ascii="Arial" w:eastAsia="Calibri" w:hAnsi="Arial" w:cs="Arial"/>
            <w:sz w:val="24"/>
            <w:szCs w:val="24"/>
          </w:rPr>
          <w:t xml:space="preserve">приложениям № </w:t>
        </w:r>
      </w:hyperlink>
      <w:r w:rsidRPr="00AD01B3">
        <w:rPr>
          <w:rFonts w:ascii="Arial" w:eastAsia="Calibri" w:hAnsi="Arial" w:cs="Arial"/>
          <w:sz w:val="24"/>
          <w:szCs w:val="24"/>
        </w:rPr>
        <w:t xml:space="preserve">7, </w:t>
      </w:r>
      <w:hyperlink r:id="rId34" w:history="1">
        <w:r w:rsidRPr="00AD01B3">
          <w:rPr>
            <w:rFonts w:ascii="Arial" w:eastAsia="Calibri" w:hAnsi="Arial" w:cs="Arial"/>
            <w:sz w:val="24"/>
            <w:szCs w:val="24"/>
          </w:rPr>
          <w:t>8</w:t>
        </w:r>
      </w:hyperlink>
      <w:r w:rsidRPr="00AD01B3">
        <w:rPr>
          <w:rFonts w:ascii="Arial" w:eastAsia="Calibri" w:hAnsi="Arial" w:cs="Arial"/>
          <w:sz w:val="24"/>
          <w:szCs w:val="24"/>
        </w:rPr>
        <w:t>.</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14. По соглашению Органа местного самоуправления с кредитной организацией и получателем субсидий, субсидии и (или) субсидии на рефинансирование могут перечисляться одновременно нескольким получателям субсидий, у которых в указанной кредитной организации открыты счета.</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 xml:space="preserve">При перечислении субсидий и (или) субсидий на рефинансирование одновременно нескольким получателям субсидий Орган местного самоуправления, Министерство сельского хозяйства оформляет сводные справки-расчеты общего размера субсидий и субсидий на рефинансирование по формам согласно </w:t>
      </w:r>
      <w:hyperlink r:id="rId35" w:history="1">
        <w:r w:rsidRPr="00AD01B3">
          <w:rPr>
            <w:rFonts w:ascii="Arial" w:eastAsia="Calibri" w:hAnsi="Arial" w:cs="Arial"/>
            <w:sz w:val="24"/>
            <w:szCs w:val="24"/>
          </w:rPr>
          <w:t xml:space="preserve">приложениям № </w:t>
        </w:r>
      </w:hyperlink>
      <w:r w:rsidRPr="00AD01B3">
        <w:rPr>
          <w:rFonts w:ascii="Arial" w:eastAsia="Calibri" w:hAnsi="Arial" w:cs="Arial"/>
          <w:sz w:val="24"/>
          <w:szCs w:val="24"/>
        </w:rPr>
        <w:t xml:space="preserve">9 </w:t>
      </w:r>
      <w:r w:rsidR="00ED718C" w:rsidRPr="00AD01B3">
        <w:rPr>
          <w:rFonts w:ascii="Arial" w:eastAsia="Calibri" w:hAnsi="Arial" w:cs="Arial"/>
          <w:sz w:val="24"/>
          <w:szCs w:val="24"/>
        </w:rPr>
        <w:t>–</w:t>
      </w:r>
      <w:r w:rsidRPr="00AD01B3">
        <w:rPr>
          <w:rFonts w:ascii="Arial" w:eastAsia="Calibri" w:hAnsi="Arial" w:cs="Arial"/>
          <w:sz w:val="24"/>
          <w:szCs w:val="24"/>
        </w:rPr>
        <w:t xml:space="preserve"> 12</w:t>
      </w:r>
      <w:r w:rsidR="00ED718C" w:rsidRPr="00AD01B3">
        <w:rPr>
          <w:rFonts w:ascii="Arial" w:eastAsia="Calibri" w:hAnsi="Arial" w:cs="Arial"/>
          <w:sz w:val="24"/>
          <w:szCs w:val="24"/>
        </w:rPr>
        <w:t>,</w:t>
      </w:r>
      <w:r w:rsidR="00D62A2F" w:rsidRPr="00AD01B3">
        <w:rPr>
          <w:rFonts w:ascii="Arial" w:eastAsia="Calibri" w:hAnsi="Arial" w:cs="Arial"/>
          <w:sz w:val="24"/>
          <w:szCs w:val="24"/>
        </w:rPr>
        <w:t xml:space="preserve"> </w:t>
      </w:r>
      <w:r w:rsidRPr="00AD01B3">
        <w:rPr>
          <w:rFonts w:ascii="Arial" w:eastAsia="Calibri" w:hAnsi="Arial" w:cs="Arial"/>
          <w:sz w:val="24"/>
          <w:szCs w:val="24"/>
        </w:rPr>
        <w:t>на основании представленного кредитной организацией уведомления об остатке ссудной задолженности и о начисленных и уплаченных процентах по форме, определенной кредитной организацией по согласованию с Органом местного самоуправления, Министерством сельского хозяйства.</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 xml:space="preserve">Орган местного самоуправления не позднее 15 числа месяца, следующего за отчетным, принимает решение о предоставлении субсидий и (или) субсидий на рефинансирование нескольким получателям субсидий и направляет в территориальное отделение казначейства Красноярского края сводные справки-расчеты общего размера субсидий и субсидий на рефинансирование по формам согласно </w:t>
      </w:r>
      <w:hyperlink r:id="rId36" w:history="1">
        <w:r w:rsidRPr="00AD01B3">
          <w:rPr>
            <w:rFonts w:ascii="Arial" w:eastAsia="Calibri" w:hAnsi="Arial" w:cs="Arial"/>
            <w:sz w:val="24"/>
            <w:szCs w:val="24"/>
          </w:rPr>
          <w:t xml:space="preserve">приложениям № </w:t>
        </w:r>
      </w:hyperlink>
      <w:r w:rsidRPr="00AD01B3">
        <w:rPr>
          <w:rFonts w:ascii="Arial" w:eastAsia="Calibri" w:hAnsi="Arial" w:cs="Arial"/>
          <w:sz w:val="24"/>
          <w:szCs w:val="24"/>
        </w:rPr>
        <w:t>9 - 12 платежное поручение. Платежное поручение составляется на общую сумму субсидий и (или) субсидий на рефинансирование, подлежащих перечислению на счет кредитной организации для последующего зачисления субсидий и (или) субсидий на рефинансирование, отраженных в сводной справке-расчете, на счета получателей субсидий.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Орган местного самоуправления направляет указанные сводные справки-расчеты в Кредитную организацию, в которой открыты счета получателей субсидий.</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15. Территориальное отделение казначейства  осуществляет перечисление субсидий и (или) субсидий на рефинансирование с лицевого счета Органа местного самоуправления на текущий счет получателя субсидий, открытый ему в кредитной организации, либо на счет кредитной организации для последующего зачисления на счета получателей субсидий, отраженных в сводной справке-расчете общего размера субсидий и субсидий на рефинансирование. Перечисление бюджетных средств получателям субсидий осуществляется до конца месяца, в котором было принято решение о предоставлении субсидии и (или) субсидий на рефинансирование.</w:t>
      </w:r>
    </w:p>
    <w:p w:rsidR="0017794F" w:rsidRPr="00AD01B3" w:rsidRDefault="0017794F" w:rsidP="0017794F">
      <w:pPr>
        <w:widowControl w:val="0"/>
        <w:autoSpaceDE w:val="0"/>
        <w:autoSpaceDN w:val="0"/>
        <w:adjustRightInd w:val="0"/>
        <w:spacing w:after="0" w:line="240" w:lineRule="auto"/>
        <w:ind w:firstLine="709"/>
        <w:jc w:val="both"/>
        <w:rPr>
          <w:rFonts w:ascii="Arial" w:eastAsia="Calibri" w:hAnsi="Arial" w:cs="Arial"/>
          <w:sz w:val="24"/>
          <w:szCs w:val="24"/>
        </w:rPr>
      </w:pPr>
      <w:r w:rsidRPr="00AD01B3">
        <w:rPr>
          <w:rFonts w:ascii="Arial" w:eastAsia="Calibri" w:hAnsi="Arial" w:cs="Arial"/>
          <w:sz w:val="24"/>
          <w:szCs w:val="24"/>
        </w:rPr>
        <w:t xml:space="preserve">16. В случае если получатель субсидий, претендующий на получение субсидий и (или) субсидий на рефинансирование, ведет личное подсобное хозяйство на территории городского округа края, документы, предусмотренные </w:t>
      </w:r>
      <w:hyperlink w:anchor="Par55" w:history="1">
        <w:r w:rsidRPr="00AD01B3">
          <w:rPr>
            <w:rFonts w:ascii="Arial" w:eastAsia="Calibri" w:hAnsi="Arial" w:cs="Arial"/>
            <w:sz w:val="24"/>
            <w:szCs w:val="24"/>
          </w:rPr>
          <w:t>пунктами 4, 5</w:t>
        </w:r>
      </w:hyperlink>
      <w:r w:rsidRPr="00AD01B3">
        <w:rPr>
          <w:rFonts w:ascii="Arial" w:eastAsia="Calibri" w:hAnsi="Arial" w:cs="Arial"/>
          <w:sz w:val="24"/>
          <w:szCs w:val="24"/>
        </w:rPr>
        <w:t>, 8 и 10, представляются им для рассмотрения в Министерство сельского хозяйства.</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17. Ежемесячно не позднее 18 числа текущего месяца Орган местного самоуправления представляет в Министерство сельского хозяйства следующие документы:</w:t>
      </w:r>
    </w:p>
    <w:p w:rsidR="0017794F" w:rsidRPr="00AD01B3" w:rsidRDefault="00943DB2" w:rsidP="0017794F">
      <w:pPr>
        <w:autoSpaceDE w:val="0"/>
        <w:autoSpaceDN w:val="0"/>
        <w:adjustRightInd w:val="0"/>
        <w:spacing w:after="0" w:line="240" w:lineRule="auto"/>
        <w:ind w:firstLine="709"/>
        <w:jc w:val="both"/>
        <w:outlineLvl w:val="1"/>
        <w:rPr>
          <w:rFonts w:ascii="Arial" w:eastAsia="Calibri" w:hAnsi="Arial" w:cs="Arial"/>
          <w:sz w:val="24"/>
          <w:szCs w:val="24"/>
        </w:rPr>
      </w:pPr>
      <w:hyperlink r:id="rId37" w:history="1">
        <w:r w:rsidR="0017794F" w:rsidRPr="00AD01B3">
          <w:rPr>
            <w:rFonts w:ascii="Arial" w:eastAsia="Calibri" w:hAnsi="Arial" w:cs="Arial"/>
            <w:sz w:val="24"/>
            <w:szCs w:val="24"/>
          </w:rPr>
          <w:t>отчет</w:t>
        </w:r>
      </w:hyperlink>
      <w:r w:rsidR="0017794F" w:rsidRPr="00AD01B3">
        <w:rPr>
          <w:rFonts w:ascii="Arial" w:eastAsia="Calibri" w:hAnsi="Arial" w:cs="Arial"/>
          <w:sz w:val="24"/>
          <w:szCs w:val="24"/>
        </w:rPr>
        <w:t xml:space="preserve"> об использовании средств краевого бюджета, полученных на возмещение части затрат на уплату процентов по кредитам, по форме согласно приложению № 13</w:t>
      </w:r>
      <w:r w:rsidR="00164270" w:rsidRPr="00AD01B3">
        <w:rPr>
          <w:rFonts w:ascii="Arial" w:eastAsia="Calibri" w:hAnsi="Arial" w:cs="Arial"/>
          <w:sz w:val="24"/>
          <w:szCs w:val="24"/>
        </w:rPr>
        <w:t xml:space="preserve">, </w:t>
      </w:r>
      <w:r w:rsidR="00D62A2F" w:rsidRPr="00AD01B3">
        <w:rPr>
          <w:rFonts w:ascii="Arial" w:eastAsia="Calibri" w:hAnsi="Arial" w:cs="Arial"/>
          <w:sz w:val="24"/>
          <w:szCs w:val="24"/>
        </w:rPr>
        <w:t xml:space="preserve">согласно </w:t>
      </w:r>
      <w:r w:rsidR="00164270" w:rsidRPr="00AD01B3">
        <w:rPr>
          <w:rFonts w:ascii="Arial" w:eastAsia="Calibri" w:hAnsi="Arial" w:cs="Arial"/>
          <w:sz w:val="24"/>
          <w:szCs w:val="24"/>
        </w:rPr>
        <w:t>Постановлению Пр</w:t>
      </w:r>
      <w:r w:rsidR="00D62A2F" w:rsidRPr="00AD01B3">
        <w:rPr>
          <w:rFonts w:ascii="Arial" w:eastAsia="Calibri" w:hAnsi="Arial" w:cs="Arial"/>
          <w:sz w:val="24"/>
          <w:szCs w:val="24"/>
        </w:rPr>
        <w:t xml:space="preserve">авительства Красноярского края </w:t>
      </w:r>
      <w:r w:rsidR="00164270" w:rsidRPr="00AD01B3">
        <w:rPr>
          <w:rFonts w:ascii="Arial" w:eastAsia="Calibri" w:hAnsi="Arial" w:cs="Arial"/>
          <w:sz w:val="24"/>
          <w:szCs w:val="24"/>
        </w:rPr>
        <w:t>от 18.03,2014г. №</w:t>
      </w:r>
      <w:r w:rsidR="00D62A2F" w:rsidRPr="00AD01B3">
        <w:rPr>
          <w:rFonts w:ascii="Arial" w:eastAsia="Calibri" w:hAnsi="Arial" w:cs="Arial"/>
          <w:sz w:val="24"/>
          <w:szCs w:val="24"/>
        </w:rPr>
        <w:t xml:space="preserve"> </w:t>
      </w:r>
      <w:r w:rsidR="00164270" w:rsidRPr="00AD01B3">
        <w:rPr>
          <w:rFonts w:ascii="Arial" w:eastAsia="Calibri" w:hAnsi="Arial" w:cs="Arial"/>
          <w:sz w:val="24"/>
          <w:szCs w:val="24"/>
        </w:rPr>
        <w:t>90-п</w:t>
      </w:r>
      <w:r w:rsidR="0017794F" w:rsidRPr="00AD01B3">
        <w:rPr>
          <w:rFonts w:ascii="Arial" w:eastAsia="Calibri" w:hAnsi="Arial" w:cs="Arial"/>
          <w:sz w:val="24"/>
          <w:szCs w:val="24"/>
        </w:rPr>
        <w:t>;</w:t>
      </w:r>
    </w:p>
    <w:p w:rsidR="0017794F" w:rsidRPr="00AD01B3" w:rsidRDefault="00943DB2" w:rsidP="0017794F">
      <w:pPr>
        <w:autoSpaceDE w:val="0"/>
        <w:autoSpaceDN w:val="0"/>
        <w:adjustRightInd w:val="0"/>
        <w:spacing w:after="0" w:line="240" w:lineRule="auto"/>
        <w:ind w:firstLine="709"/>
        <w:jc w:val="both"/>
        <w:outlineLvl w:val="1"/>
        <w:rPr>
          <w:rFonts w:ascii="Arial" w:eastAsia="Calibri" w:hAnsi="Arial" w:cs="Arial"/>
          <w:sz w:val="24"/>
          <w:szCs w:val="24"/>
        </w:rPr>
      </w:pPr>
      <w:hyperlink r:id="rId38" w:history="1">
        <w:r w:rsidR="0017794F" w:rsidRPr="00AD01B3">
          <w:rPr>
            <w:rFonts w:ascii="Arial" w:eastAsia="Calibri" w:hAnsi="Arial" w:cs="Arial"/>
            <w:sz w:val="24"/>
            <w:szCs w:val="24"/>
          </w:rPr>
          <w:t>сведения</w:t>
        </w:r>
      </w:hyperlink>
      <w:r w:rsidR="0017794F" w:rsidRPr="00AD01B3">
        <w:rPr>
          <w:rFonts w:ascii="Arial" w:eastAsia="Calibri" w:hAnsi="Arial" w:cs="Arial"/>
          <w:sz w:val="24"/>
          <w:szCs w:val="24"/>
        </w:rPr>
        <w:t xml:space="preserve"> о принятых к субсидированию и фактически субсидируемых кредитных договорах и (или) договорах на рефинансирование кредитов, заключенных получателями субсидий, по </w:t>
      </w:r>
      <w:r w:rsidR="005A6B61" w:rsidRPr="00AD01B3">
        <w:rPr>
          <w:rFonts w:ascii="Arial" w:eastAsia="Calibri" w:hAnsi="Arial" w:cs="Arial"/>
          <w:sz w:val="24"/>
          <w:szCs w:val="24"/>
        </w:rPr>
        <w:t>форме согласно приложению № 14</w:t>
      </w:r>
      <w:r w:rsidR="00164270" w:rsidRPr="00AD01B3">
        <w:rPr>
          <w:rFonts w:ascii="Arial" w:eastAsia="Calibri" w:hAnsi="Arial" w:cs="Arial"/>
          <w:sz w:val="24"/>
          <w:szCs w:val="24"/>
        </w:rPr>
        <w:t xml:space="preserve"> согласно  Постановлению Пра</w:t>
      </w:r>
      <w:r w:rsidR="00D62A2F" w:rsidRPr="00AD01B3">
        <w:rPr>
          <w:rFonts w:ascii="Arial" w:eastAsia="Calibri" w:hAnsi="Arial" w:cs="Arial"/>
          <w:sz w:val="24"/>
          <w:szCs w:val="24"/>
        </w:rPr>
        <w:t xml:space="preserve">вительства Красноярского края </w:t>
      </w:r>
      <w:r w:rsidR="00164270" w:rsidRPr="00AD01B3">
        <w:rPr>
          <w:rFonts w:ascii="Arial" w:eastAsia="Calibri" w:hAnsi="Arial" w:cs="Arial"/>
          <w:sz w:val="24"/>
          <w:szCs w:val="24"/>
        </w:rPr>
        <w:t>от 18.03,2014г. №</w:t>
      </w:r>
      <w:r w:rsidR="00D62A2F" w:rsidRPr="00AD01B3">
        <w:rPr>
          <w:rFonts w:ascii="Arial" w:eastAsia="Calibri" w:hAnsi="Arial" w:cs="Arial"/>
          <w:sz w:val="24"/>
          <w:szCs w:val="24"/>
        </w:rPr>
        <w:t xml:space="preserve"> </w:t>
      </w:r>
      <w:r w:rsidR="00164270" w:rsidRPr="00AD01B3">
        <w:rPr>
          <w:rFonts w:ascii="Arial" w:eastAsia="Calibri" w:hAnsi="Arial" w:cs="Arial"/>
          <w:sz w:val="24"/>
          <w:szCs w:val="24"/>
        </w:rPr>
        <w:t>90-п</w:t>
      </w:r>
      <w:r w:rsidR="0017794F" w:rsidRPr="00AD01B3">
        <w:rPr>
          <w:rFonts w:ascii="Arial" w:eastAsia="Calibri" w:hAnsi="Arial" w:cs="Arial"/>
          <w:sz w:val="24"/>
          <w:szCs w:val="24"/>
        </w:rPr>
        <w:t>.</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18. В случае установления факта несоблюдения условий, установленных при предоставлении субсидий и (или) субсидий на рефинансирование, а также в случае установления факта представления получателем субсидий недостоверных сведений, содержащихся в документах, представленных им для получения субсидий и (или) субсидий на рефинансирование, Орган местного самоуправления направляет письменное уведомление получателю субсидий о возврате в 10-дневный срок перечисленных сумм субсидий и (или) субсидий на рефинансирование в доход краевого бюджета за период, в котором были допущены нарушения или представлены недостоверные сведения.</w:t>
      </w:r>
    </w:p>
    <w:p w:rsidR="0017794F" w:rsidRPr="00AD01B3" w:rsidRDefault="0017794F" w:rsidP="0017794F">
      <w:pPr>
        <w:autoSpaceDE w:val="0"/>
        <w:autoSpaceDN w:val="0"/>
        <w:adjustRightInd w:val="0"/>
        <w:spacing w:after="0" w:line="240" w:lineRule="auto"/>
        <w:ind w:firstLine="709"/>
        <w:jc w:val="both"/>
        <w:outlineLvl w:val="1"/>
        <w:rPr>
          <w:rFonts w:ascii="Arial" w:eastAsia="Calibri" w:hAnsi="Arial" w:cs="Arial"/>
          <w:sz w:val="24"/>
          <w:szCs w:val="24"/>
        </w:rPr>
      </w:pPr>
      <w:r w:rsidRPr="00AD01B3">
        <w:rPr>
          <w:rFonts w:ascii="Arial" w:eastAsia="Calibri" w:hAnsi="Arial" w:cs="Arial"/>
          <w:sz w:val="24"/>
          <w:szCs w:val="24"/>
        </w:rPr>
        <w:t xml:space="preserve">Получатель субсидий в течение 10 календарных дней с момента получения уведомления обязан произвести возврат в доход краевого бюджета ранее </w:t>
      </w:r>
      <w:r w:rsidRPr="00AD01B3">
        <w:rPr>
          <w:rFonts w:ascii="Arial" w:eastAsia="Calibri" w:hAnsi="Arial" w:cs="Arial"/>
          <w:sz w:val="24"/>
          <w:szCs w:val="24"/>
        </w:rPr>
        <w:lastRenderedPageBreak/>
        <w:t>полученных сумм субсидий и (или) субсидий на рефинансирование, указанных в уведомлении, в полном объеме.</w:t>
      </w:r>
    </w:p>
    <w:p w:rsidR="007C2A44" w:rsidRPr="00AD01B3" w:rsidRDefault="007C2A44" w:rsidP="00647894">
      <w:pPr>
        <w:suppressAutoHyphen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7C2A44" w:rsidRPr="00AD01B3" w:rsidRDefault="00647894" w:rsidP="00647894">
      <w:pPr>
        <w:suppressAutoHyphens/>
        <w:autoSpaceDE w:val="0"/>
        <w:autoSpaceDN w:val="0"/>
        <w:adjustRightInd w:val="0"/>
        <w:spacing w:after="0" w:line="240" w:lineRule="auto"/>
        <w:jc w:val="center"/>
        <w:outlineLvl w:val="2"/>
        <w:rPr>
          <w:rFonts w:ascii="Arial" w:eastAsia="Times New Roman" w:hAnsi="Arial" w:cs="Arial"/>
          <w:sz w:val="24"/>
          <w:szCs w:val="24"/>
          <w:lang w:eastAsia="ru-RU"/>
        </w:rPr>
      </w:pPr>
      <w:r w:rsidRPr="00AD01B3">
        <w:rPr>
          <w:rFonts w:ascii="Arial" w:eastAsia="Times New Roman" w:hAnsi="Arial" w:cs="Arial"/>
          <w:sz w:val="24"/>
          <w:szCs w:val="24"/>
          <w:lang w:eastAsia="ru-RU"/>
        </w:rPr>
        <w:t>4.Управление</w:t>
      </w:r>
      <w:r w:rsidR="00C33509" w:rsidRPr="00AD01B3">
        <w:rPr>
          <w:rFonts w:ascii="Arial" w:eastAsia="Times New Roman" w:hAnsi="Arial" w:cs="Arial"/>
          <w:sz w:val="24"/>
          <w:szCs w:val="24"/>
          <w:lang w:eastAsia="ru-RU"/>
        </w:rPr>
        <w:t xml:space="preserve"> подпрограммой и к</w:t>
      </w:r>
      <w:r w:rsidRPr="00AD01B3">
        <w:rPr>
          <w:rFonts w:ascii="Arial" w:eastAsia="Times New Roman" w:hAnsi="Arial" w:cs="Arial"/>
          <w:sz w:val="24"/>
          <w:szCs w:val="24"/>
          <w:lang w:eastAsia="ru-RU"/>
        </w:rPr>
        <w:t>онтроль, за ходом ее выполнения</w:t>
      </w:r>
    </w:p>
    <w:p w:rsidR="00C33509" w:rsidRPr="00AD01B3" w:rsidRDefault="00C33509" w:rsidP="00647894">
      <w:pPr>
        <w:pStyle w:val="ad"/>
        <w:suppressAutoHyphens/>
        <w:autoSpaceDE w:val="0"/>
        <w:autoSpaceDN w:val="0"/>
        <w:adjustRightInd w:val="0"/>
        <w:spacing w:after="0" w:line="240" w:lineRule="auto"/>
        <w:jc w:val="center"/>
        <w:outlineLvl w:val="2"/>
        <w:rPr>
          <w:rFonts w:ascii="Arial" w:eastAsia="Times New Roman" w:hAnsi="Arial" w:cs="Arial"/>
          <w:sz w:val="24"/>
          <w:szCs w:val="24"/>
          <w:lang w:eastAsia="ru-RU"/>
        </w:rPr>
      </w:pPr>
    </w:p>
    <w:p w:rsidR="00760291" w:rsidRPr="00AD01B3" w:rsidRDefault="00760291" w:rsidP="00760291">
      <w:pPr>
        <w:autoSpaceDE w:val="0"/>
        <w:autoSpaceDN w:val="0"/>
        <w:adjustRightInd w:val="0"/>
        <w:spacing w:after="0" w:line="240" w:lineRule="auto"/>
        <w:ind w:firstLine="709"/>
        <w:jc w:val="both"/>
        <w:rPr>
          <w:rFonts w:ascii="Arial" w:eastAsia="Times New Roman" w:hAnsi="Arial" w:cs="Arial"/>
          <w:sz w:val="24"/>
          <w:szCs w:val="24"/>
        </w:rPr>
      </w:pPr>
      <w:r w:rsidRPr="00AD01B3">
        <w:rPr>
          <w:rFonts w:ascii="Arial" w:eastAsia="Times New Roman" w:hAnsi="Arial" w:cs="Arial"/>
          <w:sz w:val="24"/>
          <w:szCs w:val="24"/>
        </w:rPr>
        <w:t xml:space="preserve">Организацию управления подпрограммой осуществляет </w:t>
      </w:r>
      <w:r w:rsidR="00647894" w:rsidRPr="00AD01B3">
        <w:rPr>
          <w:rFonts w:ascii="Arial" w:eastAsia="Times New Roman" w:hAnsi="Arial" w:cs="Arial"/>
          <w:sz w:val="24"/>
          <w:szCs w:val="24"/>
        </w:rPr>
        <w:t>отдел</w:t>
      </w:r>
      <w:r w:rsidRPr="00AD01B3">
        <w:rPr>
          <w:rFonts w:ascii="Arial" w:eastAsia="Times New Roman" w:hAnsi="Arial" w:cs="Arial"/>
          <w:sz w:val="24"/>
          <w:szCs w:val="24"/>
        </w:rPr>
        <w:t xml:space="preserve"> сельского хозяйства.</w:t>
      </w:r>
    </w:p>
    <w:p w:rsidR="00760291" w:rsidRPr="00AD01B3" w:rsidRDefault="00760291" w:rsidP="00760291">
      <w:pPr>
        <w:autoSpaceDE w:val="0"/>
        <w:autoSpaceDN w:val="0"/>
        <w:adjustRightInd w:val="0"/>
        <w:spacing w:after="0" w:line="240" w:lineRule="auto"/>
        <w:ind w:firstLine="709"/>
        <w:jc w:val="both"/>
        <w:outlineLvl w:val="1"/>
        <w:rPr>
          <w:rFonts w:ascii="Arial" w:eastAsia="Calibri" w:hAnsi="Arial" w:cs="Arial"/>
          <w:sz w:val="24"/>
          <w:szCs w:val="24"/>
          <w:lang w:eastAsia="ru-RU"/>
        </w:rPr>
      </w:pPr>
      <w:r w:rsidRPr="00AD01B3">
        <w:rPr>
          <w:rFonts w:ascii="Arial" w:eastAsia="Times New Roman" w:hAnsi="Arial" w:cs="Arial"/>
          <w:sz w:val="24"/>
          <w:szCs w:val="24"/>
        </w:rPr>
        <w:t>Отдел сельского хозяйства</w:t>
      </w:r>
      <w:r w:rsidRPr="00AD01B3">
        <w:rPr>
          <w:rFonts w:ascii="Arial" w:eastAsia="Calibri" w:hAnsi="Arial" w:cs="Arial"/>
          <w:sz w:val="24"/>
          <w:szCs w:val="24"/>
          <w:lang w:eastAsia="ru-RU"/>
        </w:rPr>
        <w:t xml:space="preserve"> для обеспечения мониторинга и анализа хода реализации подпрограммы организует ведение и представление ежеквартальной (за первый, втор</w:t>
      </w:r>
      <w:r w:rsidR="00647894" w:rsidRPr="00AD01B3">
        <w:rPr>
          <w:rFonts w:ascii="Arial" w:eastAsia="Calibri" w:hAnsi="Arial" w:cs="Arial"/>
          <w:sz w:val="24"/>
          <w:szCs w:val="24"/>
          <w:lang w:eastAsia="ru-RU"/>
        </w:rPr>
        <w:t>ой и третий кварталы) и годовой</w:t>
      </w:r>
      <w:r w:rsidRPr="00AD01B3">
        <w:rPr>
          <w:rFonts w:ascii="Arial" w:eastAsia="Calibri" w:hAnsi="Arial" w:cs="Arial"/>
          <w:sz w:val="24"/>
          <w:szCs w:val="24"/>
          <w:lang w:eastAsia="ru-RU"/>
        </w:rPr>
        <w:t xml:space="preserve"> отчетности в Министерство сельского хозяйства.</w:t>
      </w:r>
    </w:p>
    <w:p w:rsidR="00760291" w:rsidRPr="00AD01B3" w:rsidRDefault="00760291" w:rsidP="00760291">
      <w:pPr>
        <w:autoSpaceDE w:val="0"/>
        <w:autoSpaceDN w:val="0"/>
        <w:adjustRightInd w:val="0"/>
        <w:spacing w:after="0" w:line="240" w:lineRule="auto"/>
        <w:ind w:firstLine="709"/>
        <w:jc w:val="both"/>
        <w:outlineLvl w:val="1"/>
        <w:rPr>
          <w:rFonts w:ascii="Arial" w:eastAsia="Calibri" w:hAnsi="Arial" w:cs="Arial"/>
          <w:sz w:val="24"/>
          <w:szCs w:val="24"/>
          <w:lang w:eastAsia="ru-RU"/>
        </w:rPr>
      </w:pPr>
      <w:r w:rsidRPr="00AD01B3">
        <w:rPr>
          <w:rFonts w:ascii="Arial" w:eastAsia="Calibri" w:hAnsi="Arial" w:cs="Arial"/>
          <w:sz w:val="24"/>
          <w:szCs w:val="24"/>
          <w:lang w:eastAsia="ru-RU"/>
        </w:rPr>
        <w:t>Отчеты о реализации подпрограммы представляются отделом</w:t>
      </w:r>
      <w:r w:rsidRPr="00AD01B3">
        <w:rPr>
          <w:rFonts w:ascii="Arial" w:eastAsia="Times New Roman" w:hAnsi="Arial" w:cs="Arial"/>
          <w:sz w:val="24"/>
          <w:szCs w:val="24"/>
        </w:rPr>
        <w:t xml:space="preserve"> сельского хозяйства</w:t>
      </w:r>
      <w:r w:rsidRPr="00AD01B3">
        <w:rPr>
          <w:rFonts w:ascii="Arial" w:eastAsia="Calibri" w:hAnsi="Arial" w:cs="Arial"/>
          <w:sz w:val="24"/>
          <w:szCs w:val="24"/>
          <w:lang w:eastAsia="ru-RU"/>
        </w:rPr>
        <w:t xml:space="preserve"> одновременно в отдел экономики </w:t>
      </w:r>
      <w:r w:rsidR="00CE383F" w:rsidRPr="00AD01B3">
        <w:rPr>
          <w:rFonts w:ascii="Arial" w:eastAsia="Calibri" w:hAnsi="Arial" w:cs="Arial"/>
          <w:sz w:val="24"/>
          <w:szCs w:val="24"/>
          <w:lang w:eastAsia="ru-RU"/>
        </w:rPr>
        <w:t>и пла</w:t>
      </w:r>
      <w:r w:rsidR="00D62A2F" w:rsidRPr="00AD01B3">
        <w:rPr>
          <w:rFonts w:ascii="Arial" w:eastAsia="Calibri" w:hAnsi="Arial" w:cs="Arial"/>
          <w:sz w:val="24"/>
          <w:szCs w:val="24"/>
          <w:lang w:eastAsia="ru-RU"/>
        </w:rPr>
        <w:t>ни</w:t>
      </w:r>
      <w:r w:rsidR="00CE383F" w:rsidRPr="00AD01B3">
        <w:rPr>
          <w:rFonts w:ascii="Arial" w:eastAsia="Calibri" w:hAnsi="Arial" w:cs="Arial"/>
          <w:sz w:val="24"/>
          <w:szCs w:val="24"/>
          <w:lang w:eastAsia="ru-RU"/>
        </w:rPr>
        <w:t xml:space="preserve">рования </w:t>
      </w:r>
      <w:r w:rsidRPr="00AD01B3">
        <w:rPr>
          <w:rFonts w:ascii="Arial" w:eastAsia="Calibri" w:hAnsi="Arial" w:cs="Arial"/>
          <w:sz w:val="24"/>
          <w:szCs w:val="24"/>
          <w:lang w:eastAsia="ru-RU"/>
        </w:rPr>
        <w:t xml:space="preserve">Администрации района </w:t>
      </w:r>
      <w:r w:rsidR="00CE383F" w:rsidRPr="00AD01B3">
        <w:rPr>
          <w:rFonts w:ascii="Arial" w:eastAsia="Calibri" w:hAnsi="Arial" w:cs="Arial"/>
          <w:sz w:val="24"/>
          <w:szCs w:val="24"/>
          <w:lang w:eastAsia="ru-RU"/>
        </w:rPr>
        <w:t>и финансовое упр</w:t>
      </w:r>
      <w:r w:rsidR="00A15FA3" w:rsidRPr="00AD01B3">
        <w:rPr>
          <w:rFonts w:ascii="Arial" w:eastAsia="Calibri" w:hAnsi="Arial" w:cs="Arial"/>
          <w:sz w:val="24"/>
          <w:szCs w:val="24"/>
          <w:lang w:eastAsia="ru-RU"/>
        </w:rPr>
        <w:t>а</w:t>
      </w:r>
      <w:r w:rsidR="00CE383F" w:rsidRPr="00AD01B3">
        <w:rPr>
          <w:rFonts w:ascii="Arial" w:eastAsia="Calibri" w:hAnsi="Arial" w:cs="Arial"/>
          <w:sz w:val="24"/>
          <w:szCs w:val="24"/>
          <w:lang w:eastAsia="ru-RU"/>
        </w:rPr>
        <w:t>вление,</w:t>
      </w:r>
      <w:r w:rsidRPr="00AD01B3">
        <w:rPr>
          <w:rFonts w:ascii="Arial" w:eastAsia="Calibri" w:hAnsi="Arial" w:cs="Arial"/>
          <w:sz w:val="24"/>
          <w:szCs w:val="24"/>
          <w:lang w:eastAsia="ru-RU"/>
        </w:rPr>
        <w:t xml:space="preserve"> не позднее 10</w:t>
      </w:r>
      <w:r w:rsidR="00164270" w:rsidRPr="00AD01B3">
        <w:rPr>
          <w:rFonts w:ascii="Arial" w:eastAsia="Calibri" w:hAnsi="Arial" w:cs="Arial"/>
          <w:sz w:val="24"/>
          <w:szCs w:val="24"/>
          <w:lang w:eastAsia="ru-RU"/>
        </w:rPr>
        <w:t>-го августа</w:t>
      </w:r>
      <w:r w:rsidR="00CE383F" w:rsidRPr="00AD01B3">
        <w:rPr>
          <w:rFonts w:ascii="Arial" w:eastAsia="Calibri" w:hAnsi="Arial" w:cs="Arial"/>
          <w:sz w:val="24"/>
          <w:szCs w:val="24"/>
          <w:lang w:eastAsia="ru-RU"/>
        </w:rPr>
        <w:t xml:space="preserve"> за первое полугодия реализации подпрограммы</w:t>
      </w:r>
      <w:r w:rsidR="00A15FA3" w:rsidRPr="00AD01B3">
        <w:rPr>
          <w:rFonts w:ascii="Arial" w:eastAsia="Calibri" w:hAnsi="Arial" w:cs="Arial"/>
          <w:sz w:val="24"/>
          <w:szCs w:val="24"/>
          <w:lang w:eastAsia="ru-RU"/>
        </w:rPr>
        <w:t>,</w:t>
      </w:r>
      <w:r w:rsidRPr="00AD01B3">
        <w:rPr>
          <w:rFonts w:ascii="Arial" w:eastAsia="Calibri" w:hAnsi="Arial" w:cs="Arial"/>
          <w:sz w:val="24"/>
          <w:szCs w:val="24"/>
          <w:lang w:eastAsia="ru-RU"/>
        </w:rPr>
        <w:t xml:space="preserve"> по итогам года - до </w:t>
      </w:r>
      <w:r w:rsidR="00164270" w:rsidRPr="00AD01B3">
        <w:rPr>
          <w:rFonts w:ascii="Arial" w:eastAsia="Calibri" w:hAnsi="Arial" w:cs="Arial"/>
          <w:sz w:val="24"/>
          <w:szCs w:val="24"/>
          <w:lang w:eastAsia="ru-RU"/>
        </w:rPr>
        <w:t>1 марта</w:t>
      </w:r>
      <w:r w:rsidR="00CE383F" w:rsidRPr="00AD01B3">
        <w:rPr>
          <w:rFonts w:ascii="Arial" w:eastAsia="Calibri" w:hAnsi="Arial" w:cs="Arial"/>
          <w:sz w:val="24"/>
          <w:szCs w:val="24"/>
          <w:lang w:eastAsia="ru-RU"/>
        </w:rPr>
        <w:t xml:space="preserve"> года, следующего за отчетным.</w:t>
      </w:r>
    </w:p>
    <w:p w:rsidR="00760291" w:rsidRPr="00AD01B3" w:rsidRDefault="00760291" w:rsidP="00760291">
      <w:pPr>
        <w:autoSpaceDE w:val="0"/>
        <w:autoSpaceDN w:val="0"/>
        <w:adjustRightInd w:val="0"/>
        <w:spacing w:after="0" w:line="240" w:lineRule="auto"/>
        <w:ind w:firstLine="709"/>
        <w:jc w:val="both"/>
        <w:rPr>
          <w:rFonts w:ascii="Arial" w:eastAsia="Times New Roman" w:hAnsi="Arial" w:cs="Arial"/>
          <w:sz w:val="24"/>
          <w:szCs w:val="24"/>
        </w:rPr>
      </w:pPr>
      <w:r w:rsidRPr="00AD01B3">
        <w:rPr>
          <w:rFonts w:ascii="Arial" w:eastAsia="Times New Roman" w:hAnsi="Arial" w:cs="Arial"/>
          <w:sz w:val="24"/>
          <w:szCs w:val="24"/>
        </w:rPr>
        <w:t>Текущий контроль за ходом реализации подпрограммы осуществляет Администрация района.</w:t>
      </w:r>
    </w:p>
    <w:p w:rsidR="00760291" w:rsidRPr="00AD01B3" w:rsidRDefault="00760291" w:rsidP="00760291">
      <w:pPr>
        <w:widowControl w:val="0"/>
        <w:autoSpaceDE w:val="0"/>
        <w:autoSpaceDN w:val="0"/>
        <w:adjustRightInd w:val="0"/>
        <w:spacing w:after="0" w:line="240" w:lineRule="auto"/>
        <w:ind w:firstLine="720"/>
        <w:jc w:val="both"/>
        <w:rPr>
          <w:rFonts w:ascii="Arial" w:eastAsia="Times New Roman" w:hAnsi="Arial" w:cs="Arial"/>
          <w:sz w:val="24"/>
          <w:szCs w:val="24"/>
        </w:rPr>
      </w:pPr>
      <w:r w:rsidRPr="00AD01B3">
        <w:rPr>
          <w:rFonts w:ascii="Arial" w:eastAsia="Times New Roman" w:hAnsi="Arial" w:cs="Arial"/>
          <w:sz w:val="24"/>
          <w:szCs w:val="24"/>
        </w:rPr>
        <w:t>Текущий контроль за целевым и эффективным расходованием средств краевого бюджета осуществляет служба финансово-экономического контроля Администрации района.</w:t>
      </w:r>
    </w:p>
    <w:p w:rsidR="00760291" w:rsidRPr="00AD01B3" w:rsidRDefault="00760291" w:rsidP="0076029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760291" w:rsidRPr="00AD01B3" w:rsidRDefault="00760291" w:rsidP="0076029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AD01B3">
        <w:rPr>
          <w:rFonts w:ascii="Arial" w:eastAsia="Times New Roman" w:hAnsi="Arial" w:cs="Arial"/>
          <w:sz w:val="24"/>
          <w:szCs w:val="24"/>
          <w:lang w:eastAsia="ru-RU"/>
        </w:rPr>
        <w:t>5</w:t>
      </w:r>
      <w:r w:rsidR="00647894" w:rsidRPr="00AD01B3">
        <w:rPr>
          <w:rFonts w:ascii="Arial" w:eastAsia="Times New Roman" w:hAnsi="Arial" w:cs="Arial"/>
          <w:sz w:val="24"/>
          <w:szCs w:val="24"/>
          <w:lang w:eastAsia="ru-RU"/>
        </w:rPr>
        <w:t>.</w:t>
      </w:r>
      <w:r w:rsidRPr="00AD01B3">
        <w:rPr>
          <w:rFonts w:ascii="Arial" w:eastAsia="Times New Roman" w:hAnsi="Arial" w:cs="Arial"/>
          <w:sz w:val="24"/>
          <w:szCs w:val="24"/>
          <w:lang w:eastAsia="ru-RU"/>
        </w:rPr>
        <w:t>Оценка социально-экономической эффективности</w:t>
      </w:r>
    </w:p>
    <w:p w:rsidR="00647894" w:rsidRPr="00AD01B3" w:rsidRDefault="00647894" w:rsidP="0076029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760291" w:rsidRPr="00AD01B3" w:rsidRDefault="00760291" w:rsidP="00760291">
      <w:pPr>
        <w:spacing w:after="0" w:line="240" w:lineRule="auto"/>
        <w:ind w:firstLine="567"/>
        <w:jc w:val="both"/>
        <w:rPr>
          <w:rFonts w:ascii="Arial" w:eastAsia="Calibri" w:hAnsi="Arial" w:cs="Arial"/>
          <w:sz w:val="24"/>
          <w:szCs w:val="24"/>
        </w:rPr>
      </w:pPr>
      <w:r w:rsidRPr="00AD01B3">
        <w:rPr>
          <w:rFonts w:ascii="Arial" w:eastAsia="Times New Roman" w:hAnsi="Arial" w:cs="Arial"/>
          <w:sz w:val="24"/>
          <w:szCs w:val="24"/>
        </w:rPr>
        <w:t xml:space="preserve">Социально-экономическая эффективность от реализации подпрограммных мероприятий выражается в создании условий для </w:t>
      </w:r>
      <w:r w:rsidRPr="00AD01B3">
        <w:rPr>
          <w:rFonts w:ascii="Arial" w:eastAsia="Calibri" w:hAnsi="Arial" w:cs="Arial"/>
          <w:sz w:val="24"/>
          <w:szCs w:val="24"/>
        </w:rPr>
        <w:t>дальнейшего развития малых форм хозяйствования на селе и повышение уровня доходов сельского населения.</w:t>
      </w:r>
    </w:p>
    <w:p w:rsidR="00760291" w:rsidRPr="00AD01B3" w:rsidRDefault="00760291" w:rsidP="00760291">
      <w:pPr>
        <w:autoSpaceDE w:val="0"/>
        <w:autoSpaceDN w:val="0"/>
        <w:adjustRightInd w:val="0"/>
        <w:spacing w:after="0" w:line="240" w:lineRule="auto"/>
        <w:ind w:firstLine="540"/>
        <w:jc w:val="both"/>
        <w:rPr>
          <w:rFonts w:ascii="Arial" w:eastAsia="Times New Roman" w:hAnsi="Arial" w:cs="Arial"/>
          <w:sz w:val="24"/>
          <w:szCs w:val="24"/>
        </w:rPr>
      </w:pPr>
      <w:r w:rsidRPr="00AD01B3">
        <w:rPr>
          <w:rFonts w:ascii="Arial" w:eastAsia="Times New Roman" w:hAnsi="Arial" w:cs="Arial"/>
          <w:sz w:val="24"/>
          <w:szCs w:val="24"/>
        </w:rPr>
        <w:t>Эффективность реализации подпрограммы основывается на достижении целевых индикаторов по итогам реализации подпрограммы к 201</w:t>
      </w:r>
      <w:r w:rsidR="00AD2900" w:rsidRPr="00AD01B3">
        <w:rPr>
          <w:rFonts w:ascii="Arial" w:eastAsia="Times New Roman" w:hAnsi="Arial" w:cs="Arial"/>
          <w:sz w:val="24"/>
          <w:szCs w:val="24"/>
        </w:rPr>
        <w:t>9</w:t>
      </w:r>
      <w:r w:rsidRPr="00AD01B3">
        <w:rPr>
          <w:rFonts w:ascii="Arial" w:eastAsia="Times New Roman" w:hAnsi="Arial" w:cs="Arial"/>
          <w:sz w:val="24"/>
          <w:szCs w:val="24"/>
        </w:rPr>
        <w:t xml:space="preserve"> году, указанных в </w:t>
      </w:r>
      <w:hyperlink r:id="rId39" w:history="1">
        <w:r w:rsidRPr="00AD01B3">
          <w:rPr>
            <w:rFonts w:ascii="Arial" w:eastAsia="Times New Roman" w:hAnsi="Arial" w:cs="Arial"/>
            <w:sz w:val="24"/>
            <w:szCs w:val="24"/>
          </w:rPr>
          <w:t>приложении № 1</w:t>
        </w:r>
      </w:hyperlink>
      <w:r w:rsidR="00647894" w:rsidRPr="00AD01B3">
        <w:rPr>
          <w:rFonts w:ascii="Arial" w:eastAsia="Times New Roman" w:hAnsi="Arial" w:cs="Arial"/>
          <w:sz w:val="24"/>
          <w:szCs w:val="24"/>
        </w:rPr>
        <w:t xml:space="preserve"> к</w:t>
      </w:r>
      <w:r w:rsidR="002D41FF" w:rsidRPr="00AD01B3">
        <w:rPr>
          <w:rFonts w:ascii="Arial" w:eastAsia="Times New Roman" w:hAnsi="Arial" w:cs="Arial"/>
          <w:sz w:val="24"/>
          <w:szCs w:val="24"/>
        </w:rPr>
        <w:t xml:space="preserve"> паспорту </w:t>
      </w:r>
      <w:r w:rsidR="00647894" w:rsidRPr="00AD01B3">
        <w:rPr>
          <w:rFonts w:ascii="Arial" w:eastAsia="Times New Roman" w:hAnsi="Arial" w:cs="Arial"/>
          <w:sz w:val="24"/>
          <w:szCs w:val="24"/>
        </w:rPr>
        <w:t xml:space="preserve"> подпрограмме.</w:t>
      </w:r>
    </w:p>
    <w:p w:rsidR="007C2A44" w:rsidRPr="00AD01B3" w:rsidRDefault="007C2A44" w:rsidP="00647894">
      <w:pPr>
        <w:suppressAutoHyphens/>
        <w:autoSpaceDE w:val="0"/>
        <w:autoSpaceDN w:val="0"/>
        <w:adjustRightInd w:val="0"/>
        <w:spacing w:after="0" w:line="240" w:lineRule="auto"/>
        <w:jc w:val="center"/>
        <w:outlineLvl w:val="2"/>
        <w:rPr>
          <w:rFonts w:ascii="Arial" w:eastAsia="Times New Roman" w:hAnsi="Arial" w:cs="Arial"/>
          <w:bCs/>
          <w:sz w:val="24"/>
          <w:szCs w:val="24"/>
          <w:lang w:eastAsia="ru-RU"/>
        </w:rPr>
      </w:pPr>
    </w:p>
    <w:p w:rsidR="007C2A44" w:rsidRPr="00AD01B3" w:rsidRDefault="00E66F24" w:rsidP="00647894">
      <w:pPr>
        <w:suppressAutoHyphens/>
        <w:autoSpaceDE w:val="0"/>
        <w:autoSpaceDN w:val="0"/>
        <w:adjustRightInd w:val="0"/>
        <w:spacing w:after="0" w:line="240" w:lineRule="auto"/>
        <w:jc w:val="center"/>
        <w:outlineLvl w:val="2"/>
        <w:rPr>
          <w:rFonts w:ascii="Arial" w:eastAsia="Times New Roman" w:hAnsi="Arial" w:cs="Arial"/>
          <w:sz w:val="24"/>
          <w:szCs w:val="24"/>
          <w:lang w:eastAsia="ru-RU"/>
        </w:rPr>
      </w:pPr>
      <w:r w:rsidRPr="00AD01B3">
        <w:rPr>
          <w:rFonts w:ascii="Arial" w:eastAsia="Times New Roman" w:hAnsi="Arial" w:cs="Arial"/>
          <w:sz w:val="24"/>
          <w:szCs w:val="24"/>
          <w:lang w:eastAsia="ru-RU"/>
        </w:rPr>
        <w:t>6</w:t>
      </w:r>
      <w:r w:rsidR="00647894" w:rsidRPr="00AD01B3">
        <w:rPr>
          <w:rFonts w:ascii="Arial" w:eastAsia="Times New Roman" w:hAnsi="Arial" w:cs="Arial"/>
          <w:sz w:val="24"/>
          <w:szCs w:val="24"/>
          <w:lang w:eastAsia="ru-RU"/>
        </w:rPr>
        <w:t>.</w:t>
      </w:r>
      <w:r w:rsidR="00C33509" w:rsidRPr="00AD01B3">
        <w:rPr>
          <w:rFonts w:ascii="Arial" w:eastAsia="Times New Roman" w:hAnsi="Arial" w:cs="Arial"/>
          <w:sz w:val="24"/>
          <w:szCs w:val="24"/>
          <w:lang w:eastAsia="ru-RU"/>
        </w:rPr>
        <w:t>Мероприятия подпрограммы</w:t>
      </w:r>
    </w:p>
    <w:p w:rsidR="007C2A44" w:rsidRPr="00AD01B3" w:rsidRDefault="007C2A44" w:rsidP="00647894">
      <w:pPr>
        <w:suppressAutoHyphens/>
        <w:autoSpaceDE w:val="0"/>
        <w:autoSpaceDN w:val="0"/>
        <w:adjustRightInd w:val="0"/>
        <w:spacing w:after="0" w:line="240" w:lineRule="auto"/>
        <w:jc w:val="center"/>
        <w:outlineLvl w:val="2"/>
        <w:rPr>
          <w:rFonts w:ascii="Arial" w:eastAsia="Times New Roman" w:hAnsi="Arial" w:cs="Arial"/>
          <w:sz w:val="24"/>
          <w:szCs w:val="24"/>
          <w:lang w:eastAsia="ru-RU"/>
        </w:rPr>
      </w:pPr>
    </w:p>
    <w:p w:rsidR="007C2A44" w:rsidRPr="00AD01B3" w:rsidRDefault="007C2A44" w:rsidP="00F362B0">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Основные мероприятия подпрограммы являются специфическими для малых форм хозяйствования. </w:t>
      </w:r>
      <w:r w:rsidR="00760291" w:rsidRPr="00AD01B3">
        <w:rPr>
          <w:rFonts w:ascii="Arial" w:eastAsia="Times New Roman" w:hAnsi="Arial" w:cs="Arial"/>
          <w:sz w:val="24"/>
          <w:szCs w:val="24"/>
        </w:rPr>
        <w:t>Система подпрограммных мероприятий включает в себя</w:t>
      </w:r>
      <w:r w:rsidR="00760291" w:rsidRPr="00AD01B3">
        <w:rPr>
          <w:rFonts w:ascii="Arial" w:eastAsia="Times New Roman" w:hAnsi="Arial" w:cs="Arial"/>
          <w:sz w:val="24"/>
          <w:szCs w:val="24"/>
          <w:lang w:eastAsia="ru-RU"/>
        </w:rPr>
        <w:t xml:space="preserve">  </w:t>
      </w:r>
      <w:r w:rsidR="00760291" w:rsidRPr="00AD01B3">
        <w:rPr>
          <w:rFonts w:ascii="Arial" w:eastAsia="Calibri" w:hAnsi="Arial" w:cs="Arial"/>
          <w:sz w:val="24"/>
          <w:szCs w:val="24"/>
        </w:rPr>
        <w:t>поддержку кредитования малых форм хозяйствования.</w:t>
      </w:r>
      <w:r w:rsidR="00760291"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Кроме этих мер, малые формы хозяйствования могут участвовать в осуществлении мероприятий остальных подпрограмм.</w:t>
      </w:r>
    </w:p>
    <w:p w:rsidR="007C2A44" w:rsidRPr="00AD01B3" w:rsidRDefault="007C2A44" w:rsidP="007C2A44">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В целях уменьшения налогового бремени крестьянские (фермерские) хозяйства и сельскохозяйственные потребительские кооперативы могут воспользоваться налоговыми льготами, предусмотренными для сельскохозяйственных товаропроизводителей.</w:t>
      </w:r>
    </w:p>
    <w:p w:rsidR="007C2A44" w:rsidRPr="00AD01B3" w:rsidRDefault="007C2A44" w:rsidP="007C2A44">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Оказание государственных услуг (работ) подпрограммой не предусмотрено.</w:t>
      </w:r>
    </w:p>
    <w:p w:rsidR="00E66F24" w:rsidRPr="00AD01B3" w:rsidRDefault="00E66F24" w:rsidP="00E66F24">
      <w:pPr>
        <w:spacing w:after="0" w:line="240" w:lineRule="auto"/>
        <w:ind w:firstLine="709"/>
        <w:contextualSpacing/>
        <w:jc w:val="both"/>
        <w:rPr>
          <w:rFonts w:ascii="Arial" w:eastAsia="Calibri" w:hAnsi="Arial" w:cs="Arial"/>
          <w:sz w:val="24"/>
          <w:szCs w:val="24"/>
        </w:rPr>
      </w:pPr>
      <w:r w:rsidRPr="00AD01B3">
        <w:rPr>
          <w:rFonts w:ascii="Arial" w:eastAsia="Calibri" w:hAnsi="Arial" w:cs="Arial"/>
          <w:sz w:val="24"/>
          <w:szCs w:val="24"/>
        </w:rPr>
        <w:t xml:space="preserve">Перечень мероприятий подпрограммы представлен в приложении № </w:t>
      </w:r>
      <w:r w:rsidR="00AD27A4" w:rsidRPr="00AD01B3">
        <w:rPr>
          <w:rFonts w:ascii="Arial" w:eastAsia="Calibri" w:hAnsi="Arial" w:cs="Arial"/>
          <w:sz w:val="24"/>
          <w:szCs w:val="24"/>
        </w:rPr>
        <w:t>2</w:t>
      </w:r>
      <w:r w:rsidRPr="00AD01B3">
        <w:rPr>
          <w:rFonts w:ascii="Arial" w:eastAsia="Calibri" w:hAnsi="Arial" w:cs="Arial"/>
          <w:sz w:val="24"/>
          <w:szCs w:val="24"/>
        </w:rPr>
        <w:t xml:space="preserve"> к настоящей подпрограмме.</w:t>
      </w:r>
    </w:p>
    <w:p w:rsidR="007C2A44" w:rsidRPr="00AD01B3" w:rsidRDefault="007C2A44" w:rsidP="00647894">
      <w:pPr>
        <w:suppressAutoHyphens/>
        <w:autoSpaceDE w:val="0"/>
        <w:autoSpaceDN w:val="0"/>
        <w:adjustRightInd w:val="0"/>
        <w:spacing w:after="0" w:line="240" w:lineRule="auto"/>
        <w:ind w:firstLine="709"/>
        <w:jc w:val="center"/>
        <w:outlineLvl w:val="2"/>
        <w:rPr>
          <w:rFonts w:ascii="Arial" w:eastAsia="Times New Roman" w:hAnsi="Arial" w:cs="Arial"/>
          <w:bCs/>
          <w:sz w:val="24"/>
          <w:szCs w:val="24"/>
          <w:lang w:eastAsia="ru-RU"/>
        </w:rPr>
      </w:pPr>
    </w:p>
    <w:p w:rsidR="007C2A44" w:rsidRPr="00AD01B3" w:rsidRDefault="00647894" w:rsidP="00647894">
      <w:pPr>
        <w:suppressAutoHyphens/>
        <w:autoSpaceDE w:val="0"/>
        <w:autoSpaceDN w:val="0"/>
        <w:adjustRightInd w:val="0"/>
        <w:spacing w:after="0" w:line="240" w:lineRule="auto"/>
        <w:jc w:val="center"/>
        <w:outlineLvl w:val="2"/>
        <w:rPr>
          <w:rFonts w:ascii="Arial" w:eastAsia="Times New Roman" w:hAnsi="Arial" w:cs="Arial"/>
          <w:bCs/>
          <w:sz w:val="24"/>
          <w:szCs w:val="24"/>
          <w:lang w:eastAsia="ru-RU"/>
        </w:rPr>
      </w:pPr>
      <w:r w:rsidRPr="00AD01B3">
        <w:rPr>
          <w:rFonts w:ascii="Arial" w:eastAsia="Times New Roman" w:hAnsi="Arial" w:cs="Arial"/>
          <w:bCs/>
          <w:sz w:val="24"/>
          <w:szCs w:val="24"/>
          <w:lang w:eastAsia="ru-RU"/>
        </w:rPr>
        <w:t>7.</w:t>
      </w:r>
      <w:r w:rsidR="007C2A44" w:rsidRPr="00AD01B3">
        <w:rPr>
          <w:rFonts w:ascii="Arial" w:eastAsia="Times New Roman" w:hAnsi="Arial" w:cs="Arial"/>
          <w:bCs/>
          <w:sz w:val="24"/>
          <w:szCs w:val="24"/>
          <w:lang w:eastAsia="ru-RU"/>
        </w:rPr>
        <w:t>Обоснование объема финансовых ресурсов,</w:t>
      </w:r>
      <w:r w:rsidRPr="00AD01B3">
        <w:rPr>
          <w:rFonts w:ascii="Arial" w:eastAsia="Times New Roman" w:hAnsi="Arial" w:cs="Arial"/>
          <w:bCs/>
          <w:sz w:val="24"/>
          <w:szCs w:val="24"/>
          <w:lang w:eastAsia="ru-RU"/>
        </w:rPr>
        <w:t xml:space="preserve"> </w:t>
      </w:r>
      <w:r w:rsidR="007C2A44" w:rsidRPr="00AD01B3">
        <w:rPr>
          <w:rFonts w:ascii="Arial" w:eastAsia="Times New Roman" w:hAnsi="Arial" w:cs="Arial"/>
          <w:bCs/>
          <w:sz w:val="24"/>
          <w:szCs w:val="24"/>
          <w:lang w:eastAsia="ru-RU"/>
        </w:rPr>
        <w:t>необходимых для реализации подпрограммы</w:t>
      </w:r>
    </w:p>
    <w:p w:rsidR="007C2A44" w:rsidRPr="00AD01B3" w:rsidRDefault="007C2A44" w:rsidP="00647894">
      <w:pPr>
        <w:suppressAutoHyphens/>
        <w:autoSpaceDE w:val="0"/>
        <w:autoSpaceDN w:val="0"/>
        <w:adjustRightInd w:val="0"/>
        <w:spacing w:after="0" w:line="240" w:lineRule="auto"/>
        <w:ind w:firstLine="709"/>
        <w:jc w:val="center"/>
        <w:outlineLvl w:val="2"/>
        <w:rPr>
          <w:rFonts w:ascii="Arial" w:eastAsia="Times New Roman" w:hAnsi="Arial" w:cs="Arial"/>
          <w:bCs/>
          <w:sz w:val="24"/>
          <w:szCs w:val="24"/>
          <w:lang w:eastAsia="ru-RU"/>
        </w:rPr>
      </w:pPr>
    </w:p>
    <w:p w:rsidR="007C2A44" w:rsidRPr="00AD01B3" w:rsidRDefault="007C2A44" w:rsidP="00FA611E">
      <w:pPr>
        <w:suppressAutoHyphens/>
        <w:spacing w:after="0" w:line="240" w:lineRule="auto"/>
        <w:ind w:firstLine="709"/>
        <w:jc w:val="both"/>
        <w:rPr>
          <w:rFonts w:ascii="Arial" w:eastAsia="Times New Roman" w:hAnsi="Arial" w:cs="Arial"/>
          <w:sz w:val="24"/>
          <w:szCs w:val="24"/>
          <w:lang w:eastAsia="ru-RU"/>
        </w:rPr>
      </w:pPr>
      <w:r w:rsidRPr="00AD01B3">
        <w:rPr>
          <w:rFonts w:ascii="Arial" w:eastAsia="Times New Roman" w:hAnsi="Arial" w:cs="Arial"/>
          <w:sz w:val="24"/>
          <w:szCs w:val="24"/>
          <w:lang w:eastAsia="ru-RU"/>
        </w:rPr>
        <w:t>Общий объем финансиров</w:t>
      </w:r>
      <w:r w:rsidR="00647894" w:rsidRPr="00AD01B3">
        <w:rPr>
          <w:rFonts w:ascii="Arial" w:eastAsia="Times New Roman" w:hAnsi="Arial" w:cs="Arial"/>
          <w:sz w:val="24"/>
          <w:szCs w:val="24"/>
          <w:lang w:eastAsia="ru-RU"/>
        </w:rPr>
        <w:t xml:space="preserve">ания мероприятий подпрограммы </w:t>
      </w:r>
      <w:r w:rsidRPr="00AD01B3">
        <w:rPr>
          <w:rFonts w:ascii="Arial" w:eastAsia="Times New Roman" w:hAnsi="Arial" w:cs="Arial"/>
          <w:sz w:val="24"/>
          <w:szCs w:val="24"/>
          <w:lang w:eastAsia="ru-RU"/>
        </w:rPr>
        <w:t>в 201</w:t>
      </w:r>
      <w:r w:rsidR="00D65A22" w:rsidRPr="00AD01B3">
        <w:rPr>
          <w:rFonts w:ascii="Arial" w:eastAsia="Times New Roman" w:hAnsi="Arial" w:cs="Arial"/>
          <w:sz w:val="24"/>
          <w:szCs w:val="24"/>
          <w:lang w:eastAsia="ru-RU"/>
        </w:rPr>
        <w:t>4</w:t>
      </w:r>
      <w:r w:rsidR="00647894" w:rsidRPr="00AD01B3">
        <w:rPr>
          <w:rFonts w:ascii="Arial" w:eastAsia="Times New Roman" w:hAnsi="Arial" w:cs="Arial"/>
          <w:sz w:val="24"/>
          <w:szCs w:val="24"/>
          <w:lang w:eastAsia="ru-RU"/>
        </w:rPr>
        <w:t>-201</w:t>
      </w:r>
      <w:r w:rsidR="00AD2900" w:rsidRPr="00AD01B3">
        <w:rPr>
          <w:rFonts w:ascii="Arial" w:eastAsia="Times New Roman" w:hAnsi="Arial" w:cs="Arial"/>
          <w:sz w:val="24"/>
          <w:szCs w:val="24"/>
          <w:lang w:eastAsia="ru-RU"/>
        </w:rPr>
        <w:t>9</w:t>
      </w:r>
      <w:r w:rsidR="00647894" w:rsidRPr="00AD01B3">
        <w:rPr>
          <w:rFonts w:ascii="Arial" w:eastAsia="Times New Roman" w:hAnsi="Arial" w:cs="Arial"/>
          <w:sz w:val="24"/>
          <w:szCs w:val="24"/>
          <w:lang w:eastAsia="ru-RU"/>
        </w:rPr>
        <w:t xml:space="preserve"> годах за счет средств</w:t>
      </w:r>
      <w:r w:rsidRPr="00AD01B3">
        <w:rPr>
          <w:rFonts w:ascii="Arial" w:eastAsia="Times New Roman" w:hAnsi="Arial" w:cs="Arial"/>
          <w:sz w:val="24"/>
          <w:szCs w:val="24"/>
          <w:lang w:eastAsia="ru-RU"/>
        </w:rPr>
        <w:t xml:space="preserve"> бюджета Красноярского края</w:t>
      </w:r>
      <w:r w:rsidR="00D93A61" w:rsidRPr="00AD01B3">
        <w:rPr>
          <w:rFonts w:ascii="Arial" w:eastAsia="Times New Roman" w:hAnsi="Arial" w:cs="Arial"/>
          <w:sz w:val="24"/>
          <w:szCs w:val="24"/>
          <w:lang w:eastAsia="ru-RU"/>
        </w:rPr>
        <w:t xml:space="preserve"> и</w:t>
      </w:r>
      <w:r w:rsidR="000004F5" w:rsidRPr="00AD01B3">
        <w:rPr>
          <w:rFonts w:ascii="Arial" w:eastAsia="Times New Roman" w:hAnsi="Arial" w:cs="Arial"/>
          <w:sz w:val="24"/>
          <w:szCs w:val="24"/>
          <w:lang w:eastAsia="ru-RU"/>
        </w:rPr>
        <w:t xml:space="preserve"> сред</w:t>
      </w:r>
      <w:r w:rsidR="00647894" w:rsidRPr="00AD01B3">
        <w:rPr>
          <w:rFonts w:ascii="Arial" w:eastAsia="Times New Roman" w:hAnsi="Arial" w:cs="Arial"/>
          <w:sz w:val="24"/>
          <w:szCs w:val="24"/>
          <w:lang w:eastAsia="ru-RU"/>
        </w:rPr>
        <w:t>ства федерального бюджета</w:t>
      </w:r>
      <w:r w:rsidR="00FA611E" w:rsidRPr="00AD01B3">
        <w:rPr>
          <w:rFonts w:ascii="Arial" w:eastAsia="Times New Roman" w:hAnsi="Arial" w:cs="Arial"/>
          <w:sz w:val="24"/>
          <w:szCs w:val="24"/>
          <w:lang w:eastAsia="ru-RU"/>
        </w:rPr>
        <w:t xml:space="preserve"> определяются на основании потре</w:t>
      </w:r>
      <w:r w:rsidR="00647894" w:rsidRPr="00AD01B3">
        <w:rPr>
          <w:rFonts w:ascii="Arial" w:eastAsia="Times New Roman" w:hAnsi="Arial" w:cs="Arial"/>
          <w:sz w:val="24"/>
          <w:szCs w:val="24"/>
          <w:lang w:eastAsia="ru-RU"/>
        </w:rPr>
        <w:t xml:space="preserve">бности района в соответствии с </w:t>
      </w:r>
      <w:r w:rsidR="00FA611E" w:rsidRPr="00AD01B3">
        <w:rPr>
          <w:rFonts w:ascii="Arial" w:eastAsia="Times New Roman" w:hAnsi="Arial" w:cs="Arial"/>
          <w:sz w:val="24"/>
          <w:szCs w:val="24"/>
          <w:lang w:eastAsia="ru-RU"/>
        </w:rPr>
        <w:t xml:space="preserve">кредитными </w:t>
      </w:r>
      <w:r w:rsidR="00FA611E" w:rsidRPr="00AD01B3">
        <w:rPr>
          <w:rFonts w:ascii="Arial" w:eastAsia="Times New Roman" w:hAnsi="Arial" w:cs="Arial"/>
          <w:sz w:val="24"/>
          <w:szCs w:val="24"/>
          <w:lang w:eastAsia="ru-RU"/>
        </w:rPr>
        <w:lastRenderedPageBreak/>
        <w:t>договорами личных подсобных хозяйств на очередной финансовый год Министерством сельского хозяйства и продовольственной политики Красноярского края.</w:t>
      </w:r>
    </w:p>
    <w:p w:rsidR="00CE383F" w:rsidRPr="00AD01B3" w:rsidRDefault="00AD01B3" w:rsidP="00CE383F">
      <w:pPr>
        <w:suppressAutoHyphens/>
        <w:spacing w:after="100" w:afterAutospacing="1" w:line="240" w:lineRule="auto"/>
        <w:ind w:firstLine="709"/>
        <w:rPr>
          <w:rFonts w:ascii="Arial" w:eastAsia="Times New Roman" w:hAnsi="Arial" w:cs="Arial"/>
          <w:sz w:val="24"/>
          <w:szCs w:val="24"/>
          <w:lang w:eastAsia="ru-RU"/>
        </w:rPr>
        <w:sectPr w:rsidR="00CE383F" w:rsidRPr="00AD01B3" w:rsidSect="00AD01B3">
          <w:pgSz w:w="11906" w:h="16838"/>
          <w:pgMar w:top="1134" w:right="567" w:bottom="1134" w:left="1701" w:header="454" w:footer="454" w:gutter="0"/>
          <w:cols w:space="708"/>
          <w:docGrid w:linePitch="381"/>
        </w:sectPr>
      </w:pPr>
      <w:r w:rsidRPr="00AD01B3">
        <w:rPr>
          <w:rFonts w:ascii="Arial" w:eastAsia="Times New Roman" w:hAnsi="Arial" w:cs="Arial"/>
          <w:sz w:val="24"/>
          <w:szCs w:val="24"/>
          <w:lang w:eastAsia="ru-RU"/>
        </w:rPr>
        <w:t xml:space="preserve">Объем средств </w:t>
      </w:r>
      <w:r w:rsidR="00CE383F" w:rsidRPr="00AD01B3">
        <w:rPr>
          <w:rFonts w:ascii="Arial" w:eastAsia="Times New Roman" w:hAnsi="Arial" w:cs="Arial"/>
          <w:sz w:val="24"/>
          <w:szCs w:val="24"/>
          <w:lang w:eastAsia="ru-RU"/>
        </w:rPr>
        <w:t>на ре</w:t>
      </w:r>
      <w:r w:rsidRPr="00AD01B3">
        <w:rPr>
          <w:rFonts w:ascii="Arial" w:eastAsia="Times New Roman" w:hAnsi="Arial" w:cs="Arial"/>
          <w:sz w:val="24"/>
          <w:szCs w:val="24"/>
          <w:lang w:eastAsia="ru-RU"/>
        </w:rPr>
        <w:t>ализацию подпрограммы приведены</w:t>
      </w:r>
      <w:r w:rsidR="00CE383F" w:rsidRPr="00AD01B3">
        <w:rPr>
          <w:rFonts w:ascii="Arial" w:eastAsia="Times New Roman" w:hAnsi="Arial" w:cs="Arial"/>
          <w:sz w:val="24"/>
          <w:szCs w:val="24"/>
          <w:lang w:eastAsia="ru-RU"/>
        </w:rPr>
        <w:t xml:space="preserve"> в приложении №2 к настоящей подпрограмме.</w:t>
      </w:r>
    </w:p>
    <w:p w:rsidR="003D48DA" w:rsidRPr="00AD01B3" w:rsidRDefault="003D48DA" w:rsidP="003D48DA">
      <w:pPr>
        <w:autoSpaceDE w:val="0"/>
        <w:autoSpaceDN w:val="0"/>
        <w:adjustRightInd w:val="0"/>
        <w:spacing w:after="0" w:line="240" w:lineRule="auto"/>
        <w:jc w:val="right"/>
        <w:rPr>
          <w:rFonts w:ascii="Arial" w:eastAsia="Calibri" w:hAnsi="Arial" w:cs="Arial"/>
          <w:sz w:val="24"/>
          <w:szCs w:val="24"/>
        </w:rPr>
      </w:pPr>
      <w:r w:rsidRPr="00AD01B3">
        <w:rPr>
          <w:rFonts w:ascii="Arial" w:eastAsia="Calibri" w:hAnsi="Arial" w:cs="Arial"/>
          <w:sz w:val="24"/>
          <w:szCs w:val="24"/>
        </w:rPr>
        <w:lastRenderedPageBreak/>
        <w:t>Приложение № 2</w:t>
      </w:r>
    </w:p>
    <w:p w:rsidR="003D48DA" w:rsidRPr="00AD01B3" w:rsidRDefault="003D48DA" w:rsidP="003D48DA">
      <w:pPr>
        <w:suppressAutoHyphens/>
        <w:spacing w:after="0" w:line="240" w:lineRule="auto"/>
        <w:ind w:firstLine="709"/>
        <w:jc w:val="right"/>
        <w:rPr>
          <w:rFonts w:ascii="Arial" w:eastAsia="Times New Roman" w:hAnsi="Arial" w:cs="Arial"/>
          <w:sz w:val="24"/>
          <w:szCs w:val="24"/>
          <w:lang w:eastAsia="ru-RU"/>
        </w:rPr>
      </w:pPr>
      <w:r w:rsidRPr="00AD01B3">
        <w:rPr>
          <w:rFonts w:ascii="Arial" w:eastAsia="Calibri" w:hAnsi="Arial" w:cs="Arial"/>
          <w:sz w:val="24"/>
          <w:szCs w:val="24"/>
        </w:rPr>
        <w:t xml:space="preserve">подпрограммы </w:t>
      </w:r>
      <w:r w:rsidRPr="00AD01B3">
        <w:rPr>
          <w:rFonts w:ascii="Arial" w:eastAsia="Times New Roman" w:hAnsi="Arial" w:cs="Arial"/>
          <w:sz w:val="24"/>
          <w:szCs w:val="24"/>
          <w:lang w:eastAsia="ru-RU"/>
        </w:rPr>
        <w:t>«Поддержка малых форм хозяйствования</w:t>
      </w:r>
    </w:p>
    <w:p w:rsidR="003D48DA" w:rsidRPr="00AD01B3" w:rsidRDefault="003D48DA" w:rsidP="003D48DA">
      <w:pPr>
        <w:suppressAutoHyphens/>
        <w:spacing w:after="0" w:line="240" w:lineRule="auto"/>
        <w:ind w:firstLine="709"/>
        <w:jc w:val="right"/>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 на территории Боготольского района»,</w:t>
      </w:r>
    </w:p>
    <w:p w:rsidR="003D48DA" w:rsidRPr="00AD01B3" w:rsidRDefault="003D48DA" w:rsidP="003D48DA">
      <w:pPr>
        <w:autoSpaceDE w:val="0"/>
        <w:autoSpaceDN w:val="0"/>
        <w:adjustRightInd w:val="0"/>
        <w:spacing w:after="0" w:line="240" w:lineRule="auto"/>
        <w:jc w:val="right"/>
        <w:rPr>
          <w:rFonts w:ascii="Arial" w:eastAsia="Calibri" w:hAnsi="Arial" w:cs="Arial"/>
          <w:sz w:val="24"/>
          <w:szCs w:val="24"/>
        </w:rPr>
      </w:pPr>
      <w:r w:rsidRPr="00AD01B3">
        <w:rPr>
          <w:rFonts w:ascii="Arial" w:eastAsia="Calibri" w:hAnsi="Arial" w:cs="Arial"/>
          <w:sz w:val="24"/>
          <w:szCs w:val="24"/>
        </w:rPr>
        <w:t xml:space="preserve">реализуемой в </w:t>
      </w:r>
      <w:r w:rsidR="00D273B2" w:rsidRPr="00AD01B3">
        <w:rPr>
          <w:rFonts w:ascii="Arial" w:eastAsia="Calibri" w:hAnsi="Arial" w:cs="Arial"/>
          <w:sz w:val="24"/>
          <w:szCs w:val="24"/>
        </w:rPr>
        <w:t>рамках муниципальной  программы</w:t>
      </w:r>
    </w:p>
    <w:p w:rsidR="003D48DA" w:rsidRPr="00AD01B3" w:rsidRDefault="003D48DA" w:rsidP="003D48DA">
      <w:pPr>
        <w:autoSpaceDE w:val="0"/>
        <w:autoSpaceDN w:val="0"/>
        <w:adjustRightInd w:val="0"/>
        <w:spacing w:after="0" w:line="240" w:lineRule="auto"/>
        <w:jc w:val="right"/>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«Развитие сельского </w:t>
      </w:r>
      <w:r w:rsidR="00D273B2" w:rsidRPr="00AD01B3">
        <w:rPr>
          <w:rFonts w:ascii="Arial" w:eastAsia="Times New Roman" w:hAnsi="Arial" w:cs="Arial"/>
          <w:sz w:val="24"/>
          <w:szCs w:val="24"/>
          <w:lang w:eastAsia="ru-RU"/>
        </w:rPr>
        <w:t>хозяйства Боготольского района»</w:t>
      </w:r>
    </w:p>
    <w:p w:rsidR="003D48DA" w:rsidRPr="00AD01B3" w:rsidRDefault="003D48DA" w:rsidP="003D48DA">
      <w:pPr>
        <w:autoSpaceDE w:val="0"/>
        <w:autoSpaceDN w:val="0"/>
        <w:adjustRightInd w:val="0"/>
        <w:spacing w:after="0" w:line="240" w:lineRule="auto"/>
        <w:ind w:left="9781"/>
        <w:jc w:val="both"/>
        <w:rPr>
          <w:rFonts w:ascii="Arial" w:eastAsia="Calibri" w:hAnsi="Arial" w:cs="Arial"/>
          <w:sz w:val="24"/>
          <w:szCs w:val="24"/>
        </w:rPr>
      </w:pPr>
    </w:p>
    <w:p w:rsidR="003D48DA" w:rsidRPr="00AD01B3" w:rsidRDefault="003D48DA" w:rsidP="003D48DA">
      <w:pPr>
        <w:jc w:val="center"/>
        <w:outlineLvl w:val="0"/>
        <w:rPr>
          <w:rFonts w:ascii="Arial" w:eastAsia="Calibri" w:hAnsi="Arial" w:cs="Arial"/>
          <w:sz w:val="24"/>
          <w:szCs w:val="24"/>
        </w:rPr>
      </w:pPr>
      <w:r w:rsidRPr="00AD01B3">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tbl>
      <w:tblPr>
        <w:tblW w:w="15466" w:type="dxa"/>
        <w:tblInd w:w="93" w:type="dxa"/>
        <w:tblLayout w:type="fixed"/>
        <w:tblLook w:val="04A0" w:firstRow="1" w:lastRow="0" w:firstColumn="1" w:lastColumn="0" w:noHBand="0" w:noVBand="1"/>
      </w:tblPr>
      <w:tblGrid>
        <w:gridCol w:w="3478"/>
        <w:gridCol w:w="787"/>
        <w:gridCol w:w="813"/>
        <w:gridCol w:w="762"/>
        <w:gridCol w:w="706"/>
        <w:gridCol w:w="527"/>
        <w:gridCol w:w="236"/>
        <w:gridCol w:w="236"/>
        <w:gridCol w:w="267"/>
        <w:gridCol w:w="1984"/>
        <w:gridCol w:w="1701"/>
        <w:gridCol w:w="1418"/>
        <w:gridCol w:w="1237"/>
        <w:gridCol w:w="1314"/>
      </w:tblGrid>
      <w:tr w:rsidR="00E241B2" w:rsidRPr="00AD01B3" w:rsidTr="00A15FA3">
        <w:trPr>
          <w:trHeight w:val="675"/>
        </w:trPr>
        <w:tc>
          <w:tcPr>
            <w:tcW w:w="34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41B2" w:rsidRPr="00AD01B3" w:rsidRDefault="00E241B2" w:rsidP="003D48DA">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Наименование  программы, подпрограммы</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41B2" w:rsidRPr="00AD01B3" w:rsidRDefault="00E241B2" w:rsidP="003D48DA">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ГРБС </w:t>
            </w:r>
          </w:p>
        </w:tc>
        <w:tc>
          <w:tcPr>
            <w:tcW w:w="2808" w:type="dxa"/>
            <w:gridSpan w:val="4"/>
            <w:tcBorders>
              <w:top w:val="single" w:sz="4" w:space="0" w:color="auto"/>
              <w:left w:val="nil"/>
              <w:bottom w:val="single" w:sz="4" w:space="0" w:color="auto"/>
              <w:right w:val="single" w:sz="4" w:space="0" w:color="auto"/>
            </w:tcBorders>
            <w:shd w:val="clear" w:color="auto" w:fill="auto"/>
            <w:vAlign w:val="center"/>
            <w:hideMark/>
          </w:tcPr>
          <w:p w:rsidR="00E241B2" w:rsidRPr="00AD01B3" w:rsidRDefault="00E241B2" w:rsidP="003D48DA">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Код бюджетной классификации</w:t>
            </w:r>
          </w:p>
        </w:tc>
        <w:tc>
          <w:tcPr>
            <w:tcW w:w="7079" w:type="dxa"/>
            <w:gridSpan w:val="7"/>
            <w:tcBorders>
              <w:top w:val="single" w:sz="4" w:space="0" w:color="auto"/>
              <w:left w:val="single" w:sz="4" w:space="0" w:color="auto"/>
              <w:bottom w:val="single" w:sz="4" w:space="0" w:color="auto"/>
              <w:right w:val="single" w:sz="4" w:space="0" w:color="auto"/>
            </w:tcBorders>
          </w:tcPr>
          <w:p w:rsidR="00E241B2" w:rsidRPr="00AD01B3" w:rsidRDefault="00E241B2" w:rsidP="00D273B2">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Расходы (тыс. руб.), годы</w:t>
            </w:r>
          </w:p>
        </w:tc>
        <w:tc>
          <w:tcPr>
            <w:tcW w:w="1314" w:type="dxa"/>
            <w:vMerge w:val="restart"/>
            <w:tcBorders>
              <w:top w:val="single" w:sz="4" w:space="0" w:color="auto"/>
              <w:left w:val="single" w:sz="4" w:space="0" w:color="auto"/>
              <w:right w:val="single" w:sz="4" w:space="0" w:color="auto"/>
            </w:tcBorders>
            <w:vAlign w:val="center"/>
          </w:tcPr>
          <w:p w:rsidR="00E241B2" w:rsidRPr="00AD01B3" w:rsidRDefault="00E241B2" w:rsidP="003D48DA">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E241B2" w:rsidRPr="00AD01B3" w:rsidTr="00A15FA3">
        <w:trPr>
          <w:trHeight w:val="1354"/>
        </w:trPr>
        <w:tc>
          <w:tcPr>
            <w:tcW w:w="3478" w:type="dxa"/>
            <w:vMerge/>
            <w:tcBorders>
              <w:top w:val="single" w:sz="4" w:space="0" w:color="auto"/>
              <w:left w:val="single" w:sz="4" w:space="0" w:color="auto"/>
              <w:bottom w:val="single" w:sz="4" w:space="0" w:color="auto"/>
              <w:right w:val="single" w:sz="4" w:space="0" w:color="auto"/>
            </w:tcBorders>
            <w:vAlign w:val="center"/>
            <w:hideMark/>
          </w:tcPr>
          <w:p w:rsidR="00E241B2" w:rsidRPr="00AD01B3" w:rsidRDefault="00E241B2" w:rsidP="003D48DA">
            <w:pPr>
              <w:spacing w:after="0" w:line="240" w:lineRule="auto"/>
              <w:jc w:val="center"/>
              <w:rPr>
                <w:rFonts w:ascii="Arial" w:eastAsia="Times New Roman" w:hAnsi="Arial" w:cs="Arial"/>
                <w:sz w:val="24"/>
                <w:szCs w:val="24"/>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241B2" w:rsidRPr="00AD01B3" w:rsidRDefault="00E241B2" w:rsidP="003D48DA">
            <w:pPr>
              <w:spacing w:after="0" w:line="240" w:lineRule="auto"/>
              <w:jc w:val="center"/>
              <w:rPr>
                <w:rFonts w:ascii="Arial" w:eastAsia="Times New Roman" w:hAnsi="Arial" w:cs="Arial"/>
                <w:sz w:val="24"/>
                <w:szCs w:val="24"/>
                <w:lang w:eastAsia="ru-RU"/>
              </w:rPr>
            </w:pPr>
          </w:p>
        </w:tc>
        <w:tc>
          <w:tcPr>
            <w:tcW w:w="813" w:type="dxa"/>
            <w:tcBorders>
              <w:top w:val="nil"/>
              <w:left w:val="nil"/>
              <w:bottom w:val="single" w:sz="4" w:space="0" w:color="auto"/>
              <w:right w:val="single" w:sz="4" w:space="0" w:color="auto"/>
            </w:tcBorders>
            <w:shd w:val="clear" w:color="auto" w:fill="auto"/>
            <w:vAlign w:val="center"/>
            <w:hideMark/>
          </w:tcPr>
          <w:p w:rsidR="00E241B2" w:rsidRPr="00AD01B3" w:rsidRDefault="00E241B2" w:rsidP="003D48DA">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ГРБС</w:t>
            </w:r>
          </w:p>
        </w:tc>
        <w:tc>
          <w:tcPr>
            <w:tcW w:w="762" w:type="dxa"/>
            <w:tcBorders>
              <w:top w:val="nil"/>
              <w:left w:val="nil"/>
              <w:bottom w:val="single" w:sz="4" w:space="0" w:color="auto"/>
              <w:right w:val="single" w:sz="4" w:space="0" w:color="auto"/>
            </w:tcBorders>
            <w:shd w:val="clear" w:color="auto" w:fill="auto"/>
            <w:vAlign w:val="center"/>
            <w:hideMark/>
          </w:tcPr>
          <w:p w:rsidR="00E241B2" w:rsidRPr="00AD01B3" w:rsidRDefault="00E241B2" w:rsidP="003D48DA">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РзПр</w:t>
            </w:r>
          </w:p>
        </w:tc>
        <w:tc>
          <w:tcPr>
            <w:tcW w:w="706" w:type="dxa"/>
            <w:tcBorders>
              <w:top w:val="nil"/>
              <w:left w:val="nil"/>
              <w:bottom w:val="single" w:sz="4" w:space="0" w:color="auto"/>
              <w:right w:val="single" w:sz="4" w:space="0" w:color="auto"/>
            </w:tcBorders>
            <w:shd w:val="clear" w:color="auto" w:fill="auto"/>
            <w:vAlign w:val="center"/>
            <w:hideMark/>
          </w:tcPr>
          <w:p w:rsidR="00E241B2" w:rsidRPr="00AD01B3" w:rsidRDefault="00E241B2" w:rsidP="003D48DA">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ЦСР</w:t>
            </w:r>
          </w:p>
        </w:tc>
        <w:tc>
          <w:tcPr>
            <w:tcW w:w="527" w:type="dxa"/>
            <w:tcBorders>
              <w:top w:val="nil"/>
              <w:left w:val="nil"/>
              <w:bottom w:val="single" w:sz="4" w:space="0" w:color="auto"/>
              <w:right w:val="single" w:sz="4" w:space="0" w:color="auto"/>
            </w:tcBorders>
            <w:shd w:val="clear" w:color="auto" w:fill="auto"/>
            <w:vAlign w:val="center"/>
            <w:hideMark/>
          </w:tcPr>
          <w:p w:rsidR="00E241B2" w:rsidRPr="00AD01B3" w:rsidRDefault="00E241B2" w:rsidP="003D48DA">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ВР</w:t>
            </w:r>
          </w:p>
        </w:tc>
        <w:tc>
          <w:tcPr>
            <w:tcW w:w="236" w:type="dxa"/>
            <w:tcBorders>
              <w:top w:val="single" w:sz="4" w:space="0" w:color="auto"/>
              <w:left w:val="nil"/>
              <w:bottom w:val="single" w:sz="4" w:space="0" w:color="auto"/>
              <w:right w:val="single" w:sz="4" w:space="0" w:color="auto"/>
            </w:tcBorders>
            <w:vAlign w:val="center"/>
          </w:tcPr>
          <w:p w:rsidR="00E241B2" w:rsidRPr="00AD01B3" w:rsidRDefault="00E241B2" w:rsidP="003E0754">
            <w:pPr>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Borders>
              <w:top w:val="nil"/>
              <w:left w:val="single" w:sz="4" w:space="0" w:color="auto"/>
              <w:bottom w:val="single" w:sz="4" w:space="0" w:color="auto"/>
              <w:right w:val="single" w:sz="4" w:space="0" w:color="auto"/>
            </w:tcBorders>
            <w:vAlign w:val="center"/>
          </w:tcPr>
          <w:p w:rsidR="00E241B2" w:rsidRPr="00AD01B3" w:rsidRDefault="00E241B2" w:rsidP="003E0754">
            <w:pPr>
              <w:autoSpaceDE w:val="0"/>
              <w:autoSpaceDN w:val="0"/>
              <w:adjustRightInd w:val="0"/>
              <w:spacing w:after="0" w:line="240" w:lineRule="auto"/>
              <w:jc w:val="center"/>
              <w:rPr>
                <w:rFonts w:ascii="Arial" w:eastAsia="Times New Roman" w:hAnsi="Arial" w:cs="Arial"/>
                <w:sz w:val="24"/>
                <w:szCs w:val="24"/>
                <w:lang w:eastAsia="ru-RU"/>
              </w:rPr>
            </w:pPr>
          </w:p>
        </w:tc>
        <w:tc>
          <w:tcPr>
            <w:tcW w:w="267" w:type="dxa"/>
            <w:tcBorders>
              <w:top w:val="nil"/>
              <w:left w:val="single" w:sz="4" w:space="0" w:color="auto"/>
              <w:bottom w:val="single" w:sz="4" w:space="0" w:color="auto"/>
              <w:right w:val="single" w:sz="4" w:space="0" w:color="auto"/>
            </w:tcBorders>
            <w:shd w:val="clear" w:color="auto" w:fill="auto"/>
            <w:vAlign w:val="center"/>
          </w:tcPr>
          <w:p w:rsidR="00E241B2" w:rsidRPr="00AD01B3" w:rsidRDefault="00E241B2" w:rsidP="003E0754">
            <w:pPr>
              <w:spacing w:after="0" w:line="240" w:lineRule="auto"/>
              <w:jc w:val="center"/>
              <w:rPr>
                <w:rFonts w:ascii="Arial" w:eastAsia="Times New Roman" w:hAnsi="Arial" w:cs="Arial"/>
                <w:sz w:val="24"/>
                <w:szCs w:val="2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E241B2" w:rsidRPr="00AD01B3" w:rsidRDefault="00E241B2" w:rsidP="003E075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201</w:t>
            </w:r>
            <w:r w:rsidR="003E0754" w:rsidRPr="00AD01B3">
              <w:rPr>
                <w:rFonts w:ascii="Arial" w:eastAsia="Times New Roman" w:hAnsi="Arial" w:cs="Arial"/>
                <w:sz w:val="24"/>
                <w:szCs w:val="24"/>
                <w:lang w:eastAsia="ru-RU"/>
              </w:rPr>
              <w:t>7</w:t>
            </w:r>
            <w:r w:rsidRPr="00AD01B3">
              <w:rPr>
                <w:rFonts w:ascii="Arial" w:eastAsia="Times New Roman" w:hAnsi="Arial" w:cs="Arial"/>
                <w:sz w:val="24"/>
                <w:szCs w:val="24"/>
                <w:lang w:eastAsia="ru-RU"/>
              </w:rPr>
              <w:t xml:space="preserve"> год</w:t>
            </w:r>
          </w:p>
        </w:tc>
        <w:tc>
          <w:tcPr>
            <w:tcW w:w="1701" w:type="dxa"/>
            <w:tcBorders>
              <w:top w:val="nil"/>
              <w:left w:val="nil"/>
              <w:bottom w:val="single" w:sz="4" w:space="0" w:color="auto"/>
              <w:right w:val="single" w:sz="4" w:space="0" w:color="auto"/>
            </w:tcBorders>
            <w:shd w:val="clear" w:color="auto" w:fill="auto"/>
            <w:vAlign w:val="center"/>
            <w:hideMark/>
          </w:tcPr>
          <w:p w:rsidR="00E241B2" w:rsidRPr="00AD01B3" w:rsidRDefault="00E241B2" w:rsidP="003E0754">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201</w:t>
            </w:r>
            <w:r w:rsidR="003E0754" w:rsidRPr="00AD01B3">
              <w:rPr>
                <w:rFonts w:ascii="Arial" w:eastAsia="Times New Roman" w:hAnsi="Arial" w:cs="Arial"/>
                <w:sz w:val="24"/>
                <w:szCs w:val="24"/>
                <w:lang w:eastAsia="ru-RU"/>
              </w:rPr>
              <w:t>8</w:t>
            </w:r>
            <w:r w:rsidRPr="00AD01B3">
              <w:rPr>
                <w:rFonts w:ascii="Arial" w:eastAsia="Times New Roman" w:hAnsi="Arial" w:cs="Arial"/>
                <w:sz w:val="24"/>
                <w:szCs w:val="24"/>
                <w:lang w:eastAsia="ru-RU"/>
              </w:rPr>
              <w:t xml:space="preserve"> год</w:t>
            </w:r>
          </w:p>
        </w:tc>
        <w:tc>
          <w:tcPr>
            <w:tcW w:w="1418" w:type="dxa"/>
            <w:tcBorders>
              <w:top w:val="nil"/>
              <w:left w:val="nil"/>
              <w:bottom w:val="single" w:sz="4" w:space="0" w:color="auto"/>
              <w:right w:val="single" w:sz="4" w:space="0" w:color="auto"/>
            </w:tcBorders>
            <w:vAlign w:val="center"/>
          </w:tcPr>
          <w:p w:rsidR="00E241B2" w:rsidRPr="00AD01B3" w:rsidRDefault="003E0754" w:rsidP="00A15FA3">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2019</w:t>
            </w:r>
            <w:r w:rsidR="00A15FA3" w:rsidRPr="00AD01B3">
              <w:rPr>
                <w:rFonts w:ascii="Arial" w:eastAsia="Times New Roman" w:hAnsi="Arial" w:cs="Arial"/>
                <w:sz w:val="24"/>
                <w:szCs w:val="24"/>
                <w:lang w:eastAsia="ru-RU"/>
              </w:rPr>
              <w:t xml:space="preserve"> </w:t>
            </w:r>
            <w:r w:rsidR="00E241B2" w:rsidRPr="00AD01B3">
              <w:rPr>
                <w:rFonts w:ascii="Arial" w:eastAsia="Times New Roman" w:hAnsi="Arial" w:cs="Arial"/>
                <w:sz w:val="24"/>
                <w:szCs w:val="24"/>
                <w:lang w:eastAsia="ru-RU"/>
              </w:rPr>
              <w:t>год</w:t>
            </w:r>
          </w:p>
        </w:tc>
        <w:tc>
          <w:tcPr>
            <w:tcW w:w="1237" w:type="dxa"/>
            <w:tcBorders>
              <w:top w:val="single" w:sz="4" w:space="0" w:color="auto"/>
              <w:left w:val="nil"/>
              <w:bottom w:val="single" w:sz="4" w:space="0" w:color="auto"/>
              <w:right w:val="single" w:sz="4" w:space="0" w:color="auto"/>
            </w:tcBorders>
          </w:tcPr>
          <w:p w:rsidR="00E241B2" w:rsidRPr="00AD01B3" w:rsidRDefault="00E241B2" w:rsidP="003D48DA">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Итого на период</w:t>
            </w:r>
          </w:p>
        </w:tc>
        <w:tc>
          <w:tcPr>
            <w:tcW w:w="1314" w:type="dxa"/>
            <w:vMerge/>
            <w:tcBorders>
              <w:left w:val="single" w:sz="4" w:space="0" w:color="auto"/>
              <w:bottom w:val="single" w:sz="4" w:space="0" w:color="auto"/>
              <w:right w:val="single" w:sz="4" w:space="0" w:color="auto"/>
            </w:tcBorders>
            <w:vAlign w:val="center"/>
          </w:tcPr>
          <w:p w:rsidR="00E241B2" w:rsidRPr="00AD01B3" w:rsidRDefault="00E241B2" w:rsidP="003D48DA">
            <w:pPr>
              <w:spacing w:after="0" w:line="240" w:lineRule="auto"/>
              <w:jc w:val="center"/>
              <w:rPr>
                <w:rFonts w:ascii="Arial" w:eastAsia="Times New Roman" w:hAnsi="Arial" w:cs="Arial"/>
                <w:sz w:val="24"/>
                <w:szCs w:val="24"/>
                <w:lang w:eastAsia="ru-RU"/>
              </w:rPr>
            </w:pPr>
          </w:p>
        </w:tc>
      </w:tr>
      <w:tr w:rsidR="001200F8" w:rsidRPr="00AD01B3" w:rsidTr="00A15FA3">
        <w:trPr>
          <w:trHeight w:val="360"/>
        </w:trPr>
        <w:tc>
          <w:tcPr>
            <w:tcW w:w="3478" w:type="dxa"/>
            <w:tcBorders>
              <w:top w:val="single" w:sz="4" w:space="0" w:color="auto"/>
              <w:left w:val="single" w:sz="4" w:space="0" w:color="auto"/>
              <w:bottom w:val="single" w:sz="4" w:space="0" w:color="auto"/>
              <w:right w:val="single" w:sz="4" w:space="0" w:color="auto"/>
            </w:tcBorders>
            <w:shd w:val="clear" w:color="auto" w:fill="auto"/>
            <w:hideMark/>
          </w:tcPr>
          <w:p w:rsidR="001200F8" w:rsidRPr="00AD01B3" w:rsidRDefault="001200F8" w:rsidP="003D48DA">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Цель подпрограммы</w:t>
            </w:r>
            <w:r w:rsidRPr="00AD01B3">
              <w:rPr>
                <w:rFonts w:ascii="Arial" w:eastAsia="Calibri" w:hAnsi="Arial" w:cs="Arial"/>
                <w:sz w:val="24"/>
                <w:szCs w:val="24"/>
              </w:rPr>
              <w:t xml:space="preserve"> Поддержка и дальнейшее развитие малых форм хозяйствования на селе, и повышение уровня доходов сельского населения</w:t>
            </w:r>
          </w:p>
        </w:tc>
        <w:tc>
          <w:tcPr>
            <w:tcW w:w="787" w:type="dxa"/>
            <w:tcBorders>
              <w:top w:val="single" w:sz="4" w:space="0" w:color="auto"/>
              <w:left w:val="nil"/>
              <w:bottom w:val="single" w:sz="4" w:space="0" w:color="auto"/>
              <w:right w:val="single" w:sz="4" w:space="0" w:color="auto"/>
            </w:tcBorders>
            <w:shd w:val="clear" w:color="auto" w:fill="auto"/>
            <w:hideMark/>
          </w:tcPr>
          <w:p w:rsidR="001200F8" w:rsidRPr="00AD01B3" w:rsidRDefault="001200F8" w:rsidP="003D48DA">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hideMark/>
          </w:tcPr>
          <w:p w:rsidR="001200F8" w:rsidRPr="00AD01B3" w:rsidRDefault="001200F8" w:rsidP="003D48DA">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hideMark/>
          </w:tcPr>
          <w:p w:rsidR="001200F8" w:rsidRPr="00AD01B3" w:rsidRDefault="001200F8" w:rsidP="003D48DA">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hideMark/>
          </w:tcPr>
          <w:p w:rsidR="001200F8" w:rsidRPr="00AD01B3" w:rsidRDefault="001200F8" w:rsidP="003D48DA">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hideMark/>
          </w:tcPr>
          <w:p w:rsidR="001200F8" w:rsidRPr="00AD01B3" w:rsidRDefault="001200F8" w:rsidP="003D48DA">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1200F8" w:rsidRPr="00AD01B3" w:rsidRDefault="001200F8" w:rsidP="000A157C">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1200F8" w:rsidRPr="00AD01B3" w:rsidRDefault="001200F8" w:rsidP="000A157C">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1200F8" w:rsidRPr="00AD01B3" w:rsidRDefault="001200F8" w:rsidP="003D48DA">
            <w:pPr>
              <w:spacing w:after="0" w:line="240" w:lineRule="auto"/>
              <w:jc w:val="center"/>
              <w:rPr>
                <w:rFonts w:ascii="Arial" w:eastAsia="Times New Roman" w:hAnsi="Arial" w:cs="Arial"/>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1200F8" w:rsidRPr="00AD01B3" w:rsidRDefault="001200F8" w:rsidP="003D48DA">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103,6</w:t>
            </w:r>
          </w:p>
        </w:tc>
        <w:tc>
          <w:tcPr>
            <w:tcW w:w="1701" w:type="dxa"/>
            <w:tcBorders>
              <w:top w:val="single" w:sz="4" w:space="0" w:color="auto"/>
              <w:left w:val="nil"/>
              <w:bottom w:val="single" w:sz="4" w:space="0" w:color="auto"/>
              <w:right w:val="single" w:sz="4" w:space="0" w:color="auto"/>
            </w:tcBorders>
            <w:shd w:val="clear" w:color="auto" w:fill="auto"/>
            <w:noWrap/>
            <w:hideMark/>
          </w:tcPr>
          <w:p w:rsidR="001200F8" w:rsidRPr="00AD01B3" w:rsidRDefault="001200F8" w:rsidP="003D48DA">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33,2</w:t>
            </w:r>
          </w:p>
        </w:tc>
        <w:tc>
          <w:tcPr>
            <w:tcW w:w="1418" w:type="dxa"/>
            <w:tcBorders>
              <w:top w:val="single" w:sz="4" w:space="0" w:color="auto"/>
              <w:left w:val="nil"/>
              <w:bottom w:val="single" w:sz="4" w:space="0" w:color="auto"/>
              <w:right w:val="single" w:sz="4" w:space="0" w:color="auto"/>
            </w:tcBorders>
          </w:tcPr>
          <w:p w:rsidR="001200F8" w:rsidRPr="00AD01B3" w:rsidRDefault="001200F8" w:rsidP="001200F8">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28,3</w:t>
            </w:r>
          </w:p>
        </w:tc>
        <w:tc>
          <w:tcPr>
            <w:tcW w:w="1237" w:type="dxa"/>
            <w:tcBorders>
              <w:top w:val="single" w:sz="4" w:space="0" w:color="auto"/>
              <w:left w:val="nil"/>
              <w:bottom w:val="single" w:sz="4" w:space="0" w:color="auto"/>
              <w:right w:val="single" w:sz="4" w:space="0" w:color="auto"/>
            </w:tcBorders>
          </w:tcPr>
          <w:p w:rsidR="001200F8" w:rsidRPr="00AD01B3" w:rsidRDefault="002D41FF" w:rsidP="003D48DA">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165,1</w:t>
            </w:r>
          </w:p>
        </w:tc>
        <w:tc>
          <w:tcPr>
            <w:tcW w:w="1314" w:type="dxa"/>
            <w:tcBorders>
              <w:top w:val="single" w:sz="4" w:space="0" w:color="auto"/>
              <w:left w:val="single" w:sz="4" w:space="0" w:color="auto"/>
              <w:bottom w:val="single" w:sz="4" w:space="0" w:color="auto"/>
              <w:right w:val="single" w:sz="4" w:space="0" w:color="auto"/>
            </w:tcBorders>
          </w:tcPr>
          <w:p w:rsidR="001200F8" w:rsidRPr="00AD01B3" w:rsidRDefault="001200F8" w:rsidP="003D48DA">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13 ЛПХ</w:t>
            </w:r>
          </w:p>
        </w:tc>
      </w:tr>
      <w:tr w:rsidR="002D41FF" w:rsidRPr="00AD01B3" w:rsidTr="00A15FA3">
        <w:trPr>
          <w:trHeight w:val="360"/>
        </w:trPr>
        <w:tc>
          <w:tcPr>
            <w:tcW w:w="3478" w:type="dxa"/>
            <w:tcBorders>
              <w:top w:val="single" w:sz="4" w:space="0" w:color="auto"/>
              <w:left w:val="single" w:sz="4" w:space="0" w:color="auto"/>
              <w:bottom w:val="single" w:sz="4" w:space="0" w:color="auto"/>
              <w:right w:val="single" w:sz="4" w:space="0" w:color="auto"/>
            </w:tcBorders>
            <w:shd w:val="clear" w:color="auto" w:fill="auto"/>
            <w:hideMark/>
          </w:tcPr>
          <w:p w:rsidR="002D41FF" w:rsidRPr="00AD01B3" w:rsidRDefault="002D41FF" w:rsidP="003D48DA">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Задача 1 Обеспечение доступности коммерческих кредитов малым формам хозяйствования на селе.</w:t>
            </w:r>
          </w:p>
        </w:tc>
        <w:tc>
          <w:tcPr>
            <w:tcW w:w="787" w:type="dxa"/>
            <w:tcBorders>
              <w:top w:val="single" w:sz="4" w:space="0" w:color="auto"/>
              <w:left w:val="nil"/>
              <w:bottom w:val="single" w:sz="4" w:space="0" w:color="auto"/>
              <w:right w:val="single" w:sz="4" w:space="0" w:color="auto"/>
            </w:tcBorders>
            <w:shd w:val="clear" w:color="auto" w:fill="auto"/>
            <w:hideMark/>
          </w:tcPr>
          <w:p w:rsidR="002D41FF" w:rsidRPr="00AD01B3" w:rsidRDefault="002D41FF" w:rsidP="003D48DA">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hideMark/>
          </w:tcPr>
          <w:p w:rsidR="002D41FF" w:rsidRPr="00AD01B3" w:rsidRDefault="002D41FF" w:rsidP="003D48DA">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hideMark/>
          </w:tcPr>
          <w:p w:rsidR="002D41FF" w:rsidRPr="00AD01B3" w:rsidRDefault="002D41FF" w:rsidP="003D48DA">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hideMark/>
          </w:tcPr>
          <w:p w:rsidR="002D41FF" w:rsidRPr="00AD01B3" w:rsidRDefault="002D41FF" w:rsidP="003D48DA">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hideMark/>
          </w:tcPr>
          <w:p w:rsidR="002D41FF" w:rsidRPr="00AD01B3" w:rsidRDefault="002D41FF" w:rsidP="003D48DA">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2D41FF" w:rsidRPr="00AD01B3" w:rsidRDefault="002D41FF" w:rsidP="0017794F">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2D41FF" w:rsidRPr="00AD01B3" w:rsidRDefault="002D41FF" w:rsidP="0017794F">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2D41FF" w:rsidRPr="00AD01B3" w:rsidRDefault="002D41FF" w:rsidP="0017794F">
            <w:pPr>
              <w:spacing w:after="0" w:line="240" w:lineRule="auto"/>
              <w:jc w:val="center"/>
              <w:rPr>
                <w:rFonts w:ascii="Arial" w:eastAsia="Times New Roman" w:hAnsi="Arial" w:cs="Arial"/>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2D41FF" w:rsidRPr="00AD01B3" w:rsidRDefault="002D41FF" w:rsidP="001B7BA1">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103,6</w:t>
            </w:r>
          </w:p>
        </w:tc>
        <w:tc>
          <w:tcPr>
            <w:tcW w:w="1701" w:type="dxa"/>
            <w:tcBorders>
              <w:top w:val="single" w:sz="4" w:space="0" w:color="auto"/>
              <w:left w:val="nil"/>
              <w:bottom w:val="single" w:sz="4" w:space="0" w:color="auto"/>
              <w:right w:val="single" w:sz="4" w:space="0" w:color="auto"/>
            </w:tcBorders>
            <w:shd w:val="clear" w:color="auto" w:fill="auto"/>
            <w:noWrap/>
            <w:hideMark/>
          </w:tcPr>
          <w:p w:rsidR="002D41FF" w:rsidRPr="00AD01B3" w:rsidRDefault="002D41FF" w:rsidP="001B7BA1">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33,2</w:t>
            </w:r>
          </w:p>
        </w:tc>
        <w:tc>
          <w:tcPr>
            <w:tcW w:w="1418" w:type="dxa"/>
            <w:tcBorders>
              <w:top w:val="single" w:sz="4" w:space="0" w:color="auto"/>
              <w:left w:val="nil"/>
              <w:bottom w:val="single" w:sz="4" w:space="0" w:color="auto"/>
              <w:right w:val="single" w:sz="4" w:space="0" w:color="auto"/>
            </w:tcBorders>
          </w:tcPr>
          <w:p w:rsidR="002D41FF" w:rsidRPr="00AD01B3" w:rsidRDefault="002D41FF" w:rsidP="001B7BA1">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28,3</w:t>
            </w:r>
          </w:p>
        </w:tc>
        <w:tc>
          <w:tcPr>
            <w:tcW w:w="1237" w:type="dxa"/>
            <w:tcBorders>
              <w:top w:val="single" w:sz="4" w:space="0" w:color="auto"/>
              <w:left w:val="nil"/>
              <w:bottom w:val="single" w:sz="4" w:space="0" w:color="auto"/>
              <w:right w:val="single" w:sz="4" w:space="0" w:color="auto"/>
            </w:tcBorders>
          </w:tcPr>
          <w:p w:rsidR="002D41FF" w:rsidRPr="00AD01B3" w:rsidRDefault="002D41FF" w:rsidP="001B7BA1">
            <w:pPr>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165,1</w:t>
            </w:r>
          </w:p>
        </w:tc>
        <w:tc>
          <w:tcPr>
            <w:tcW w:w="1314" w:type="dxa"/>
            <w:tcBorders>
              <w:top w:val="single" w:sz="4" w:space="0" w:color="auto"/>
              <w:left w:val="single" w:sz="4" w:space="0" w:color="auto"/>
              <w:bottom w:val="single" w:sz="4" w:space="0" w:color="auto"/>
              <w:right w:val="single" w:sz="4" w:space="0" w:color="auto"/>
            </w:tcBorders>
          </w:tcPr>
          <w:p w:rsidR="002D41FF" w:rsidRPr="00AD01B3" w:rsidRDefault="002D41FF" w:rsidP="003D48DA">
            <w:pPr>
              <w:spacing w:after="0" w:line="240" w:lineRule="auto"/>
              <w:jc w:val="center"/>
              <w:rPr>
                <w:rFonts w:ascii="Arial" w:eastAsia="Times New Roman" w:hAnsi="Arial" w:cs="Arial"/>
                <w:sz w:val="24"/>
                <w:szCs w:val="24"/>
                <w:lang w:eastAsia="ru-RU"/>
              </w:rPr>
            </w:pPr>
          </w:p>
        </w:tc>
      </w:tr>
    </w:tbl>
    <w:p w:rsidR="00A6491A" w:rsidRDefault="00A6491A" w:rsidP="00FA611E">
      <w:pPr>
        <w:suppressAutoHyphens/>
        <w:spacing w:after="0" w:line="240" w:lineRule="auto"/>
        <w:ind w:firstLine="709"/>
        <w:jc w:val="both"/>
        <w:rPr>
          <w:rFonts w:ascii="Times New Roman" w:eastAsia="Times New Roman" w:hAnsi="Times New Roman" w:cs="Times New Roman"/>
          <w:sz w:val="28"/>
          <w:szCs w:val="28"/>
          <w:lang w:eastAsia="ru-RU"/>
        </w:rPr>
      </w:pPr>
    </w:p>
    <w:p w:rsidR="003D48DA" w:rsidRDefault="003D48DA" w:rsidP="00FA611E">
      <w:pPr>
        <w:suppressAutoHyphens/>
        <w:spacing w:after="0" w:line="240" w:lineRule="auto"/>
        <w:ind w:firstLine="709"/>
        <w:jc w:val="both"/>
        <w:rPr>
          <w:rFonts w:ascii="Times New Roman" w:eastAsia="Times New Roman" w:hAnsi="Times New Roman" w:cs="Times New Roman"/>
          <w:sz w:val="28"/>
          <w:szCs w:val="28"/>
          <w:lang w:eastAsia="ru-RU"/>
        </w:rPr>
        <w:sectPr w:rsidR="003D48DA" w:rsidSect="00A6491A">
          <w:pgSz w:w="16838" w:h="11906" w:orient="landscape"/>
          <w:pgMar w:top="1418" w:right="851" w:bottom="851" w:left="851" w:header="454" w:footer="454" w:gutter="0"/>
          <w:cols w:space="708"/>
          <w:docGrid w:linePitch="381"/>
        </w:sectPr>
      </w:pPr>
    </w:p>
    <w:p w:rsidR="00A6491A" w:rsidRDefault="00A6491A" w:rsidP="00FA611E">
      <w:pPr>
        <w:suppressAutoHyphens/>
        <w:spacing w:after="0" w:line="240" w:lineRule="auto"/>
        <w:ind w:firstLine="709"/>
        <w:jc w:val="both"/>
        <w:rPr>
          <w:rFonts w:ascii="Times New Roman" w:eastAsia="Times New Roman" w:hAnsi="Times New Roman" w:cs="Times New Roman"/>
          <w:sz w:val="28"/>
          <w:szCs w:val="28"/>
          <w:lang w:eastAsia="ru-RU"/>
        </w:rPr>
      </w:pPr>
    </w:p>
    <w:p w:rsidR="00F268F2" w:rsidRPr="00AD01B3" w:rsidRDefault="00CE383F" w:rsidP="00F268F2">
      <w:pPr>
        <w:tabs>
          <w:tab w:val="left" w:pos="172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AD01B3">
        <w:rPr>
          <w:rFonts w:ascii="Arial" w:eastAsia="Times New Roman" w:hAnsi="Arial" w:cs="Arial"/>
          <w:sz w:val="24"/>
          <w:szCs w:val="24"/>
          <w:lang w:eastAsia="ru-RU"/>
        </w:rPr>
        <w:t>Приложение №6</w:t>
      </w:r>
    </w:p>
    <w:p w:rsidR="00F268F2" w:rsidRPr="00AD01B3" w:rsidRDefault="00647894" w:rsidP="00F268F2">
      <w:pPr>
        <w:autoSpaceDE w:val="0"/>
        <w:autoSpaceDN w:val="0"/>
        <w:adjustRightInd w:val="0"/>
        <w:spacing w:after="0" w:line="240" w:lineRule="auto"/>
        <w:jc w:val="right"/>
        <w:rPr>
          <w:rFonts w:ascii="Arial" w:eastAsia="Times New Roman" w:hAnsi="Arial" w:cs="Arial"/>
          <w:sz w:val="24"/>
          <w:szCs w:val="24"/>
          <w:lang w:eastAsia="ru-RU"/>
        </w:rPr>
      </w:pPr>
      <w:r w:rsidRPr="00AD01B3">
        <w:rPr>
          <w:rFonts w:ascii="Arial" w:eastAsia="Times New Roman" w:hAnsi="Arial" w:cs="Arial"/>
          <w:sz w:val="24"/>
          <w:szCs w:val="24"/>
          <w:lang w:eastAsia="ru-RU"/>
        </w:rPr>
        <w:t>к Муниципальной программе</w:t>
      </w:r>
    </w:p>
    <w:p w:rsidR="00F268F2" w:rsidRPr="00AD01B3" w:rsidRDefault="00F268F2" w:rsidP="00F268F2">
      <w:pPr>
        <w:autoSpaceDE w:val="0"/>
        <w:autoSpaceDN w:val="0"/>
        <w:adjustRightInd w:val="0"/>
        <w:spacing w:after="0" w:line="240" w:lineRule="auto"/>
        <w:jc w:val="right"/>
        <w:rPr>
          <w:rFonts w:ascii="Arial" w:eastAsia="Times New Roman" w:hAnsi="Arial" w:cs="Arial"/>
          <w:sz w:val="24"/>
          <w:szCs w:val="24"/>
          <w:lang w:eastAsia="ru-RU"/>
        </w:rPr>
      </w:pPr>
      <w:r w:rsidRPr="00AD01B3">
        <w:rPr>
          <w:rFonts w:ascii="Arial" w:eastAsia="Times New Roman" w:hAnsi="Arial" w:cs="Arial"/>
          <w:sz w:val="24"/>
          <w:szCs w:val="24"/>
          <w:lang w:eastAsia="ru-RU"/>
        </w:rPr>
        <w:t>«Развитие сельского хозяйства Боготольского района»</w:t>
      </w:r>
    </w:p>
    <w:p w:rsidR="00587012" w:rsidRPr="00AD01B3" w:rsidRDefault="00587012" w:rsidP="00F268F2">
      <w:pPr>
        <w:spacing w:after="0" w:line="240" w:lineRule="auto"/>
        <w:jc w:val="right"/>
        <w:rPr>
          <w:rFonts w:ascii="Arial" w:eastAsia="Times New Roman" w:hAnsi="Arial" w:cs="Arial"/>
          <w:sz w:val="24"/>
          <w:szCs w:val="24"/>
          <w:lang w:eastAsia="ru-RU"/>
        </w:rPr>
      </w:pPr>
    </w:p>
    <w:p w:rsidR="00FD4DBF" w:rsidRPr="00AD01B3" w:rsidRDefault="00FD4DBF" w:rsidP="00FD4DBF">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r w:rsidRPr="00AD01B3">
        <w:rPr>
          <w:rFonts w:ascii="Arial" w:eastAsia="Times New Roman" w:hAnsi="Arial" w:cs="Arial"/>
          <w:sz w:val="24"/>
          <w:szCs w:val="24"/>
          <w:lang w:eastAsia="ru-RU"/>
        </w:rPr>
        <w:t>ПОДПРОГРАММА</w:t>
      </w:r>
      <w:r w:rsidR="002A4F69" w:rsidRPr="00AD01B3">
        <w:rPr>
          <w:rFonts w:ascii="Arial" w:eastAsia="Times New Roman" w:hAnsi="Arial" w:cs="Arial"/>
          <w:sz w:val="24"/>
          <w:szCs w:val="24"/>
          <w:lang w:eastAsia="ru-RU"/>
        </w:rPr>
        <w:t xml:space="preserve"> 2</w:t>
      </w:r>
    </w:p>
    <w:p w:rsidR="00FD4DBF" w:rsidRPr="00AD01B3" w:rsidRDefault="00FD4DBF" w:rsidP="00FD4DBF">
      <w:pPr>
        <w:suppressAutoHyphens/>
        <w:spacing w:after="0" w:line="240" w:lineRule="auto"/>
        <w:ind w:firstLine="709"/>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w:t>
      </w:r>
      <w:r w:rsidR="00BC0485" w:rsidRPr="00AD01B3">
        <w:rPr>
          <w:rFonts w:ascii="Arial" w:eastAsia="Times New Roman" w:hAnsi="Arial" w:cs="Arial"/>
          <w:sz w:val="24"/>
          <w:szCs w:val="24"/>
          <w:lang w:eastAsia="ru-RU"/>
        </w:rPr>
        <w:t xml:space="preserve">Устойчивое развитие сельских территорий </w:t>
      </w:r>
      <w:r w:rsidR="00D273B2" w:rsidRPr="00AD01B3">
        <w:rPr>
          <w:rFonts w:ascii="Arial" w:eastAsia="Times New Roman" w:hAnsi="Arial" w:cs="Arial"/>
          <w:sz w:val="24"/>
          <w:szCs w:val="24"/>
          <w:lang w:eastAsia="ru-RU"/>
        </w:rPr>
        <w:t>Боготольского района</w:t>
      </w:r>
      <w:r w:rsidRPr="00AD01B3">
        <w:rPr>
          <w:rFonts w:ascii="Arial" w:eastAsia="Times New Roman" w:hAnsi="Arial" w:cs="Arial"/>
          <w:sz w:val="24"/>
          <w:szCs w:val="24"/>
          <w:lang w:eastAsia="ru-RU"/>
        </w:rPr>
        <w:t>»</w:t>
      </w:r>
    </w:p>
    <w:p w:rsidR="00FD4DBF" w:rsidRPr="00AD01B3" w:rsidRDefault="00FD4DBF" w:rsidP="00FD4DBF">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2"/>
      </w:tblGrid>
      <w:tr w:rsidR="00A877E0" w:rsidRPr="00AD01B3" w:rsidTr="00A15FA3">
        <w:trPr>
          <w:trHeight w:val="865"/>
        </w:trPr>
        <w:tc>
          <w:tcPr>
            <w:tcW w:w="2977" w:type="dxa"/>
            <w:shd w:val="clear" w:color="auto" w:fill="auto"/>
          </w:tcPr>
          <w:p w:rsidR="00A877E0" w:rsidRPr="00AD01B3" w:rsidRDefault="00A877E0" w:rsidP="009A5125">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Наименование подпрограммы</w:t>
            </w:r>
          </w:p>
        </w:tc>
        <w:tc>
          <w:tcPr>
            <w:tcW w:w="6662" w:type="dxa"/>
            <w:shd w:val="clear" w:color="auto" w:fill="auto"/>
          </w:tcPr>
          <w:p w:rsidR="00A877E0" w:rsidRPr="00AD01B3" w:rsidRDefault="00A877E0" w:rsidP="009A5125">
            <w:pPr>
              <w:suppressAutoHyphens/>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«Поддержка малых форм хозяйствования на территории Боготольского района»</w:t>
            </w:r>
          </w:p>
        </w:tc>
      </w:tr>
      <w:tr w:rsidR="00A877E0" w:rsidRPr="00AD01B3" w:rsidTr="00A15FA3">
        <w:trPr>
          <w:trHeight w:val="658"/>
        </w:trPr>
        <w:tc>
          <w:tcPr>
            <w:tcW w:w="2977" w:type="dxa"/>
            <w:shd w:val="clear" w:color="auto" w:fill="auto"/>
          </w:tcPr>
          <w:p w:rsidR="00A877E0" w:rsidRPr="00AD01B3" w:rsidRDefault="00A877E0" w:rsidP="009A5125">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Наименование муниципальной программы</w:t>
            </w:r>
          </w:p>
        </w:tc>
        <w:tc>
          <w:tcPr>
            <w:tcW w:w="6662" w:type="dxa"/>
            <w:shd w:val="clear" w:color="auto" w:fill="auto"/>
          </w:tcPr>
          <w:p w:rsidR="00A877E0" w:rsidRPr="00AD01B3" w:rsidRDefault="00A877E0" w:rsidP="009A5125">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«Развитие сельского хозяйства Боготольского района» </w:t>
            </w:r>
          </w:p>
        </w:tc>
      </w:tr>
      <w:tr w:rsidR="00A877E0" w:rsidRPr="00AD01B3" w:rsidTr="00A15FA3">
        <w:trPr>
          <w:trHeight w:val="658"/>
        </w:trPr>
        <w:tc>
          <w:tcPr>
            <w:tcW w:w="2977" w:type="dxa"/>
            <w:shd w:val="clear" w:color="auto" w:fill="auto"/>
          </w:tcPr>
          <w:p w:rsidR="00A877E0" w:rsidRPr="00AD01B3" w:rsidRDefault="00A877E0" w:rsidP="009A5125">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Исполнитель подпрограммы, определенный в муниципальной программе соисполнителем программы</w:t>
            </w:r>
          </w:p>
        </w:tc>
        <w:tc>
          <w:tcPr>
            <w:tcW w:w="6662" w:type="dxa"/>
            <w:shd w:val="clear" w:color="auto" w:fill="auto"/>
          </w:tcPr>
          <w:p w:rsidR="00A877E0" w:rsidRPr="00AD01B3" w:rsidRDefault="00A877E0" w:rsidP="009A5125">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Отдел сельского хозяйства Администрации Боготольского района</w:t>
            </w:r>
          </w:p>
        </w:tc>
      </w:tr>
      <w:tr w:rsidR="00A877E0" w:rsidRPr="00AD01B3" w:rsidTr="00A15FA3">
        <w:trPr>
          <w:trHeight w:val="558"/>
        </w:trPr>
        <w:tc>
          <w:tcPr>
            <w:tcW w:w="2977" w:type="dxa"/>
            <w:shd w:val="clear" w:color="auto" w:fill="auto"/>
          </w:tcPr>
          <w:p w:rsidR="00A877E0" w:rsidRPr="00AD01B3" w:rsidRDefault="00A877E0" w:rsidP="009A5125">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Главные распорядители бюджетных средств, ответственные за реализацию подпрограммы</w:t>
            </w:r>
          </w:p>
        </w:tc>
        <w:tc>
          <w:tcPr>
            <w:tcW w:w="6662" w:type="dxa"/>
            <w:shd w:val="clear" w:color="auto" w:fill="auto"/>
          </w:tcPr>
          <w:p w:rsidR="00A877E0" w:rsidRPr="00AD01B3" w:rsidRDefault="00A877E0" w:rsidP="009A5125">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Администрация Боготольского района Красноярского края</w:t>
            </w:r>
          </w:p>
        </w:tc>
      </w:tr>
      <w:tr w:rsidR="00317362" w:rsidRPr="00AD01B3" w:rsidTr="00A15FA3">
        <w:trPr>
          <w:trHeight w:val="543"/>
        </w:trPr>
        <w:tc>
          <w:tcPr>
            <w:tcW w:w="2977" w:type="dxa"/>
            <w:vMerge w:val="restart"/>
            <w:shd w:val="clear" w:color="auto" w:fill="auto"/>
          </w:tcPr>
          <w:p w:rsidR="00317362" w:rsidRPr="00AD01B3" w:rsidRDefault="00647894" w:rsidP="00647894">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Цель</w:t>
            </w:r>
            <w:r w:rsidR="00317362" w:rsidRPr="00AD01B3">
              <w:rPr>
                <w:rFonts w:ascii="Arial" w:eastAsia="Times New Roman" w:hAnsi="Arial" w:cs="Arial"/>
                <w:sz w:val="24"/>
                <w:szCs w:val="24"/>
                <w:lang w:eastAsia="ru-RU"/>
              </w:rPr>
              <w:t xml:space="preserve"> и з</w:t>
            </w:r>
            <w:r w:rsidRPr="00AD01B3">
              <w:rPr>
                <w:rFonts w:ascii="Arial" w:eastAsia="Times New Roman" w:hAnsi="Arial" w:cs="Arial"/>
                <w:sz w:val="24"/>
                <w:szCs w:val="24"/>
                <w:lang w:eastAsia="ru-RU"/>
              </w:rPr>
              <w:t>адачи подпрограммы</w:t>
            </w:r>
          </w:p>
        </w:tc>
        <w:tc>
          <w:tcPr>
            <w:tcW w:w="6662" w:type="dxa"/>
            <w:shd w:val="clear" w:color="auto" w:fill="auto"/>
          </w:tcPr>
          <w:p w:rsidR="00317362" w:rsidRPr="00AD01B3" w:rsidRDefault="00317362" w:rsidP="00647894">
            <w:pPr>
              <w:spacing w:after="0" w:line="240" w:lineRule="auto"/>
              <w:contextualSpacing/>
              <w:rPr>
                <w:rFonts w:ascii="Arial" w:eastAsia="Times New Roman" w:hAnsi="Arial" w:cs="Arial"/>
                <w:sz w:val="24"/>
                <w:szCs w:val="24"/>
                <w:lang w:eastAsia="ru-RU"/>
              </w:rPr>
            </w:pPr>
            <w:r w:rsidRPr="00AD01B3">
              <w:rPr>
                <w:rFonts w:ascii="Arial" w:eastAsia="Times New Roman" w:hAnsi="Arial" w:cs="Arial"/>
                <w:sz w:val="24"/>
                <w:szCs w:val="24"/>
                <w:lang w:eastAsia="ru-RU"/>
              </w:rPr>
              <w:t>Создание комфортных условий жизнедеятельности в сельской местности</w:t>
            </w:r>
          </w:p>
        </w:tc>
      </w:tr>
      <w:tr w:rsidR="00317362" w:rsidRPr="00AD01B3" w:rsidTr="00A15FA3">
        <w:trPr>
          <w:trHeight w:val="956"/>
        </w:trPr>
        <w:tc>
          <w:tcPr>
            <w:tcW w:w="2977" w:type="dxa"/>
            <w:vMerge/>
            <w:shd w:val="clear" w:color="auto" w:fill="auto"/>
          </w:tcPr>
          <w:p w:rsidR="00317362" w:rsidRPr="00AD01B3" w:rsidRDefault="00317362" w:rsidP="00647894">
            <w:pPr>
              <w:autoSpaceDE w:val="0"/>
              <w:autoSpaceDN w:val="0"/>
              <w:adjustRightInd w:val="0"/>
              <w:spacing w:after="0" w:line="240" w:lineRule="auto"/>
              <w:rPr>
                <w:rFonts w:ascii="Arial" w:eastAsia="Times New Roman" w:hAnsi="Arial" w:cs="Arial"/>
                <w:sz w:val="24"/>
                <w:szCs w:val="24"/>
                <w:lang w:eastAsia="ru-RU"/>
              </w:rPr>
            </w:pPr>
          </w:p>
        </w:tc>
        <w:tc>
          <w:tcPr>
            <w:tcW w:w="6662" w:type="dxa"/>
            <w:shd w:val="clear" w:color="auto" w:fill="auto"/>
          </w:tcPr>
          <w:p w:rsidR="00317362" w:rsidRPr="00AD01B3" w:rsidRDefault="00317362" w:rsidP="00647894">
            <w:pPr>
              <w:autoSpaceDE w:val="0"/>
              <w:autoSpaceDN w:val="0"/>
              <w:adjustRightInd w:val="0"/>
              <w:spacing w:after="0" w:line="240" w:lineRule="auto"/>
              <w:contextualSpacing/>
              <w:rPr>
                <w:rFonts w:ascii="Arial" w:eastAsia="Times New Roman" w:hAnsi="Arial" w:cs="Arial"/>
                <w:sz w:val="24"/>
                <w:szCs w:val="24"/>
                <w:lang w:eastAsia="ru-RU"/>
              </w:rPr>
            </w:pPr>
            <w:r w:rsidRPr="00AD01B3">
              <w:rPr>
                <w:rFonts w:ascii="Arial" w:eastAsia="Times New Roman" w:hAnsi="Arial" w:cs="Arial"/>
                <w:sz w:val="24"/>
                <w:szCs w:val="24"/>
                <w:lang w:eastAsia="ru-RU"/>
              </w:rPr>
              <w:t>Обеспечение доступности улучшения жилищных условий граждан, проживающих в сельской местности, в том числе молодых семей и молодых специалистов.</w:t>
            </w:r>
          </w:p>
        </w:tc>
      </w:tr>
      <w:tr w:rsidR="00A877E0" w:rsidRPr="00AD01B3" w:rsidTr="00A15FA3">
        <w:trPr>
          <w:trHeight w:val="558"/>
        </w:trPr>
        <w:tc>
          <w:tcPr>
            <w:tcW w:w="2977" w:type="dxa"/>
            <w:shd w:val="clear" w:color="auto" w:fill="auto"/>
          </w:tcPr>
          <w:p w:rsidR="00A877E0" w:rsidRPr="00AD01B3" w:rsidRDefault="00A877E0" w:rsidP="009A5125">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Ожидаемые результаты от реализации подпрограммы</w:t>
            </w:r>
          </w:p>
        </w:tc>
        <w:tc>
          <w:tcPr>
            <w:tcW w:w="6662" w:type="dxa"/>
            <w:shd w:val="clear" w:color="auto" w:fill="auto"/>
          </w:tcPr>
          <w:p w:rsidR="00A877E0" w:rsidRPr="00AD01B3" w:rsidRDefault="00A877E0" w:rsidP="00647894">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Ввод(приобретение) жилья гражданами, проживающими в сельской местности, в том числе молодых семей и молодых специалистов, улучшивших жилищные условия;</w:t>
            </w:r>
            <w:r w:rsidRPr="00AD01B3">
              <w:rPr>
                <w:rFonts w:ascii="Arial" w:hAnsi="Arial" w:cs="Arial"/>
                <w:sz w:val="24"/>
                <w:szCs w:val="24"/>
              </w:rPr>
              <w:t xml:space="preserve"> молодыми семьями и молодыми специалистами планируется построить в районе с участием бюджетного финансирования 2014-201</w:t>
            </w:r>
            <w:r w:rsidR="00790867" w:rsidRPr="00AD01B3">
              <w:rPr>
                <w:rFonts w:ascii="Arial" w:hAnsi="Arial" w:cs="Arial"/>
                <w:sz w:val="24"/>
                <w:szCs w:val="24"/>
              </w:rPr>
              <w:t>9</w:t>
            </w:r>
            <w:r w:rsidRPr="00AD01B3">
              <w:rPr>
                <w:rFonts w:ascii="Arial" w:hAnsi="Arial" w:cs="Arial"/>
                <w:sz w:val="24"/>
                <w:szCs w:val="24"/>
              </w:rPr>
              <w:t xml:space="preserve"> гг. </w:t>
            </w:r>
            <w:r w:rsidR="00573105" w:rsidRPr="00AD01B3">
              <w:rPr>
                <w:rFonts w:ascii="Arial" w:hAnsi="Arial" w:cs="Arial"/>
                <w:sz w:val="24"/>
                <w:szCs w:val="24"/>
              </w:rPr>
              <w:t>342</w:t>
            </w:r>
            <w:r w:rsidRPr="00AD01B3">
              <w:rPr>
                <w:rFonts w:ascii="Arial" w:hAnsi="Arial" w:cs="Arial"/>
                <w:sz w:val="24"/>
                <w:szCs w:val="24"/>
              </w:rPr>
              <w:t>кв. метров жилья, в том числе:</w:t>
            </w:r>
          </w:p>
          <w:p w:rsidR="00A877E0" w:rsidRPr="00AD01B3" w:rsidRDefault="00A877E0" w:rsidP="00647894">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2017 году - </w:t>
            </w:r>
            <w:r w:rsidR="00573105" w:rsidRPr="00AD01B3">
              <w:rPr>
                <w:rFonts w:ascii="Arial" w:eastAsia="Times New Roman" w:hAnsi="Arial" w:cs="Arial"/>
                <w:sz w:val="24"/>
                <w:szCs w:val="24"/>
                <w:lang w:eastAsia="ru-RU"/>
              </w:rPr>
              <w:t>54</w:t>
            </w:r>
            <w:r w:rsidRPr="00AD01B3">
              <w:rPr>
                <w:rFonts w:ascii="Arial" w:eastAsia="Times New Roman" w:hAnsi="Arial" w:cs="Arial"/>
                <w:sz w:val="24"/>
                <w:szCs w:val="24"/>
                <w:lang w:eastAsia="ru-RU"/>
              </w:rPr>
              <w:t xml:space="preserve"> м</w:t>
            </w:r>
            <w:r w:rsidRPr="00AD01B3">
              <w:rPr>
                <w:rFonts w:ascii="Arial" w:eastAsia="Times New Roman" w:hAnsi="Arial" w:cs="Arial"/>
                <w:sz w:val="24"/>
                <w:szCs w:val="24"/>
                <w:vertAlign w:val="superscript"/>
                <w:lang w:eastAsia="ru-RU"/>
              </w:rPr>
              <w:t>2</w:t>
            </w:r>
          </w:p>
          <w:p w:rsidR="00790867" w:rsidRPr="00AD01B3" w:rsidRDefault="00790867" w:rsidP="00647894">
            <w:pPr>
              <w:autoSpaceDE w:val="0"/>
              <w:autoSpaceDN w:val="0"/>
              <w:adjustRightInd w:val="0"/>
              <w:spacing w:after="0" w:line="240" w:lineRule="auto"/>
              <w:rPr>
                <w:rFonts w:ascii="Arial" w:eastAsia="Times New Roman" w:hAnsi="Arial" w:cs="Arial"/>
                <w:sz w:val="24"/>
                <w:szCs w:val="24"/>
                <w:vertAlign w:val="superscript"/>
                <w:lang w:eastAsia="ru-RU"/>
              </w:rPr>
            </w:pPr>
            <w:r w:rsidRPr="00AD01B3">
              <w:rPr>
                <w:rFonts w:ascii="Arial" w:eastAsia="Times New Roman" w:hAnsi="Arial" w:cs="Arial"/>
                <w:sz w:val="24"/>
                <w:szCs w:val="24"/>
                <w:lang w:eastAsia="ru-RU"/>
              </w:rPr>
              <w:t xml:space="preserve">2018 году - </w:t>
            </w:r>
            <w:r w:rsidR="00573105" w:rsidRPr="00AD01B3">
              <w:rPr>
                <w:rFonts w:ascii="Arial" w:eastAsia="Times New Roman" w:hAnsi="Arial" w:cs="Arial"/>
                <w:sz w:val="24"/>
                <w:szCs w:val="24"/>
                <w:lang w:eastAsia="ru-RU"/>
              </w:rPr>
              <w:t>144</w:t>
            </w:r>
            <w:r w:rsidRPr="00AD01B3">
              <w:rPr>
                <w:rFonts w:ascii="Arial" w:eastAsia="Times New Roman" w:hAnsi="Arial" w:cs="Arial"/>
                <w:sz w:val="24"/>
                <w:szCs w:val="24"/>
                <w:lang w:eastAsia="ru-RU"/>
              </w:rPr>
              <w:t>м</w:t>
            </w:r>
            <w:r w:rsidRPr="00AD01B3">
              <w:rPr>
                <w:rFonts w:ascii="Arial" w:eastAsia="Times New Roman" w:hAnsi="Arial" w:cs="Arial"/>
                <w:sz w:val="24"/>
                <w:szCs w:val="24"/>
                <w:vertAlign w:val="superscript"/>
                <w:lang w:eastAsia="ru-RU"/>
              </w:rPr>
              <w:t>2</w:t>
            </w:r>
          </w:p>
          <w:p w:rsidR="00790867" w:rsidRPr="00AD01B3" w:rsidRDefault="00790867" w:rsidP="00573105">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2019 году - </w:t>
            </w:r>
            <w:r w:rsidR="00573105" w:rsidRPr="00AD01B3">
              <w:rPr>
                <w:rFonts w:ascii="Arial" w:eastAsia="Times New Roman" w:hAnsi="Arial" w:cs="Arial"/>
                <w:sz w:val="24"/>
                <w:szCs w:val="24"/>
                <w:lang w:eastAsia="ru-RU"/>
              </w:rPr>
              <w:t>144</w:t>
            </w:r>
            <w:r w:rsidRPr="00AD01B3">
              <w:rPr>
                <w:rFonts w:ascii="Arial" w:eastAsia="Times New Roman" w:hAnsi="Arial" w:cs="Arial"/>
                <w:sz w:val="24"/>
                <w:szCs w:val="24"/>
                <w:lang w:eastAsia="ru-RU"/>
              </w:rPr>
              <w:t>м</w:t>
            </w:r>
            <w:r w:rsidRPr="00AD01B3">
              <w:rPr>
                <w:rFonts w:ascii="Arial" w:eastAsia="Times New Roman" w:hAnsi="Arial" w:cs="Arial"/>
                <w:sz w:val="24"/>
                <w:szCs w:val="24"/>
                <w:vertAlign w:val="superscript"/>
                <w:lang w:eastAsia="ru-RU"/>
              </w:rPr>
              <w:t>2</w:t>
            </w:r>
          </w:p>
        </w:tc>
      </w:tr>
      <w:tr w:rsidR="00A877E0" w:rsidRPr="00AD01B3" w:rsidTr="00A15FA3">
        <w:trPr>
          <w:trHeight w:val="558"/>
        </w:trPr>
        <w:tc>
          <w:tcPr>
            <w:tcW w:w="2977" w:type="dxa"/>
            <w:shd w:val="clear" w:color="auto" w:fill="auto"/>
          </w:tcPr>
          <w:p w:rsidR="00A877E0" w:rsidRPr="00AD01B3" w:rsidRDefault="00A877E0" w:rsidP="009A5125">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Сроки реализации подпрограммы</w:t>
            </w:r>
          </w:p>
        </w:tc>
        <w:tc>
          <w:tcPr>
            <w:tcW w:w="6662" w:type="dxa"/>
            <w:shd w:val="clear" w:color="auto" w:fill="auto"/>
          </w:tcPr>
          <w:p w:rsidR="00A877E0" w:rsidRPr="00AD01B3" w:rsidRDefault="001200F8" w:rsidP="00647894">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2014-2019 годы</w:t>
            </w:r>
          </w:p>
        </w:tc>
      </w:tr>
      <w:tr w:rsidR="00A877E0" w:rsidRPr="00AD01B3" w:rsidTr="00A15FA3">
        <w:trPr>
          <w:trHeight w:val="558"/>
        </w:trPr>
        <w:tc>
          <w:tcPr>
            <w:tcW w:w="2977" w:type="dxa"/>
            <w:shd w:val="clear" w:color="auto" w:fill="auto"/>
          </w:tcPr>
          <w:p w:rsidR="00A877E0" w:rsidRPr="00AD01B3" w:rsidRDefault="00A877E0" w:rsidP="009A5125">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Информация по ресурсному обеспечению подпрограммы</w:t>
            </w:r>
          </w:p>
        </w:tc>
        <w:tc>
          <w:tcPr>
            <w:tcW w:w="6662" w:type="dxa"/>
            <w:shd w:val="clear" w:color="auto" w:fill="auto"/>
          </w:tcPr>
          <w:p w:rsidR="00A877E0" w:rsidRPr="00AD01B3" w:rsidRDefault="00A877E0" w:rsidP="00A877E0">
            <w:pPr>
              <w:autoSpaceDE w:val="0"/>
              <w:autoSpaceDN w:val="0"/>
              <w:adjustRightInd w:val="0"/>
              <w:spacing w:after="0"/>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Всего по программе будет привлечено 0 тыс. рублей, в том числе из районного бюджета 0 тыс. рублей, в том числе: </w:t>
            </w:r>
          </w:p>
          <w:p w:rsidR="00A877E0" w:rsidRPr="00AD01B3" w:rsidRDefault="00A877E0" w:rsidP="00A877E0">
            <w:pPr>
              <w:autoSpaceDE w:val="0"/>
              <w:autoSpaceDN w:val="0"/>
              <w:adjustRightInd w:val="0"/>
              <w:spacing w:after="0"/>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 2017 году – </w:t>
            </w:r>
            <w:r w:rsidR="00790867" w:rsidRPr="00AD01B3">
              <w:rPr>
                <w:rFonts w:ascii="Arial" w:eastAsia="Times New Roman" w:hAnsi="Arial" w:cs="Arial"/>
                <w:sz w:val="24"/>
                <w:szCs w:val="24"/>
                <w:lang w:eastAsia="ru-RU"/>
              </w:rPr>
              <w:t>0</w:t>
            </w:r>
            <w:r w:rsidRPr="00AD01B3">
              <w:rPr>
                <w:rFonts w:ascii="Arial" w:eastAsia="Times New Roman" w:hAnsi="Arial" w:cs="Arial"/>
                <w:sz w:val="24"/>
                <w:szCs w:val="24"/>
                <w:lang w:eastAsia="ru-RU"/>
              </w:rPr>
              <w:t>тыс. рублей</w:t>
            </w:r>
          </w:p>
          <w:p w:rsidR="00790867" w:rsidRPr="00AD01B3" w:rsidRDefault="00790867" w:rsidP="00790867">
            <w:pPr>
              <w:autoSpaceDE w:val="0"/>
              <w:autoSpaceDN w:val="0"/>
              <w:adjustRightInd w:val="0"/>
              <w:spacing w:after="0"/>
              <w:rPr>
                <w:rFonts w:ascii="Arial" w:eastAsia="Times New Roman" w:hAnsi="Arial" w:cs="Arial"/>
                <w:sz w:val="24"/>
                <w:szCs w:val="24"/>
                <w:lang w:eastAsia="ru-RU"/>
              </w:rPr>
            </w:pPr>
            <w:r w:rsidRPr="00AD01B3">
              <w:rPr>
                <w:rFonts w:ascii="Arial" w:eastAsia="Times New Roman" w:hAnsi="Arial" w:cs="Arial"/>
                <w:sz w:val="24"/>
                <w:szCs w:val="24"/>
                <w:lang w:eastAsia="ru-RU"/>
              </w:rPr>
              <w:t>в 2018 году – 0тыс. рублей;</w:t>
            </w:r>
          </w:p>
          <w:p w:rsidR="00790867" w:rsidRPr="00AD01B3" w:rsidRDefault="00790867" w:rsidP="00790867">
            <w:pPr>
              <w:autoSpaceDE w:val="0"/>
              <w:autoSpaceDN w:val="0"/>
              <w:adjustRightInd w:val="0"/>
              <w:spacing w:after="0"/>
              <w:rPr>
                <w:rFonts w:ascii="Arial" w:eastAsia="Times New Roman" w:hAnsi="Arial" w:cs="Arial"/>
                <w:sz w:val="24"/>
                <w:szCs w:val="24"/>
                <w:lang w:eastAsia="ru-RU"/>
              </w:rPr>
            </w:pPr>
            <w:r w:rsidRPr="00AD01B3">
              <w:rPr>
                <w:rFonts w:ascii="Arial" w:eastAsia="Times New Roman" w:hAnsi="Arial" w:cs="Arial"/>
                <w:sz w:val="24"/>
                <w:szCs w:val="24"/>
                <w:lang w:eastAsia="ru-RU"/>
              </w:rPr>
              <w:t>в 2019 году – 0тыс. рублей</w:t>
            </w:r>
          </w:p>
          <w:p w:rsidR="00A877E0" w:rsidRPr="00AD01B3" w:rsidRDefault="00A877E0" w:rsidP="00A877E0">
            <w:pPr>
              <w:autoSpaceDE w:val="0"/>
              <w:autoSpaceDN w:val="0"/>
              <w:adjustRightInd w:val="0"/>
              <w:spacing w:after="0"/>
              <w:rPr>
                <w:rFonts w:ascii="Arial" w:eastAsia="Times New Roman" w:hAnsi="Arial" w:cs="Arial"/>
                <w:sz w:val="24"/>
                <w:szCs w:val="24"/>
                <w:lang w:eastAsia="ru-RU"/>
              </w:rPr>
            </w:pPr>
            <w:r w:rsidRPr="00AD01B3">
              <w:rPr>
                <w:rFonts w:ascii="Arial" w:eastAsia="Times New Roman" w:hAnsi="Arial" w:cs="Arial"/>
                <w:sz w:val="24"/>
                <w:szCs w:val="24"/>
                <w:lang w:eastAsia="ru-RU"/>
              </w:rPr>
              <w:t xml:space="preserve">внебюджетные источники </w:t>
            </w:r>
            <w:r w:rsidR="00573105" w:rsidRPr="00AD01B3">
              <w:rPr>
                <w:rFonts w:ascii="Arial" w:eastAsia="Times New Roman" w:hAnsi="Arial" w:cs="Arial"/>
                <w:sz w:val="24"/>
                <w:szCs w:val="24"/>
                <w:lang w:eastAsia="ru-RU"/>
              </w:rPr>
              <w:t>0</w:t>
            </w:r>
            <w:r w:rsidRPr="00AD01B3">
              <w:rPr>
                <w:rFonts w:ascii="Arial" w:eastAsia="Times New Roman" w:hAnsi="Arial" w:cs="Arial"/>
                <w:sz w:val="24"/>
                <w:szCs w:val="24"/>
                <w:lang w:eastAsia="ru-RU"/>
              </w:rPr>
              <w:t>тыс. рублей, по годам:</w:t>
            </w:r>
          </w:p>
          <w:p w:rsidR="00A877E0" w:rsidRPr="00AD01B3" w:rsidRDefault="00573105" w:rsidP="00A877E0">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lastRenderedPageBreak/>
              <w:t xml:space="preserve">в 2017 году – </w:t>
            </w:r>
            <w:r w:rsidR="00A877E0" w:rsidRPr="00AD01B3">
              <w:rPr>
                <w:rFonts w:ascii="Arial" w:eastAsia="Times New Roman" w:hAnsi="Arial" w:cs="Arial"/>
                <w:sz w:val="24"/>
                <w:szCs w:val="24"/>
                <w:lang w:eastAsia="ru-RU"/>
              </w:rPr>
              <w:t>0тыс. рублей.</w:t>
            </w:r>
          </w:p>
          <w:p w:rsidR="00790867" w:rsidRPr="00AD01B3" w:rsidRDefault="00790867" w:rsidP="00790867">
            <w:pPr>
              <w:autoSpaceDE w:val="0"/>
              <w:autoSpaceDN w:val="0"/>
              <w:adjustRightInd w:val="0"/>
              <w:spacing w:after="0"/>
              <w:rPr>
                <w:rFonts w:ascii="Arial" w:eastAsia="Times New Roman" w:hAnsi="Arial" w:cs="Arial"/>
                <w:sz w:val="24"/>
                <w:szCs w:val="24"/>
                <w:lang w:eastAsia="ru-RU"/>
              </w:rPr>
            </w:pPr>
            <w:r w:rsidRPr="00AD01B3">
              <w:rPr>
                <w:rFonts w:ascii="Arial" w:eastAsia="Times New Roman" w:hAnsi="Arial" w:cs="Arial"/>
                <w:sz w:val="24"/>
                <w:szCs w:val="24"/>
                <w:lang w:eastAsia="ru-RU"/>
              </w:rPr>
              <w:t>в 2018 году – 0тыс. рублей;</w:t>
            </w:r>
          </w:p>
          <w:p w:rsidR="00790867" w:rsidRPr="00AD01B3" w:rsidRDefault="00790867" w:rsidP="00573105">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в 2</w:t>
            </w:r>
            <w:r w:rsidR="00573105" w:rsidRPr="00AD01B3">
              <w:rPr>
                <w:rFonts w:ascii="Arial" w:eastAsia="Times New Roman" w:hAnsi="Arial" w:cs="Arial"/>
                <w:sz w:val="24"/>
                <w:szCs w:val="24"/>
                <w:lang w:eastAsia="ru-RU"/>
              </w:rPr>
              <w:t xml:space="preserve">019 году – </w:t>
            </w:r>
            <w:r w:rsidRPr="00AD01B3">
              <w:rPr>
                <w:rFonts w:ascii="Arial" w:eastAsia="Times New Roman" w:hAnsi="Arial" w:cs="Arial"/>
                <w:sz w:val="24"/>
                <w:szCs w:val="24"/>
                <w:lang w:eastAsia="ru-RU"/>
              </w:rPr>
              <w:t>0тыс. рублей.</w:t>
            </w:r>
          </w:p>
        </w:tc>
      </w:tr>
    </w:tbl>
    <w:p w:rsidR="00573105" w:rsidRDefault="00573105" w:rsidP="00647894">
      <w:pPr>
        <w:suppressAutoHyphens/>
        <w:spacing w:after="0" w:line="240" w:lineRule="auto"/>
        <w:jc w:val="center"/>
        <w:rPr>
          <w:rFonts w:ascii="Times New Roman" w:eastAsia="Times New Roman" w:hAnsi="Times New Roman" w:cs="Times New Roman"/>
          <w:b/>
          <w:sz w:val="24"/>
          <w:szCs w:val="24"/>
          <w:lang w:eastAsia="ru-RU"/>
        </w:rPr>
      </w:pPr>
    </w:p>
    <w:p w:rsidR="00573105" w:rsidRDefault="00573105" w:rsidP="00647894">
      <w:pPr>
        <w:suppressAutoHyphens/>
        <w:spacing w:after="0" w:line="240" w:lineRule="auto"/>
        <w:jc w:val="center"/>
        <w:rPr>
          <w:rFonts w:ascii="Times New Roman" w:eastAsia="Times New Roman" w:hAnsi="Times New Roman" w:cs="Times New Roman"/>
          <w:b/>
          <w:sz w:val="24"/>
          <w:szCs w:val="24"/>
          <w:lang w:eastAsia="ru-RU"/>
        </w:rPr>
        <w:sectPr w:rsidR="00573105" w:rsidSect="00AD01B3">
          <w:pgSz w:w="11906" w:h="16838"/>
          <w:pgMar w:top="1134" w:right="567" w:bottom="1134" w:left="1701" w:header="709" w:footer="709" w:gutter="0"/>
          <w:cols w:space="708"/>
          <w:docGrid w:linePitch="360"/>
        </w:sectPr>
      </w:pPr>
    </w:p>
    <w:p w:rsidR="00573105" w:rsidRPr="00AD01B3" w:rsidRDefault="00573105" w:rsidP="00573105">
      <w:pPr>
        <w:autoSpaceDE w:val="0"/>
        <w:autoSpaceDN w:val="0"/>
        <w:adjustRightInd w:val="0"/>
        <w:spacing w:after="0" w:line="240" w:lineRule="auto"/>
        <w:ind w:left="9781"/>
        <w:jc w:val="right"/>
        <w:rPr>
          <w:rFonts w:ascii="Arial" w:eastAsia="Calibri" w:hAnsi="Arial" w:cs="Arial"/>
          <w:sz w:val="24"/>
          <w:szCs w:val="24"/>
        </w:rPr>
      </w:pPr>
      <w:r w:rsidRPr="00AD01B3">
        <w:rPr>
          <w:rFonts w:ascii="Arial" w:eastAsia="Calibri" w:hAnsi="Arial" w:cs="Arial"/>
          <w:sz w:val="24"/>
          <w:szCs w:val="24"/>
        </w:rPr>
        <w:lastRenderedPageBreak/>
        <w:t>Приложение № 1</w:t>
      </w:r>
    </w:p>
    <w:p w:rsidR="00573105" w:rsidRPr="00AD01B3" w:rsidRDefault="00573105" w:rsidP="00573105">
      <w:pPr>
        <w:suppressAutoHyphens/>
        <w:spacing w:after="0" w:line="240" w:lineRule="auto"/>
        <w:ind w:firstLine="709"/>
        <w:jc w:val="right"/>
        <w:rPr>
          <w:rFonts w:ascii="Arial" w:eastAsia="Times New Roman" w:hAnsi="Arial" w:cs="Arial"/>
          <w:sz w:val="24"/>
          <w:szCs w:val="24"/>
          <w:lang w:eastAsia="ru-RU"/>
        </w:rPr>
      </w:pPr>
      <w:r w:rsidRPr="00AD01B3">
        <w:rPr>
          <w:rFonts w:ascii="Arial" w:eastAsia="Calibri" w:hAnsi="Arial" w:cs="Arial"/>
          <w:sz w:val="24"/>
          <w:szCs w:val="24"/>
        </w:rPr>
        <w:t xml:space="preserve">подпрограммы </w:t>
      </w:r>
      <w:r w:rsidRPr="00AD01B3">
        <w:rPr>
          <w:rFonts w:ascii="Arial" w:eastAsia="Times New Roman" w:hAnsi="Arial" w:cs="Arial"/>
          <w:sz w:val="24"/>
          <w:szCs w:val="24"/>
          <w:lang w:eastAsia="ru-RU"/>
        </w:rPr>
        <w:t>«Устойчивое развитие сельских территорий</w:t>
      </w:r>
    </w:p>
    <w:p w:rsidR="00573105" w:rsidRPr="00AD01B3" w:rsidRDefault="00573105" w:rsidP="00573105">
      <w:pPr>
        <w:suppressAutoHyphens/>
        <w:spacing w:after="0" w:line="240" w:lineRule="auto"/>
        <w:ind w:firstLine="709"/>
        <w:jc w:val="right"/>
        <w:rPr>
          <w:rFonts w:ascii="Arial" w:eastAsia="Calibri" w:hAnsi="Arial" w:cs="Arial"/>
          <w:sz w:val="24"/>
          <w:szCs w:val="24"/>
        </w:rPr>
      </w:pPr>
      <w:r w:rsidRPr="00AD01B3">
        <w:rPr>
          <w:rFonts w:ascii="Arial" w:eastAsia="Times New Roman" w:hAnsi="Arial" w:cs="Arial"/>
          <w:sz w:val="24"/>
          <w:szCs w:val="24"/>
          <w:lang w:eastAsia="ru-RU"/>
        </w:rPr>
        <w:t xml:space="preserve">Боготольского района», </w:t>
      </w:r>
      <w:r w:rsidRPr="00AD01B3">
        <w:rPr>
          <w:rFonts w:ascii="Arial" w:eastAsia="Calibri" w:hAnsi="Arial" w:cs="Arial"/>
          <w:sz w:val="24"/>
          <w:szCs w:val="24"/>
        </w:rPr>
        <w:t>реализуемой в</w:t>
      </w:r>
    </w:p>
    <w:p w:rsidR="00573105" w:rsidRPr="00AD01B3" w:rsidRDefault="00573105" w:rsidP="00573105">
      <w:pPr>
        <w:suppressAutoHyphens/>
        <w:spacing w:after="0" w:line="240" w:lineRule="auto"/>
        <w:ind w:firstLine="709"/>
        <w:jc w:val="right"/>
        <w:rPr>
          <w:rFonts w:ascii="Arial" w:eastAsia="Times New Roman" w:hAnsi="Arial" w:cs="Arial"/>
          <w:sz w:val="24"/>
          <w:szCs w:val="24"/>
          <w:lang w:eastAsia="ru-RU"/>
        </w:rPr>
      </w:pPr>
      <w:r w:rsidRPr="00AD01B3">
        <w:rPr>
          <w:rFonts w:ascii="Arial" w:eastAsia="Calibri" w:hAnsi="Arial" w:cs="Arial"/>
          <w:sz w:val="24"/>
          <w:szCs w:val="24"/>
        </w:rPr>
        <w:t xml:space="preserve">рамках муниципальной программы </w:t>
      </w:r>
      <w:r w:rsidRPr="00AD01B3">
        <w:rPr>
          <w:rFonts w:ascii="Arial" w:eastAsia="Times New Roman" w:hAnsi="Arial" w:cs="Arial"/>
          <w:sz w:val="24"/>
          <w:szCs w:val="24"/>
          <w:lang w:eastAsia="ru-RU"/>
        </w:rPr>
        <w:t>«Развитие сельского хозяйства</w:t>
      </w:r>
    </w:p>
    <w:p w:rsidR="00573105" w:rsidRPr="00AD01B3" w:rsidRDefault="00573105" w:rsidP="00573105">
      <w:pPr>
        <w:suppressAutoHyphens/>
        <w:spacing w:after="0" w:line="240" w:lineRule="auto"/>
        <w:ind w:firstLine="709"/>
        <w:jc w:val="right"/>
        <w:rPr>
          <w:rFonts w:ascii="Arial" w:eastAsia="Times New Roman" w:hAnsi="Arial" w:cs="Arial"/>
          <w:sz w:val="24"/>
          <w:szCs w:val="24"/>
          <w:lang w:eastAsia="ru-RU"/>
        </w:rPr>
      </w:pPr>
      <w:r w:rsidRPr="00AD01B3">
        <w:rPr>
          <w:rFonts w:ascii="Arial" w:eastAsia="Times New Roman" w:hAnsi="Arial" w:cs="Arial"/>
          <w:sz w:val="24"/>
          <w:szCs w:val="24"/>
          <w:lang w:eastAsia="ru-RU"/>
        </w:rPr>
        <w:t>Боготольского района»</w:t>
      </w:r>
    </w:p>
    <w:p w:rsidR="00573105" w:rsidRPr="00AD01B3" w:rsidRDefault="00573105" w:rsidP="00573105">
      <w:pPr>
        <w:autoSpaceDE w:val="0"/>
        <w:autoSpaceDN w:val="0"/>
        <w:adjustRightInd w:val="0"/>
        <w:spacing w:after="0" w:line="240" w:lineRule="auto"/>
        <w:ind w:firstLine="540"/>
        <w:jc w:val="right"/>
        <w:rPr>
          <w:rFonts w:ascii="Arial" w:eastAsia="Calibri" w:hAnsi="Arial" w:cs="Arial"/>
          <w:sz w:val="24"/>
          <w:szCs w:val="24"/>
        </w:rPr>
      </w:pPr>
    </w:p>
    <w:p w:rsidR="00573105" w:rsidRPr="00AD01B3" w:rsidRDefault="00573105" w:rsidP="00573105">
      <w:pPr>
        <w:autoSpaceDE w:val="0"/>
        <w:autoSpaceDN w:val="0"/>
        <w:adjustRightInd w:val="0"/>
        <w:spacing w:after="0" w:line="240" w:lineRule="auto"/>
        <w:ind w:firstLine="540"/>
        <w:jc w:val="center"/>
        <w:outlineLvl w:val="0"/>
        <w:rPr>
          <w:rFonts w:ascii="Arial" w:eastAsia="Calibri" w:hAnsi="Arial" w:cs="Arial"/>
          <w:sz w:val="24"/>
          <w:szCs w:val="24"/>
        </w:rPr>
      </w:pPr>
      <w:r w:rsidRPr="00AD01B3">
        <w:rPr>
          <w:rFonts w:ascii="Arial" w:eastAsia="Calibri" w:hAnsi="Arial" w:cs="Arial"/>
          <w:sz w:val="24"/>
          <w:szCs w:val="24"/>
        </w:rPr>
        <w:t>Перечень и значения показателе</w:t>
      </w:r>
      <w:r w:rsidR="00AD01B3">
        <w:rPr>
          <w:rFonts w:ascii="Arial" w:eastAsia="Calibri" w:hAnsi="Arial" w:cs="Arial"/>
          <w:sz w:val="24"/>
          <w:szCs w:val="24"/>
        </w:rPr>
        <w:t>й результативности подпрограммы</w:t>
      </w:r>
    </w:p>
    <w:p w:rsidR="00573105" w:rsidRPr="00AD01B3" w:rsidRDefault="00573105" w:rsidP="00573105">
      <w:pPr>
        <w:autoSpaceDE w:val="0"/>
        <w:autoSpaceDN w:val="0"/>
        <w:adjustRightInd w:val="0"/>
        <w:spacing w:after="0" w:line="240" w:lineRule="auto"/>
        <w:ind w:firstLine="540"/>
        <w:jc w:val="center"/>
        <w:rPr>
          <w:rFonts w:ascii="Arial" w:eastAsia="Calibri" w:hAnsi="Arial" w:cs="Arial"/>
          <w:sz w:val="24"/>
          <w:szCs w:val="24"/>
        </w:rPr>
      </w:pPr>
    </w:p>
    <w:tbl>
      <w:tblPr>
        <w:tblW w:w="16535" w:type="dxa"/>
        <w:tblInd w:w="637" w:type="dxa"/>
        <w:tblLayout w:type="fixed"/>
        <w:tblCellMar>
          <w:left w:w="70" w:type="dxa"/>
          <w:right w:w="70" w:type="dxa"/>
        </w:tblCellMar>
        <w:tblLook w:val="0000" w:firstRow="0" w:lastRow="0" w:firstColumn="0" w:lastColumn="0" w:noHBand="0" w:noVBand="0"/>
      </w:tblPr>
      <w:tblGrid>
        <w:gridCol w:w="810"/>
        <w:gridCol w:w="3159"/>
        <w:gridCol w:w="828"/>
        <w:gridCol w:w="1620"/>
        <w:gridCol w:w="1238"/>
        <w:gridCol w:w="2268"/>
        <w:gridCol w:w="1701"/>
        <w:gridCol w:w="2410"/>
        <w:gridCol w:w="2501"/>
      </w:tblGrid>
      <w:tr w:rsidR="00573105" w:rsidRPr="00AD01B3" w:rsidTr="00AD01B3">
        <w:trPr>
          <w:gridAfter w:val="1"/>
          <w:wAfter w:w="2501" w:type="dxa"/>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573105" w:rsidRPr="00AD01B3" w:rsidRDefault="00573105" w:rsidP="001B7BA1">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 п/п</w:t>
            </w:r>
          </w:p>
        </w:tc>
        <w:tc>
          <w:tcPr>
            <w:tcW w:w="3159" w:type="dxa"/>
            <w:tcBorders>
              <w:top w:val="single" w:sz="6" w:space="0" w:color="auto"/>
              <w:left w:val="single" w:sz="6" w:space="0" w:color="auto"/>
              <w:bottom w:val="single" w:sz="6" w:space="0" w:color="auto"/>
              <w:right w:val="single" w:sz="6" w:space="0" w:color="auto"/>
            </w:tcBorders>
            <w:vAlign w:val="center"/>
          </w:tcPr>
          <w:p w:rsidR="00573105" w:rsidRPr="00AD01B3" w:rsidRDefault="00573105" w:rsidP="001B7BA1">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Цель, целевые индикаторы</w:t>
            </w:r>
          </w:p>
        </w:tc>
        <w:tc>
          <w:tcPr>
            <w:tcW w:w="828" w:type="dxa"/>
            <w:tcBorders>
              <w:top w:val="single" w:sz="6" w:space="0" w:color="auto"/>
              <w:left w:val="single" w:sz="6" w:space="0" w:color="auto"/>
              <w:bottom w:val="single" w:sz="6" w:space="0" w:color="auto"/>
              <w:right w:val="single" w:sz="6" w:space="0" w:color="auto"/>
            </w:tcBorders>
            <w:vAlign w:val="center"/>
          </w:tcPr>
          <w:p w:rsidR="00573105" w:rsidRPr="00AD01B3" w:rsidRDefault="00573105" w:rsidP="001B7BA1">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Единица измерения</w:t>
            </w:r>
          </w:p>
        </w:tc>
        <w:tc>
          <w:tcPr>
            <w:tcW w:w="1620" w:type="dxa"/>
            <w:tcBorders>
              <w:top w:val="single" w:sz="6" w:space="0" w:color="auto"/>
              <w:left w:val="single" w:sz="6" w:space="0" w:color="auto"/>
              <w:bottom w:val="single" w:sz="6" w:space="0" w:color="auto"/>
              <w:right w:val="single" w:sz="6" w:space="0" w:color="auto"/>
            </w:tcBorders>
            <w:vAlign w:val="center"/>
          </w:tcPr>
          <w:p w:rsidR="00573105" w:rsidRPr="00AD01B3" w:rsidRDefault="00573105" w:rsidP="001B7BA1">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Источник информации</w:t>
            </w:r>
          </w:p>
        </w:tc>
        <w:tc>
          <w:tcPr>
            <w:tcW w:w="1238" w:type="dxa"/>
            <w:tcBorders>
              <w:top w:val="single" w:sz="6" w:space="0" w:color="auto"/>
              <w:left w:val="single" w:sz="6" w:space="0" w:color="auto"/>
              <w:bottom w:val="single" w:sz="6" w:space="0" w:color="auto"/>
              <w:right w:val="single" w:sz="6" w:space="0" w:color="auto"/>
            </w:tcBorders>
            <w:vAlign w:val="center"/>
          </w:tcPr>
          <w:p w:rsidR="00573105" w:rsidRPr="00AD01B3" w:rsidRDefault="00573105" w:rsidP="00A15F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Текущий финансовый год</w:t>
            </w:r>
            <w:r w:rsidR="00A15FA3"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2016 год</w:t>
            </w:r>
          </w:p>
        </w:tc>
        <w:tc>
          <w:tcPr>
            <w:tcW w:w="2268" w:type="dxa"/>
            <w:tcBorders>
              <w:top w:val="single" w:sz="6" w:space="0" w:color="auto"/>
              <w:left w:val="single" w:sz="6" w:space="0" w:color="auto"/>
              <w:bottom w:val="single" w:sz="6" w:space="0" w:color="auto"/>
              <w:right w:val="single" w:sz="6" w:space="0" w:color="auto"/>
            </w:tcBorders>
            <w:vAlign w:val="center"/>
          </w:tcPr>
          <w:p w:rsidR="00573105" w:rsidRPr="00AD01B3" w:rsidRDefault="00573105" w:rsidP="00A15F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Очередной финансовый год</w:t>
            </w:r>
            <w:r w:rsidR="00A15FA3"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2017 год</w:t>
            </w:r>
          </w:p>
        </w:tc>
        <w:tc>
          <w:tcPr>
            <w:tcW w:w="1701" w:type="dxa"/>
            <w:tcBorders>
              <w:top w:val="single" w:sz="6" w:space="0" w:color="auto"/>
              <w:left w:val="single" w:sz="6" w:space="0" w:color="auto"/>
              <w:bottom w:val="single" w:sz="6" w:space="0" w:color="auto"/>
              <w:right w:val="single" w:sz="6" w:space="0" w:color="auto"/>
            </w:tcBorders>
            <w:vAlign w:val="center"/>
          </w:tcPr>
          <w:p w:rsidR="00573105" w:rsidRPr="00AD01B3" w:rsidRDefault="00573105" w:rsidP="00A15F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Первый год планового периода</w:t>
            </w:r>
            <w:r w:rsidR="00A15FA3"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2018 год</w:t>
            </w:r>
          </w:p>
        </w:tc>
        <w:tc>
          <w:tcPr>
            <w:tcW w:w="2410" w:type="dxa"/>
            <w:tcBorders>
              <w:top w:val="single" w:sz="6" w:space="0" w:color="auto"/>
              <w:left w:val="single" w:sz="6" w:space="0" w:color="auto"/>
              <w:bottom w:val="single" w:sz="6" w:space="0" w:color="auto"/>
              <w:right w:val="single" w:sz="6" w:space="0" w:color="auto"/>
            </w:tcBorders>
            <w:vAlign w:val="center"/>
          </w:tcPr>
          <w:p w:rsidR="00573105" w:rsidRPr="00AD01B3" w:rsidRDefault="00573105" w:rsidP="00A15F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Второй год планового периода</w:t>
            </w:r>
            <w:r w:rsidR="00A15FA3" w:rsidRPr="00AD01B3">
              <w:rPr>
                <w:rFonts w:ascii="Arial" w:eastAsia="Times New Roman" w:hAnsi="Arial" w:cs="Arial"/>
                <w:sz w:val="24"/>
                <w:szCs w:val="24"/>
                <w:lang w:eastAsia="ru-RU"/>
              </w:rPr>
              <w:t xml:space="preserve"> </w:t>
            </w:r>
            <w:r w:rsidRPr="00AD01B3">
              <w:rPr>
                <w:rFonts w:ascii="Arial" w:eastAsia="Times New Roman" w:hAnsi="Arial" w:cs="Arial"/>
                <w:sz w:val="24"/>
                <w:szCs w:val="24"/>
                <w:lang w:eastAsia="ru-RU"/>
              </w:rPr>
              <w:t>2019 год</w:t>
            </w:r>
          </w:p>
        </w:tc>
      </w:tr>
      <w:tr w:rsidR="00573105" w:rsidRPr="00AD01B3" w:rsidTr="00AD01B3">
        <w:trPr>
          <w:cantSplit/>
          <w:trHeight w:val="240"/>
        </w:trPr>
        <w:tc>
          <w:tcPr>
            <w:tcW w:w="810" w:type="dxa"/>
            <w:tcBorders>
              <w:top w:val="single" w:sz="6" w:space="0" w:color="auto"/>
              <w:left w:val="single" w:sz="6" w:space="0" w:color="auto"/>
              <w:bottom w:val="single" w:sz="6" w:space="0" w:color="auto"/>
              <w:right w:val="single" w:sz="6" w:space="0" w:color="auto"/>
            </w:tcBorders>
          </w:tcPr>
          <w:p w:rsidR="00573105" w:rsidRPr="00AD01B3" w:rsidRDefault="00573105" w:rsidP="001B7BA1">
            <w:pPr>
              <w:autoSpaceDE w:val="0"/>
              <w:autoSpaceDN w:val="0"/>
              <w:adjustRightInd w:val="0"/>
              <w:spacing w:after="0" w:line="240" w:lineRule="auto"/>
              <w:rPr>
                <w:rFonts w:ascii="Arial" w:eastAsia="Times New Roman" w:hAnsi="Arial" w:cs="Arial"/>
                <w:sz w:val="24"/>
                <w:szCs w:val="24"/>
                <w:lang w:eastAsia="ru-RU"/>
              </w:rPr>
            </w:pPr>
          </w:p>
        </w:tc>
        <w:tc>
          <w:tcPr>
            <w:tcW w:w="3159" w:type="dxa"/>
            <w:tcBorders>
              <w:top w:val="single" w:sz="6" w:space="0" w:color="auto"/>
              <w:left w:val="single" w:sz="6" w:space="0" w:color="auto"/>
              <w:bottom w:val="single" w:sz="6" w:space="0" w:color="auto"/>
              <w:right w:val="single" w:sz="6" w:space="0" w:color="auto"/>
            </w:tcBorders>
          </w:tcPr>
          <w:p w:rsidR="00573105" w:rsidRPr="00AD01B3" w:rsidRDefault="00573105" w:rsidP="001B7BA1">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Цель подпрограммы</w:t>
            </w:r>
            <w:r w:rsidRPr="00AD01B3">
              <w:rPr>
                <w:rFonts w:ascii="Arial" w:eastAsia="Calibri" w:hAnsi="Arial" w:cs="Arial"/>
                <w:sz w:val="24"/>
                <w:szCs w:val="24"/>
              </w:rPr>
              <w:t xml:space="preserve"> </w:t>
            </w:r>
            <w:r w:rsidRPr="00AD01B3">
              <w:rPr>
                <w:rFonts w:ascii="Arial" w:eastAsia="Times New Roman" w:hAnsi="Arial" w:cs="Arial"/>
                <w:sz w:val="24"/>
                <w:szCs w:val="24"/>
                <w:lang w:eastAsia="ru-RU"/>
              </w:rPr>
              <w:t>Создание комфортных условий жизнедеятельности в сельской местности</w:t>
            </w:r>
          </w:p>
        </w:tc>
        <w:tc>
          <w:tcPr>
            <w:tcW w:w="828" w:type="dxa"/>
            <w:tcBorders>
              <w:top w:val="single" w:sz="6" w:space="0" w:color="auto"/>
              <w:left w:val="single" w:sz="6" w:space="0" w:color="auto"/>
              <w:bottom w:val="single" w:sz="6" w:space="0" w:color="auto"/>
              <w:right w:val="single" w:sz="6" w:space="0" w:color="auto"/>
            </w:tcBorders>
          </w:tcPr>
          <w:p w:rsidR="00573105" w:rsidRPr="00AD01B3" w:rsidRDefault="00573105" w:rsidP="001B7BA1">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Квадратные метры</w:t>
            </w:r>
          </w:p>
        </w:tc>
        <w:tc>
          <w:tcPr>
            <w:tcW w:w="1620" w:type="dxa"/>
            <w:tcBorders>
              <w:top w:val="single" w:sz="6" w:space="0" w:color="auto"/>
              <w:left w:val="single" w:sz="6" w:space="0" w:color="auto"/>
              <w:bottom w:val="single" w:sz="6" w:space="0" w:color="auto"/>
              <w:right w:val="single" w:sz="6" w:space="0" w:color="auto"/>
            </w:tcBorders>
            <w:vAlign w:val="center"/>
          </w:tcPr>
          <w:p w:rsidR="00573105" w:rsidRPr="00AD01B3" w:rsidRDefault="00573105" w:rsidP="001B7BA1">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x</w:t>
            </w:r>
          </w:p>
        </w:tc>
        <w:tc>
          <w:tcPr>
            <w:tcW w:w="1238" w:type="dxa"/>
            <w:tcBorders>
              <w:top w:val="single" w:sz="6" w:space="0" w:color="auto"/>
              <w:left w:val="single" w:sz="6" w:space="0" w:color="auto"/>
              <w:bottom w:val="single" w:sz="6" w:space="0" w:color="auto"/>
              <w:right w:val="single" w:sz="6" w:space="0" w:color="auto"/>
            </w:tcBorders>
            <w:vAlign w:val="center"/>
          </w:tcPr>
          <w:p w:rsidR="00573105" w:rsidRPr="00AD01B3" w:rsidRDefault="00573105" w:rsidP="00A15F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2268" w:type="dxa"/>
            <w:tcBorders>
              <w:top w:val="single" w:sz="6" w:space="0" w:color="auto"/>
              <w:left w:val="single" w:sz="6" w:space="0" w:color="auto"/>
              <w:bottom w:val="single" w:sz="6" w:space="0" w:color="auto"/>
              <w:right w:val="single" w:sz="6" w:space="0" w:color="auto"/>
            </w:tcBorders>
            <w:vAlign w:val="center"/>
          </w:tcPr>
          <w:p w:rsidR="00573105" w:rsidRPr="00AD01B3" w:rsidRDefault="00573105" w:rsidP="00A15F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54</w:t>
            </w:r>
          </w:p>
        </w:tc>
        <w:tc>
          <w:tcPr>
            <w:tcW w:w="1701" w:type="dxa"/>
            <w:tcBorders>
              <w:top w:val="single" w:sz="6" w:space="0" w:color="auto"/>
              <w:left w:val="single" w:sz="6" w:space="0" w:color="auto"/>
              <w:bottom w:val="single" w:sz="6" w:space="0" w:color="auto"/>
              <w:right w:val="single" w:sz="6" w:space="0" w:color="auto"/>
            </w:tcBorders>
            <w:vAlign w:val="center"/>
          </w:tcPr>
          <w:p w:rsidR="00573105" w:rsidRPr="00AD01B3" w:rsidRDefault="00573105" w:rsidP="00A15F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144</w:t>
            </w:r>
          </w:p>
        </w:tc>
        <w:tc>
          <w:tcPr>
            <w:tcW w:w="2410" w:type="dxa"/>
            <w:tcBorders>
              <w:top w:val="single" w:sz="6" w:space="0" w:color="auto"/>
              <w:left w:val="single" w:sz="6" w:space="0" w:color="auto"/>
              <w:bottom w:val="single" w:sz="6" w:space="0" w:color="auto"/>
              <w:right w:val="single" w:sz="6" w:space="0" w:color="auto"/>
            </w:tcBorders>
            <w:vAlign w:val="center"/>
          </w:tcPr>
          <w:p w:rsidR="00573105" w:rsidRPr="00AD01B3" w:rsidRDefault="00573105" w:rsidP="00A15F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144</w:t>
            </w:r>
          </w:p>
        </w:tc>
        <w:tc>
          <w:tcPr>
            <w:tcW w:w="2501" w:type="dxa"/>
          </w:tcPr>
          <w:p w:rsidR="00573105" w:rsidRPr="00AD01B3" w:rsidRDefault="00573105" w:rsidP="001B7BA1">
            <w:pPr>
              <w:autoSpaceDE w:val="0"/>
              <w:autoSpaceDN w:val="0"/>
              <w:adjustRightInd w:val="0"/>
              <w:spacing w:after="0" w:line="240" w:lineRule="auto"/>
              <w:rPr>
                <w:rFonts w:ascii="Arial" w:eastAsia="Times New Roman" w:hAnsi="Arial" w:cs="Arial"/>
                <w:sz w:val="24"/>
                <w:szCs w:val="24"/>
                <w:lang w:eastAsia="ru-RU"/>
              </w:rPr>
            </w:pPr>
          </w:p>
        </w:tc>
      </w:tr>
      <w:tr w:rsidR="00573105" w:rsidRPr="00AD01B3" w:rsidTr="00AD01B3">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573105" w:rsidRPr="00AD01B3" w:rsidRDefault="00573105" w:rsidP="001B7BA1">
            <w:pPr>
              <w:autoSpaceDE w:val="0"/>
              <w:autoSpaceDN w:val="0"/>
              <w:adjustRightInd w:val="0"/>
              <w:spacing w:after="0" w:line="240" w:lineRule="auto"/>
              <w:rPr>
                <w:rFonts w:ascii="Arial" w:eastAsia="Times New Roman" w:hAnsi="Arial" w:cs="Arial"/>
                <w:sz w:val="24"/>
                <w:szCs w:val="24"/>
                <w:lang w:eastAsia="ru-RU"/>
              </w:rPr>
            </w:pPr>
          </w:p>
        </w:tc>
        <w:tc>
          <w:tcPr>
            <w:tcW w:w="3159" w:type="dxa"/>
            <w:tcBorders>
              <w:top w:val="single" w:sz="6" w:space="0" w:color="auto"/>
              <w:left w:val="single" w:sz="6" w:space="0" w:color="auto"/>
              <w:bottom w:val="single" w:sz="6" w:space="0" w:color="auto"/>
              <w:right w:val="single" w:sz="6" w:space="0" w:color="auto"/>
            </w:tcBorders>
          </w:tcPr>
          <w:p w:rsidR="00573105" w:rsidRPr="00AD01B3" w:rsidRDefault="00573105" w:rsidP="001B7BA1">
            <w:pPr>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Задача 1 Ввод (приобретение) жилья гражданами, проживающими в сельской местности, в том числе молодых семей и молодых специалистов, улучшивших жилищные условия;</w:t>
            </w:r>
            <w:r w:rsidRPr="00AD01B3">
              <w:rPr>
                <w:rFonts w:ascii="Arial" w:eastAsia="Calibri" w:hAnsi="Arial" w:cs="Arial"/>
                <w:sz w:val="24"/>
                <w:szCs w:val="24"/>
              </w:rPr>
              <w:t xml:space="preserve"> молодыми семьями и молодыми специалистами планируется построить в районе</w:t>
            </w:r>
          </w:p>
        </w:tc>
        <w:tc>
          <w:tcPr>
            <w:tcW w:w="828" w:type="dxa"/>
            <w:tcBorders>
              <w:top w:val="single" w:sz="6" w:space="0" w:color="auto"/>
              <w:left w:val="single" w:sz="6" w:space="0" w:color="auto"/>
              <w:bottom w:val="single" w:sz="6" w:space="0" w:color="auto"/>
              <w:right w:val="single" w:sz="6" w:space="0" w:color="auto"/>
            </w:tcBorders>
          </w:tcPr>
          <w:p w:rsidR="00573105" w:rsidRPr="00AD01B3" w:rsidRDefault="00573105" w:rsidP="001B7BA1">
            <w:pPr>
              <w:autoSpaceDE w:val="0"/>
              <w:autoSpaceDN w:val="0"/>
              <w:adjustRightInd w:val="0"/>
              <w:spacing w:after="0" w:line="240" w:lineRule="auto"/>
              <w:rPr>
                <w:rFonts w:ascii="Arial" w:eastAsia="Times New Roman" w:hAnsi="Arial" w:cs="Arial"/>
                <w:sz w:val="24"/>
                <w:szCs w:val="24"/>
                <w:lang w:eastAsia="ru-RU"/>
              </w:rPr>
            </w:pPr>
            <w:r w:rsidRPr="00AD01B3">
              <w:rPr>
                <w:rFonts w:ascii="Arial" w:eastAsia="Times New Roman" w:hAnsi="Arial" w:cs="Arial"/>
                <w:sz w:val="24"/>
                <w:szCs w:val="24"/>
                <w:lang w:eastAsia="ru-RU"/>
              </w:rPr>
              <w:t>Квадратные метры</w:t>
            </w:r>
          </w:p>
        </w:tc>
        <w:tc>
          <w:tcPr>
            <w:tcW w:w="1620" w:type="dxa"/>
            <w:tcBorders>
              <w:top w:val="single" w:sz="6" w:space="0" w:color="auto"/>
              <w:left w:val="single" w:sz="6" w:space="0" w:color="auto"/>
              <w:bottom w:val="single" w:sz="6" w:space="0" w:color="auto"/>
              <w:right w:val="single" w:sz="6" w:space="0" w:color="auto"/>
            </w:tcBorders>
            <w:vAlign w:val="center"/>
          </w:tcPr>
          <w:p w:rsidR="00573105" w:rsidRPr="00AD01B3" w:rsidRDefault="00573105" w:rsidP="001B7BA1">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x</w:t>
            </w:r>
          </w:p>
        </w:tc>
        <w:tc>
          <w:tcPr>
            <w:tcW w:w="1238" w:type="dxa"/>
            <w:tcBorders>
              <w:top w:val="single" w:sz="6" w:space="0" w:color="auto"/>
              <w:left w:val="single" w:sz="6" w:space="0" w:color="auto"/>
              <w:bottom w:val="single" w:sz="6" w:space="0" w:color="auto"/>
              <w:right w:val="single" w:sz="6" w:space="0" w:color="auto"/>
            </w:tcBorders>
            <w:vAlign w:val="center"/>
          </w:tcPr>
          <w:p w:rsidR="00573105" w:rsidRPr="00AD01B3" w:rsidRDefault="00573105" w:rsidP="00A15F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0</w:t>
            </w:r>
          </w:p>
        </w:tc>
        <w:tc>
          <w:tcPr>
            <w:tcW w:w="2268" w:type="dxa"/>
            <w:tcBorders>
              <w:top w:val="single" w:sz="6" w:space="0" w:color="auto"/>
              <w:left w:val="single" w:sz="6" w:space="0" w:color="auto"/>
              <w:bottom w:val="single" w:sz="6" w:space="0" w:color="auto"/>
              <w:right w:val="single" w:sz="6" w:space="0" w:color="auto"/>
            </w:tcBorders>
            <w:vAlign w:val="center"/>
          </w:tcPr>
          <w:p w:rsidR="00573105" w:rsidRPr="00AD01B3" w:rsidRDefault="00573105" w:rsidP="00A15F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54</w:t>
            </w:r>
          </w:p>
        </w:tc>
        <w:tc>
          <w:tcPr>
            <w:tcW w:w="1701" w:type="dxa"/>
            <w:tcBorders>
              <w:top w:val="single" w:sz="6" w:space="0" w:color="auto"/>
              <w:left w:val="single" w:sz="6" w:space="0" w:color="auto"/>
              <w:bottom w:val="single" w:sz="6" w:space="0" w:color="auto"/>
              <w:right w:val="single" w:sz="6" w:space="0" w:color="auto"/>
            </w:tcBorders>
            <w:vAlign w:val="center"/>
          </w:tcPr>
          <w:p w:rsidR="00573105" w:rsidRPr="00AD01B3" w:rsidRDefault="00573105" w:rsidP="00A15F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144</w:t>
            </w:r>
          </w:p>
        </w:tc>
        <w:tc>
          <w:tcPr>
            <w:tcW w:w="2410" w:type="dxa"/>
            <w:tcBorders>
              <w:top w:val="single" w:sz="6" w:space="0" w:color="auto"/>
              <w:left w:val="single" w:sz="6" w:space="0" w:color="auto"/>
              <w:bottom w:val="single" w:sz="6" w:space="0" w:color="auto"/>
              <w:right w:val="single" w:sz="6" w:space="0" w:color="auto"/>
            </w:tcBorders>
            <w:vAlign w:val="center"/>
          </w:tcPr>
          <w:p w:rsidR="00573105" w:rsidRPr="00AD01B3" w:rsidRDefault="00573105" w:rsidP="00A15FA3">
            <w:pPr>
              <w:autoSpaceDE w:val="0"/>
              <w:autoSpaceDN w:val="0"/>
              <w:adjustRightInd w:val="0"/>
              <w:spacing w:after="0" w:line="240" w:lineRule="auto"/>
              <w:jc w:val="center"/>
              <w:rPr>
                <w:rFonts w:ascii="Arial" w:eastAsia="Times New Roman" w:hAnsi="Arial" w:cs="Arial"/>
                <w:sz w:val="24"/>
                <w:szCs w:val="24"/>
                <w:lang w:eastAsia="ru-RU"/>
              </w:rPr>
            </w:pPr>
            <w:r w:rsidRPr="00AD01B3">
              <w:rPr>
                <w:rFonts w:ascii="Arial" w:eastAsia="Times New Roman" w:hAnsi="Arial" w:cs="Arial"/>
                <w:sz w:val="24"/>
                <w:szCs w:val="24"/>
                <w:lang w:eastAsia="ru-RU"/>
              </w:rPr>
              <w:t>144</w:t>
            </w:r>
          </w:p>
        </w:tc>
      </w:tr>
    </w:tbl>
    <w:p w:rsidR="00573105" w:rsidRPr="00AD01B3" w:rsidRDefault="00573105" w:rsidP="00647894">
      <w:pPr>
        <w:suppressAutoHyphens/>
        <w:spacing w:after="0" w:line="240" w:lineRule="auto"/>
        <w:jc w:val="center"/>
        <w:rPr>
          <w:rFonts w:ascii="Arial" w:eastAsia="Times New Roman" w:hAnsi="Arial" w:cs="Arial"/>
          <w:b/>
          <w:sz w:val="24"/>
          <w:szCs w:val="24"/>
          <w:lang w:eastAsia="ru-RU"/>
        </w:rPr>
      </w:pPr>
    </w:p>
    <w:p w:rsidR="00573105" w:rsidRPr="00AD01B3" w:rsidRDefault="00573105" w:rsidP="00647894">
      <w:pPr>
        <w:suppressAutoHyphens/>
        <w:spacing w:after="0" w:line="240" w:lineRule="auto"/>
        <w:jc w:val="center"/>
        <w:rPr>
          <w:rFonts w:ascii="Arial" w:eastAsia="Times New Roman" w:hAnsi="Arial" w:cs="Arial"/>
          <w:b/>
          <w:sz w:val="24"/>
          <w:szCs w:val="24"/>
          <w:lang w:eastAsia="ru-RU"/>
        </w:rPr>
        <w:sectPr w:rsidR="00573105" w:rsidRPr="00AD01B3" w:rsidSect="00573105">
          <w:pgSz w:w="16838" w:h="11906" w:orient="landscape"/>
          <w:pgMar w:top="1701" w:right="1134" w:bottom="850" w:left="1134" w:header="708" w:footer="708" w:gutter="0"/>
          <w:cols w:space="708"/>
          <w:docGrid w:linePitch="360"/>
        </w:sectPr>
      </w:pPr>
    </w:p>
    <w:p w:rsidR="00573105" w:rsidRDefault="00573105" w:rsidP="00647894">
      <w:pPr>
        <w:suppressAutoHyphens/>
        <w:spacing w:after="0" w:line="240" w:lineRule="auto"/>
        <w:jc w:val="center"/>
        <w:rPr>
          <w:rFonts w:ascii="Times New Roman" w:eastAsia="Times New Roman" w:hAnsi="Times New Roman" w:cs="Times New Roman"/>
          <w:b/>
          <w:sz w:val="24"/>
          <w:szCs w:val="24"/>
          <w:lang w:eastAsia="ru-RU"/>
        </w:rPr>
      </w:pPr>
    </w:p>
    <w:p w:rsidR="00647894" w:rsidRPr="00AD01B3" w:rsidRDefault="008E3AFC" w:rsidP="00647894">
      <w:pPr>
        <w:suppressAutoHyphens/>
        <w:spacing w:after="0" w:line="240" w:lineRule="auto"/>
        <w:jc w:val="center"/>
        <w:rPr>
          <w:rFonts w:ascii="Arial" w:eastAsia="Times New Roman" w:hAnsi="Arial" w:cs="Arial"/>
          <w:sz w:val="28"/>
          <w:szCs w:val="28"/>
          <w:lang w:eastAsia="ru-RU"/>
        </w:rPr>
      </w:pPr>
      <w:r w:rsidRPr="00AD01B3">
        <w:rPr>
          <w:rFonts w:ascii="Arial" w:eastAsia="Times New Roman" w:hAnsi="Arial" w:cs="Arial"/>
          <w:sz w:val="24"/>
          <w:szCs w:val="24"/>
          <w:lang w:eastAsia="ru-RU"/>
        </w:rPr>
        <w:t>1</w:t>
      </w:r>
      <w:r w:rsidR="001B031D" w:rsidRPr="00AD01B3">
        <w:rPr>
          <w:rFonts w:ascii="Arial" w:eastAsia="Times New Roman" w:hAnsi="Arial" w:cs="Arial"/>
          <w:sz w:val="24"/>
          <w:szCs w:val="24"/>
          <w:lang w:eastAsia="ru-RU"/>
        </w:rPr>
        <w:t>.</w:t>
      </w:r>
      <w:r w:rsidR="001B031D" w:rsidRPr="00AD01B3">
        <w:rPr>
          <w:rFonts w:ascii="Arial" w:eastAsia="Times New Roman" w:hAnsi="Arial" w:cs="Arial"/>
          <w:sz w:val="28"/>
          <w:szCs w:val="28"/>
          <w:lang w:eastAsia="ru-RU"/>
        </w:rPr>
        <w:t>Постановка обще</w:t>
      </w:r>
      <w:r w:rsidR="00A877E0" w:rsidRPr="00AD01B3">
        <w:rPr>
          <w:rFonts w:ascii="Arial" w:eastAsia="Times New Roman" w:hAnsi="Arial" w:cs="Arial"/>
          <w:sz w:val="28"/>
          <w:szCs w:val="28"/>
          <w:lang w:eastAsia="ru-RU"/>
        </w:rPr>
        <w:t xml:space="preserve"> </w:t>
      </w:r>
      <w:r w:rsidR="001B031D" w:rsidRPr="00AD01B3">
        <w:rPr>
          <w:rFonts w:ascii="Arial" w:eastAsia="Times New Roman" w:hAnsi="Arial" w:cs="Arial"/>
          <w:sz w:val="28"/>
          <w:szCs w:val="28"/>
          <w:lang w:eastAsia="ru-RU"/>
        </w:rPr>
        <w:t>ра</w:t>
      </w:r>
      <w:r w:rsidR="00A877E0" w:rsidRPr="00AD01B3">
        <w:rPr>
          <w:rFonts w:ascii="Arial" w:eastAsia="Times New Roman" w:hAnsi="Arial" w:cs="Arial"/>
          <w:sz w:val="28"/>
          <w:szCs w:val="28"/>
          <w:lang w:eastAsia="ru-RU"/>
        </w:rPr>
        <w:t>й</w:t>
      </w:r>
      <w:r w:rsidR="001B031D" w:rsidRPr="00AD01B3">
        <w:rPr>
          <w:rFonts w:ascii="Arial" w:eastAsia="Times New Roman" w:hAnsi="Arial" w:cs="Arial"/>
          <w:sz w:val="28"/>
          <w:szCs w:val="28"/>
          <w:lang w:eastAsia="ru-RU"/>
        </w:rPr>
        <w:t>онной проблемы и обоснование необхо</w:t>
      </w:r>
      <w:r w:rsidR="00647894" w:rsidRPr="00AD01B3">
        <w:rPr>
          <w:rFonts w:ascii="Arial" w:eastAsia="Times New Roman" w:hAnsi="Arial" w:cs="Arial"/>
          <w:sz w:val="28"/>
          <w:szCs w:val="28"/>
          <w:lang w:eastAsia="ru-RU"/>
        </w:rPr>
        <w:t>димости разработки подпрограммы</w:t>
      </w:r>
    </w:p>
    <w:p w:rsidR="00647894" w:rsidRPr="00AD01B3" w:rsidRDefault="00647894" w:rsidP="00647894">
      <w:pPr>
        <w:suppressAutoHyphens/>
        <w:spacing w:after="0" w:line="240" w:lineRule="auto"/>
        <w:jc w:val="center"/>
        <w:rPr>
          <w:rFonts w:ascii="Arial" w:eastAsia="Times New Roman" w:hAnsi="Arial" w:cs="Arial"/>
          <w:sz w:val="28"/>
          <w:szCs w:val="28"/>
          <w:lang w:eastAsia="ru-RU"/>
        </w:rPr>
      </w:pPr>
    </w:p>
    <w:p w:rsidR="008E3AFC" w:rsidRPr="00AD01B3" w:rsidRDefault="00FD294C" w:rsidP="00647894">
      <w:pPr>
        <w:suppressAutoHyphens/>
        <w:spacing w:after="0" w:line="240" w:lineRule="auto"/>
        <w:ind w:firstLine="708"/>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t>Подпрограмма направлена на подд</w:t>
      </w:r>
      <w:r w:rsidR="00647894" w:rsidRPr="00AD01B3">
        <w:rPr>
          <w:rFonts w:ascii="Arial" w:eastAsia="Times New Roman" w:hAnsi="Arial" w:cs="Arial"/>
          <w:sz w:val="28"/>
          <w:szCs w:val="28"/>
          <w:lang w:eastAsia="ru-RU"/>
        </w:rPr>
        <w:t xml:space="preserve">ержание и дальнейшее развитие </w:t>
      </w:r>
      <w:r w:rsidRPr="00AD01B3">
        <w:rPr>
          <w:rFonts w:ascii="Arial" w:eastAsia="Times New Roman" w:hAnsi="Arial" w:cs="Arial"/>
          <w:sz w:val="28"/>
          <w:szCs w:val="28"/>
          <w:lang w:eastAsia="ru-RU"/>
        </w:rPr>
        <w:t>сельских территорий Боготольского района</w:t>
      </w:r>
      <w:r w:rsidR="008E3AFC" w:rsidRPr="00AD01B3">
        <w:rPr>
          <w:rFonts w:ascii="Arial" w:eastAsia="Times New Roman" w:hAnsi="Arial" w:cs="Arial"/>
          <w:sz w:val="28"/>
          <w:szCs w:val="28"/>
          <w:lang w:eastAsia="ru-RU"/>
        </w:rPr>
        <w:t>. Сельские территории как социально-территориальная подсистема общества выполняют следующие важнейшие общенациональные функции: геополитическую, производственную, демографическую, труд</w:t>
      </w:r>
      <w:r w:rsidR="00A344B0" w:rsidRPr="00AD01B3">
        <w:rPr>
          <w:rFonts w:ascii="Arial" w:eastAsia="Times New Roman" w:hAnsi="Arial" w:cs="Arial"/>
          <w:sz w:val="28"/>
          <w:szCs w:val="28"/>
          <w:lang w:eastAsia="ru-RU"/>
        </w:rPr>
        <w:t xml:space="preserve"> </w:t>
      </w:r>
      <w:r w:rsidR="008E3AFC" w:rsidRPr="00AD01B3">
        <w:rPr>
          <w:rFonts w:ascii="Arial" w:eastAsia="Times New Roman" w:hAnsi="Arial" w:cs="Arial"/>
          <w:sz w:val="28"/>
          <w:szCs w:val="28"/>
          <w:lang w:eastAsia="ru-RU"/>
        </w:rPr>
        <w:t>ресурсную, жилищную, пространственно-коммуникационную, культурную.</w:t>
      </w:r>
    </w:p>
    <w:p w:rsidR="009C197F" w:rsidRPr="00AD01B3" w:rsidRDefault="008E3AFC" w:rsidP="00647894">
      <w:pPr>
        <w:autoSpaceDE w:val="0"/>
        <w:autoSpaceDN w:val="0"/>
        <w:adjustRightInd w:val="0"/>
        <w:spacing w:after="0" w:line="240" w:lineRule="auto"/>
        <w:ind w:firstLine="709"/>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а также сокращен</w:t>
      </w:r>
      <w:r w:rsidR="009C197F" w:rsidRPr="00AD01B3">
        <w:rPr>
          <w:rFonts w:ascii="Arial" w:eastAsia="Times New Roman" w:hAnsi="Arial" w:cs="Arial"/>
          <w:sz w:val="28"/>
          <w:szCs w:val="28"/>
          <w:lang w:eastAsia="ru-RU"/>
        </w:rPr>
        <w:t>ие сельской поселенческой сети.</w:t>
      </w:r>
    </w:p>
    <w:p w:rsidR="009C197F" w:rsidRPr="00AD01B3" w:rsidRDefault="008E3AFC" w:rsidP="00647894">
      <w:pPr>
        <w:autoSpaceDE w:val="0"/>
        <w:autoSpaceDN w:val="0"/>
        <w:adjustRightInd w:val="0"/>
        <w:spacing w:after="0" w:line="240" w:lineRule="auto"/>
        <w:ind w:firstLine="709"/>
        <w:jc w:val="both"/>
        <w:rPr>
          <w:rFonts w:ascii="Arial" w:hAnsi="Arial" w:cs="Arial"/>
          <w:sz w:val="28"/>
          <w:szCs w:val="28"/>
        </w:rPr>
      </w:pPr>
      <w:r w:rsidRPr="00AD01B3">
        <w:rPr>
          <w:rFonts w:ascii="Arial" w:hAnsi="Arial" w:cs="Arial"/>
          <w:sz w:val="28"/>
          <w:szCs w:val="28"/>
        </w:rPr>
        <w:t>Общая протяженность автомобильных дорог составляет 401.76 км. в том числе до</w:t>
      </w:r>
      <w:r w:rsidR="00647894" w:rsidRPr="00AD01B3">
        <w:rPr>
          <w:rFonts w:ascii="Arial" w:hAnsi="Arial" w:cs="Arial"/>
          <w:sz w:val="28"/>
          <w:szCs w:val="28"/>
        </w:rPr>
        <w:t xml:space="preserve">рог общего пользования 236.85, </w:t>
      </w:r>
      <w:r w:rsidR="00A15FA3" w:rsidRPr="00AD01B3">
        <w:rPr>
          <w:rFonts w:ascii="Arial" w:hAnsi="Arial" w:cs="Arial"/>
          <w:sz w:val="28"/>
          <w:szCs w:val="28"/>
        </w:rPr>
        <w:t>поселенческих дорог 164,91км</w:t>
      </w:r>
      <w:r w:rsidRPr="00AD01B3">
        <w:rPr>
          <w:rFonts w:ascii="Arial" w:hAnsi="Arial" w:cs="Arial"/>
          <w:sz w:val="28"/>
          <w:szCs w:val="28"/>
        </w:rPr>
        <w:t>, дороги с т</w:t>
      </w:r>
      <w:r w:rsidR="00647894" w:rsidRPr="00AD01B3">
        <w:rPr>
          <w:rFonts w:ascii="Arial" w:hAnsi="Arial" w:cs="Arial"/>
          <w:sz w:val="28"/>
          <w:szCs w:val="28"/>
        </w:rPr>
        <w:t xml:space="preserve">вердым покрытием 262.67 </w:t>
      </w:r>
      <w:r w:rsidR="009C197F" w:rsidRPr="00AD01B3">
        <w:rPr>
          <w:rFonts w:ascii="Arial" w:hAnsi="Arial" w:cs="Arial"/>
          <w:sz w:val="28"/>
          <w:szCs w:val="28"/>
        </w:rPr>
        <w:t>км.</w:t>
      </w:r>
    </w:p>
    <w:p w:rsidR="008E3AFC" w:rsidRPr="00AD01B3" w:rsidRDefault="008E3AFC" w:rsidP="00647894">
      <w:pPr>
        <w:autoSpaceDE w:val="0"/>
        <w:autoSpaceDN w:val="0"/>
        <w:adjustRightInd w:val="0"/>
        <w:spacing w:after="0" w:line="240" w:lineRule="auto"/>
        <w:ind w:firstLine="709"/>
        <w:jc w:val="both"/>
        <w:rPr>
          <w:rFonts w:ascii="Arial" w:eastAsia="Times New Roman" w:hAnsi="Arial" w:cs="Arial"/>
          <w:sz w:val="28"/>
          <w:szCs w:val="28"/>
          <w:lang w:eastAsia="ru-RU"/>
        </w:rPr>
      </w:pPr>
      <w:r w:rsidRPr="00AD01B3">
        <w:rPr>
          <w:rFonts w:ascii="Arial" w:hAnsi="Arial" w:cs="Arial"/>
          <w:sz w:val="28"/>
          <w:szCs w:val="28"/>
        </w:rPr>
        <w:t>Площадь ветхого и аварийного жилья на те</w:t>
      </w:r>
      <w:r w:rsidR="00647894" w:rsidRPr="00AD01B3">
        <w:rPr>
          <w:rFonts w:ascii="Arial" w:hAnsi="Arial" w:cs="Arial"/>
          <w:sz w:val="28"/>
          <w:szCs w:val="28"/>
        </w:rPr>
        <w:t xml:space="preserve">рритории Боготольского района </w:t>
      </w:r>
      <w:r w:rsidRPr="00AD01B3">
        <w:rPr>
          <w:rFonts w:ascii="Arial" w:hAnsi="Arial" w:cs="Arial"/>
          <w:sz w:val="28"/>
          <w:szCs w:val="28"/>
        </w:rPr>
        <w:t>составляет 1228,2 м</w:t>
      </w:r>
      <w:r w:rsidR="00A15FA3" w:rsidRPr="00AD01B3">
        <w:rPr>
          <w:rFonts w:ascii="Arial" w:hAnsi="Arial" w:cs="Arial"/>
          <w:sz w:val="28"/>
          <w:szCs w:val="28"/>
          <w:vertAlign w:val="superscript"/>
        </w:rPr>
        <w:t>2</w:t>
      </w:r>
      <w:r w:rsidRPr="00AD01B3">
        <w:rPr>
          <w:rFonts w:ascii="Arial" w:hAnsi="Arial" w:cs="Arial"/>
          <w:sz w:val="28"/>
          <w:szCs w:val="28"/>
        </w:rPr>
        <w:t>.</w:t>
      </w:r>
    </w:p>
    <w:p w:rsidR="00FD294C" w:rsidRPr="00AD01B3" w:rsidRDefault="00FD294C" w:rsidP="00647894">
      <w:pPr>
        <w:autoSpaceDE w:val="0"/>
        <w:autoSpaceDN w:val="0"/>
        <w:adjustRightInd w:val="0"/>
        <w:spacing w:after="0" w:line="240" w:lineRule="auto"/>
        <w:ind w:firstLine="720"/>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t xml:space="preserve">Обеспечение доступным жильем молодых семей и молодых специалистов, проживающих и работающих в сельской местности, является одним из приоритетов государственной политики в решении стратегических задач по наращиванию экономического потенциала аграрного сектора и реализации национального проекта «Развитие АПК». Мероприятия по обеспечению доступным жильем молодых семей и молодых специалистов направлены на формирование кадрового потенциала из наиболее активной части населения – молодежи, преодоление дефицита в </w:t>
      </w:r>
      <w:r w:rsidR="00647894" w:rsidRPr="00AD01B3">
        <w:rPr>
          <w:rFonts w:ascii="Arial" w:eastAsia="Times New Roman" w:hAnsi="Arial" w:cs="Arial"/>
          <w:sz w:val="28"/>
          <w:szCs w:val="28"/>
          <w:lang w:eastAsia="ru-RU"/>
        </w:rPr>
        <w:t xml:space="preserve">квалифицированных специалистах </w:t>
      </w:r>
      <w:r w:rsidRPr="00AD01B3">
        <w:rPr>
          <w:rFonts w:ascii="Arial" w:eastAsia="Times New Roman" w:hAnsi="Arial" w:cs="Arial"/>
          <w:sz w:val="28"/>
          <w:szCs w:val="28"/>
          <w:lang w:eastAsia="ru-RU"/>
        </w:rPr>
        <w:t>в агропромышленном комплексе и социальной сфере села.</w:t>
      </w:r>
    </w:p>
    <w:p w:rsidR="00A344B0" w:rsidRPr="00AD01B3" w:rsidRDefault="00FD294C" w:rsidP="00647894">
      <w:pPr>
        <w:autoSpaceDE w:val="0"/>
        <w:autoSpaceDN w:val="0"/>
        <w:adjustRightInd w:val="0"/>
        <w:spacing w:after="0" w:line="240" w:lineRule="auto"/>
        <w:ind w:firstLine="720"/>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t>Увеличение отставания села от города по социально-бытовому уровню жизни, негативные изменения в образе ж</w:t>
      </w:r>
      <w:r w:rsidR="00647894" w:rsidRPr="00AD01B3">
        <w:rPr>
          <w:rFonts w:ascii="Arial" w:eastAsia="Times New Roman" w:hAnsi="Arial" w:cs="Arial"/>
          <w:sz w:val="28"/>
          <w:szCs w:val="28"/>
          <w:lang w:eastAsia="ru-RU"/>
        </w:rPr>
        <w:t>изни сельского населения ведут</w:t>
      </w:r>
      <w:r w:rsidRPr="00AD01B3">
        <w:rPr>
          <w:rFonts w:ascii="Arial" w:eastAsia="Times New Roman" w:hAnsi="Arial" w:cs="Arial"/>
          <w:sz w:val="28"/>
          <w:szCs w:val="28"/>
          <w:lang w:eastAsia="ru-RU"/>
        </w:rPr>
        <w:t xml:space="preserve"> к ухудшению демографической ситуации на селе. Согласно данным территориального органа Федеральной служб</w:t>
      </w:r>
      <w:r w:rsidR="00647894" w:rsidRPr="00AD01B3">
        <w:rPr>
          <w:rFonts w:ascii="Arial" w:eastAsia="Times New Roman" w:hAnsi="Arial" w:cs="Arial"/>
          <w:sz w:val="28"/>
          <w:szCs w:val="28"/>
          <w:lang w:eastAsia="ru-RU"/>
        </w:rPr>
        <w:t xml:space="preserve">ы государственной статистики </w:t>
      </w:r>
      <w:r w:rsidRPr="00AD01B3">
        <w:rPr>
          <w:rFonts w:ascii="Arial" w:eastAsia="Times New Roman" w:hAnsi="Arial" w:cs="Arial"/>
          <w:sz w:val="28"/>
          <w:szCs w:val="28"/>
          <w:lang w:eastAsia="ru-RU"/>
        </w:rPr>
        <w:t>по Красноярскому краю за период с2009 по 2011 год численность сельского населения края сократилась на 11 тыс. человек. В возрастной структуре сельского населения наблюдае</w:t>
      </w:r>
      <w:r w:rsidR="00647894" w:rsidRPr="00AD01B3">
        <w:rPr>
          <w:rFonts w:ascii="Arial" w:eastAsia="Times New Roman" w:hAnsi="Arial" w:cs="Arial"/>
          <w:sz w:val="28"/>
          <w:szCs w:val="28"/>
          <w:lang w:eastAsia="ru-RU"/>
        </w:rPr>
        <w:t>тся преобладание пожилых людей.</w:t>
      </w:r>
    </w:p>
    <w:p w:rsidR="00FD294C" w:rsidRPr="00AD01B3" w:rsidRDefault="00FD294C" w:rsidP="00647894">
      <w:pPr>
        <w:autoSpaceDE w:val="0"/>
        <w:autoSpaceDN w:val="0"/>
        <w:adjustRightInd w:val="0"/>
        <w:spacing w:after="0" w:line="240" w:lineRule="auto"/>
        <w:ind w:firstLine="720"/>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t xml:space="preserve">По состоянию на 1 января 2012 года на должностях руководителей и специалистов в сельскохозяйственных организациях района работает 92 человека, в том числе пенсионного возраста  </w:t>
      </w:r>
      <w:r w:rsidR="00A15FA3" w:rsidRPr="00AD01B3">
        <w:rPr>
          <w:rFonts w:ascii="Arial" w:eastAsia="Times New Roman" w:hAnsi="Arial" w:cs="Arial"/>
          <w:sz w:val="28"/>
          <w:szCs w:val="28"/>
          <w:lang w:eastAsia="ru-RU"/>
        </w:rPr>
        <w:t>10человек (старше 55 - 60 лет).</w:t>
      </w:r>
    </w:p>
    <w:p w:rsidR="00FD294C" w:rsidRPr="00AD01B3" w:rsidRDefault="00FD294C" w:rsidP="00647894">
      <w:pPr>
        <w:autoSpaceDE w:val="0"/>
        <w:autoSpaceDN w:val="0"/>
        <w:adjustRightInd w:val="0"/>
        <w:spacing w:after="0" w:line="240" w:lineRule="auto"/>
        <w:ind w:firstLine="720"/>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t xml:space="preserve">Сложившаяся на селе ситуация в социальной сфере не стимулирует закрепление молодежи для проживания и работы в </w:t>
      </w:r>
      <w:r w:rsidRPr="00AD01B3">
        <w:rPr>
          <w:rFonts w:ascii="Arial" w:eastAsia="Times New Roman" w:hAnsi="Arial" w:cs="Arial"/>
          <w:sz w:val="28"/>
          <w:szCs w:val="28"/>
          <w:lang w:eastAsia="ru-RU"/>
        </w:rPr>
        <w:lastRenderedPageBreak/>
        <w:t>сельской местности.</w:t>
      </w:r>
      <w:r w:rsidR="00647894" w:rsidRPr="00AD01B3">
        <w:rPr>
          <w:rFonts w:ascii="Arial" w:eastAsia="Times New Roman" w:hAnsi="Arial" w:cs="Arial"/>
          <w:sz w:val="28"/>
          <w:szCs w:val="28"/>
          <w:lang w:eastAsia="ru-RU"/>
        </w:rPr>
        <w:t xml:space="preserve"> </w:t>
      </w:r>
      <w:r w:rsidRPr="00AD01B3">
        <w:rPr>
          <w:rFonts w:ascii="Arial" w:eastAsia="Times New Roman" w:hAnsi="Arial" w:cs="Arial"/>
          <w:sz w:val="28"/>
          <w:szCs w:val="28"/>
          <w:lang w:eastAsia="ru-RU"/>
        </w:rPr>
        <w:t>В сельскохозяйственных организациях района работает всего 17,5 процентов (или 18 человек) спе</w:t>
      </w:r>
      <w:r w:rsidR="00647894" w:rsidRPr="00AD01B3">
        <w:rPr>
          <w:rFonts w:ascii="Arial" w:eastAsia="Times New Roman" w:hAnsi="Arial" w:cs="Arial"/>
          <w:sz w:val="28"/>
          <w:szCs w:val="28"/>
          <w:lang w:eastAsia="ru-RU"/>
        </w:rPr>
        <w:t>циалистов в возрасте до 30 лет.</w:t>
      </w:r>
    </w:p>
    <w:p w:rsidR="00FD294C" w:rsidRPr="00AD01B3" w:rsidRDefault="00FD294C" w:rsidP="00647894">
      <w:pPr>
        <w:autoSpaceDE w:val="0"/>
        <w:autoSpaceDN w:val="0"/>
        <w:adjustRightInd w:val="0"/>
        <w:spacing w:after="0" w:line="240" w:lineRule="auto"/>
        <w:ind w:firstLine="720"/>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t>Ежегодно, федеральное государственное образовательное учреждение высшего профессионального образования «Красноярский государственный аграрный университет» выпускает более 950 молодых специалистов с высшим образованием аграр</w:t>
      </w:r>
      <w:r w:rsidR="00647894" w:rsidRPr="00AD01B3">
        <w:rPr>
          <w:rFonts w:ascii="Arial" w:eastAsia="Times New Roman" w:hAnsi="Arial" w:cs="Arial"/>
          <w:sz w:val="28"/>
          <w:szCs w:val="28"/>
          <w:lang w:eastAsia="ru-RU"/>
        </w:rPr>
        <w:t xml:space="preserve">ного профиля, а также юристов, </w:t>
      </w:r>
      <w:r w:rsidRPr="00AD01B3">
        <w:rPr>
          <w:rFonts w:ascii="Arial" w:eastAsia="Times New Roman" w:hAnsi="Arial" w:cs="Arial"/>
          <w:sz w:val="28"/>
          <w:szCs w:val="28"/>
          <w:lang w:eastAsia="ru-RU"/>
        </w:rPr>
        <w:t>экономистов, менеджеров, из которых в организациях агропромышленного комплекса края трудоустраиваются не более 30-40 человек (4-6 процентов от выпуска). В результате из 4 руководящих специалистов в сельскохозяйственных организациях только один имеет высшее профессиональное образование. По состоянию на 1 января 2012 года в сельскохозяйственных организациях района вакансии на должности специалистов составили 26 единиц, кадров ма</w:t>
      </w:r>
      <w:r w:rsidR="00647894" w:rsidRPr="00AD01B3">
        <w:rPr>
          <w:rFonts w:ascii="Arial" w:eastAsia="Times New Roman" w:hAnsi="Arial" w:cs="Arial"/>
          <w:sz w:val="28"/>
          <w:szCs w:val="28"/>
          <w:lang w:eastAsia="ru-RU"/>
        </w:rPr>
        <w:t>ссовых профессий – 77 вакансий.</w:t>
      </w:r>
    </w:p>
    <w:p w:rsidR="00FD294C" w:rsidRPr="00AD01B3" w:rsidRDefault="00FD294C" w:rsidP="00647894">
      <w:pPr>
        <w:autoSpaceDE w:val="0"/>
        <w:autoSpaceDN w:val="0"/>
        <w:adjustRightInd w:val="0"/>
        <w:spacing w:after="0" w:line="240" w:lineRule="auto"/>
        <w:ind w:firstLine="720"/>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t>Рост социального иждивенчества сельского населения, спад трудовой активности,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отражается на перспективах оздоровления и развития сельской экономики, негативно влияет на формирование социально-экономических условий устойчивого развития Боготольского района.</w:t>
      </w:r>
    </w:p>
    <w:p w:rsidR="00FD294C" w:rsidRPr="00AD01B3" w:rsidRDefault="00FD294C" w:rsidP="00647894">
      <w:pPr>
        <w:autoSpaceDE w:val="0"/>
        <w:autoSpaceDN w:val="0"/>
        <w:adjustRightInd w:val="0"/>
        <w:spacing w:after="0" w:line="240" w:lineRule="auto"/>
        <w:ind w:firstLine="720"/>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t>Одной из основных проблем привлечен</w:t>
      </w:r>
      <w:r w:rsidR="00647894" w:rsidRPr="00AD01B3">
        <w:rPr>
          <w:rFonts w:ascii="Arial" w:eastAsia="Times New Roman" w:hAnsi="Arial" w:cs="Arial"/>
          <w:sz w:val="28"/>
          <w:szCs w:val="28"/>
          <w:lang w:eastAsia="ru-RU"/>
        </w:rPr>
        <w:t xml:space="preserve">ия и закрепления молодых семей </w:t>
      </w:r>
      <w:r w:rsidRPr="00AD01B3">
        <w:rPr>
          <w:rFonts w:ascii="Arial" w:eastAsia="Times New Roman" w:hAnsi="Arial" w:cs="Arial"/>
          <w:sz w:val="28"/>
          <w:szCs w:val="28"/>
          <w:lang w:eastAsia="ru-RU"/>
        </w:rPr>
        <w:t>и молодых специалистов для проживания и работы в сельской местности яв</w:t>
      </w:r>
      <w:r w:rsidR="00647894" w:rsidRPr="00AD01B3">
        <w:rPr>
          <w:rFonts w:ascii="Arial" w:eastAsia="Times New Roman" w:hAnsi="Arial" w:cs="Arial"/>
          <w:sz w:val="28"/>
          <w:szCs w:val="28"/>
          <w:lang w:eastAsia="ru-RU"/>
        </w:rPr>
        <w:t>ляется необеспеченность жильем.</w:t>
      </w:r>
    </w:p>
    <w:p w:rsidR="00FD294C" w:rsidRPr="00AD01B3" w:rsidRDefault="00FD294C" w:rsidP="00647894">
      <w:pPr>
        <w:autoSpaceDE w:val="0"/>
        <w:autoSpaceDN w:val="0"/>
        <w:adjustRightInd w:val="0"/>
        <w:spacing w:after="0" w:line="240" w:lineRule="auto"/>
        <w:ind w:firstLine="720"/>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t>Среднемесячная заработная плата работников сель</w:t>
      </w:r>
      <w:r w:rsidR="00647894" w:rsidRPr="00AD01B3">
        <w:rPr>
          <w:rFonts w:ascii="Arial" w:eastAsia="Times New Roman" w:hAnsi="Arial" w:cs="Arial"/>
          <w:sz w:val="28"/>
          <w:szCs w:val="28"/>
          <w:lang w:eastAsia="ru-RU"/>
        </w:rPr>
        <w:t>скохозяйственной отрасли района</w:t>
      </w:r>
      <w:r w:rsidRPr="00AD01B3">
        <w:rPr>
          <w:rFonts w:ascii="Arial" w:eastAsia="Times New Roman" w:hAnsi="Arial" w:cs="Arial"/>
          <w:sz w:val="28"/>
          <w:szCs w:val="28"/>
          <w:lang w:eastAsia="ru-RU"/>
        </w:rPr>
        <w:t xml:space="preserve"> в 2011 году составила 6204 рублей. Уровень доходов у большинства молоды</w:t>
      </w:r>
      <w:r w:rsidR="00647894" w:rsidRPr="00AD01B3">
        <w:rPr>
          <w:rFonts w:ascii="Arial" w:eastAsia="Times New Roman" w:hAnsi="Arial" w:cs="Arial"/>
          <w:sz w:val="28"/>
          <w:szCs w:val="28"/>
          <w:lang w:eastAsia="ru-RU"/>
        </w:rPr>
        <w:t>х семей и молодых специалистов,</w:t>
      </w:r>
      <w:r w:rsidRPr="00AD01B3">
        <w:rPr>
          <w:rFonts w:ascii="Arial" w:eastAsia="Times New Roman" w:hAnsi="Arial" w:cs="Arial"/>
          <w:sz w:val="28"/>
          <w:szCs w:val="28"/>
          <w:lang w:eastAsia="ru-RU"/>
        </w:rPr>
        <w:t xml:space="preserve"> работающих в организациях агропромышленного комплекса и социальной сферы на селе, не позволяет решить жилищную проблему самостоятельно, даже с п</w:t>
      </w:r>
      <w:r w:rsidR="00647894" w:rsidRPr="00AD01B3">
        <w:rPr>
          <w:rFonts w:ascii="Arial" w:eastAsia="Times New Roman" w:hAnsi="Arial" w:cs="Arial"/>
          <w:sz w:val="28"/>
          <w:szCs w:val="28"/>
          <w:lang w:eastAsia="ru-RU"/>
        </w:rPr>
        <w:t>ривлечением кредитных ресурсов.</w:t>
      </w:r>
    </w:p>
    <w:p w:rsidR="00FD294C" w:rsidRPr="00AD01B3" w:rsidRDefault="00FD294C" w:rsidP="00647894">
      <w:pPr>
        <w:tabs>
          <w:tab w:val="left" w:pos="9540"/>
        </w:tabs>
        <w:spacing w:after="0" w:line="240" w:lineRule="auto"/>
        <w:ind w:right="62" w:firstLine="720"/>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t>На основании  поданных заявлений в муниципальные образования Боготольского района в обеспечении жильем нуждаются 16 молоды</w:t>
      </w:r>
      <w:r w:rsidR="009C197F" w:rsidRPr="00AD01B3">
        <w:rPr>
          <w:rFonts w:ascii="Arial" w:eastAsia="Times New Roman" w:hAnsi="Arial" w:cs="Arial"/>
          <w:sz w:val="28"/>
          <w:szCs w:val="28"/>
          <w:lang w:eastAsia="ru-RU"/>
        </w:rPr>
        <w:t xml:space="preserve">х семьи и молодых специалиста, </w:t>
      </w:r>
      <w:r w:rsidRPr="00AD01B3">
        <w:rPr>
          <w:rFonts w:ascii="Arial" w:eastAsia="Times New Roman" w:hAnsi="Arial" w:cs="Arial"/>
          <w:sz w:val="28"/>
          <w:szCs w:val="28"/>
          <w:lang w:eastAsia="ru-RU"/>
        </w:rPr>
        <w:t>проживающих в районе.</w:t>
      </w:r>
    </w:p>
    <w:p w:rsidR="00FD294C" w:rsidRPr="00AD01B3" w:rsidRDefault="00FD294C" w:rsidP="00647894">
      <w:pPr>
        <w:autoSpaceDE w:val="0"/>
        <w:autoSpaceDN w:val="0"/>
        <w:adjustRightInd w:val="0"/>
        <w:spacing w:after="0" w:line="240" w:lineRule="auto"/>
        <w:ind w:firstLine="720"/>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t>Поддержка, на</w:t>
      </w:r>
      <w:r w:rsidR="00647894" w:rsidRPr="00AD01B3">
        <w:rPr>
          <w:rFonts w:ascii="Arial" w:eastAsia="Times New Roman" w:hAnsi="Arial" w:cs="Arial"/>
          <w:sz w:val="28"/>
          <w:szCs w:val="28"/>
          <w:lang w:eastAsia="ru-RU"/>
        </w:rPr>
        <w:t xml:space="preserve">правленная на оказание помощи </w:t>
      </w:r>
      <w:r w:rsidRPr="00AD01B3">
        <w:rPr>
          <w:rFonts w:ascii="Arial" w:eastAsia="Times New Roman" w:hAnsi="Arial" w:cs="Arial"/>
          <w:sz w:val="28"/>
          <w:szCs w:val="28"/>
          <w:lang w:eastAsia="ru-RU"/>
        </w:rPr>
        <w:t>в обеспечении доступным жильем молодых семей и молодых специалистов, станет основой создания социальных условий для привлечения и закрепления молодых специалистов, формирования кадрового потенциала в районе, а так же позволит привлечь в жилищную сферу средства кредитных организаций, организаций агропромышленного комплекса и собственных средств граждан.</w:t>
      </w:r>
    </w:p>
    <w:p w:rsidR="001B031D" w:rsidRPr="00AD01B3" w:rsidRDefault="001B031D" w:rsidP="00D273B2">
      <w:pPr>
        <w:suppressAutoHyphens/>
        <w:autoSpaceDE w:val="0"/>
        <w:autoSpaceDN w:val="0"/>
        <w:adjustRightInd w:val="0"/>
        <w:spacing w:after="0" w:line="240" w:lineRule="auto"/>
        <w:ind w:firstLine="708"/>
        <w:jc w:val="both"/>
        <w:outlineLvl w:val="2"/>
        <w:rPr>
          <w:rFonts w:ascii="Arial" w:eastAsia="Times New Roman" w:hAnsi="Arial" w:cs="Arial"/>
          <w:bCs/>
          <w:sz w:val="28"/>
          <w:szCs w:val="28"/>
          <w:lang w:eastAsia="ru-RU"/>
        </w:rPr>
      </w:pPr>
      <w:r w:rsidRPr="00AD01B3">
        <w:rPr>
          <w:rFonts w:ascii="Arial" w:eastAsia="Times New Roman" w:hAnsi="Arial" w:cs="Arial"/>
          <w:bCs/>
          <w:sz w:val="28"/>
          <w:szCs w:val="28"/>
          <w:lang w:eastAsia="ru-RU"/>
        </w:rPr>
        <w:t>Анализ рисков реализации подпрограммы и описание мер</w:t>
      </w:r>
      <w:r w:rsidR="00647894" w:rsidRPr="00AD01B3">
        <w:rPr>
          <w:rFonts w:ascii="Arial" w:eastAsia="Times New Roman" w:hAnsi="Arial" w:cs="Arial"/>
          <w:bCs/>
          <w:sz w:val="28"/>
          <w:szCs w:val="28"/>
          <w:lang w:eastAsia="ru-RU"/>
        </w:rPr>
        <w:t xml:space="preserve"> </w:t>
      </w:r>
      <w:r w:rsidRPr="00AD01B3">
        <w:rPr>
          <w:rFonts w:ascii="Arial" w:eastAsia="Times New Roman" w:hAnsi="Arial" w:cs="Arial"/>
          <w:bCs/>
          <w:sz w:val="28"/>
          <w:szCs w:val="28"/>
          <w:lang w:eastAsia="ru-RU"/>
        </w:rPr>
        <w:t>управления рисками</w:t>
      </w:r>
    </w:p>
    <w:p w:rsidR="001B031D" w:rsidRPr="00AD01B3" w:rsidRDefault="001B031D" w:rsidP="00D273B2">
      <w:pPr>
        <w:suppressAutoHyphens/>
        <w:spacing w:after="0" w:line="240" w:lineRule="auto"/>
        <w:ind w:firstLine="709"/>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lastRenderedPageBreak/>
        <w:t>Реализация подпрограммы связана с определенными рисками. Основными рисками являются: отклонение числа участников мероприятия по улучшению жилищных условий на текущий год подпрограммы и перенос их на следующий год в общем краевом списки участников данного мероприятия.</w:t>
      </w:r>
    </w:p>
    <w:p w:rsidR="00647894" w:rsidRPr="00AD01B3" w:rsidRDefault="00647894" w:rsidP="00647894">
      <w:pPr>
        <w:suppressAutoHyphens/>
        <w:spacing w:after="0" w:line="240" w:lineRule="auto"/>
        <w:jc w:val="center"/>
        <w:rPr>
          <w:rFonts w:ascii="Arial" w:eastAsia="Times New Roman" w:hAnsi="Arial" w:cs="Arial"/>
          <w:sz w:val="28"/>
          <w:szCs w:val="28"/>
          <w:lang w:eastAsia="ru-RU"/>
        </w:rPr>
      </w:pPr>
    </w:p>
    <w:p w:rsidR="00647894" w:rsidRPr="00AD01B3" w:rsidRDefault="00531C2F" w:rsidP="00647894">
      <w:pPr>
        <w:suppressAutoHyphens/>
        <w:spacing w:after="0" w:line="240" w:lineRule="auto"/>
        <w:jc w:val="center"/>
        <w:rPr>
          <w:rFonts w:ascii="Arial" w:eastAsia="Times New Roman" w:hAnsi="Arial" w:cs="Arial"/>
          <w:sz w:val="28"/>
          <w:szCs w:val="28"/>
          <w:lang w:eastAsia="ru-RU"/>
        </w:rPr>
      </w:pPr>
      <w:r w:rsidRPr="00AD01B3">
        <w:rPr>
          <w:rFonts w:ascii="Arial" w:eastAsia="Times New Roman" w:hAnsi="Arial" w:cs="Arial"/>
          <w:sz w:val="28"/>
          <w:szCs w:val="28"/>
          <w:lang w:eastAsia="ru-RU"/>
        </w:rPr>
        <w:t>2.</w:t>
      </w:r>
      <w:r w:rsidR="00E66F24" w:rsidRPr="00AD01B3">
        <w:rPr>
          <w:rFonts w:ascii="Arial" w:eastAsia="Times New Roman" w:hAnsi="Arial" w:cs="Arial"/>
          <w:sz w:val="28"/>
          <w:szCs w:val="28"/>
          <w:lang w:eastAsia="ru-RU"/>
        </w:rPr>
        <w:t>Основная цель, задачи, показатели и основные ожидаемые конечные результаты по</w:t>
      </w:r>
      <w:r w:rsidR="00647894" w:rsidRPr="00AD01B3">
        <w:rPr>
          <w:rFonts w:ascii="Arial" w:eastAsia="Times New Roman" w:hAnsi="Arial" w:cs="Arial"/>
          <w:sz w:val="28"/>
          <w:szCs w:val="28"/>
          <w:lang w:eastAsia="ru-RU"/>
        </w:rPr>
        <w:t>дпрограммы, сроки ее реализации</w:t>
      </w:r>
    </w:p>
    <w:p w:rsidR="00647894" w:rsidRPr="00AD01B3" w:rsidRDefault="00647894" w:rsidP="00647894">
      <w:pPr>
        <w:suppressAutoHyphens/>
        <w:spacing w:after="0" w:line="240" w:lineRule="auto"/>
        <w:jc w:val="center"/>
        <w:rPr>
          <w:rFonts w:ascii="Arial" w:eastAsia="Times New Roman" w:hAnsi="Arial" w:cs="Arial"/>
          <w:sz w:val="28"/>
          <w:szCs w:val="28"/>
          <w:lang w:eastAsia="ru-RU"/>
        </w:rPr>
      </w:pPr>
    </w:p>
    <w:p w:rsidR="00A344B0" w:rsidRPr="00AD01B3" w:rsidRDefault="00A344B0" w:rsidP="00647894">
      <w:pPr>
        <w:suppressAutoHyphens/>
        <w:spacing w:after="0" w:line="240" w:lineRule="auto"/>
        <w:ind w:firstLine="540"/>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t>Подпрограмма разработана в соответствии с Концепцией устойчивого развития сельских территорий Красноярского края до 20</w:t>
      </w:r>
      <w:r w:rsidR="006F385C" w:rsidRPr="00AD01B3">
        <w:rPr>
          <w:rFonts w:ascii="Arial" w:eastAsia="Times New Roman" w:hAnsi="Arial" w:cs="Arial"/>
          <w:sz w:val="28"/>
          <w:szCs w:val="28"/>
          <w:lang w:eastAsia="ru-RU"/>
        </w:rPr>
        <w:t>16</w:t>
      </w:r>
      <w:r w:rsidR="00647894" w:rsidRPr="00AD01B3">
        <w:rPr>
          <w:rFonts w:ascii="Arial" w:eastAsia="Times New Roman" w:hAnsi="Arial" w:cs="Arial"/>
          <w:sz w:val="28"/>
          <w:szCs w:val="28"/>
          <w:lang w:eastAsia="ru-RU"/>
        </w:rPr>
        <w:t xml:space="preserve"> года.</w:t>
      </w:r>
    </w:p>
    <w:p w:rsidR="00A344B0" w:rsidRPr="00AD01B3" w:rsidRDefault="00A344B0" w:rsidP="00647894">
      <w:pPr>
        <w:tabs>
          <w:tab w:val="left" w:pos="3119"/>
        </w:tabs>
        <w:autoSpaceDE w:val="0"/>
        <w:autoSpaceDN w:val="0"/>
        <w:adjustRightInd w:val="0"/>
        <w:spacing w:after="0" w:line="240" w:lineRule="auto"/>
        <w:ind w:firstLine="540"/>
        <w:jc w:val="both"/>
        <w:outlineLvl w:val="2"/>
        <w:rPr>
          <w:rFonts w:ascii="Arial" w:eastAsia="Times New Roman" w:hAnsi="Arial" w:cs="Arial"/>
          <w:sz w:val="28"/>
          <w:szCs w:val="28"/>
          <w:lang w:eastAsia="ru-RU"/>
        </w:rPr>
      </w:pPr>
      <w:r w:rsidRPr="00AD01B3">
        <w:rPr>
          <w:rFonts w:ascii="Arial" w:eastAsia="Times New Roman" w:hAnsi="Arial" w:cs="Arial"/>
          <w:sz w:val="28"/>
          <w:szCs w:val="28"/>
          <w:lang w:eastAsia="ru-RU"/>
        </w:rPr>
        <w:t>В условиях недостаточности собственных финансовых ресурсов на муниципальном уровне для решения собственных полномочий, одним из результатов принятия и реализации различных мер государственной поддержки и мероприятий долгосрочных целевых программ в области социальной поддержки населения, жилищного строительства, благоустройства населенных пунктов явилось формирование иждивенческого настроения</w:t>
      </w:r>
      <w:r w:rsidR="006F385C" w:rsidRPr="00AD01B3">
        <w:rPr>
          <w:rFonts w:ascii="Arial" w:eastAsia="Times New Roman" w:hAnsi="Arial" w:cs="Arial"/>
          <w:sz w:val="28"/>
          <w:szCs w:val="28"/>
          <w:lang w:eastAsia="ru-RU"/>
        </w:rPr>
        <w:t>,</w:t>
      </w:r>
      <w:r w:rsidRPr="00AD01B3">
        <w:rPr>
          <w:rFonts w:ascii="Arial" w:eastAsia="Times New Roman" w:hAnsi="Arial" w:cs="Arial"/>
          <w:sz w:val="28"/>
          <w:szCs w:val="28"/>
          <w:lang w:eastAsia="ru-RU"/>
        </w:rPr>
        <w:t xml:space="preserve"> как граждан, так и органов местного самоуправления.</w:t>
      </w:r>
    </w:p>
    <w:p w:rsidR="00A344B0" w:rsidRPr="00AD01B3" w:rsidRDefault="00A344B0" w:rsidP="00647894">
      <w:pPr>
        <w:tabs>
          <w:tab w:val="left" w:pos="3119"/>
        </w:tabs>
        <w:autoSpaceDE w:val="0"/>
        <w:autoSpaceDN w:val="0"/>
        <w:adjustRightInd w:val="0"/>
        <w:spacing w:after="0" w:line="240" w:lineRule="auto"/>
        <w:ind w:firstLine="540"/>
        <w:jc w:val="both"/>
        <w:outlineLvl w:val="2"/>
        <w:rPr>
          <w:rFonts w:ascii="Arial" w:eastAsia="Times New Roman" w:hAnsi="Arial" w:cs="Arial"/>
          <w:sz w:val="28"/>
          <w:szCs w:val="28"/>
          <w:lang w:eastAsia="ru-RU"/>
        </w:rPr>
      </w:pPr>
      <w:r w:rsidRPr="00AD01B3">
        <w:rPr>
          <w:rFonts w:ascii="Arial" w:eastAsia="Times New Roman" w:hAnsi="Arial" w:cs="Arial"/>
          <w:sz w:val="28"/>
          <w:szCs w:val="28"/>
          <w:lang w:eastAsia="ru-RU"/>
        </w:rPr>
        <w:t>В обществе должно быть сформировано нетерпимое отношение к иждивенчеству и потребительскому отношению отдельных граждан в отношении содержания и благоустройства сельских поселений, собственных домов, земельных и приусадебных участков, мест общего пользования.</w:t>
      </w:r>
    </w:p>
    <w:p w:rsidR="00A344B0" w:rsidRPr="00AD01B3" w:rsidRDefault="00A344B0" w:rsidP="00647894">
      <w:pPr>
        <w:autoSpaceDE w:val="0"/>
        <w:autoSpaceDN w:val="0"/>
        <w:adjustRightInd w:val="0"/>
        <w:spacing w:after="0" w:line="240" w:lineRule="auto"/>
        <w:ind w:left="1080" w:hanging="540"/>
        <w:jc w:val="both"/>
        <w:outlineLvl w:val="2"/>
        <w:rPr>
          <w:rFonts w:ascii="Arial" w:eastAsia="Times New Roman" w:hAnsi="Arial" w:cs="Arial"/>
          <w:sz w:val="28"/>
          <w:szCs w:val="28"/>
          <w:lang w:eastAsia="ru-RU"/>
        </w:rPr>
      </w:pPr>
      <w:r w:rsidRPr="00AD01B3">
        <w:rPr>
          <w:rFonts w:ascii="Arial" w:eastAsia="Times New Roman" w:hAnsi="Arial" w:cs="Arial"/>
          <w:sz w:val="28"/>
          <w:szCs w:val="28"/>
          <w:lang w:eastAsia="ru-RU"/>
        </w:rPr>
        <w:t>Для этого необходимо:</w:t>
      </w:r>
    </w:p>
    <w:p w:rsidR="00A344B0" w:rsidRPr="00AD01B3" w:rsidRDefault="009C197F" w:rsidP="00647894">
      <w:pPr>
        <w:tabs>
          <w:tab w:val="left" w:pos="851"/>
          <w:tab w:val="left" w:pos="3119"/>
        </w:tabs>
        <w:autoSpaceDE w:val="0"/>
        <w:autoSpaceDN w:val="0"/>
        <w:adjustRightInd w:val="0"/>
        <w:spacing w:after="0" w:line="240" w:lineRule="auto"/>
        <w:ind w:firstLine="567"/>
        <w:jc w:val="both"/>
        <w:outlineLvl w:val="2"/>
        <w:rPr>
          <w:rFonts w:ascii="Arial" w:eastAsia="Times New Roman" w:hAnsi="Arial" w:cs="Arial"/>
          <w:sz w:val="28"/>
          <w:szCs w:val="28"/>
          <w:lang w:eastAsia="ru-RU"/>
        </w:rPr>
      </w:pPr>
      <w:r w:rsidRPr="00AD01B3">
        <w:rPr>
          <w:rFonts w:ascii="Arial" w:eastAsia="Times New Roman" w:hAnsi="Arial" w:cs="Arial"/>
          <w:sz w:val="28"/>
          <w:szCs w:val="28"/>
          <w:lang w:eastAsia="ru-RU"/>
        </w:rPr>
        <w:t>-</w:t>
      </w:r>
      <w:r w:rsidR="00647894" w:rsidRPr="00AD01B3">
        <w:rPr>
          <w:rFonts w:ascii="Arial" w:eastAsia="Times New Roman" w:hAnsi="Arial" w:cs="Arial"/>
          <w:sz w:val="28"/>
          <w:szCs w:val="28"/>
          <w:lang w:eastAsia="ru-RU"/>
        </w:rPr>
        <w:t xml:space="preserve"> </w:t>
      </w:r>
      <w:r w:rsidR="00A344B0" w:rsidRPr="00AD01B3">
        <w:rPr>
          <w:rFonts w:ascii="Arial" w:eastAsia="Times New Roman" w:hAnsi="Arial" w:cs="Arial"/>
          <w:sz w:val="28"/>
          <w:szCs w:val="28"/>
          <w:lang w:eastAsia="ru-RU"/>
        </w:rPr>
        <w:t>создание условий для проявления инициатив "снизу", поощряя и мотивируя проявление активности волонтерских и социально-экономических инициатив граждан;</w:t>
      </w:r>
    </w:p>
    <w:p w:rsidR="00A344B0" w:rsidRPr="00AD01B3" w:rsidRDefault="00A344B0" w:rsidP="00647894">
      <w:pPr>
        <w:tabs>
          <w:tab w:val="left" w:pos="851"/>
          <w:tab w:val="left" w:pos="3119"/>
        </w:tabs>
        <w:autoSpaceDE w:val="0"/>
        <w:autoSpaceDN w:val="0"/>
        <w:adjustRightInd w:val="0"/>
        <w:spacing w:after="0" w:line="240" w:lineRule="auto"/>
        <w:ind w:firstLine="567"/>
        <w:jc w:val="both"/>
        <w:outlineLvl w:val="2"/>
        <w:rPr>
          <w:rFonts w:ascii="Arial" w:eastAsia="Times New Roman" w:hAnsi="Arial" w:cs="Arial"/>
          <w:sz w:val="28"/>
          <w:szCs w:val="28"/>
          <w:lang w:eastAsia="ru-RU"/>
        </w:rPr>
      </w:pPr>
      <w:r w:rsidRPr="00AD01B3">
        <w:rPr>
          <w:rFonts w:ascii="Arial" w:eastAsia="Times New Roman" w:hAnsi="Arial" w:cs="Arial"/>
          <w:sz w:val="28"/>
          <w:szCs w:val="28"/>
          <w:lang w:eastAsia="ru-RU"/>
        </w:rPr>
        <w:t>-поддерживать и поощрять проекты бизнес</w:t>
      </w:r>
      <w:r w:rsidR="00AF421E" w:rsidRPr="00AD01B3">
        <w:rPr>
          <w:rFonts w:ascii="Arial" w:eastAsia="Times New Roman" w:hAnsi="Arial" w:cs="Arial"/>
          <w:sz w:val="28"/>
          <w:szCs w:val="28"/>
          <w:lang w:eastAsia="ru-RU"/>
        </w:rPr>
        <w:t xml:space="preserve"> </w:t>
      </w:r>
      <w:r w:rsidRPr="00AD01B3">
        <w:rPr>
          <w:rFonts w:ascii="Arial" w:eastAsia="Times New Roman" w:hAnsi="Arial" w:cs="Arial"/>
          <w:sz w:val="28"/>
          <w:szCs w:val="28"/>
          <w:lang w:eastAsia="ru-RU"/>
        </w:rPr>
        <w:t>структур</w:t>
      </w:r>
      <w:r w:rsidR="00AF421E" w:rsidRPr="00AD01B3">
        <w:rPr>
          <w:rFonts w:ascii="Arial" w:eastAsia="Times New Roman" w:hAnsi="Arial" w:cs="Arial"/>
          <w:sz w:val="28"/>
          <w:szCs w:val="28"/>
          <w:lang w:eastAsia="ru-RU"/>
        </w:rPr>
        <w:t>ы</w:t>
      </w:r>
      <w:r w:rsidRPr="00AD01B3">
        <w:rPr>
          <w:rFonts w:ascii="Arial" w:eastAsia="Times New Roman" w:hAnsi="Arial" w:cs="Arial"/>
          <w:sz w:val="28"/>
          <w:szCs w:val="28"/>
          <w:lang w:eastAsia="ru-RU"/>
        </w:rPr>
        <w:t xml:space="preserve"> и некоммерческих объединений, направленные на развитие сельских территорий и улучшение уровня жизни сельского населения;</w:t>
      </w:r>
    </w:p>
    <w:p w:rsidR="00A344B0" w:rsidRPr="00AD01B3" w:rsidRDefault="009C197F" w:rsidP="00647894">
      <w:pPr>
        <w:tabs>
          <w:tab w:val="left" w:pos="851"/>
          <w:tab w:val="left" w:pos="3119"/>
        </w:tabs>
        <w:autoSpaceDE w:val="0"/>
        <w:autoSpaceDN w:val="0"/>
        <w:adjustRightInd w:val="0"/>
        <w:spacing w:after="0" w:line="240" w:lineRule="auto"/>
        <w:ind w:firstLine="567"/>
        <w:jc w:val="both"/>
        <w:outlineLvl w:val="2"/>
        <w:rPr>
          <w:rFonts w:ascii="Arial" w:eastAsia="Times New Roman" w:hAnsi="Arial" w:cs="Arial"/>
          <w:sz w:val="28"/>
          <w:szCs w:val="28"/>
          <w:lang w:eastAsia="ru-RU"/>
        </w:rPr>
      </w:pPr>
      <w:r w:rsidRPr="00AD01B3">
        <w:rPr>
          <w:rFonts w:ascii="Arial" w:eastAsia="Times New Roman" w:hAnsi="Arial" w:cs="Arial"/>
          <w:sz w:val="28"/>
          <w:szCs w:val="28"/>
          <w:lang w:eastAsia="ru-RU"/>
        </w:rPr>
        <w:t>-</w:t>
      </w:r>
      <w:r w:rsidR="00A344B0" w:rsidRPr="00AD01B3">
        <w:rPr>
          <w:rFonts w:ascii="Arial" w:eastAsia="Times New Roman" w:hAnsi="Arial" w:cs="Arial"/>
          <w:sz w:val="28"/>
          <w:szCs w:val="28"/>
          <w:lang w:eastAsia="ru-RU"/>
        </w:rPr>
        <w:t>совершенствовать механизмы взаимодействия граждан, общественных объединений, некоммерческих организаций с органами местного самоуправления поселений;</w:t>
      </w:r>
    </w:p>
    <w:p w:rsidR="00A344B0" w:rsidRPr="00AD01B3" w:rsidRDefault="009C197F" w:rsidP="00647894">
      <w:pPr>
        <w:tabs>
          <w:tab w:val="left" w:pos="851"/>
          <w:tab w:val="left" w:pos="3119"/>
        </w:tabs>
        <w:autoSpaceDE w:val="0"/>
        <w:autoSpaceDN w:val="0"/>
        <w:adjustRightInd w:val="0"/>
        <w:spacing w:after="0" w:line="240" w:lineRule="auto"/>
        <w:ind w:firstLine="567"/>
        <w:jc w:val="both"/>
        <w:outlineLvl w:val="2"/>
        <w:rPr>
          <w:rFonts w:ascii="Arial" w:eastAsia="Times New Roman" w:hAnsi="Arial" w:cs="Arial"/>
          <w:sz w:val="28"/>
          <w:szCs w:val="28"/>
          <w:lang w:eastAsia="ru-RU"/>
        </w:rPr>
      </w:pPr>
      <w:r w:rsidRPr="00AD01B3">
        <w:rPr>
          <w:rFonts w:ascii="Arial" w:eastAsia="Times New Roman" w:hAnsi="Arial" w:cs="Arial"/>
          <w:sz w:val="28"/>
          <w:szCs w:val="28"/>
          <w:lang w:eastAsia="ru-RU"/>
        </w:rPr>
        <w:t>-</w:t>
      </w:r>
      <w:r w:rsidR="00A344B0" w:rsidRPr="00AD01B3">
        <w:rPr>
          <w:rFonts w:ascii="Arial" w:eastAsia="Times New Roman" w:hAnsi="Arial" w:cs="Arial"/>
          <w:sz w:val="28"/>
          <w:szCs w:val="28"/>
          <w:lang w:eastAsia="ru-RU"/>
        </w:rPr>
        <w:t>усилить внимание средств массовой информации к деятельности институтов гражданского общества в сельских населенных пунктах;</w:t>
      </w:r>
    </w:p>
    <w:p w:rsidR="00A344B0" w:rsidRPr="00AD01B3" w:rsidRDefault="009C197F" w:rsidP="00647894">
      <w:pPr>
        <w:tabs>
          <w:tab w:val="left" w:pos="851"/>
          <w:tab w:val="left" w:pos="3119"/>
        </w:tabs>
        <w:autoSpaceDE w:val="0"/>
        <w:autoSpaceDN w:val="0"/>
        <w:adjustRightInd w:val="0"/>
        <w:spacing w:after="0" w:line="240" w:lineRule="auto"/>
        <w:ind w:firstLine="567"/>
        <w:jc w:val="both"/>
        <w:outlineLvl w:val="2"/>
        <w:rPr>
          <w:rFonts w:ascii="Arial" w:eastAsia="Times New Roman" w:hAnsi="Arial" w:cs="Arial"/>
          <w:sz w:val="28"/>
          <w:szCs w:val="28"/>
          <w:lang w:eastAsia="ru-RU"/>
        </w:rPr>
      </w:pPr>
      <w:r w:rsidRPr="00AD01B3">
        <w:rPr>
          <w:rFonts w:ascii="Arial" w:eastAsia="Times New Roman" w:hAnsi="Arial" w:cs="Arial"/>
          <w:sz w:val="28"/>
          <w:szCs w:val="28"/>
          <w:lang w:eastAsia="ru-RU"/>
        </w:rPr>
        <w:t>-</w:t>
      </w:r>
      <w:r w:rsidR="00A344B0" w:rsidRPr="00AD01B3">
        <w:rPr>
          <w:rFonts w:ascii="Arial" w:eastAsia="Times New Roman" w:hAnsi="Arial" w:cs="Arial"/>
          <w:sz w:val="28"/>
          <w:szCs w:val="28"/>
          <w:lang w:eastAsia="ru-RU"/>
        </w:rPr>
        <w:t>усиление мер административного принуждения и наказания граждан и должностных лиц за нарушения в области благоустройства территорий и санитарно-эпидемиологического благополучия населения.</w:t>
      </w:r>
    </w:p>
    <w:p w:rsidR="00A344B0" w:rsidRPr="00AD01B3" w:rsidRDefault="00A344B0" w:rsidP="00647894">
      <w:pPr>
        <w:tabs>
          <w:tab w:val="left" w:pos="3119"/>
        </w:tabs>
        <w:autoSpaceDE w:val="0"/>
        <w:autoSpaceDN w:val="0"/>
        <w:adjustRightInd w:val="0"/>
        <w:spacing w:after="0" w:line="240" w:lineRule="auto"/>
        <w:jc w:val="center"/>
        <w:outlineLvl w:val="2"/>
        <w:rPr>
          <w:rFonts w:ascii="Arial" w:eastAsia="Times New Roman" w:hAnsi="Arial" w:cs="Arial"/>
          <w:sz w:val="28"/>
          <w:szCs w:val="28"/>
          <w:lang w:eastAsia="ru-RU"/>
        </w:rPr>
      </w:pPr>
    </w:p>
    <w:p w:rsidR="00A344B0" w:rsidRPr="00AD01B3" w:rsidRDefault="00F362B0" w:rsidP="00647894">
      <w:pPr>
        <w:suppressAutoHyphens/>
        <w:spacing w:after="0" w:line="240" w:lineRule="auto"/>
        <w:ind w:left="709"/>
        <w:jc w:val="center"/>
        <w:rPr>
          <w:rFonts w:ascii="Arial" w:eastAsia="Times New Roman" w:hAnsi="Arial" w:cs="Arial"/>
          <w:sz w:val="28"/>
          <w:szCs w:val="28"/>
          <w:lang w:eastAsia="ru-RU"/>
        </w:rPr>
      </w:pPr>
      <w:r w:rsidRPr="00AD01B3">
        <w:rPr>
          <w:rFonts w:ascii="Arial" w:eastAsia="Times New Roman" w:hAnsi="Arial" w:cs="Arial"/>
          <w:sz w:val="28"/>
          <w:szCs w:val="28"/>
          <w:lang w:eastAsia="ru-RU"/>
        </w:rPr>
        <w:t>2.1</w:t>
      </w:r>
      <w:r w:rsidR="00647894" w:rsidRPr="00AD01B3">
        <w:rPr>
          <w:rFonts w:ascii="Arial" w:eastAsia="Times New Roman" w:hAnsi="Arial" w:cs="Arial"/>
          <w:sz w:val="28"/>
          <w:szCs w:val="28"/>
          <w:lang w:eastAsia="ru-RU"/>
        </w:rPr>
        <w:t>.</w:t>
      </w:r>
      <w:r w:rsidR="00E66F24" w:rsidRPr="00AD01B3">
        <w:rPr>
          <w:rFonts w:ascii="Arial" w:eastAsia="Times New Roman" w:hAnsi="Arial" w:cs="Arial"/>
          <w:sz w:val="28"/>
          <w:szCs w:val="28"/>
          <w:lang w:eastAsia="ru-RU"/>
        </w:rPr>
        <w:t>Цели и</w:t>
      </w:r>
      <w:r w:rsidR="00A344B0" w:rsidRPr="00AD01B3">
        <w:rPr>
          <w:rFonts w:ascii="Arial" w:eastAsia="Times New Roman" w:hAnsi="Arial" w:cs="Arial"/>
          <w:sz w:val="28"/>
          <w:szCs w:val="28"/>
          <w:lang w:eastAsia="ru-RU"/>
        </w:rPr>
        <w:t xml:space="preserve"> задачи, показатели и основные ожидаемые конечные результаты подпрограммы, сроки ее реализации</w:t>
      </w:r>
    </w:p>
    <w:p w:rsidR="00647894" w:rsidRPr="00AD01B3" w:rsidRDefault="00647894" w:rsidP="00647894">
      <w:pPr>
        <w:suppressAutoHyphens/>
        <w:spacing w:after="0" w:line="240" w:lineRule="auto"/>
        <w:jc w:val="center"/>
        <w:rPr>
          <w:rFonts w:ascii="Arial" w:eastAsia="Times New Roman" w:hAnsi="Arial" w:cs="Arial"/>
          <w:sz w:val="28"/>
          <w:szCs w:val="28"/>
          <w:lang w:eastAsia="ru-RU"/>
        </w:rPr>
      </w:pPr>
    </w:p>
    <w:p w:rsidR="00A344B0" w:rsidRPr="00AD01B3" w:rsidRDefault="00A344B0" w:rsidP="00647894">
      <w:pPr>
        <w:suppressAutoHyphens/>
        <w:spacing w:after="0" w:line="240" w:lineRule="auto"/>
        <w:ind w:firstLine="709"/>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lastRenderedPageBreak/>
        <w:t xml:space="preserve">Целями подпрограммы являются </w:t>
      </w:r>
      <w:r w:rsidR="00531C2F" w:rsidRPr="00AD01B3">
        <w:rPr>
          <w:rFonts w:ascii="Arial" w:eastAsia="Times New Roman" w:hAnsi="Arial" w:cs="Arial"/>
          <w:sz w:val="28"/>
          <w:szCs w:val="28"/>
          <w:lang w:eastAsia="ru-RU"/>
        </w:rPr>
        <w:t>создание комфортных условий жизнедеятельности в сельской местности.</w:t>
      </w:r>
    </w:p>
    <w:p w:rsidR="009C197F" w:rsidRPr="00AD01B3" w:rsidRDefault="00A344B0" w:rsidP="00647894">
      <w:pPr>
        <w:suppressAutoHyphens/>
        <w:spacing w:after="0" w:line="240" w:lineRule="auto"/>
        <w:ind w:firstLine="709"/>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t>Для достижения указанных целей необ</w:t>
      </w:r>
      <w:r w:rsidR="009C197F" w:rsidRPr="00AD01B3">
        <w:rPr>
          <w:rFonts w:ascii="Arial" w:eastAsia="Times New Roman" w:hAnsi="Arial" w:cs="Arial"/>
          <w:sz w:val="28"/>
          <w:szCs w:val="28"/>
          <w:lang w:eastAsia="ru-RU"/>
        </w:rPr>
        <w:t>ходимо решить следующие задачи:</w:t>
      </w:r>
    </w:p>
    <w:p w:rsidR="00531C2F" w:rsidRPr="00AD01B3" w:rsidRDefault="00531C2F" w:rsidP="00647894">
      <w:pPr>
        <w:suppressAutoHyphens/>
        <w:spacing w:after="0" w:line="240" w:lineRule="auto"/>
        <w:ind w:firstLine="709"/>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t>Обеспечение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A344B0" w:rsidRPr="00AD01B3" w:rsidRDefault="00A344B0" w:rsidP="00647894">
      <w:pPr>
        <w:suppressAutoHyphens/>
        <w:spacing w:after="0" w:line="240" w:lineRule="auto"/>
        <w:ind w:firstLine="709"/>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t>Основными показателями реализации подпрограммы будут являться:</w:t>
      </w:r>
    </w:p>
    <w:p w:rsidR="00531C2F" w:rsidRPr="00AD01B3" w:rsidRDefault="00531C2F" w:rsidP="00D273B2">
      <w:pPr>
        <w:autoSpaceDE w:val="0"/>
        <w:autoSpaceDN w:val="0"/>
        <w:adjustRightInd w:val="0"/>
        <w:spacing w:after="0" w:line="240" w:lineRule="auto"/>
        <w:ind w:firstLine="708"/>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t>Ввод</w:t>
      </w:r>
      <w:r w:rsidR="002A4F69" w:rsidRPr="00AD01B3">
        <w:rPr>
          <w:rFonts w:ascii="Arial" w:eastAsia="Times New Roman" w:hAnsi="Arial" w:cs="Arial"/>
          <w:sz w:val="28"/>
          <w:szCs w:val="28"/>
          <w:lang w:eastAsia="ru-RU"/>
        </w:rPr>
        <w:t xml:space="preserve"> </w:t>
      </w:r>
      <w:r w:rsidRPr="00AD01B3">
        <w:rPr>
          <w:rFonts w:ascii="Arial" w:eastAsia="Times New Roman" w:hAnsi="Arial" w:cs="Arial"/>
          <w:sz w:val="28"/>
          <w:szCs w:val="28"/>
          <w:lang w:eastAsia="ru-RU"/>
        </w:rPr>
        <w:t>(приобретение) жилья гражданами, проживающими в сельской местности, в том числе молодых семей и молодых специалист</w:t>
      </w:r>
      <w:r w:rsidR="00E66F24" w:rsidRPr="00AD01B3">
        <w:rPr>
          <w:rFonts w:ascii="Arial" w:eastAsia="Times New Roman" w:hAnsi="Arial" w:cs="Arial"/>
          <w:sz w:val="28"/>
          <w:szCs w:val="28"/>
          <w:lang w:eastAsia="ru-RU"/>
        </w:rPr>
        <w:t>ов, улучшивших жилищные условия.</w:t>
      </w:r>
      <w:r w:rsidR="0009504A" w:rsidRPr="00AD01B3">
        <w:rPr>
          <w:rFonts w:ascii="Arial" w:eastAsia="Times New Roman" w:hAnsi="Arial" w:cs="Arial"/>
          <w:sz w:val="28"/>
          <w:szCs w:val="28"/>
          <w:lang w:eastAsia="ru-RU"/>
        </w:rPr>
        <w:t xml:space="preserve"> </w:t>
      </w:r>
    </w:p>
    <w:p w:rsidR="0009504A" w:rsidRPr="00AD01B3" w:rsidRDefault="0009504A" w:rsidP="0009504A">
      <w:pPr>
        <w:autoSpaceDE w:val="0"/>
        <w:autoSpaceDN w:val="0"/>
        <w:adjustRightInd w:val="0"/>
        <w:spacing w:after="0" w:line="240" w:lineRule="auto"/>
        <w:ind w:firstLine="709"/>
        <w:jc w:val="both"/>
        <w:rPr>
          <w:rFonts w:ascii="Arial" w:eastAsia="Calibri" w:hAnsi="Arial" w:cs="Arial"/>
          <w:sz w:val="28"/>
          <w:szCs w:val="28"/>
        </w:rPr>
      </w:pPr>
      <w:r w:rsidRPr="00AD01B3">
        <w:rPr>
          <w:rFonts w:ascii="Arial" w:eastAsia="Calibri" w:hAnsi="Arial" w:cs="Arial"/>
          <w:sz w:val="28"/>
          <w:szCs w:val="28"/>
        </w:rPr>
        <w:t>Перечень целевых индикаторов подпрограммы изложены в приложении № 1</w:t>
      </w:r>
      <w:r w:rsidR="00573105" w:rsidRPr="00AD01B3">
        <w:rPr>
          <w:rFonts w:ascii="Arial" w:eastAsia="Calibri" w:hAnsi="Arial" w:cs="Arial"/>
          <w:sz w:val="28"/>
          <w:szCs w:val="28"/>
        </w:rPr>
        <w:t xml:space="preserve"> к паспорту</w:t>
      </w:r>
      <w:r w:rsidRPr="00AD01B3">
        <w:rPr>
          <w:rFonts w:ascii="Arial" w:eastAsia="Calibri" w:hAnsi="Arial" w:cs="Arial"/>
          <w:sz w:val="28"/>
          <w:szCs w:val="28"/>
        </w:rPr>
        <w:t xml:space="preserve"> настоящей подпрограммы, реализуемой в рамках муниципальных программ «Развитие сельского хозяйства Боготольского района».</w:t>
      </w:r>
    </w:p>
    <w:p w:rsidR="00A344B0" w:rsidRPr="00AD01B3" w:rsidRDefault="00A344B0" w:rsidP="00647894">
      <w:pPr>
        <w:suppressAutoHyphens/>
        <w:spacing w:after="0" w:line="240" w:lineRule="auto"/>
        <w:jc w:val="center"/>
        <w:rPr>
          <w:rFonts w:ascii="Arial" w:eastAsia="Times New Roman" w:hAnsi="Arial" w:cs="Arial"/>
          <w:sz w:val="28"/>
          <w:szCs w:val="28"/>
          <w:lang w:eastAsia="ru-RU"/>
        </w:rPr>
      </w:pPr>
    </w:p>
    <w:p w:rsidR="00A344B0" w:rsidRPr="00AD01B3" w:rsidRDefault="00647894" w:rsidP="00647894">
      <w:pPr>
        <w:suppressAutoHyphens/>
        <w:spacing w:after="0" w:line="240" w:lineRule="auto"/>
        <w:ind w:left="360"/>
        <w:jc w:val="center"/>
        <w:rPr>
          <w:rFonts w:ascii="Arial" w:eastAsia="Times New Roman" w:hAnsi="Arial" w:cs="Arial"/>
          <w:sz w:val="28"/>
          <w:szCs w:val="28"/>
          <w:lang w:eastAsia="ru-RU"/>
        </w:rPr>
      </w:pPr>
      <w:r w:rsidRPr="00AD01B3">
        <w:rPr>
          <w:rFonts w:ascii="Arial" w:eastAsia="Times New Roman" w:hAnsi="Arial" w:cs="Arial"/>
          <w:sz w:val="28"/>
          <w:szCs w:val="28"/>
          <w:lang w:eastAsia="ru-RU"/>
        </w:rPr>
        <w:t>3.</w:t>
      </w:r>
      <w:r w:rsidR="001B031D" w:rsidRPr="00AD01B3">
        <w:rPr>
          <w:rFonts w:ascii="Arial" w:eastAsia="Times New Roman" w:hAnsi="Arial" w:cs="Arial"/>
          <w:sz w:val="28"/>
          <w:szCs w:val="28"/>
          <w:lang w:eastAsia="ru-RU"/>
        </w:rPr>
        <w:t>М</w:t>
      </w:r>
      <w:r w:rsidR="00157E72" w:rsidRPr="00AD01B3">
        <w:rPr>
          <w:rFonts w:ascii="Arial" w:eastAsia="Times New Roman" w:hAnsi="Arial" w:cs="Arial"/>
          <w:sz w:val="28"/>
          <w:szCs w:val="28"/>
          <w:lang w:eastAsia="ru-RU"/>
        </w:rPr>
        <w:t>еханизм реализации подпрограммы</w:t>
      </w:r>
    </w:p>
    <w:p w:rsidR="00157E72" w:rsidRPr="00AD01B3" w:rsidRDefault="00157E72" w:rsidP="00647894">
      <w:pPr>
        <w:suppressAutoHyphens/>
        <w:spacing w:after="0" w:line="240" w:lineRule="auto"/>
        <w:ind w:left="360"/>
        <w:jc w:val="center"/>
        <w:rPr>
          <w:rFonts w:ascii="Arial" w:eastAsia="Times New Roman" w:hAnsi="Arial" w:cs="Arial"/>
          <w:sz w:val="28"/>
          <w:szCs w:val="28"/>
          <w:lang w:eastAsia="ru-RU"/>
        </w:rPr>
      </w:pPr>
    </w:p>
    <w:p w:rsidR="00531C2F" w:rsidRPr="00AD01B3" w:rsidRDefault="00157E72" w:rsidP="00157E72">
      <w:pPr>
        <w:suppressAutoHyphens/>
        <w:spacing w:after="0" w:line="240" w:lineRule="auto"/>
        <w:ind w:firstLine="708"/>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t>3.1.</w:t>
      </w:r>
      <w:r w:rsidR="00A344B0" w:rsidRPr="00AD01B3">
        <w:rPr>
          <w:rFonts w:ascii="Arial" w:eastAsia="Times New Roman" w:hAnsi="Arial" w:cs="Arial"/>
          <w:sz w:val="28"/>
          <w:szCs w:val="28"/>
          <w:lang w:eastAsia="ru-RU"/>
        </w:rPr>
        <w:t>Мероприятие</w:t>
      </w:r>
      <w:r w:rsidR="00647894" w:rsidRPr="00AD01B3">
        <w:rPr>
          <w:rFonts w:ascii="Arial" w:eastAsia="Times New Roman" w:hAnsi="Arial" w:cs="Arial"/>
          <w:sz w:val="28"/>
          <w:szCs w:val="28"/>
          <w:lang w:eastAsia="ru-RU"/>
        </w:rPr>
        <w:t xml:space="preserve"> </w:t>
      </w:r>
      <w:r w:rsidR="00531C2F" w:rsidRPr="00AD01B3">
        <w:rPr>
          <w:rFonts w:ascii="Arial" w:eastAsia="Times New Roman" w:hAnsi="Arial" w:cs="Arial"/>
          <w:sz w:val="28"/>
          <w:szCs w:val="28"/>
          <w:lang w:eastAsia="ru-RU"/>
        </w:rPr>
        <w:t>«Обеспечение доступности улучшения жилищных условий граждан, проживающих в сельской местности, в том числе молодых семей и молодых специалистов»</w:t>
      </w:r>
      <w:r w:rsidRPr="00AD01B3">
        <w:rPr>
          <w:rFonts w:ascii="Arial" w:eastAsia="Times New Roman" w:hAnsi="Arial" w:cs="Arial"/>
          <w:sz w:val="28"/>
          <w:szCs w:val="28"/>
          <w:lang w:eastAsia="ru-RU"/>
        </w:rPr>
        <w:t>.</w:t>
      </w:r>
    </w:p>
    <w:p w:rsidR="00A15FA3" w:rsidRPr="00AD01B3" w:rsidRDefault="00A15FA3" w:rsidP="00157E72">
      <w:pPr>
        <w:suppressAutoHyphens/>
        <w:spacing w:after="0" w:line="240" w:lineRule="auto"/>
        <w:ind w:firstLine="708"/>
        <w:jc w:val="both"/>
        <w:rPr>
          <w:rFonts w:ascii="Arial" w:eastAsia="Times New Roman" w:hAnsi="Arial" w:cs="Arial"/>
          <w:sz w:val="28"/>
          <w:szCs w:val="28"/>
          <w:lang w:eastAsia="ru-RU"/>
        </w:rPr>
      </w:pPr>
    </w:p>
    <w:p w:rsidR="00E94498" w:rsidRPr="00AD01B3" w:rsidRDefault="006F7984" w:rsidP="00A15FA3">
      <w:pPr>
        <w:pStyle w:val="ConsPlusTitle"/>
        <w:ind w:firstLine="709"/>
        <w:jc w:val="both"/>
        <w:rPr>
          <w:b w:val="0"/>
          <w:sz w:val="28"/>
          <w:szCs w:val="28"/>
        </w:rPr>
      </w:pPr>
      <w:r w:rsidRPr="00AD01B3">
        <w:rPr>
          <w:b w:val="0"/>
          <w:sz w:val="28"/>
          <w:szCs w:val="28"/>
        </w:rPr>
        <w:t>Средства из районного бюджета направляются на строительство</w:t>
      </w:r>
      <w:r w:rsidR="00647894" w:rsidRPr="00AD01B3">
        <w:rPr>
          <w:b w:val="0"/>
          <w:sz w:val="28"/>
          <w:szCs w:val="28"/>
        </w:rPr>
        <w:t xml:space="preserve"> </w:t>
      </w:r>
      <w:r w:rsidRPr="00AD01B3">
        <w:rPr>
          <w:b w:val="0"/>
          <w:sz w:val="28"/>
          <w:szCs w:val="28"/>
        </w:rPr>
        <w:t>(приобретения) жилья, передаваемого участник</w:t>
      </w:r>
      <w:r w:rsidR="0009504A" w:rsidRPr="00AD01B3">
        <w:rPr>
          <w:b w:val="0"/>
          <w:sz w:val="28"/>
          <w:szCs w:val="28"/>
        </w:rPr>
        <w:t>а</w:t>
      </w:r>
      <w:r w:rsidR="00A15FA3" w:rsidRPr="00AD01B3">
        <w:rPr>
          <w:b w:val="0"/>
          <w:sz w:val="28"/>
          <w:szCs w:val="28"/>
        </w:rPr>
        <w:t>м программы по договорам найма.</w:t>
      </w:r>
    </w:p>
    <w:p w:rsidR="0009504A" w:rsidRPr="00AD01B3" w:rsidRDefault="00A15FA3" w:rsidP="00A15FA3">
      <w:pPr>
        <w:pStyle w:val="ConsPlusTitle"/>
        <w:ind w:firstLine="709"/>
        <w:jc w:val="both"/>
        <w:rPr>
          <w:sz w:val="28"/>
        </w:rPr>
      </w:pPr>
      <w:r w:rsidRPr="00AD01B3">
        <w:rPr>
          <w:b w:val="0"/>
          <w:sz w:val="28"/>
          <w:szCs w:val="28"/>
        </w:rPr>
        <w:t xml:space="preserve">Механизм программы соответствует требованиям </w:t>
      </w:r>
      <w:r w:rsidR="0009504A" w:rsidRPr="00AD01B3">
        <w:rPr>
          <w:b w:val="0"/>
          <w:sz w:val="28"/>
          <w:szCs w:val="28"/>
        </w:rPr>
        <w:t>Постановления Правительства Красноярского края от 29 апреля 2014 года №</w:t>
      </w:r>
      <w:r w:rsidRPr="00AD01B3">
        <w:rPr>
          <w:b w:val="0"/>
          <w:sz w:val="28"/>
          <w:szCs w:val="28"/>
        </w:rPr>
        <w:t xml:space="preserve"> </w:t>
      </w:r>
      <w:r w:rsidR="0009504A" w:rsidRPr="00AD01B3">
        <w:rPr>
          <w:b w:val="0"/>
          <w:sz w:val="28"/>
          <w:szCs w:val="28"/>
        </w:rPr>
        <w:t>166-п «</w:t>
      </w:r>
      <w:r w:rsidR="0009504A" w:rsidRPr="00AD01B3">
        <w:rPr>
          <w:b w:val="0"/>
          <w:sz w:val="28"/>
        </w:rPr>
        <w:t>Об утверждении порядка формирования, утверждения и исключения</w:t>
      </w:r>
      <w:r w:rsidR="00E94498" w:rsidRPr="00AD01B3">
        <w:rPr>
          <w:b w:val="0"/>
          <w:sz w:val="28"/>
        </w:rPr>
        <w:t xml:space="preserve"> из сводного списка молодых семей и молодых специалистов – получателей жилья по договору найма жилого помещения».</w:t>
      </w:r>
    </w:p>
    <w:p w:rsidR="00E94498" w:rsidRPr="00AD01B3" w:rsidRDefault="00A15FA3" w:rsidP="00A15FA3">
      <w:pPr>
        <w:widowControl w:val="0"/>
        <w:autoSpaceDE w:val="0"/>
        <w:autoSpaceDN w:val="0"/>
        <w:spacing w:after="0" w:line="240" w:lineRule="auto"/>
        <w:ind w:firstLine="709"/>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t>1. Порядок формирования,</w:t>
      </w:r>
      <w:r w:rsidR="00E94498" w:rsidRPr="00AD01B3">
        <w:rPr>
          <w:rFonts w:ascii="Arial" w:eastAsia="Times New Roman" w:hAnsi="Arial" w:cs="Arial"/>
          <w:sz w:val="28"/>
          <w:szCs w:val="28"/>
          <w:lang w:eastAsia="ru-RU"/>
        </w:rPr>
        <w:t xml:space="preserve"> утверждения и исключения из сводного списка</w:t>
      </w:r>
      <w:r w:rsidRPr="00AD01B3">
        <w:rPr>
          <w:rFonts w:ascii="Arial" w:eastAsia="Times New Roman" w:hAnsi="Arial" w:cs="Arial"/>
          <w:sz w:val="28"/>
          <w:szCs w:val="28"/>
          <w:lang w:eastAsia="ru-RU"/>
        </w:rPr>
        <w:t xml:space="preserve"> </w:t>
      </w:r>
      <w:r w:rsidR="00E94498" w:rsidRPr="00AD01B3">
        <w:rPr>
          <w:rFonts w:ascii="Arial" w:eastAsia="Times New Roman" w:hAnsi="Arial" w:cs="Arial"/>
          <w:sz w:val="28"/>
          <w:szCs w:val="28"/>
          <w:lang w:eastAsia="ru-RU"/>
        </w:rPr>
        <w:t>молодых семей и молодых специалистов - получателей жилья по догово</w:t>
      </w:r>
      <w:r w:rsidRPr="00AD01B3">
        <w:rPr>
          <w:rFonts w:ascii="Arial" w:eastAsia="Times New Roman" w:hAnsi="Arial" w:cs="Arial"/>
          <w:sz w:val="28"/>
          <w:szCs w:val="28"/>
          <w:lang w:eastAsia="ru-RU"/>
        </w:rPr>
        <w:t xml:space="preserve">ру </w:t>
      </w:r>
      <w:r w:rsidR="00E94498" w:rsidRPr="00AD01B3">
        <w:rPr>
          <w:rFonts w:ascii="Arial" w:eastAsia="Times New Roman" w:hAnsi="Arial" w:cs="Arial"/>
          <w:sz w:val="28"/>
          <w:szCs w:val="28"/>
          <w:lang w:eastAsia="ru-RU"/>
        </w:rPr>
        <w:t>найма</w:t>
      </w:r>
      <w:r w:rsidRPr="00AD01B3">
        <w:rPr>
          <w:rFonts w:ascii="Arial" w:eastAsia="Times New Roman" w:hAnsi="Arial" w:cs="Arial"/>
          <w:sz w:val="28"/>
          <w:szCs w:val="28"/>
          <w:lang w:eastAsia="ru-RU"/>
        </w:rPr>
        <w:t xml:space="preserve"> </w:t>
      </w:r>
      <w:r w:rsidR="00E94498" w:rsidRPr="00AD01B3">
        <w:rPr>
          <w:rFonts w:ascii="Arial" w:eastAsia="Times New Roman" w:hAnsi="Arial" w:cs="Arial"/>
          <w:sz w:val="28"/>
          <w:szCs w:val="28"/>
          <w:lang w:eastAsia="ru-RU"/>
        </w:rPr>
        <w:t>жилого</w:t>
      </w:r>
      <w:r w:rsidR="0025381F" w:rsidRPr="00AD01B3">
        <w:rPr>
          <w:rFonts w:ascii="Arial" w:eastAsia="Times New Roman" w:hAnsi="Arial" w:cs="Arial"/>
          <w:sz w:val="28"/>
          <w:szCs w:val="28"/>
          <w:lang w:eastAsia="ru-RU"/>
        </w:rPr>
        <w:t xml:space="preserve"> помещения </w:t>
      </w:r>
      <w:r w:rsidR="00E94498" w:rsidRPr="00AD01B3">
        <w:rPr>
          <w:rFonts w:ascii="Arial" w:eastAsia="Times New Roman" w:hAnsi="Arial" w:cs="Arial"/>
          <w:sz w:val="28"/>
          <w:szCs w:val="28"/>
          <w:lang w:eastAsia="ru-RU"/>
        </w:rPr>
        <w:t xml:space="preserve">(далее соответственно </w:t>
      </w:r>
      <w:r w:rsidR="0025381F" w:rsidRPr="00AD01B3">
        <w:rPr>
          <w:rFonts w:ascii="Arial" w:eastAsia="Times New Roman" w:hAnsi="Arial" w:cs="Arial"/>
          <w:sz w:val="28"/>
          <w:szCs w:val="28"/>
          <w:lang w:eastAsia="ru-RU"/>
        </w:rPr>
        <w:t xml:space="preserve">- Порядок, </w:t>
      </w:r>
      <w:r w:rsidR="00E94498" w:rsidRPr="00AD01B3">
        <w:rPr>
          <w:rFonts w:ascii="Arial" w:eastAsia="Times New Roman" w:hAnsi="Arial" w:cs="Arial"/>
          <w:sz w:val="28"/>
          <w:szCs w:val="28"/>
          <w:lang w:eastAsia="ru-RU"/>
        </w:rPr>
        <w:t>Сводный список)</w:t>
      </w:r>
      <w:r w:rsidRPr="00AD01B3">
        <w:rPr>
          <w:rFonts w:ascii="Arial" w:eastAsia="Times New Roman" w:hAnsi="Arial" w:cs="Arial"/>
          <w:sz w:val="28"/>
          <w:szCs w:val="28"/>
          <w:lang w:eastAsia="ru-RU"/>
        </w:rPr>
        <w:t xml:space="preserve"> </w:t>
      </w:r>
      <w:r w:rsidR="00E94498" w:rsidRPr="00AD01B3">
        <w:rPr>
          <w:rFonts w:ascii="Arial" w:eastAsia="Times New Roman" w:hAnsi="Arial" w:cs="Arial"/>
          <w:sz w:val="28"/>
          <w:szCs w:val="28"/>
          <w:lang w:eastAsia="ru-RU"/>
        </w:rPr>
        <w:t xml:space="preserve">разработан в соответствии с </w:t>
      </w:r>
      <w:hyperlink r:id="rId40" w:history="1">
        <w:r w:rsidRPr="00AD01B3">
          <w:rPr>
            <w:rFonts w:ascii="Arial" w:eastAsia="Times New Roman" w:hAnsi="Arial" w:cs="Arial"/>
            <w:color w:val="0000FF"/>
            <w:sz w:val="28"/>
            <w:szCs w:val="28"/>
            <w:lang w:eastAsia="ru-RU"/>
          </w:rPr>
          <w:t xml:space="preserve">пунктом </w:t>
        </w:r>
        <w:r w:rsidR="00E94498" w:rsidRPr="00AD01B3">
          <w:rPr>
            <w:rFonts w:ascii="Arial" w:eastAsia="Times New Roman" w:hAnsi="Arial" w:cs="Arial"/>
            <w:color w:val="0000FF"/>
            <w:sz w:val="28"/>
            <w:szCs w:val="28"/>
            <w:lang w:eastAsia="ru-RU"/>
          </w:rPr>
          <w:t>2 статьи 27</w:t>
        </w:r>
      </w:hyperlink>
      <w:r w:rsidRPr="00AD01B3">
        <w:rPr>
          <w:rFonts w:ascii="Arial" w:eastAsia="Times New Roman" w:hAnsi="Arial" w:cs="Arial"/>
          <w:sz w:val="28"/>
          <w:szCs w:val="28"/>
          <w:lang w:eastAsia="ru-RU"/>
        </w:rPr>
        <w:t xml:space="preserve"> </w:t>
      </w:r>
      <w:r w:rsidR="00E94498" w:rsidRPr="00AD01B3">
        <w:rPr>
          <w:rFonts w:ascii="Arial" w:eastAsia="Times New Roman" w:hAnsi="Arial" w:cs="Arial"/>
          <w:sz w:val="28"/>
          <w:szCs w:val="28"/>
          <w:lang w:eastAsia="ru-RU"/>
        </w:rPr>
        <w:t>Закона Красноярского края</w:t>
      </w:r>
      <w:r w:rsidRPr="00AD01B3">
        <w:rPr>
          <w:rFonts w:ascii="Arial" w:eastAsia="Times New Roman" w:hAnsi="Arial" w:cs="Arial"/>
          <w:sz w:val="28"/>
          <w:szCs w:val="28"/>
          <w:lang w:eastAsia="ru-RU"/>
        </w:rPr>
        <w:t xml:space="preserve"> от 21.02.2006 N </w:t>
      </w:r>
      <w:r w:rsidR="00E94498" w:rsidRPr="00AD01B3">
        <w:rPr>
          <w:rFonts w:ascii="Arial" w:eastAsia="Times New Roman" w:hAnsi="Arial" w:cs="Arial"/>
          <w:sz w:val="28"/>
          <w:szCs w:val="28"/>
          <w:lang w:eastAsia="ru-RU"/>
        </w:rPr>
        <w:t>17-4487 "О государственной поддержке субъектов</w:t>
      </w:r>
      <w:r w:rsidRPr="00AD01B3">
        <w:rPr>
          <w:rFonts w:ascii="Arial" w:eastAsia="Times New Roman" w:hAnsi="Arial" w:cs="Arial"/>
          <w:sz w:val="28"/>
          <w:szCs w:val="28"/>
          <w:lang w:eastAsia="ru-RU"/>
        </w:rPr>
        <w:t xml:space="preserve"> </w:t>
      </w:r>
      <w:r w:rsidR="00E94498" w:rsidRPr="00AD01B3">
        <w:rPr>
          <w:rFonts w:ascii="Arial" w:eastAsia="Times New Roman" w:hAnsi="Arial" w:cs="Arial"/>
          <w:sz w:val="28"/>
          <w:szCs w:val="28"/>
          <w:lang w:eastAsia="ru-RU"/>
        </w:rPr>
        <w:t>агропромышленного комплекса края".</w:t>
      </w:r>
      <w:r w:rsidRPr="00AD01B3">
        <w:rPr>
          <w:rFonts w:ascii="Arial" w:eastAsia="Times New Roman" w:hAnsi="Arial" w:cs="Arial"/>
          <w:sz w:val="28"/>
          <w:szCs w:val="28"/>
          <w:lang w:eastAsia="ru-RU"/>
        </w:rPr>
        <w:t xml:space="preserve"> </w:t>
      </w:r>
      <w:r w:rsidR="0025381F" w:rsidRPr="00AD01B3">
        <w:rPr>
          <w:rFonts w:ascii="Arial" w:eastAsia="Times New Roman" w:hAnsi="Arial" w:cs="Arial"/>
          <w:sz w:val="28"/>
          <w:szCs w:val="28"/>
          <w:lang w:eastAsia="ru-RU"/>
        </w:rPr>
        <w:t xml:space="preserve">(в </w:t>
      </w:r>
      <w:r w:rsidR="00E94498" w:rsidRPr="00AD01B3">
        <w:rPr>
          <w:rFonts w:ascii="Arial" w:eastAsia="Times New Roman" w:hAnsi="Arial" w:cs="Arial"/>
          <w:sz w:val="28"/>
          <w:szCs w:val="28"/>
          <w:lang w:eastAsia="ru-RU"/>
        </w:rPr>
        <w:t xml:space="preserve">ред. </w:t>
      </w:r>
      <w:hyperlink r:id="rId41" w:history="1">
        <w:r w:rsidR="00E94498" w:rsidRPr="00AD01B3">
          <w:rPr>
            <w:rFonts w:ascii="Arial" w:eastAsia="Times New Roman" w:hAnsi="Arial" w:cs="Arial"/>
            <w:color w:val="0000FF"/>
            <w:sz w:val="28"/>
            <w:szCs w:val="28"/>
            <w:lang w:eastAsia="ru-RU"/>
          </w:rPr>
          <w:t>Постановления</w:t>
        </w:r>
      </w:hyperlink>
      <w:r w:rsidRPr="00AD01B3">
        <w:rPr>
          <w:rFonts w:ascii="Arial" w:eastAsia="Times New Roman" w:hAnsi="Arial" w:cs="Arial"/>
          <w:sz w:val="28"/>
          <w:szCs w:val="28"/>
          <w:lang w:eastAsia="ru-RU"/>
        </w:rPr>
        <w:t xml:space="preserve"> Правительства Красноярского края </w:t>
      </w:r>
      <w:r w:rsidR="00E94498" w:rsidRPr="00AD01B3">
        <w:rPr>
          <w:rFonts w:ascii="Arial" w:eastAsia="Times New Roman" w:hAnsi="Arial" w:cs="Arial"/>
          <w:sz w:val="28"/>
          <w:szCs w:val="28"/>
          <w:lang w:eastAsia="ru-RU"/>
        </w:rPr>
        <w:t>от 30.10.2015</w:t>
      </w:r>
    </w:p>
    <w:p w:rsidR="00E94498" w:rsidRPr="00AD01B3" w:rsidRDefault="00E94498" w:rsidP="00E94498">
      <w:pPr>
        <w:widowControl w:val="0"/>
        <w:autoSpaceDE w:val="0"/>
        <w:autoSpaceDN w:val="0"/>
        <w:spacing w:after="0" w:line="240" w:lineRule="auto"/>
        <w:jc w:val="both"/>
        <w:rPr>
          <w:rFonts w:ascii="Arial" w:eastAsia="Times New Roman" w:hAnsi="Arial" w:cs="Arial"/>
          <w:sz w:val="28"/>
          <w:szCs w:val="28"/>
          <w:lang w:eastAsia="ru-RU"/>
        </w:rPr>
      </w:pPr>
      <w:r w:rsidRPr="00AD01B3">
        <w:rPr>
          <w:rFonts w:ascii="Arial" w:eastAsia="Times New Roman" w:hAnsi="Arial" w:cs="Arial"/>
          <w:sz w:val="28"/>
          <w:szCs w:val="28"/>
          <w:lang w:eastAsia="ru-RU"/>
        </w:rPr>
        <w:t>N 572-п)</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2.</w:t>
      </w:r>
      <w:r w:rsidR="00A15FA3" w:rsidRPr="00AD01B3">
        <w:rPr>
          <w:rFonts w:ascii="Arial" w:eastAsia="Times New Roman" w:hAnsi="Arial" w:cs="Arial"/>
          <w:sz w:val="28"/>
          <w:szCs w:val="20"/>
          <w:lang w:eastAsia="ru-RU"/>
        </w:rPr>
        <w:t xml:space="preserve"> </w:t>
      </w:r>
      <w:r w:rsidRPr="00AD01B3">
        <w:rPr>
          <w:rFonts w:ascii="Arial" w:eastAsia="Times New Roman" w:hAnsi="Arial" w:cs="Arial"/>
          <w:sz w:val="28"/>
          <w:szCs w:val="20"/>
          <w:lang w:eastAsia="ru-RU"/>
        </w:rPr>
        <w:t xml:space="preserve">Понятия "организация агропромышленного комплекса", "организация социальной сферы", "работодатель", "молодая семья", "молодой специалист", "сельская местность", "нуждающиеся в улучшении жилищных условий", используемые в Порядке, </w:t>
      </w:r>
      <w:r w:rsidRPr="00AD01B3">
        <w:rPr>
          <w:rFonts w:ascii="Arial" w:eastAsia="Times New Roman" w:hAnsi="Arial" w:cs="Arial"/>
          <w:sz w:val="28"/>
          <w:szCs w:val="20"/>
          <w:lang w:eastAsia="ru-RU"/>
        </w:rPr>
        <w:lastRenderedPageBreak/>
        <w:t xml:space="preserve">применяются в значении, определенном </w:t>
      </w:r>
      <w:hyperlink r:id="rId42" w:history="1">
        <w:r w:rsidRPr="00AD01B3">
          <w:rPr>
            <w:rFonts w:ascii="Arial" w:eastAsia="Times New Roman" w:hAnsi="Arial" w:cs="Arial"/>
            <w:color w:val="0000FF"/>
            <w:sz w:val="28"/>
            <w:szCs w:val="20"/>
            <w:lang w:eastAsia="ru-RU"/>
          </w:rPr>
          <w:t>подпрограммой</w:t>
        </w:r>
      </w:hyperlink>
      <w:r w:rsidRPr="00AD01B3">
        <w:rPr>
          <w:rFonts w:ascii="Arial" w:eastAsia="Times New Roman" w:hAnsi="Arial" w:cs="Arial"/>
          <w:sz w:val="28"/>
          <w:szCs w:val="20"/>
          <w:lang w:eastAsia="ru-RU"/>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подпрограмма).</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bookmarkStart w:id="2" w:name="P56"/>
      <w:bookmarkEnd w:id="2"/>
      <w:r w:rsidRPr="00AD01B3">
        <w:rPr>
          <w:rFonts w:ascii="Arial" w:eastAsia="Times New Roman" w:hAnsi="Arial" w:cs="Arial"/>
          <w:sz w:val="28"/>
          <w:szCs w:val="20"/>
          <w:lang w:eastAsia="ru-RU"/>
        </w:rPr>
        <w:t xml:space="preserve">3. Для включения в Сводный список молодые семьи или молодые специалисты (далее - заявители), в срок до 1 октября года, предшествующего году реализации мероприятия по предоставлению субсидий на софинансирование расходных обязательств муниципальных образований Красноярского края по строительству (приобретению) жилья, предоставляемого молодым семьям молодым специалистам по договору найма жилого помещения (далее - мероприятие) подают на бумажном носителе лично или посредством почтовой связи или в форме электронного документа в уполномоченный орган местного самоуправления муниципального образования Красноярского края, выбранного для постоянного проживания (далее - орган местного самоуправления), </w:t>
      </w:r>
      <w:hyperlink w:anchor="P148" w:history="1">
        <w:r w:rsidRPr="00AD01B3">
          <w:rPr>
            <w:rFonts w:ascii="Arial" w:eastAsia="Times New Roman" w:hAnsi="Arial" w:cs="Arial"/>
            <w:color w:val="0000FF"/>
            <w:sz w:val="28"/>
            <w:szCs w:val="20"/>
            <w:lang w:eastAsia="ru-RU"/>
          </w:rPr>
          <w:t>заявление</w:t>
        </w:r>
      </w:hyperlink>
      <w:r w:rsidRPr="00AD01B3">
        <w:rPr>
          <w:rFonts w:ascii="Arial" w:eastAsia="Times New Roman" w:hAnsi="Arial" w:cs="Arial"/>
          <w:sz w:val="28"/>
          <w:szCs w:val="20"/>
          <w:lang w:eastAsia="ru-RU"/>
        </w:rPr>
        <w:t xml:space="preserve"> по форме согласно приложению N 1 к Порядку с приложением следующих документов (далее соответственно - заявление, документы):</w:t>
      </w:r>
      <w:r w:rsidR="00A15FA3" w:rsidRPr="00AD01B3">
        <w:rPr>
          <w:rFonts w:ascii="Arial" w:eastAsia="Times New Roman" w:hAnsi="Arial" w:cs="Arial"/>
          <w:sz w:val="28"/>
          <w:szCs w:val="20"/>
          <w:lang w:eastAsia="ru-RU"/>
        </w:rPr>
        <w:t xml:space="preserve"> </w:t>
      </w:r>
      <w:r w:rsidRPr="00AD01B3">
        <w:rPr>
          <w:rFonts w:ascii="Arial" w:eastAsia="Times New Roman" w:hAnsi="Arial" w:cs="Arial"/>
          <w:sz w:val="28"/>
          <w:szCs w:val="20"/>
          <w:lang w:eastAsia="ru-RU"/>
        </w:rPr>
        <w:t xml:space="preserve">(в ред. </w:t>
      </w:r>
      <w:hyperlink r:id="rId43" w:history="1">
        <w:r w:rsidRPr="00AD01B3">
          <w:rPr>
            <w:rFonts w:ascii="Arial" w:eastAsia="Times New Roman" w:hAnsi="Arial" w:cs="Arial"/>
            <w:color w:val="0000FF"/>
            <w:sz w:val="28"/>
            <w:szCs w:val="20"/>
            <w:lang w:eastAsia="ru-RU"/>
          </w:rPr>
          <w:t>Постановления</w:t>
        </w:r>
      </w:hyperlink>
      <w:r w:rsidRPr="00AD01B3">
        <w:rPr>
          <w:rFonts w:ascii="Arial" w:eastAsia="Times New Roman" w:hAnsi="Arial" w:cs="Arial"/>
          <w:sz w:val="28"/>
          <w:szCs w:val="20"/>
          <w:lang w:eastAsia="ru-RU"/>
        </w:rPr>
        <w:t xml:space="preserve"> Правительства Красноярского края от 30.10.2015 N 572-п)</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а) копий документов, удостоверяющих личность заявителя и членов его семьи (при наличии членов семьи);</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б) копии документа об образовании (для молодого специалиста);</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в) справки из образовательной организации об обучении заявителя на последнем курсе этой образовательной организации (для учащихся последнего курса профессиональной образовательной организации или образовательной организации высшего образования), заключивших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этой образовательной организации;</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г) копии свидетельства о регистрации брака (для лиц, состоящих в браке);</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д) копии свидетельства о рождении или усыновлении ребенка (детей) (при наличии детей);</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е) копии трудового договора с работодателем (для лиц, работающих по трудовым договорам);</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bookmarkStart w:id="3" w:name="P64"/>
      <w:bookmarkEnd w:id="3"/>
      <w:r w:rsidRPr="00AD01B3">
        <w:rPr>
          <w:rFonts w:ascii="Arial" w:eastAsia="Times New Roman" w:hAnsi="Arial" w:cs="Arial"/>
          <w:sz w:val="28"/>
          <w:szCs w:val="20"/>
          <w:lang w:eastAsia="ru-RU"/>
        </w:rPr>
        <w:t xml:space="preserve">ж) выписки из единого государственного реестра индивидуальных предпринимателей (для лиц, осуществляющих индивидуальную предпринимательскую деятельность) </w:t>
      </w:r>
      <w:r w:rsidRPr="00AD01B3">
        <w:rPr>
          <w:rFonts w:ascii="Arial" w:eastAsia="Times New Roman" w:hAnsi="Arial" w:cs="Arial"/>
          <w:sz w:val="28"/>
          <w:szCs w:val="20"/>
          <w:lang w:eastAsia="ru-RU"/>
        </w:rPr>
        <w:lastRenderedPageBreak/>
        <w:t>(представляется по собственной инициативе заявителя);</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з) выписки из домовой книги (копии домовой книги) или копии финансового лицевого счета (для лиц, постоянно проживающих в сельской местности, в которой они изъявили желание улучшить жилищные условия);</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bookmarkStart w:id="4" w:name="P66"/>
      <w:bookmarkEnd w:id="4"/>
      <w:r w:rsidRPr="00AD01B3">
        <w:rPr>
          <w:rFonts w:ascii="Arial" w:eastAsia="Times New Roman" w:hAnsi="Arial" w:cs="Arial"/>
          <w:sz w:val="28"/>
          <w:szCs w:val="20"/>
          <w:lang w:eastAsia="ru-RU"/>
        </w:rPr>
        <w:t xml:space="preserve">и) выписки из решения органа местного самоуправления о признании заявителя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заявителя и членов его семьи, осуществляющим принятие граждан на учет в качестве нуждающихся в жилых помещениях по основаниям, установленным </w:t>
      </w:r>
      <w:hyperlink r:id="rId44" w:history="1">
        <w:r w:rsidRPr="00AD01B3">
          <w:rPr>
            <w:rFonts w:ascii="Arial" w:eastAsia="Times New Roman" w:hAnsi="Arial" w:cs="Arial"/>
            <w:color w:val="0000FF"/>
            <w:sz w:val="28"/>
            <w:szCs w:val="20"/>
            <w:lang w:eastAsia="ru-RU"/>
          </w:rPr>
          <w:t>статьей 51</w:t>
        </w:r>
      </w:hyperlink>
      <w:r w:rsidRPr="00AD01B3">
        <w:rPr>
          <w:rFonts w:ascii="Arial" w:eastAsia="Times New Roman" w:hAnsi="Arial" w:cs="Arial"/>
          <w:sz w:val="28"/>
          <w:szCs w:val="20"/>
          <w:lang w:eastAsia="ru-RU"/>
        </w:rPr>
        <w:t xml:space="preserve"> Жилищного кодекса Российской Федерации (для лиц, постоянно проживающих в сельской местности, в которой изъявили желание улучшить жилищные условия) (представляется по собственной инициативе заявителя);</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(в ред. </w:t>
      </w:r>
      <w:hyperlink r:id="rId45" w:history="1">
        <w:r w:rsidRPr="00AD01B3">
          <w:rPr>
            <w:rFonts w:ascii="Arial" w:eastAsia="Times New Roman" w:hAnsi="Arial" w:cs="Arial"/>
            <w:color w:val="0000FF"/>
            <w:sz w:val="28"/>
            <w:szCs w:val="20"/>
            <w:lang w:eastAsia="ru-RU"/>
          </w:rPr>
          <w:t>Постановления</w:t>
        </w:r>
      </w:hyperlink>
      <w:r w:rsidRPr="00AD01B3">
        <w:rPr>
          <w:rFonts w:ascii="Arial" w:eastAsia="Times New Roman" w:hAnsi="Arial" w:cs="Arial"/>
          <w:sz w:val="28"/>
          <w:szCs w:val="20"/>
          <w:lang w:eastAsia="ru-RU"/>
        </w:rPr>
        <w:t xml:space="preserve"> Правительства Красноярского края от 30.10.2015 N 572-п)</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к) копии договора найма или аренды, или безвозмездного пользования жилым помещением, либо иного документа, подтверждающего проживание заявителя и членов его семьи на территории муниципального района или городского округа (для лиц, указанных в </w:t>
      </w:r>
      <w:hyperlink r:id="rId46" w:history="1">
        <w:r w:rsidRPr="00AD01B3">
          <w:rPr>
            <w:rFonts w:ascii="Arial" w:eastAsia="Times New Roman" w:hAnsi="Arial" w:cs="Arial"/>
            <w:color w:val="0000FF"/>
            <w:sz w:val="28"/>
            <w:szCs w:val="20"/>
            <w:lang w:eastAsia="ru-RU"/>
          </w:rPr>
          <w:t>подпункте "а" подпункта 4.2.1 пункта 4.2 раздела 4</w:t>
        </w:r>
      </w:hyperlink>
      <w:r w:rsidRPr="00AD01B3">
        <w:rPr>
          <w:rFonts w:ascii="Arial" w:eastAsia="Times New Roman" w:hAnsi="Arial" w:cs="Arial"/>
          <w:sz w:val="28"/>
          <w:szCs w:val="20"/>
          <w:lang w:eastAsia="ru-RU"/>
        </w:rPr>
        <w:t xml:space="preserve"> подпрограммы);</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(в ред. </w:t>
      </w:r>
      <w:hyperlink r:id="rId47" w:history="1">
        <w:r w:rsidRPr="00AD01B3">
          <w:rPr>
            <w:rFonts w:ascii="Arial" w:eastAsia="Times New Roman" w:hAnsi="Arial" w:cs="Arial"/>
            <w:color w:val="0000FF"/>
            <w:sz w:val="28"/>
            <w:szCs w:val="20"/>
            <w:lang w:eastAsia="ru-RU"/>
          </w:rPr>
          <w:t>Постановления</w:t>
        </w:r>
      </w:hyperlink>
      <w:r w:rsidRPr="00AD01B3">
        <w:rPr>
          <w:rFonts w:ascii="Arial" w:eastAsia="Times New Roman" w:hAnsi="Arial" w:cs="Arial"/>
          <w:sz w:val="28"/>
          <w:szCs w:val="20"/>
          <w:lang w:eastAsia="ru-RU"/>
        </w:rPr>
        <w:t xml:space="preserve"> Правительства Красноярского края от 30.10.2015 N 572-п)</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bookmarkStart w:id="5" w:name="P70"/>
      <w:bookmarkEnd w:id="5"/>
      <w:r w:rsidRPr="00AD01B3">
        <w:rPr>
          <w:rFonts w:ascii="Arial" w:eastAsia="Times New Roman" w:hAnsi="Arial" w:cs="Arial"/>
          <w:sz w:val="28"/>
          <w:szCs w:val="20"/>
          <w:lang w:eastAsia="ru-RU"/>
        </w:rPr>
        <w:t xml:space="preserve">л) копии свидетельства о регистрации по месту пребывания заявителя и членов его семьи (для лиц, указанных в </w:t>
      </w:r>
      <w:hyperlink r:id="rId48" w:history="1">
        <w:r w:rsidRPr="00AD01B3">
          <w:rPr>
            <w:rFonts w:ascii="Arial" w:eastAsia="Times New Roman" w:hAnsi="Arial" w:cs="Arial"/>
            <w:color w:val="0000FF"/>
            <w:sz w:val="28"/>
            <w:szCs w:val="20"/>
            <w:lang w:eastAsia="ru-RU"/>
          </w:rPr>
          <w:t>подпункте "а" подпункта 4.2.1 пункта 4.2 раздела 4</w:t>
        </w:r>
      </w:hyperlink>
      <w:r w:rsidRPr="00AD01B3">
        <w:rPr>
          <w:rFonts w:ascii="Arial" w:eastAsia="Times New Roman" w:hAnsi="Arial" w:cs="Arial"/>
          <w:sz w:val="28"/>
          <w:szCs w:val="20"/>
          <w:lang w:eastAsia="ru-RU"/>
        </w:rPr>
        <w:t xml:space="preserve"> подпрограммы) (представляется по собственной инициативе заявителя);</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(в ред. </w:t>
      </w:r>
      <w:hyperlink r:id="rId49" w:history="1">
        <w:r w:rsidRPr="00AD01B3">
          <w:rPr>
            <w:rFonts w:ascii="Arial" w:eastAsia="Times New Roman" w:hAnsi="Arial" w:cs="Arial"/>
            <w:color w:val="0000FF"/>
            <w:sz w:val="28"/>
            <w:szCs w:val="20"/>
            <w:lang w:eastAsia="ru-RU"/>
          </w:rPr>
          <w:t>Постановления</w:t>
        </w:r>
      </w:hyperlink>
      <w:r w:rsidRPr="00AD01B3">
        <w:rPr>
          <w:rFonts w:ascii="Arial" w:eastAsia="Times New Roman" w:hAnsi="Arial" w:cs="Arial"/>
          <w:sz w:val="28"/>
          <w:szCs w:val="20"/>
          <w:lang w:eastAsia="ru-RU"/>
        </w:rPr>
        <w:t xml:space="preserve"> Правительства Красноярского края от 30.10.2015 N 572-п)</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м) копии соглашения с работодателем (органом местного самоуправления) о трудоустройстве в сельской местности по окончании обучения в образовательной организации (для лиц, указанных в </w:t>
      </w:r>
      <w:hyperlink r:id="rId50" w:history="1">
        <w:r w:rsidRPr="00AD01B3">
          <w:rPr>
            <w:rFonts w:ascii="Arial" w:eastAsia="Times New Roman" w:hAnsi="Arial" w:cs="Arial"/>
            <w:color w:val="0000FF"/>
            <w:sz w:val="28"/>
            <w:szCs w:val="20"/>
            <w:lang w:eastAsia="ru-RU"/>
          </w:rPr>
          <w:t>подпункте "б" подпункта 4.2.1 пункта 4.2 раздела 4</w:t>
        </w:r>
      </w:hyperlink>
      <w:r w:rsidRPr="00AD01B3">
        <w:rPr>
          <w:rFonts w:ascii="Arial" w:eastAsia="Times New Roman" w:hAnsi="Arial" w:cs="Arial"/>
          <w:sz w:val="28"/>
          <w:szCs w:val="20"/>
          <w:lang w:eastAsia="ru-RU"/>
        </w:rPr>
        <w:t xml:space="preserve"> подпрограммы);</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н)</w:t>
      </w:r>
      <w:r w:rsidR="0025381F" w:rsidRPr="00AD01B3">
        <w:rPr>
          <w:rFonts w:ascii="Arial" w:eastAsia="Times New Roman" w:hAnsi="Arial" w:cs="Arial"/>
          <w:sz w:val="28"/>
          <w:szCs w:val="20"/>
          <w:lang w:eastAsia="ru-RU"/>
        </w:rPr>
        <w:t xml:space="preserve"> </w:t>
      </w:r>
      <w:r w:rsidRPr="00AD01B3">
        <w:rPr>
          <w:rFonts w:ascii="Arial" w:eastAsia="Times New Roman" w:hAnsi="Arial" w:cs="Arial"/>
          <w:sz w:val="28"/>
          <w:szCs w:val="20"/>
          <w:lang w:eastAsia="ru-RU"/>
        </w:rPr>
        <w:t>письменного обязательства работодателя, подтверждающего участие в софинансировании строительства (приобретения) жилья для этого заявителя (в случае такого участия);</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bookmarkStart w:id="6" w:name="P74"/>
      <w:bookmarkEnd w:id="6"/>
      <w:r w:rsidRPr="00AD01B3">
        <w:rPr>
          <w:rFonts w:ascii="Arial" w:eastAsia="Times New Roman" w:hAnsi="Arial" w:cs="Arial"/>
          <w:sz w:val="28"/>
          <w:szCs w:val="20"/>
          <w:lang w:eastAsia="ru-RU"/>
        </w:rPr>
        <w:t xml:space="preserve">о) выписки из Единого государственного реестра прав на недвижимое имущество и сделок с ним об отсутствии (наличии) жилых помещений на праве собственности у заявителя и членов его семьи в сельской местности в границах соответствующего муниципального района (городского округа), в котором заявитель работает или осуществляет индивидуальную предпринимательскую деятельность в </w:t>
      </w:r>
      <w:r w:rsidRPr="00AD01B3">
        <w:rPr>
          <w:rFonts w:ascii="Arial" w:eastAsia="Times New Roman" w:hAnsi="Arial" w:cs="Arial"/>
          <w:sz w:val="28"/>
          <w:szCs w:val="20"/>
          <w:lang w:eastAsia="ru-RU"/>
        </w:rPr>
        <w:lastRenderedPageBreak/>
        <w:t xml:space="preserve">агропромышленном комплексе или социальной сфере (для лиц, указанных в </w:t>
      </w:r>
      <w:hyperlink r:id="rId51" w:history="1">
        <w:r w:rsidRPr="00AD01B3">
          <w:rPr>
            <w:rFonts w:ascii="Arial" w:eastAsia="Times New Roman" w:hAnsi="Arial" w:cs="Arial"/>
            <w:color w:val="0000FF"/>
            <w:sz w:val="28"/>
            <w:szCs w:val="20"/>
            <w:lang w:eastAsia="ru-RU"/>
          </w:rPr>
          <w:t>подпунктах "а"</w:t>
        </w:r>
      </w:hyperlink>
      <w:r w:rsidRPr="00AD01B3">
        <w:rPr>
          <w:rFonts w:ascii="Arial" w:eastAsia="Times New Roman" w:hAnsi="Arial" w:cs="Arial"/>
          <w:sz w:val="28"/>
          <w:szCs w:val="20"/>
          <w:lang w:eastAsia="ru-RU"/>
        </w:rPr>
        <w:t xml:space="preserve">, </w:t>
      </w:r>
      <w:hyperlink r:id="rId52" w:history="1">
        <w:r w:rsidRPr="00AD01B3">
          <w:rPr>
            <w:rFonts w:ascii="Arial" w:eastAsia="Times New Roman" w:hAnsi="Arial" w:cs="Arial"/>
            <w:color w:val="0000FF"/>
            <w:sz w:val="28"/>
            <w:szCs w:val="20"/>
            <w:lang w:eastAsia="ru-RU"/>
          </w:rPr>
          <w:t>"б" подпункта 4.2.1 пункта 4.2 раздела 4</w:t>
        </w:r>
      </w:hyperlink>
      <w:r w:rsidRPr="00AD01B3">
        <w:rPr>
          <w:rFonts w:ascii="Arial" w:eastAsia="Times New Roman" w:hAnsi="Arial" w:cs="Arial"/>
          <w:sz w:val="28"/>
          <w:szCs w:val="20"/>
          <w:lang w:eastAsia="ru-RU"/>
        </w:rPr>
        <w:t xml:space="preserve"> подпрограммы) (представляется по собственной инициативе заявителя).</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В случае если заявитель не представил по собственной инициативе документы, указанные в </w:t>
      </w:r>
      <w:hyperlink w:anchor="P64" w:history="1">
        <w:r w:rsidRPr="00AD01B3">
          <w:rPr>
            <w:rFonts w:ascii="Arial" w:eastAsia="Times New Roman" w:hAnsi="Arial" w:cs="Arial"/>
            <w:color w:val="0000FF"/>
            <w:sz w:val="28"/>
            <w:szCs w:val="20"/>
            <w:lang w:eastAsia="ru-RU"/>
          </w:rPr>
          <w:t>подпунктах "ж"</w:t>
        </w:r>
      </w:hyperlink>
      <w:r w:rsidRPr="00AD01B3">
        <w:rPr>
          <w:rFonts w:ascii="Arial" w:eastAsia="Times New Roman" w:hAnsi="Arial" w:cs="Arial"/>
          <w:sz w:val="28"/>
          <w:szCs w:val="20"/>
          <w:lang w:eastAsia="ru-RU"/>
        </w:rPr>
        <w:t xml:space="preserve">, </w:t>
      </w:r>
      <w:hyperlink w:anchor="P66" w:history="1">
        <w:r w:rsidRPr="00AD01B3">
          <w:rPr>
            <w:rFonts w:ascii="Arial" w:eastAsia="Times New Roman" w:hAnsi="Arial" w:cs="Arial"/>
            <w:color w:val="0000FF"/>
            <w:sz w:val="28"/>
            <w:szCs w:val="20"/>
            <w:lang w:eastAsia="ru-RU"/>
          </w:rPr>
          <w:t>"и"</w:t>
        </w:r>
      </w:hyperlink>
      <w:r w:rsidRPr="00AD01B3">
        <w:rPr>
          <w:rFonts w:ascii="Arial" w:eastAsia="Times New Roman" w:hAnsi="Arial" w:cs="Arial"/>
          <w:sz w:val="28"/>
          <w:szCs w:val="20"/>
          <w:lang w:eastAsia="ru-RU"/>
        </w:rPr>
        <w:t xml:space="preserve">, </w:t>
      </w:r>
      <w:hyperlink w:anchor="P70" w:history="1">
        <w:r w:rsidRPr="00AD01B3">
          <w:rPr>
            <w:rFonts w:ascii="Arial" w:eastAsia="Times New Roman" w:hAnsi="Arial" w:cs="Arial"/>
            <w:color w:val="0000FF"/>
            <w:sz w:val="28"/>
            <w:szCs w:val="20"/>
            <w:lang w:eastAsia="ru-RU"/>
          </w:rPr>
          <w:t>"л"</w:t>
        </w:r>
      </w:hyperlink>
      <w:r w:rsidRPr="00AD01B3">
        <w:rPr>
          <w:rFonts w:ascii="Arial" w:eastAsia="Times New Roman" w:hAnsi="Arial" w:cs="Arial"/>
          <w:sz w:val="28"/>
          <w:szCs w:val="20"/>
          <w:lang w:eastAsia="ru-RU"/>
        </w:rPr>
        <w:t xml:space="preserve">, </w:t>
      </w:r>
      <w:hyperlink w:anchor="P74" w:history="1">
        <w:r w:rsidRPr="00AD01B3">
          <w:rPr>
            <w:rFonts w:ascii="Arial" w:eastAsia="Times New Roman" w:hAnsi="Arial" w:cs="Arial"/>
            <w:color w:val="0000FF"/>
            <w:sz w:val="28"/>
            <w:szCs w:val="20"/>
            <w:lang w:eastAsia="ru-RU"/>
          </w:rPr>
          <w:t>"о"</w:t>
        </w:r>
      </w:hyperlink>
      <w:r w:rsidRPr="00AD01B3">
        <w:rPr>
          <w:rFonts w:ascii="Arial" w:eastAsia="Times New Roman" w:hAnsi="Arial" w:cs="Arial"/>
          <w:sz w:val="28"/>
          <w:szCs w:val="20"/>
          <w:lang w:eastAsia="ru-RU"/>
        </w:rPr>
        <w:t xml:space="preserve"> настоящего пункта, органы местного самоуправления запрашивают их в порядке межведомственного информационного взаимодействия в соответствии с Федеральным </w:t>
      </w:r>
      <w:hyperlink r:id="rId53" w:history="1">
        <w:r w:rsidRPr="00AD01B3">
          <w:rPr>
            <w:rFonts w:ascii="Arial" w:eastAsia="Times New Roman" w:hAnsi="Arial" w:cs="Arial"/>
            <w:color w:val="0000FF"/>
            <w:sz w:val="28"/>
            <w:szCs w:val="20"/>
            <w:lang w:eastAsia="ru-RU"/>
          </w:rPr>
          <w:t>законом</w:t>
        </w:r>
      </w:hyperlink>
      <w:r w:rsidRPr="00AD01B3">
        <w:rPr>
          <w:rFonts w:ascii="Arial" w:eastAsia="Times New Roman" w:hAnsi="Arial" w:cs="Arial"/>
          <w:sz w:val="28"/>
          <w:szCs w:val="20"/>
          <w:lang w:eastAsia="ru-RU"/>
        </w:rPr>
        <w:t xml:space="preserve"> от 27.07.2010 N 210-ФЗ "Об организации предоставления государственных и муниципальных услуг" (далее - Федеральный закон N 210-ФЗ).</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Документы, полученные в порядке межведомственного информационного взаимодействия в соответствии с Федеральным </w:t>
      </w:r>
      <w:hyperlink r:id="rId54" w:history="1">
        <w:r w:rsidRPr="00AD01B3">
          <w:rPr>
            <w:rFonts w:ascii="Arial" w:eastAsia="Times New Roman" w:hAnsi="Arial" w:cs="Arial"/>
            <w:color w:val="0000FF"/>
            <w:sz w:val="28"/>
            <w:szCs w:val="20"/>
            <w:lang w:eastAsia="ru-RU"/>
          </w:rPr>
          <w:t>законом</w:t>
        </w:r>
      </w:hyperlink>
      <w:r w:rsidRPr="00AD01B3">
        <w:rPr>
          <w:rFonts w:ascii="Arial" w:eastAsia="Times New Roman" w:hAnsi="Arial" w:cs="Arial"/>
          <w:sz w:val="28"/>
          <w:szCs w:val="20"/>
          <w:lang w:eastAsia="ru-RU"/>
        </w:rPr>
        <w:t xml:space="preserve"> N 210-ФЗ, приобщаются к документам, указанным в настоящем пункте.</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4. Должностное лицо органа местного самоуправления в присутствии заявителя (за исключением случая направления заявления и документов посредством почтовой связи или в электронной форме) регистрирует заявление в </w:t>
      </w:r>
      <w:hyperlink w:anchor="P234" w:history="1">
        <w:r w:rsidRPr="00AD01B3">
          <w:rPr>
            <w:rFonts w:ascii="Arial" w:eastAsia="Times New Roman" w:hAnsi="Arial" w:cs="Arial"/>
            <w:color w:val="0000FF"/>
            <w:sz w:val="28"/>
            <w:szCs w:val="20"/>
            <w:lang w:eastAsia="ru-RU"/>
          </w:rPr>
          <w:t>книге</w:t>
        </w:r>
      </w:hyperlink>
      <w:r w:rsidRPr="00AD01B3">
        <w:rPr>
          <w:rFonts w:ascii="Arial" w:eastAsia="Times New Roman" w:hAnsi="Arial" w:cs="Arial"/>
          <w:sz w:val="28"/>
          <w:szCs w:val="20"/>
          <w:lang w:eastAsia="ru-RU"/>
        </w:rPr>
        <w:t xml:space="preserve"> регистрации и учета граждан, изъявивших желание участвовать в мероприятии (далее - книга регистрации), по форме согласно приложению N 2 к Порядку и выдает заявителю расписку о принятии документов к рассмотрению с указанием номера регистрации заявления.</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начала рабочего дня органа местного самоуправления. Должностное лицо органа местного самоуправления в течение 3 рабочих дней со дня поступления заявления направляет заявителю расписку о принятии документов к рассмотрению с указанием номера и даты регистрации заявления.</w:t>
      </w:r>
    </w:p>
    <w:p w:rsidR="00E94498" w:rsidRPr="00AD01B3" w:rsidRDefault="00E94498" w:rsidP="00A15FA3">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В случае поступления заявления в форме электронного документа заявление регистрируется в день его поступления в книге регистрации с указанием даты и времени его поступления. Должностное лицо органа местного самоуправления в день поступления заявления направляет заявителю в форме электронного документа, подписанного электронной подписью, расписку о принятии документов к рассмотрению с указанием номера регистрации заявления.</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Должностное лицо органа местного самоуправления, принявшее заявление, делает в нем отметку с указанием даты и времени поступления заявления, своей должности, фамилии, инициалов и </w:t>
      </w:r>
      <w:r w:rsidRPr="00AD01B3">
        <w:rPr>
          <w:rFonts w:ascii="Arial" w:eastAsia="Times New Roman" w:hAnsi="Arial" w:cs="Arial"/>
          <w:sz w:val="28"/>
          <w:szCs w:val="20"/>
          <w:lang w:eastAsia="ru-RU"/>
        </w:rPr>
        <w:lastRenderedPageBreak/>
        <w:t>подписи.</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5. Органы местного самоуправления в течение 20 рабочих дней с даты представления заявителем документов, указанных в </w:t>
      </w:r>
      <w:hyperlink w:anchor="P56" w:history="1">
        <w:r w:rsidRPr="00AD01B3">
          <w:rPr>
            <w:rFonts w:ascii="Arial" w:eastAsia="Times New Roman" w:hAnsi="Arial" w:cs="Arial"/>
            <w:color w:val="0000FF"/>
            <w:sz w:val="28"/>
            <w:szCs w:val="20"/>
            <w:lang w:eastAsia="ru-RU"/>
          </w:rPr>
          <w:t>пункте 3</w:t>
        </w:r>
      </w:hyperlink>
      <w:r w:rsidRPr="00AD01B3">
        <w:rPr>
          <w:rFonts w:ascii="Arial" w:eastAsia="Times New Roman" w:hAnsi="Arial" w:cs="Arial"/>
          <w:sz w:val="28"/>
          <w:szCs w:val="20"/>
          <w:lang w:eastAsia="ru-RU"/>
        </w:rPr>
        <w:t xml:space="preserve"> Порядка, за исключением документов, полученных в порядке межведомственного информационного взаимодействия в соответствии с Федеральным </w:t>
      </w:r>
      <w:hyperlink r:id="rId55" w:history="1">
        <w:r w:rsidRPr="00AD01B3">
          <w:rPr>
            <w:rFonts w:ascii="Arial" w:eastAsia="Times New Roman" w:hAnsi="Arial" w:cs="Arial"/>
            <w:color w:val="0000FF"/>
            <w:sz w:val="28"/>
            <w:szCs w:val="20"/>
            <w:lang w:eastAsia="ru-RU"/>
          </w:rPr>
          <w:t>законом</w:t>
        </w:r>
      </w:hyperlink>
      <w:r w:rsidRPr="00AD01B3">
        <w:rPr>
          <w:rFonts w:ascii="Arial" w:eastAsia="Times New Roman" w:hAnsi="Arial" w:cs="Arial"/>
          <w:sz w:val="28"/>
          <w:szCs w:val="20"/>
          <w:lang w:eastAsia="ru-RU"/>
        </w:rPr>
        <w:t xml:space="preserve"> N 210-ФЗ, проверяют правильность оформления данных документов и достоверность содержащихся в них сведений.</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 в течение 20 рабочих дней с момента выявления таких сведений.</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В случае изменения у заявителя данных, указанных в ранее поданном заявлении и документах, представленных на участие в мероприятии подпрограммы, он подает в орган местного самоуправления в срок, указанный в </w:t>
      </w:r>
      <w:hyperlink w:anchor="P56" w:history="1">
        <w:r w:rsidRPr="00AD01B3">
          <w:rPr>
            <w:rFonts w:ascii="Arial" w:eastAsia="Times New Roman" w:hAnsi="Arial" w:cs="Arial"/>
            <w:color w:val="0000FF"/>
            <w:sz w:val="28"/>
            <w:szCs w:val="20"/>
            <w:lang w:eastAsia="ru-RU"/>
          </w:rPr>
          <w:t>пункте 3</w:t>
        </w:r>
      </w:hyperlink>
      <w:r w:rsidRPr="00AD01B3">
        <w:rPr>
          <w:rFonts w:ascii="Arial" w:eastAsia="Times New Roman" w:hAnsi="Arial" w:cs="Arial"/>
          <w:sz w:val="28"/>
          <w:szCs w:val="20"/>
          <w:lang w:eastAsia="ru-RU"/>
        </w:rPr>
        <w:t xml:space="preserve"> Порядка, новое </w:t>
      </w:r>
      <w:hyperlink w:anchor="P148" w:history="1">
        <w:r w:rsidRPr="00AD01B3">
          <w:rPr>
            <w:rFonts w:ascii="Arial" w:eastAsia="Times New Roman" w:hAnsi="Arial" w:cs="Arial"/>
            <w:color w:val="0000FF"/>
            <w:sz w:val="28"/>
            <w:szCs w:val="20"/>
            <w:lang w:eastAsia="ru-RU"/>
          </w:rPr>
          <w:t>заявление</w:t>
        </w:r>
      </w:hyperlink>
      <w:r w:rsidRPr="00AD01B3">
        <w:rPr>
          <w:rFonts w:ascii="Arial" w:eastAsia="Times New Roman" w:hAnsi="Arial" w:cs="Arial"/>
          <w:sz w:val="28"/>
          <w:szCs w:val="20"/>
          <w:lang w:eastAsia="ru-RU"/>
        </w:rPr>
        <w:t xml:space="preserve"> по форме согласно приложению N 1 в соответствии с порядком, предусмотренным в </w:t>
      </w:r>
      <w:hyperlink w:anchor="P56" w:history="1">
        <w:r w:rsidRPr="00AD01B3">
          <w:rPr>
            <w:rFonts w:ascii="Arial" w:eastAsia="Times New Roman" w:hAnsi="Arial" w:cs="Arial"/>
            <w:color w:val="0000FF"/>
            <w:sz w:val="28"/>
            <w:szCs w:val="20"/>
            <w:lang w:eastAsia="ru-RU"/>
          </w:rPr>
          <w:t>пункте 3</w:t>
        </w:r>
      </w:hyperlink>
      <w:r w:rsidRPr="00AD01B3">
        <w:rPr>
          <w:rFonts w:ascii="Arial" w:eastAsia="Times New Roman" w:hAnsi="Arial" w:cs="Arial"/>
          <w:sz w:val="28"/>
          <w:szCs w:val="20"/>
          <w:lang w:eastAsia="ru-RU"/>
        </w:rPr>
        <w:t xml:space="preserve"> Порядка, с приложением документов, подтверждающих произошедшее изменение. При этом за заявителем сохраняется дата и время подачи первоначального заявления.</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В случае изменения способа улучшения жилищных условий заявитель подает новое </w:t>
      </w:r>
      <w:hyperlink w:anchor="P148" w:history="1">
        <w:r w:rsidRPr="00AD01B3">
          <w:rPr>
            <w:rFonts w:ascii="Arial" w:eastAsia="Times New Roman" w:hAnsi="Arial" w:cs="Arial"/>
            <w:color w:val="0000FF"/>
            <w:sz w:val="28"/>
            <w:szCs w:val="20"/>
            <w:lang w:eastAsia="ru-RU"/>
          </w:rPr>
          <w:t>заявление</w:t>
        </w:r>
      </w:hyperlink>
      <w:r w:rsidRPr="00AD01B3">
        <w:rPr>
          <w:rFonts w:ascii="Arial" w:eastAsia="Times New Roman" w:hAnsi="Arial" w:cs="Arial"/>
          <w:sz w:val="28"/>
          <w:szCs w:val="20"/>
          <w:lang w:eastAsia="ru-RU"/>
        </w:rPr>
        <w:t xml:space="preserve"> по форме согласно приложению N 1 к Порядку в соответствии с порядком, предусмотренным в </w:t>
      </w:r>
      <w:hyperlink w:anchor="P56" w:history="1">
        <w:r w:rsidRPr="00AD01B3">
          <w:rPr>
            <w:rFonts w:ascii="Arial" w:eastAsia="Times New Roman" w:hAnsi="Arial" w:cs="Arial"/>
            <w:color w:val="0000FF"/>
            <w:sz w:val="28"/>
            <w:szCs w:val="20"/>
            <w:lang w:eastAsia="ru-RU"/>
          </w:rPr>
          <w:t>пункте 3</w:t>
        </w:r>
      </w:hyperlink>
      <w:r w:rsidRPr="00AD01B3">
        <w:rPr>
          <w:rFonts w:ascii="Arial" w:eastAsia="Times New Roman" w:hAnsi="Arial" w:cs="Arial"/>
          <w:sz w:val="28"/>
          <w:szCs w:val="20"/>
          <w:lang w:eastAsia="ru-RU"/>
        </w:rPr>
        <w:t xml:space="preserve"> Порядка, при этом дата и время будет соответствовать дате и времени подачи нового заявления.</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bookmarkStart w:id="7" w:name="P86"/>
      <w:bookmarkEnd w:id="7"/>
      <w:r w:rsidRPr="00AD01B3">
        <w:rPr>
          <w:rFonts w:ascii="Arial" w:eastAsia="Times New Roman" w:hAnsi="Arial" w:cs="Arial"/>
          <w:sz w:val="28"/>
          <w:szCs w:val="20"/>
          <w:lang w:eastAsia="ru-RU"/>
        </w:rPr>
        <w:t>6. Для формирования Сводного списка органы местного самоуправления в срок до 30 октября года, предшествующего году реализации мероприятия, формируют и направляют в министерство сельского хозяйства Красноярского края (далее - Министерство):</w:t>
      </w:r>
    </w:p>
    <w:p w:rsidR="00E94498" w:rsidRPr="00AD01B3" w:rsidRDefault="00943DB2" w:rsidP="00A32D6E">
      <w:pPr>
        <w:widowControl w:val="0"/>
        <w:autoSpaceDE w:val="0"/>
        <w:autoSpaceDN w:val="0"/>
        <w:spacing w:after="0" w:line="240" w:lineRule="auto"/>
        <w:ind w:firstLine="709"/>
        <w:jc w:val="both"/>
        <w:rPr>
          <w:rFonts w:ascii="Arial" w:eastAsia="Times New Roman" w:hAnsi="Arial" w:cs="Arial"/>
          <w:sz w:val="28"/>
          <w:szCs w:val="20"/>
          <w:lang w:eastAsia="ru-RU"/>
        </w:rPr>
      </w:pPr>
      <w:hyperlink w:anchor="P312" w:history="1">
        <w:r w:rsidR="00E94498" w:rsidRPr="00AD01B3">
          <w:rPr>
            <w:rFonts w:ascii="Arial" w:eastAsia="Times New Roman" w:hAnsi="Arial" w:cs="Arial"/>
            <w:color w:val="0000FF"/>
            <w:sz w:val="28"/>
            <w:szCs w:val="20"/>
            <w:lang w:eastAsia="ru-RU"/>
          </w:rPr>
          <w:t>списки</w:t>
        </w:r>
      </w:hyperlink>
      <w:r w:rsidR="00E94498" w:rsidRPr="00AD01B3">
        <w:rPr>
          <w:rFonts w:ascii="Arial" w:eastAsia="Times New Roman" w:hAnsi="Arial" w:cs="Arial"/>
          <w:sz w:val="28"/>
          <w:szCs w:val="20"/>
          <w:lang w:eastAsia="ru-RU"/>
        </w:rPr>
        <w:t xml:space="preserve"> заявителей, подлежащих обеспечению жильем по договорам найма жилого помещения, сроком на три года - очередной финансовый год и плановый период, по форме согласно приложению N 3 к Порядку (далее - список);</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выписку из решения представительного органа муниципального образования о местном бюджете на соответствующий финансовый год о размере расходных обязательств муниципального образования на софинансирование мероприятия, составляющие не менее 10 процентов от расчетной стоимости строительства (приобретения) жилья (без участия работодателя в софинансировании мероприятия) или не менее 5 процентов от расчетной стоимости строительства (приобретения) жилья (в случае участия работодателя в софинансировании мероприятия);</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документ, содержащий сведения о размере финансирования работодателем части затрат на строительство (приобретение) жилья </w:t>
      </w:r>
      <w:r w:rsidRPr="00AD01B3">
        <w:rPr>
          <w:rFonts w:ascii="Arial" w:eastAsia="Times New Roman" w:hAnsi="Arial" w:cs="Arial"/>
          <w:sz w:val="28"/>
          <w:szCs w:val="20"/>
          <w:lang w:eastAsia="ru-RU"/>
        </w:rPr>
        <w:lastRenderedPageBreak/>
        <w:t>для каждого участника программы, не имеющего собственных средств (в случае участия работодателя в софинансировании мероприятия);</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документы, указанные в </w:t>
      </w:r>
      <w:hyperlink w:anchor="P56" w:history="1">
        <w:r w:rsidRPr="00AD01B3">
          <w:rPr>
            <w:rFonts w:ascii="Arial" w:eastAsia="Times New Roman" w:hAnsi="Arial" w:cs="Arial"/>
            <w:color w:val="0000FF"/>
            <w:sz w:val="28"/>
            <w:szCs w:val="20"/>
            <w:lang w:eastAsia="ru-RU"/>
          </w:rPr>
          <w:t>пункте 3</w:t>
        </w:r>
      </w:hyperlink>
      <w:r w:rsidRPr="00AD01B3">
        <w:rPr>
          <w:rFonts w:ascii="Arial" w:eastAsia="Times New Roman" w:hAnsi="Arial" w:cs="Arial"/>
          <w:sz w:val="28"/>
          <w:szCs w:val="20"/>
          <w:lang w:eastAsia="ru-RU"/>
        </w:rPr>
        <w:t xml:space="preserve"> Порядка.</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7. Министерство на основании представленных органами местного самоуправления списков и документов, указанных в </w:t>
      </w:r>
      <w:hyperlink w:anchor="P56" w:history="1">
        <w:r w:rsidRPr="00AD01B3">
          <w:rPr>
            <w:rFonts w:ascii="Arial" w:eastAsia="Times New Roman" w:hAnsi="Arial" w:cs="Arial"/>
            <w:color w:val="0000FF"/>
            <w:sz w:val="28"/>
            <w:szCs w:val="20"/>
            <w:lang w:eastAsia="ru-RU"/>
          </w:rPr>
          <w:t>пунктах 3</w:t>
        </w:r>
      </w:hyperlink>
      <w:r w:rsidRPr="00AD01B3">
        <w:rPr>
          <w:rFonts w:ascii="Arial" w:eastAsia="Times New Roman" w:hAnsi="Arial" w:cs="Arial"/>
          <w:sz w:val="28"/>
          <w:szCs w:val="20"/>
          <w:lang w:eastAsia="ru-RU"/>
        </w:rPr>
        <w:t xml:space="preserve">, </w:t>
      </w:r>
      <w:hyperlink w:anchor="P86" w:history="1">
        <w:r w:rsidRPr="00AD01B3">
          <w:rPr>
            <w:rFonts w:ascii="Arial" w:eastAsia="Times New Roman" w:hAnsi="Arial" w:cs="Arial"/>
            <w:color w:val="0000FF"/>
            <w:sz w:val="28"/>
            <w:szCs w:val="20"/>
            <w:lang w:eastAsia="ru-RU"/>
          </w:rPr>
          <w:t>6</w:t>
        </w:r>
      </w:hyperlink>
      <w:r w:rsidRPr="00AD01B3">
        <w:rPr>
          <w:rFonts w:ascii="Arial" w:eastAsia="Times New Roman" w:hAnsi="Arial" w:cs="Arial"/>
          <w:sz w:val="28"/>
          <w:szCs w:val="20"/>
          <w:lang w:eastAsia="ru-RU"/>
        </w:rPr>
        <w:t xml:space="preserve"> Порядка, формирует и утверждает Сводный список на текущий финансовый год, формирует Сводные списки на плановый период по формам, утвержденным Министерством сельского хозяйства Российской Федерации, в течение 10 рабочих дней со дня вступления в силу следующих документов:</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а) постановления Правительства Красноярского края об утверждении стоимости одного квадратного метра общей площади жилья в сельской местности на территории муниципальных районов Красноярского края при строительстве и приобретении жилья на текущий год;</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б) соглашения, заключенного Правительством Красноярского края с Министерством сельского хозяйства Российской Федерации о предоставлении субсидий из федерального бюджета на реализацию мероприятий федеральной целевой </w:t>
      </w:r>
      <w:hyperlink r:id="rId56" w:history="1">
        <w:r w:rsidRPr="00AD01B3">
          <w:rPr>
            <w:rFonts w:ascii="Arial" w:eastAsia="Times New Roman" w:hAnsi="Arial" w:cs="Arial"/>
            <w:color w:val="0000FF"/>
            <w:sz w:val="28"/>
            <w:szCs w:val="20"/>
            <w:lang w:eastAsia="ru-RU"/>
          </w:rPr>
          <w:t>программы</w:t>
        </w:r>
      </w:hyperlink>
      <w:r w:rsidRPr="00AD01B3">
        <w:rPr>
          <w:rFonts w:ascii="Arial" w:eastAsia="Times New Roman" w:hAnsi="Arial" w:cs="Arial"/>
          <w:sz w:val="28"/>
          <w:szCs w:val="20"/>
          <w:lang w:eastAsia="ru-RU"/>
        </w:rP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15.07.2013 N 598.</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Сводный список на текущий год формируется и утверждается Министерством ежегодно с учетом объема субсидий, предусмотренных на мероприятие, в хронологической последовательности исходя из даты времени подачи заявлений, указанных в </w:t>
      </w:r>
      <w:hyperlink w:anchor="P56" w:history="1">
        <w:r w:rsidRPr="00AD01B3">
          <w:rPr>
            <w:rFonts w:ascii="Arial" w:eastAsia="Times New Roman" w:hAnsi="Arial" w:cs="Arial"/>
            <w:color w:val="0000FF"/>
            <w:sz w:val="28"/>
            <w:szCs w:val="20"/>
            <w:lang w:eastAsia="ru-RU"/>
          </w:rPr>
          <w:t>пункте 3</w:t>
        </w:r>
      </w:hyperlink>
      <w:r w:rsidRPr="00AD01B3">
        <w:rPr>
          <w:rFonts w:ascii="Arial" w:eastAsia="Times New Roman" w:hAnsi="Arial" w:cs="Arial"/>
          <w:sz w:val="28"/>
          <w:szCs w:val="20"/>
          <w:lang w:eastAsia="ru-RU"/>
        </w:rPr>
        <w:t xml:space="preserve"> Порядка.</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В первую очередь в Сводный список включаются заявители, работающие в организациях агропромышленного комплекса по трудовым договорам, а также осуществляющие индивидуальную предпринимательскую деятельность в сфере агропромышленного комплекса.</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Сводный список на текущий год утверждается приказом Министерства.</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Сводный список на плановый период утверждается Министерством в соответствующем году реализации мероприятия в соответствии с Порядком.</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(п. 7 в ред. </w:t>
      </w:r>
      <w:hyperlink r:id="rId57" w:history="1">
        <w:r w:rsidRPr="00AD01B3">
          <w:rPr>
            <w:rFonts w:ascii="Arial" w:eastAsia="Times New Roman" w:hAnsi="Arial" w:cs="Arial"/>
            <w:color w:val="0000FF"/>
            <w:sz w:val="28"/>
            <w:szCs w:val="20"/>
            <w:lang w:eastAsia="ru-RU"/>
          </w:rPr>
          <w:t>Постановления</w:t>
        </w:r>
      </w:hyperlink>
      <w:r w:rsidRPr="00AD01B3">
        <w:rPr>
          <w:rFonts w:ascii="Arial" w:eastAsia="Times New Roman" w:hAnsi="Arial" w:cs="Arial"/>
          <w:sz w:val="28"/>
          <w:szCs w:val="20"/>
          <w:lang w:eastAsia="ru-RU"/>
        </w:rPr>
        <w:t xml:space="preserve"> Правительства Красноярского края от 30.10.2015 N 572-п)</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bookmarkStart w:id="8" w:name="P100"/>
      <w:bookmarkEnd w:id="8"/>
      <w:r w:rsidRPr="00AD01B3">
        <w:rPr>
          <w:rFonts w:ascii="Arial" w:eastAsia="Times New Roman" w:hAnsi="Arial" w:cs="Arial"/>
          <w:sz w:val="28"/>
          <w:szCs w:val="20"/>
          <w:lang w:eastAsia="ru-RU"/>
        </w:rPr>
        <w:t xml:space="preserve">8. После утверждения Сводного списка на текущий год Министерство в течение 5 рабочих дней направляет в органы </w:t>
      </w:r>
      <w:r w:rsidRPr="00AD01B3">
        <w:rPr>
          <w:rFonts w:ascii="Arial" w:eastAsia="Times New Roman" w:hAnsi="Arial" w:cs="Arial"/>
          <w:sz w:val="28"/>
          <w:szCs w:val="20"/>
          <w:lang w:eastAsia="ru-RU"/>
        </w:rPr>
        <w:lastRenderedPageBreak/>
        <w:t>местного самоуправления для вручения заявителям письменные уведомления о включении их в Сводный список на текущий год или о невключении в Сводный список</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(в ред. </w:t>
      </w:r>
      <w:hyperlink r:id="rId58" w:history="1">
        <w:r w:rsidRPr="00AD01B3">
          <w:rPr>
            <w:rFonts w:ascii="Arial" w:eastAsia="Times New Roman" w:hAnsi="Arial" w:cs="Arial"/>
            <w:color w:val="0000FF"/>
            <w:sz w:val="28"/>
            <w:szCs w:val="20"/>
            <w:lang w:eastAsia="ru-RU"/>
          </w:rPr>
          <w:t>Постановления</w:t>
        </w:r>
      </w:hyperlink>
      <w:r w:rsidRPr="00AD01B3">
        <w:rPr>
          <w:rFonts w:ascii="Arial" w:eastAsia="Times New Roman" w:hAnsi="Arial" w:cs="Arial"/>
          <w:sz w:val="28"/>
          <w:szCs w:val="20"/>
          <w:lang w:eastAsia="ru-RU"/>
        </w:rPr>
        <w:t xml:space="preserve"> Правительства Красноярского края от 30.10.2015 N 572-п)</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несоответствия заявителя условиям, указанным в </w:t>
      </w:r>
      <w:hyperlink r:id="rId59" w:history="1">
        <w:r w:rsidRPr="00AD01B3">
          <w:rPr>
            <w:rFonts w:ascii="Arial" w:eastAsia="Times New Roman" w:hAnsi="Arial" w:cs="Arial"/>
            <w:color w:val="0000FF"/>
            <w:sz w:val="28"/>
            <w:szCs w:val="20"/>
            <w:lang w:eastAsia="ru-RU"/>
          </w:rPr>
          <w:t>абзацах втором</w:t>
        </w:r>
      </w:hyperlink>
      <w:r w:rsidRPr="00AD01B3">
        <w:rPr>
          <w:rFonts w:ascii="Arial" w:eastAsia="Times New Roman" w:hAnsi="Arial" w:cs="Arial"/>
          <w:sz w:val="28"/>
          <w:szCs w:val="20"/>
          <w:lang w:eastAsia="ru-RU"/>
        </w:rPr>
        <w:t xml:space="preserve">, </w:t>
      </w:r>
      <w:hyperlink r:id="rId60" w:history="1">
        <w:r w:rsidRPr="00AD01B3">
          <w:rPr>
            <w:rFonts w:ascii="Arial" w:eastAsia="Times New Roman" w:hAnsi="Arial" w:cs="Arial"/>
            <w:color w:val="0000FF"/>
            <w:sz w:val="28"/>
            <w:szCs w:val="20"/>
            <w:lang w:eastAsia="ru-RU"/>
          </w:rPr>
          <w:t>третьем, подпунктах "а"</w:t>
        </w:r>
      </w:hyperlink>
      <w:r w:rsidRPr="00AD01B3">
        <w:rPr>
          <w:rFonts w:ascii="Arial" w:eastAsia="Times New Roman" w:hAnsi="Arial" w:cs="Arial"/>
          <w:sz w:val="28"/>
          <w:szCs w:val="20"/>
          <w:lang w:eastAsia="ru-RU"/>
        </w:rPr>
        <w:t xml:space="preserve">, </w:t>
      </w:r>
      <w:hyperlink r:id="rId61" w:history="1">
        <w:r w:rsidRPr="00AD01B3">
          <w:rPr>
            <w:rFonts w:ascii="Arial" w:eastAsia="Times New Roman" w:hAnsi="Arial" w:cs="Arial"/>
            <w:color w:val="0000FF"/>
            <w:sz w:val="28"/>
            <w:szCs w:val="20"/>
            <w:lang w:eastAsia="ru-RU"/>
          </w:rPr>
          <w:t>"б" подпункта 4.2.1, подпункте 4.2.4 пункта 4.2 раздела 4</w:t>
        </w:r>
      </w:hyperlink>
      <w:r w:rsidRPr="00AD01B3">
        <w:rPr>
          <w:rFonts w:ascii="Arial" w:eastAsia="Times New Roman" w:hAnsi="Arial" w:cs="Arial"/>
          <w:sz w:val="28"/>
          <w:szCs w:val="20"/>
          <w:lang w:eastAsia="ru-RU"/>
        </w:rPr>
        <w:t xml:space="preserve"> подпрограммы;</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непредставления документов, указанных в </w:t>
      </w:r>
      <w:hyperlink w:anchor="P56" w:history="1">
        <w:r w:rsidRPr="00AD01B3">
          <w:rPr>
            <w:rFonts w:ascii="Arial" w:eastAsia="Times New Roman" w:hAnsi="Arial" w:cs="Arial"/>
            <w:color w:val="0000FF"/>
            <w:sz w:val="28"/>
            <w:szCs w:val="20"/>
            <w:lang w:eastAsia="ru-RU"/>
          </w:rPr>
          <w:t>пункте 3</w:t>
        </w:r>
      </w:hyperlink>
      <w:r w:rsidRPr="00AD01B3">
        <w:rPr>
          <w:rFonts w:ascii="Arial" w:eastAsia="Times New Roman" w:hAnsi="Arial" w:cs="Arial"/>
          <w:sz w:val="28"/>
          <w:szCs w:val="20"/>
          <w:lang w:eastAsia="ru-RU"/>
        </w:rPr>
        <w:t xml:space="preserve"> Порядка, в полном объеме, за исключением документов, представляемых по собственной инициативе;</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выявления недостоверной информации, содержащейся в документах, указанных в </w:t>
      </w:r>
      <w:hyperlink w:anchor="P56" w:history="1">
        <w:r w:rsidRPr="00AD01B3">
          <w:rPr>
            <w:rFonts w:ascii="Arial" w:eastAsia="Times New Roman" w:hAnsi="Arial" w:cs="Arial"/>
            <w:color w:val="0000FF"/>
            <w:sz w:val="28"/>
            <w:szCs w:val="20"/>
            <w:lang w:eastAsia="ru-RU"/>
          </w:rPr>
          <w:t>пункте 3</w:t>
        </w:r>
      </w:hyperlink>
      <w:r w:rsidRPr="00AD01B3">
        <w:rPr>
          <w:rFonts w:ascii="Arial" w:eastAsia="Times New Roman" w:hAnsi="Arial" w:cs="Arial"/>
          <w:sz w:val="28"/>
          <w:szCs w:val="20"/>
          <w:lang w:eastAsia="ru-RU"/>
        </w:rPr>
        <w:t xml:space="preserve"> Порядка;</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недостаточного объема средств, предусмотренных на финансирование мероприятия на текущий год.</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Заявители, включенные в Сводный список на текущий год, становятся участниками мероприятия с момента его утверждения.</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9. Органы местного самоуправления в течение 5 рабочих дней с даты получения от Министерства письменных уведомлений вручают их заявителям и участникам мероприятия.</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bookmarkStart w:id="9" w:name="P108"/>
      <w:bookmarkEnd w:id="9"/>
      <w:r w:rsidRPr="00AD01B3">
        <w:rPr>
          <w:rFonts w:ascii="Arial" w:eastAsia="Times New Roman" w:hAnsi="Arial" w:cs="Arial"/>
          <w:sz w:val="28"/>
          <w:szCs w:val="20"/>
          <w:lang w:eastAsia="ru-RU"/>
        </w:rPr>
        <w:t>10. 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или в форме электронного документа в орган местного самоуправления для представления в Министерство заявление в произвольной письменной форме с указанием произошедших изменений, а также документы, подтверждающие соответствующие изменения.</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 в течение 20 рабочих дней с момента выявления таких сведений.</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Органы местного самоуправления в течение 20 рабочих дней после получения указанных документов направляют их в Министерство.</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11. Министерство в течение 20 рабочих дней после поступления от органов местного самоуправления документов, указанных в </w:t>
      </w:r>
      <w:hyperlink w:anchor="P108" w:history="1">
        <w:r w:rsidRPr="00AD01B3">
          <w:rPr>
            <w:rFonts w:ascii="Arial" w:eastAsia="Times New Roman" w:hAnsi="Arial" w:cs="Arial"/>
            <w:color w:val="0000FF"/>
            <w:sz w:val="28"/>
            <w:szCs w:val="20"/>
            <w:lang w:eastAsia="ru-RU"/>
          </w:rPr>
          <w:t>пункте 10</w:t>
        </w:r>
      </w:hyperlink>
      <w:r w:rsidRPr="00AD01B3">
        <w:rPr>
          <w:rFonts w:ascii="Arial" w:eastAsia="Times New Roman" w:hAnsi="Arial" w:cs="Arial"/>
          <w:sz w:val="28"/>
          <w:szCs w:val="20"/>
          <w:lang w:eastAsia="ru-RU"/>
        </w:rPr>
        <w:t xml:space="preserve"> Порядка, издает приказ о внесении соответствующих изменений в Сводный список на текущий год и в течение 5 рабочих дней направляет соответствующее уведомление заявителю.</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При выявлении недостоверных сведений, содержащихся в </w:t>
      </w:r>
      <w:r w:rsidRPr="00AD01B3">
        <w:rPr>
          <w:rFonts w:ascii="Arial" w:eastAsia="Times New Roman" w:hAnsi="Arial" w:cs="Arial"/>
          <w:sz w:val="28"/>
          <w:szCs w:val="20"/>
          <w:lang w:eastAsia="ru-RU"/>
        </w:rPr>
        <w:lastRenderedPageBreak/>
        <w:t>указанных документах, Министерство возвращают их заявителю с указанием причин возврата в течение 20 рабочих дней с момента выявления таких сведений.</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12. Участник мероприятия исключается из Сводного списка на текущий год в следующих случаях:</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подачи участником мероприятия личного заявления в Министерство об исключении его из Сводного списка;</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выявления Министерством факта несоответствия или несоблюдения условий включения участника мероприятия в Сводный список, предусмотренных в </w:t>
      </w:r>
      <w:hyperlink r:id="rId62" w:history="1">
        <w:r w:rsidRPr="00AD01B3">
          <w:rPr>
            <w:rFonts w:ascii="Arial" w:eastAsia="Times New Roman" w:hAnsi="Arial" w:cs="Arial"/>
            <w:color w:val="0000FF"/>
            <w:sz w:val="28"/>
            <w:szCs w:val="20"/>
            <w:lang w:eastAsia="ru-RU"/>
          </w:rPr>
          <w:t>абзацах втором</w:t>
        </w:r>
      </w:hyperlink>
      <w:r w:rsidRPr="00AD01B3">
        <w:rPr>
          <w:rFonts w:ascii="Arial" w:eastAsia="Times New Roman" w:hAnsi="Arial" w:cs="Arial"/>
          <w:sz w:val="28"/>
          <w:szCs w:val="20"/>
          <w:lang w:eastAsia="ru-RU"/>
        </w:rPr>
        <w:t xml:space="preserve">, </w:t>
      </w:r>
      <w:hyperlink r:id="rId63" w:history="1">
        <w:r w:rsidRPr="00AD01B3">
          <w:rPr>
            <w:rFonts w:ascii="Arial" w:eastAsia="Times New Roman" w:hAnsi="Arial" w:cs="Arial"/>
            <w:color w:val="0000FF"/>
            <w:sz w:val="28"/>
            <w:szCs w:val="20"/>
            <w:lang w:eastAsia="ru-RU"/>
          </w:rPr>
          <w:t>третьем, подпунктах "а"</w:t>
        </w:r>
      </w:hyperlink>
      <w:r w:rsidRPr="00AD01B3">
        <w:rPr>
          <w:rFonts w:ascii="Arial" w:eastAsia="Times New Roman" w:hAnsi="Arial" w:cs="Arial"/>
          <w:sz w:val="28"/>
          <w:szCs w:val="20"/>
          <w:lang w:eastAsia="ru-RU"/>
        </w:rPr>
        <w:t xml:space="preserve">, </w:t>
      </w:r>
      <w:hyperlink r:id="rId64" w:history="1">
        <w:r w:rsidRPr="00AD01B3">
          <w:rPr>
            <w:rFonts w:ascii="Arial" w:eastAsia="Times New Roman" w:hAnsi="Arial" w:cs="Arial"/>
            <w:color w:val="0000FF"/>
            <w:sz w:val="28"/>
            <w:szCs w:val="20"/>
            <w:lang w:eastAsia="ru-RU"/>
          </w:rPr>
          <w:t>"б" подпункта 4.2.1, подпункте 4.2.4 пункта 4.2 раздела 4</w:t>
        </w:r>
      </w:hyperlink>
      <w:r w:rsidRPr="00AD01B3">
        <w:rPr>
          <w:rFonts w:ascii="Arial" w:eastAsia="Times New Roman" w:hAnsi="Arial" w:cs="Arial"/>
          <w:sz w:val="28"/>
          <w:szCs w:val="20"/>
          <w:lang w:eastAsia="ru-RU"/>
        </w:rPr>
        <w:t xml:space="preserve"> подпрограммы;</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Министерство в течение 15 рабочих дней со дня выявления обстоятельства, являющегося основанием для исключения участника мероприятия из Сводного списка на текущий год, издает приказ об исключении участника мероприятия из Сводного списка на текущий год.</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13. Министерство в течение 5 рабочих дней после издания приказа об исключении участника мероприятия из Сводного списка на текущий год направляет в органы местного самоуправления для вручения участнику мероприятия письменное уведомление об исключении его из Сводного списка с указанием причины исключения.</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14. Орган местного самоуправления в течение 5 рабочих дней с даты получения от Министерства письменного уведомления об исключении участника мероприятия из Сводного списка на текущий год вручает его участнику мероприятия.</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15. При распределении остатка неиспользованных бюджетных средств, предусмотренных на очередной финансовый год, в том числе при увеличении объема субсидии, предусмотренного из федерального бюджета краевому бюджету на соответствующий финансовый год на мероприятие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 установленной в </w:t>
      </w:r>
      <w:hyperlink w:anchor="P100" w:history="1">
        <w:r w:rsidRPr="00AD01B3">
          <w:rPr>
            <w:rFonts w:ascii="Arial" w:eastAsia="Times New Roman" w:hAnsi="Arial" w:cs="Arial"/>
            <w:color w:val="0000FF"/>
            <w:sz w:val="28"/>
            <w:szCs w:val="20"/>
            <w:lang w:eastAsia="ru-RU"/>
          </w:rPr>
          <w:t>пункте 8</w:t>
        </w:r>
      </w:hyperlink>
      <w:r w:rsidRPr="00AD01B3">
        <w:rPr>
          <w:rFonts w:ascii="Arial" w:eastAsia="Times New Roman" w:hAnsi="Arial" w:cs="Arial"/>
          <w:sz w:val="28"/>
          <w:szCs w:val="20"/>
          <w:lang w:eastAsia="ru-RU"/>
        </w:rPr>
        <w:t xml:space="preserve"> Порядка.</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16. Министерство в течение 5 рабочих дней после распределения остатка неиспользованных бюджетных средств, предусмотренных на очередной финансовый год, в том числе при увеличении объема субсидии, предусмотренного из федерального бюджета краевому бюджету на соответствующий финансовый год на данное мероприятие, издает приказ о внесении соответствующих изменений в Сводный список на текущий год и в течение 5 рабочих дней со дня издания приказа направляет в органы местного самоуправления для вручения заявителям письменные уведомления о включении их в Сводный список на текущий год.</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 xml:space="preserve">(в ред. </w:t>
      </w:r>
      <w:hyperlink r:id="rId65" w:history="1">
        <w:r w:rsidRPr="00AD01B3">
          <w:rPr>
            <w:rFonts w:ascii="Arial" w:eastAsia="Times New Roman" w:hAnsi="Arial" w:cs="Arial"/>
            <w:color w:val="0000FF"/>
            <w:sz w:val="28"/>
            <w:szCs w:val="20"/>
            <w:lang w:eastAsia="ru-RU"/>
          </w:rPr>
          <w:t>Постановления</w:t>
        </w:r>
      </w:hyperlink>
      <w:r w:rsidRPr="00AD01B3">
        <w:rPr>
          <w:rFonts w:ascii="Arial" w:eastAsia="Times New Roman" w:hAnsi="Arial" w:cs="Arial"/>
          <w:sz w:val="28"/>
          <w:szCs w:val="20"/>
          <w:lang w:eastAsia="ru-RU"/>
        </w:rPr>
        <w:t xml:space="preserve"> Правительства Красноярского края от </w:t>
      </w:r>
      <w:r w:rsidRPr="00AD01B3">
        <w:rPr>
          <w:rFonts w:ascii="Arial" w:eastAsia="Times New Roman" w:hAnsi="Arial" w:cs="Arial"/>
          <w:sz w:val="28"/>
          <w:szCs w:val="20"/>
          <w:lang w:eastAsia="ru-RU"/>
        </w:rPr>
        <w:lastRenderedPageBreak/>
        <w:t>30.10.2015 N 572-п)</w:t>
      </w:r>
    </w:p>
    <w:p w:rsidR="00E94498" w:rsidRPr="00AD01B3" w:rsidRDefault="00E94498" w:rsidP="00A32D6E">
      <w:pPr>
        <w:widowControl w:val="0"/>
        <w:autoSpaceDE w:val="0"/>
        <w:autoSpaceDN w:val="0"/>
        <w:spacing w:after="0" w:line="240" w:lineRule="auto"/>
        <w:ind w:firstLine="709"/>
        <w:jc w:val="both"/>
        <w:rPr>
          <w:rFonts w:ascii="Arial" w:eastAsia="Times New Roman" w:hAnsi="Arial" w:cs="Arial"/>
          <w:sz w:val="28"/>
          <w:szCs w:val="20"/>
          <w:lang w:eastAsia="ru-RU"/>
        </w:rPr>
      </w:pPr>
      <w:r w:rsidRPr="00AD01B3">
        <w:rPr>
          <w:rFonts w:ascii="Arial" w:eastAsia="Times New Roman" w:hAnsi="Arial" w:cs="Arial"/>
          <w:sz w:val="28"/>
          <w:szCs w:val="20"/>
          <w:lang w:eastAsia="ru-RU"/>
        </w:rPr>
        <w:t>17. Органы местного самоуправления в течение 5 рабочих дней с даты получения от Министерства письменных уведомлений вручают их получателям социальной выплаты.</w:t>
      </w:r>
    </w:p>
    <w:p w:rsidR="00E94498" w:rsidRDefault="00E94498" w:rsidP="00E94498">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E94498" w:rsidRDefault="00E94498" w:rsidP="00E94498">
      <w:pPr>
        <w:widowControl w:val="0"/>
        <w:autoSpaceDE w:val="0"/>
        <w:autoSpaceDN w:val="0"/>
        <w:spacing w:after="0" w:line="240" w:lineRule="auto"/>
        <w:jc w:val="right"/>
        <w:rPr>
          <w:rFonts w:ascii="Times New Roman" w:eastAsia="Times New Roman" w:hAnsi="Times New Roman" w:cs="Times New Roman"/>
          <w:sz w:val="28"/>
          <w:szCs w:val="20"/>
          <w:lang w:eastAsia="ru-RU"/>
        </w:rPr>
        <w:sectPr w:rsidR="00E94498" w:rsidSect="00573105">
          <w:pgSz w:w="11906" w:h="16838"/>
          <w:pgMar w:top="1134" w:right="850" w:bottom="1134" w:left="1701" w:header="708" w:footer="708" w:gutter="0"/>
          <w:cols w:space="708"/>
          <w:docGrid w:linePitch="360"/>
        </w:sectPr>
      </w:pPr>
    </w:p>
    <w:p w:rsidR="00E94498" w:rsidRPr="00A32D6E"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A32D6E">
        <w:rPr>
          <w:rFonts w:ascii="Arial" w:eastAsia="Times New Roman" w:hAnsi="Arial" w:cs="Arial"/>
          <w:sz w:val="24"/>
          <w:szCs w:val="24"/>
          <w:lang w:eastAsia="ru-RU"/>
        </w:rPr>
        <w:lastRenderedPageBreak/>
        <w:t>Приложение N 1</w:t>
      </w:r>
    </w:p>
    <w:p w:rsidR="00E94498" w:rsidRPr="00A32D6E"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A32D6E">
        <w:rPr>
          <w:rFonts w:ascii="Arial" w:eastAsia="Times New Roman" w:hAnsi="Arial" w:cs="Arial"/>
          <w:sz w:val="24"/>
          <w:szCs w:val="24"/>
          <w:lang w:eastAsia="ru-RU"/>
        </w:rPr>
        <w:t>к Порядку</w:t>
      </w:r>
    </w:p>
    <w:p w:rsidR="00E94498" w:rsidRPr="00A32D6E"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A32D6E">
        <w:rPr>
          <w:rFonts w:ascii="Arial" w:eastAsia="Times New Roman" w:hAnsi="Arial" w:cs="Arial"/>
          <w:sz w:val="24"/>
          <w:szCs w:val="24"/>
          <w:lang w:eastAsia="ru-RU"/>
        </w:rPr>
        <w:t>формирования, утверждения</w:t>
      </w:r>
    </w:p>
    <w:p w:rsidR="00E94498" w:rsidRPr="00A32D6E"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A32D6E">
        <w:rPr>
          <w:rFonts w:ascii="Arial" w:eastAsia="Times New Roman" w:hAnsi="Arial" w:cs="Arial"/>
          <w:sz w:val="24"/>
          <w:szCs w:val="24"/>
          <w:lang w:eastAsia="ru-RU"/>
        </w:rPr>
        <w:t>и исключения из сводного</w:t>
      </w:r>
    </w:p>
    <w:p w:rsidR="00E94498" w:rsidRPr="00A32D6E"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A32D6E">
        <w:rPr>
          <w:rFonts w:ascii="Arial" w:eastAsia="Times New Roman" w:hAnsi="Arial" w:cs="Arial"/>
          <w:sz w:val="24"/>
          <w:szCs w:val="24"/>
          <w:lang w:eastAsia="ru-RU"/>
        </w:rPr>
        <w:t>списка молодых семей и молодых</w:t>
      </w:r>
    </w:p>
    <w:p w:rsidR="00E94498" w:rsidRPr="00A32D6E"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A32D6E">
        <w:rPr>
          <w:rFonts w:ascii="Arial" w:eastAsia="Times New Roman" w:hAnsi="Arial" w:cs="Arial"/>
          <w:sz w:val="24"/>
          <w:szCs w:val="24"/>
          <w:lang w:eastAsia="ru-RU"/>
        </w:rPr>
        <w:t>специалистов - получателей</w:t>
      </w:r>
    </w:p>
    <w:p w:rsidR="00E94498" w:rsidRPr="00A32D6E"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A32D6E">
        <w:rPr>
          <w:rFonts w:ascii="Arial" w:eastAsia="Times New Roman" w:hAnsi="Arial" w:cs="Arial"/>
          <w:sz w:val="24"/>
          <w:szCs w:val="24"/>
          <w:lang w:eastAsia="ru-RU"/>
        </w:rPr>
        <w:t>жилья по договору найма</w:t>
      </w:r>
    </w:p>
    <w:p w:rsidR="00E94498" w:rsidRPr="00A32D6E"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A32D6E">
        <w:rPr>
          <w:rFonts w:ascii="Arial" w:eastAsia="Times New Roman" w:hAnsi="Arial" w:cs="Arial"/>
          <w:sz w:val="24"/>
          <w:szCs w:val="24"/>
          <w:lang w:eastAsia="ru-RU"/>
        </w:rPr>
        <w:t>жилого помещения</w:t>
      </w:r>
    </w:p>
    <w:p w:rsidR="00A32D6E" w:rsidRPr="00A32D6E" w:rsidRDefault="00A32D6E" w:rsidP="00E94498">
      <w:pPr>
        <w:widowControl w:val="0"/>
        <w:autoSpaceDE w:val="0"/>
        <w:autoSpaceDN w:val="0"/>
        <w:spacing w:after="0" w:line="240" w:lineRule="auto"/>
        <w:jc w:val="right"/>
        <w:rPr>
          <w:rFonts w:ascii="Arial" w:eastAsia="Times New Roman" w:hAnsi="Arial" w:cs="Arial"/>
          <w:sz w:val="24"/>
          <w:szCs w:val="24"/>
          <w:lang w:eastAsia="ru-RU"/>
        </w:rPr>
      </w:pPr>
    </w:p>
    <w:p w:rsidR="00E94498" w:rsidRPr="00A32D6E"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A32D6E">
        <w:rPr>
          <w:rFonts w:ascii="Arial" w:eastAsia="Times New Roman" w:hAnsi="Arial" w:cs="Arial"/>
          <w:sz w:val="24"/>
          <w:szCs w:val="24"/>
          <w:lang w:eastAsia="ru-RU"/>
        </w:rPr>
        <w:t>Список изменяющих документов</w:t>
      </w:r>
    </w:p>
    <w:p w:rsidR="00E94498" w:rsidRPr="00A32D6E"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A32D6E">
        <w:rPr>
          <w:rFonts w:ascii="Arial" w:eastAsia="Times New Roman" w:hAnsi="Arial" w:cs="Arial"/>
          <w:sz w:val="24"/>
          <w:szCs w:val="24"/>
          <w:lang w:eastAsia="ru-RU"/>
        </w:rPr>
        <w:t xml:space="preserve">(в ред. </w:t>
      </w:r>
      <w:hyperlink r:id="rId66" w:history="1">
        <w:r w:rsidRPr="00A32D6E">
          <w:rPr>
            <w:rFonts w:ascii="Arial" w:eastAsia="Times New Roman" w:hAnsi="Arial" w:cs="Arial"/>
            <w:color w:val="0000FF"/>
            <w:sz w:val="24"/>
            <w:szCs w:val="24"/>
            <w:lang w:eastAsia="ru-RU"/>
          </w:rPr>
          <w:t>Постановления</w:t>
        </w:r>
      </w:hyperlink>
      <w:r w:rsidRPr="00A32D6E">
        <w:rPr>
          <w:rFonts w:ascii="Arial" w:eastAsia="Times New Roman" w:hAnsi="Arial" w:cs="Arial"/>
          <w:sz w:val="24"/>
          <w:szCs w:val="24"/>
          <w:lang w:eastAsia="ru-RU"/>
        </w:rPr>
        <w:t xml:space="preserve"> Правительства Красноярского края</w:t>
      </w:r>
    </w:p>
    <w:p w:rsidR="00E94498" w:rsidRPr="00A32D6E"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A32D6E">
        <w:rPr>
          <w:rFonts w:ascii="Arial" w:eastAsia="Times New Roman" w:hAnsi="Arial" w:cs="Arial"/>
          <w:sz w:val="24"/>
          <w:szCs w:val="24"/>
          <w:lang w:eastAsia="ru-RU"/>
        </w:rPr>
        <w:t>от 30.10.2015 N 572-п)</w:t>
      </w:r>
    </w:p>
    <w:p w:rsidR="00E94498" w:rsidRPr="00A32D6E" w:rsidRDefault="00E94498" w:rsidP="00E94498">
      <w:pPr>
        <w:widowControl w:val="0"/>
        <w:autoSpaceDE w:val="0"/>
        <w:autoSpaceDN w:val="0"/>
        <w:spacing w:after="0" w:line="240" w:lineRule="auto"/>
        <w:ind w:firstLine="540"/>
        <w:jc w:val="both"/>
        <w:rPr>
          <w:rFonts w:ascii="Arial" w:eastAsia="Times New Roman" w:hAnsi="Arial" w:cs="Arial"/>
          <w:sz w:val="24"/>
          <w:szCs w:val="24"/>
          <w:lang w:eastAsia="ru-RU"/>
        </w:rPr>
      </w:pPr>
    </w:p>
    <w:p w:rsidR="00A32D6E" w:rsidRPr="00A32D6E" w:rsidRDefault="00A32D6E" w:rsidP="00A32D6E">
      <w:pPr>
        <w:widowControl w:val="0"/>
        <w:autoSpaceDE w:val="0"/>
        <w:autoSpaceDN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w:t>
      </w:r>
      <w:r w:rsidR="00E94498" w:rsidRPr="00A32D6E">
        <w:rPr>
          <w:rFonts w:ascii="Arial" w:eastAsia="Times New Roman" w:hAnsi="Arial" w:cs="Arial"/>
          <w:sz w:val="24"/>
          <w:szCs w:val="24"/>
          <w:lang w:eastAsia="ru-RU"/>
        </w:rPr>
        <w:t>_______</w:t>
      </w:r>
      <w:r>
        <w:rPr>
          <w:rFonts w:ascii="Arial" w:eastAsia="Times New Roman" w:hAnsi="Arial" w:cs="Arial"/>
          <w:sz w:val="24"/>
          <w:szCs w:val="24"/>
          <w:lang w:eastAsia="ru-RU"/>
        </w:rPr>
        <w:t>_______</w:t>
      </w:r>
      <w:r w:rsidR="00E94498" w:rsidRPr="00A32D6E">
        <w:rPr>
          <w:rFonts w:ascii="Arial" w:eastAsia="Times New Roman" w:hAnsi="Arial" w:cs="Arial"/>
          <w:sz w:val="24"/>
          <w:szCs w:val="24"/>
          <w:lang w:eastAsia="ru-RU"/>
        </w:rPr>
        <w:t>____</w:t>
      </w:r>
      <w:r w:rsidRPr="00A32D6E">
        <w:rPr>
          <w:rFonts w:ascii="Arial" w:eastAsia="Times New Roman" w:hAnsi="Arial" w:cs="Arial"/>
          <w:sz w:val="24"/>
          <w:szCs w:val="24"/>
          <w:lang w:eastAsia="ru-RU"/>
        </w:rPr>
        <w:t>__________________</w:t>
      </w:r>
      <w:r w:rsidR="00E94498" w:rsidRPr="00A32D6E">
        <w:rPr>
          <w:rFonts w:ascii="Arial" w:eastAsia="Times New Roman" w:hAnsi="Arial" w:cs="Arial"/>
          <w:sz w:val="24"/>
          <w:szCs w:val="24"/>
          <w:lang w:eastAsia="ru-RU"/>
        </w:rPr>
        <w:t>______</w:t>
      </w:r>
    </w:p>
    <w:p w:rsidR="00E94498" w:rsidRPr="00A32D6E" w:rsidRDefault="00E94498" w:rsidP="00A32D6E">
      <w:pPr>
        <w:widowControl w:val="0"/>
        <w:autoSpaceDE w:val="0"/>
        <w:autoSpaceDN w:val="0"/>
        <w:spacing w:after="0" w:line="240" w:lineRule="auto"/>
        <w:jc w:val="right"/>
        <w:rPr>
          <w:rFonts w:ascii="Arial" w:eastAsia="Times New Roman" w:hAnsi="Arial" w:cs="Arial"/>
          <w:sz w:val="24"/>
          <w:szCs w:val="24"/>
          <w:lang w:eastAsia="ru-RU"/>
        </w:rPr>
      </w:pPr>
      <w:r w:rsidRPr="00A32D6E">
        <w:rPr>
          <w:rFonts w:ascii="Arial" w:eastAsia="Times New Roman" w:hAnsi="Arial" w:cs="Arial"/>
          <w:sz w:val="24"/>
          <w:szCs w:val="24"/>
          <w:lang w:eastAsia="ru-RU"/>
        </w:rPr>
        <w:t>(наименование органа местного самоуправления)</w:t>
      </w:r>
    </w:p>
    <w:p w:rsidR="00E94498" w:rsidRPr="00A32D6E" w:rsidRDefault="00A32D6E" w:rsidP="00A32D6E">
      <w:pPr>
        <w:widowControl w:val="0"/>
        <w:autoSpaceDE w:val="0"/>
        <w:autoSpaceDN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от гражданина (ки) _______</w:t>
      </w:r>
      <w:r w:rsidR="00E94498" w:rsidRPr="00A32D6E">
        <w:rPr>
          <w:rFonts w:ascii="Arial" w:eastAsia="Times New Roman" w:hAnsi="Arial" w:cs="Arial"/>
          <w:sz w:val="24"/>
          <w:szCs w:val="24"/>
          <w:lang w:eastAsia="ru-RU"/>
        </w:rPr>
        <w:t>___</w:t>
      </w:r>
      <w:r>
        <w:rPr>
          <w:rFonts w:ascii="Arial" w:eastAsia="Times New Roman" w:hAnsi="Arial" w:cs="Arial"/>
          <w:sz w:val="24"/>
          <w:szCs w:val="24"/>
          <w:lang w:eastAsia="ru-RU"/>
        </w:rPr>
        <w:t>___</w:t>
      </w:r>
      <w:r w:rsidR="00E94498" w:rsidRPr="00A32D6E">
        <w:rPr>
          <w:rFonts w:ascii="Arial" w:eastAsia="Times New Roman" w:hAnsi="Arial" w:cs="Arial"/>
          <w:sz w:val="24"/>
          <w:szCs w:val="24"/>
          <w:lang w:eastAsia="ru-RU"/>
        </w:rPr>
        <w:t>_____________,</w:t>
      </w:r>
    </w:p>
    <w:p w:rsidR="00E94498" w:rsidRPr="00A32D6E" w:rsidRDefault="00A32D6E" w:rsidP="00A32D6E">
      <w:pPr>
        <w:widowControl w:val="0"/>
        <w:autoSpaceDE w:val="0"/>
        <w:autoSpaceDN w:val="0"/>
        <w:spacing w:after="0" w:line="240" w:lineRule="auto"/>
        <w:jc w:val="right"/>
        <w:rPr>
          <w:rFonts w:ascii="Arial" w:eastAsia="Times New Roman" w:hAnsi="Arial" w:cs="Arial"/>
          <w:sz w:val="24"/>
          <w:szCs w:val="24"/>
          <w:lang w:eastAsia="ru-RU"/>
        </w:rPr>
      </w:pPr>
      <w:r w:rsidRPr="00A32D6E">
        <w:rPr>
          <w:rFonts w:ascii="Arial" w:eastAsia="Times New Roman" w:hAnsi="Arial" w:cs="Arial"/>
          <w:sz w:val="24"/>
          <w:szCs w:val="24"/>
          <w:lang w:eastAsia="ru-RU"/>
        </w:rPr>
        <w:tab/>
      </w:r>
      <w:r w:rsidRPr="00A32D6E">
        <w:rPr>
          <w:rFonts w:ascii="Arial" w:eastAsia="Times New Roman" w:hAnsi="Arial" w:cs="Arial"/>
          <w:sz w:val="24"/>
          <w:szCs w:val="24"/>
          <w:lang w:eastAsia="ru-RU"/>
        </w:rPr>
        <w:tab/>
      </w:r>
      <w:r w:rsidRPr="00A32D6E">
        <w:rPr>
          <w:rFonts w:ascii="Arial" w:eastAsia="Times New Roman" w:hAnsi="Arial" w:cs="Arial"/>
          <w:sz w:val="24"/>
          <w:szCs w:val="24"/>
          <w:lang w:eastAsia="ru-RU"/>
        </w:rPr>
        <w:tab/>
      </w:r>
      <w:r w:rsidRPr="00A32D6E">
        <w:rPr>
          <w:rFonts w:ascii="Arial" w:eastAsia="Times New Roman" w:hAnsi="Arial" w:cs="Arial"/>
          <w:sz w:val="24"/>
          <w:szCs w:val="24"/>
          <w:lang w:eastAsia="ru-RU"/>
        </w:rPr>
        <w:tab/>
      </w:r>
      <w:r w:rsidRPr="00A32D6E">
        <w:rPr>
          <w:rFonts w:ascii="Arial" w:eastAsia="Times New Roman" w:hAnsi="Arial" w:cs="Arial"/>
          <w:sz w:val="24"/>
          <w:szCs w:val="24"/>
          <w:lang w:eastAsia="ru-RU"/>
        </w:rPr>
        <w:tab/>
      </w:r>
      <w:r>
        <w:rPr>
          <w:rFonts w:ascii="Arial" w:eastAsia="Times New Roman" w:hAnsi="Arial" w:cs="Arial"/>
          <w:sz w:val="24"/>
          <w:szCs w:val="24"/>
          <w:lang w:eastAsia="ru-RU"/>
        </w:rPr>
        <w:tab/>
      </w:r>
      <w:r w:rsidR="00E94498" w:rsidRPr="00A32D6E">
        <w:rPr>
          <w:rFonts w:ascii="Arial" w:eastAsia="Times New Roman" w:hAnsi="Arial" w:cs="Arial"/>
          <w:sz w:val="24"/>
          <w:szCs w:val="24"/>
          <w:lang w:eastAsia="ru-RU"/>
        </w:rPr>
        <w:t>(ФИО)</w:t>
      </w:r>
    </w:p>
    <w:p w:rsidR="00E94498" w:rsidRPr="00A32D6E" w:rsidRDefault="00E94498" w:rsidP="00A32D6E">
      <w:pPr>
        <w:widowControl w:val="0"/>
        <w:autoSpaceDE w:val="0"/>
        <w:autoSpaceDN w:val="0"/>
        <w:spacing w:after="0" w:line="240" w:lineRule="auto"/>
        <w:jc w:val="right"/>
        <w:rPr>
          <w:rFonts w:ascii="Arial" w:eastAsia="Times New Roman" w:hAnsi="Arial" w:cs="Arial"/>
          <w:sz w:val="24"/>
          <w:szCs w:val="24"/>
          <w:lang w:eastAsia="ru-RU"/>
        </w:rPr>
      </w:pPr>
      <w:r w:rsidRPr="00A32D6E">
        <w:rPr>
          <w:rFonts w:ascii="Arial" w:eastAsia="Times New Roman" w:hAnsi="Arial" w:cs="Arial"/>
          <w:sz w:val="24"/>
          <w:szCs w:val="24"/>
          <w:lang w:eastAsia="ru-RU"/>
        </w:rPr>
        <w:t>проживающего (ей) по адресу: __</w:t>
      </w:r>
      <w:r w:rsidR="00A32D6E">
        <w:rPr>
          <w:rFonts w:ascii="Arial" w:eastAsia="Times New Roman" w:hAnsi="Arial" w:cs="Arial"/>
          <w:sz w:val="24"/>
          <w:szCs w:val="24"/>
          <w:lang w:eastAsia="ru-RU"/>
        </w:rPr>
        <w:t>______________</w:t>
      </w:r>
      <w:r w:rsidRPr="00A32D6E">
        <w:rPr>
          <w:rFonts w:ascii="Arial" w:eastAsia="Times New Roman" w:hAnsi="Arial" w:cs="Arial"/>
          <w:sz w:val="24"/>
          <w:szCs w:val="24"/>
          <w:lang w:eastAsia="ru-RU"/>
        </w:rPr>
        <w:t>_</w:t>
      </w:r>
    </w:p>
    <w:p w:rsidR="00E94498" w:rsidRPr="00A32D6E" w:rsidRDefault="00A32D6E" w:rsidP="00A32D6E">
      <w:pPr>
        <w:widowControl w:val="0"/>
        <w:autoSpaceDE w:val="0"/>
        <w:autoSpaceDN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w:t>
      </w:r>
      <w:r w:rsidR="00E94498" w:rsidRPr="00A32D6E">
        <w:rPr>
          <w:rFonts w:ascii="Arial" w:eastAsia="Times New Roman" w:hAnsi="Arial" w:cs="Arial"/>
          <w:sz w:val="24"/>
          <w:szCs w:val="24"/>
          <w:lang w:eastAsia="ru-RU"/>
        </w:rPr>
        <w:t>_____________________,</w:t>
      </w:r>
    </w:p>
    <w:p w:rsidR="00E94498" w:rsidRPr="00A32D6E" w:rsidRDefault="00E94498" w:rsidP="00A32D6E">
      <w:pPr>
        <w:widowControl w:val="0"/>
        <w:autoSpaceDE w:val="0"/>
        <w:autoSpaceDN w:val="0"/>
        <w:spacing w:after="0" w:line="240" w:lineRule="auto"/>
        <w:jc w:val="right"/>
        <w:rPr>
          <w:rFonts w:ascii="Arial" w:eastAsia="Times New Roman" w:hAnsi="Arial" w:cs="Arial"/>
          <w:sz w:val="24"/>
          <w:szCs w:val="24"/>
          <w:lang w:eastAsia="ru-RU"/>
        </w:rPr>
      </w:pPr>
    </w:p>
    <w:p w:rsidR="00E94498" w:rsidRPr="00A32D6E" w:rsidRDefault="00E94498" w:rsidP="00A32D6E">
      <w:pPr>
        <w:widowControl w:val="0"/>
        <w:autoSpaceDE w:val="0"/>
        <w:autoSpaceDN w:val="0"/>
        <w:spacing w:after="0" w:line="240" w:lineRule="auto"/>
        <w:jc w:val="center"/>
        <w:rPr>
          <w:rFonts w:ascii="Arial" w:eastAsia="Times New Roman" w:hAnsi="Arial" w:cs="Arial"/>
          <w:sz w:val="24"/>
          <w:szCs w:val="24"/>
          <w:lang w:eastAsia="ru-RU"/>
        </w:rPr>
      </w:pPr>
      <w:bookmarkStart w:id="10" w:name="P148"/>
      <w:bookmarkEnd w:id="10"/>
      <w:r w:rsidRPr="00A32D6E">
        <w:rPr>
          <w:rFonts w:ascii="Arial" w:eastAsia="Times New Roman" w:hAnsi="Arial" w:cs="Arial"/>
          <w:sz w:val="24"/>
          <w:szCs w:val="24"/>
          <w:lang w:eastAsia="ru-RU"/>
        </w:rPr>
        <w:t>заявление</w:t>
      </w:r>
    </w:p>
    <w:p w:rsidR="00E94498" w:rsidRPr="00A32D6E" w:rsidRDefault="00E94498" w:rsidP="00A32D6E">
      <w:pPr>
        <w:widowControl w:val="0"/>
        <w:autoSpaceDE w:val="0"/>
        <w:autoSpaceDN w:val="0"/>
        <w:spacing w:after="0" w:line="240" w:lineRule="auto"/>
        <w:jc w:val="both"/>
        <w:rPr>
          <w:rFonts w:ascii="Arial" w:eastAsia="Times New Roman" w:hAnsi="Arial" w:cs="Arial"/>
          <w:sz w:val="24"/>
          <w:szCs w:val="24"/>
          <w:lang w:eastAsia="ru-RU"/>
        </w:rPr>
      </w:pPr>
    </w:p>
    <w:p w:rsidR="00E94498" w:rsidRPr="00A32D6E" w:rsidRDefault="00E94498" w:rsidP="0025616D">
      <w:pPr>
        <w:widowControl w:val="0"/>
        <w:autoSpaceDE w:val="0"/>
        <w:autoSpaceDN w:val="0"/>
        <w:spacing w:after="0" w:line="240" w:lineRule="auto"/>
        <w:ind w:firstLine="709"/>
        <w:jc w:val="both"/>
        <w:rPr>
          <w:rFonts w:ascii="Arial" w:eastAsia="Times New Roman" w:hAnsi="Arial" w:cs="Arial"/>
          <w:sz w:val="24"/>
          <w:szCs w:val="24"/>
          <w:lang w:eastAsia="ru-RU"/>
        </w:rPr>
      </w:pPr>
      <w:r w:rsidRPr="00A32D6E">
        <w:rPr>
          <w:rFonts w:ascii="Arial" w:eastAsia="Times New Roman" w:hAnsi="Arial" w:cs="Arial"/>
          <w:sz w:val="24"/>
          <w:szCs w:val="24"/>
          <w:lang w:eastAsia="ru-RU"/>
        </w:rPr>
        <w:t>Прошу включить меня, ______________</w:t>
      </w:r>
      <w:r w:rsidR="0025616D">
        <w:rPr>
          <w:rFonts w:ascii="Arial" w:eastAsia="Times New Roman" w:hAnsi="Arial" w:cs="Arial"/>
          <w:sz w:val="24"/>
          <w:szCs w:val="24"/>
          <w:lang w:eastAsia="ru-RU"/>
        </w:rPr>
        <w:t>___________________________</w:t>
      </w:r>
      <w:r w:rsidRPr="00A32D6E">
        <w:rPr>
          <w:rFonts w:ascii="Arial" w:eastAsia="Times New Roman" w:hAnsi="Arial" w:cs="Arial"/>
          <w:sz w:val="24"/>
          <w:szCs w:val="24"/>
          <w:lang w:eastAsia="ru-RU"/>
        </w:rPr>
        <w:t>___,</w:t>
      </w:r>
    </w:p>
    <w:p w:rsidR="00E94498" w:rsidRPr="00A32D6E" w:rsidRDefault="00A32D6E" w:rsidP="00A32D6E">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E94498" w:rsidRPr="00A32D6E">
        <w:rPr>
          <w:rFonts w:ascii="Arial" w:eastAsia="Times New Roman" w:hAnsi="Arial" w:cs="Arial"/>
          <w:sz w:val="24"/>
          <w:szCs w:val="24"/>
          <w:lang w:eastAsia="ru-RU"/>
        </w:rPr>
        <w:t>(ФИО)</w:t>
      </w:r>
    </w:p>
    <w:p w:rsidR="00E94498" w:rsidRPr="00A32D6E" w:rsidRDefault="00E94498" w:rsidP="00A32D6E">
      <w:pPr>
        <w:widowControl w:val="0"/>
        <w:autoSpaceDE w:val="0"/>
        <w:autoSpaceDN w:val="0"/>
        <w:spacing w:after="0" w:line="240" w:lineRule="auto"/>
        <w:jc w:val="both"/>
        <w:rPr>
          <w:rFonts w:ascii="Arial" w:eastAsia="Times New Roman" w:hAnsi="Arial" w:cs="Arial"/>
          <w:sz w:val="24"/>
          <w:szCs w:val="24"/>
          <w:lang w:eastAsia="ru-RU"/>
        </w:rPr>
      </w:pPr>
      <w:r w:rsidRPr="00A32D6E">
        <w:rPr>
          <w:rFonts w:ascii="Arial" w:eastAsia="Times New Roman" w:hAnsi="Arial" w:cs="Arial"/>
          <w:sz w:val="24"/>
          <w:szCs w:val="24"/>
          <w:lang w:eastAsia="ru-RU"/>
        </w:rPr>
        <w:t xml:space="preserve">документ, удостоверяющий личность </w:t>
      </w:r>
      <w:r w:rsidR="00A32D6E">
        <w:rPr>
          <w:rFonts w:ascii="Arial" w:eastAsia="Times New Roman" w:hAnsi="Arial" w:cs="Arial"/>
          <w:sz w:val="24"/>
          <w:szCs w:val="24"/>
          <w:lang w:eastAsia="ru-RU"/>
        </w:rPr>
        <w:t>гражданина ___________________</w:t>
      </w:r>
      <w:r w:rsidRPr="00A32D6E">
        <w:rPr>
          <w:rFonts w:ascii="Arial" w:eastAsia="Times New Roman" w:hAnsi="Arial" w:cs="Arial"/>
          <w:sz w:val="24"/>
          <w:szCs w:val="24"/>
          <w:lang w:eastAsia="ru-RU"/>
        </w:rPr>
        <w:t>________,</w:t>
      </w:r>
    </w:p>
    <w:p w:rsidR="00E94498" w:rsidRPr="00A32D6E" w:rsidRDefault="00A32D6E" w:rsidP="00A32D6E">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E94498" w:rsidRPr="00A32D6E">
        <w:rPr>
          <w:rFonts w:ascii="Arial" w:eastAsia="Times New Roman" w:hAnsi="Arial" w:cs="Arial"/>
          <w:sz w:val="24"/>
          <w:szCs w:val="24"/>
          <w:lang w:eastAsia="ru-RU"/>
        </w:rPr>
        <w:t>(вид документа)</w:t>
      </w:r>
    </w:p>
    <w:p w:rsidR="00E94498" w:rsidRPr="00A32D6E" w:rsidRDefault="00E94498" w:rsidP="00A32D6E">
      <w:pPr>
        <w:widowControl w:val="0"/>
        <w:autoSpaceDE w:val="0"/>
        <w:autoSpaceDN w:val="0"/>
        <w:spacing w:after="0" w:line="240" w:lineRule="auto"/>
        <w:jc w:val="both"/>
        <w:rPr>
          <w:rFonts w:ascii="Arial" w:eastAsia="Times New Roman" w:hAnsi="Arial" w:cs="Arial"/>
          <w:sz w:val="24"/>
          <w:szCs w:val="24"/>
          <w:lang w:eastAsia="ru-RU"/>
        </w:rPr>
      </w:pPr>
      <w:r w:rsidRPr="00A32D6E">
        <w:rPr>
          <w:rFonts w:ascii="Arial" w:eastAsia="Times New Roman" w:hAnsi="Arial" w:cs="Arial"/>
          <w:sz w:val="24"/>
          <w:szCs w:val="24"/>
          <w:lang w:eastAsia="ru-RU"/>
        </w:rPr>
        <w:t>_____________</w:t>
      </w:r>
      <w:r w:rsidR="00A32D6E">
        <w:rPr>
          <w:rFonts w:ascii="Arial" w:eastAsia="Times New Roman" w:hAnsi="Arial" w:cs="Arial"/>
          <w:sz w:val="24"/>
          <w:szCs w:val="24"/>
          <w:lang w:eastAsia="ru-RU"/>
        </w:rPr>
        <w:t>_____________________________</w:t>
      </w:r>
      <w:r w:rsidRPr="00A32D6E">
        <w:rPr>
          <w:rFonts w:ascii="Arial" w:eastAsia="Times New Roman" w:hAnsi="Arial" w:cs="Arial"/>
          <w:sz w:val="24"/>
          <w:szCs w:val="24"/>
          <w:lang w:eastAsia="ru-RU"/>
        </w:rPr>
        <w:t>__________________ выданный _______________________________</w:t>
      </w:r>
      <w:r w:rsidR="00A32D6E">
        <w:rPr>
          <w:rFonts w:ascii="Arial" w:eastAsia="Times New Roman" w:hAnsi="Arial" w:cs="Arial"/>
          <w:sz w:val="24"/>
          <w:szCs w:val="24"/>
          <w:lang w:eastAsia="ru-RU"/>
        </w:rPr>
        <w:t>____________________________________</w:t>
      </w:r>
      <w:r w:rsidRPr="00A32D6E">
        <w:rPr>
          <w:rFonts w:ascii="Arial" w:eastAsia="Times New Roman" w:hAnsi="Arial" w:cs="Arial"/>
          <w:sz w:val="24"/>
          <w:szCs w:val="24"/>
          <w:lang w:eastAsia="ru-RU"/>
        </w:rPr>
        <w:t>__,</w:t>
      </w:r>
    </w:p>
    <w:p w:rsidR="00E94498" w:rsidRPr="00A32D6E" w:rsidRDefault="0025616D" w:rsidP="00A32D6E">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sz w:val="24"/>
          <w:szCs w:val="24"/>
          <w:lang w:eastAsia="ru-RU"/>
        </w:rPr>
        <w:tab/>
      </w:r>
      <w:r w:rsidR="00E94498" w:rsidRPr="00A32D6E">
        <w:rPr>
          <w:rFonts w:ascii="Arial" w:eastAsia="Times New Roman" w:hAnsi="Arial" w:cs="Arial"/>
          <w:sz w:val="24"/>
          <w:szCs w:val="24"/>
          <w:lang w:eastAsia="ru-RU"/>
        </w:rPr>
        <w:t>(серия, номер)</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E94498" w:rsidRPr="00A32D6E">
        <w:rPr>
          <w:rFonts w:ascii="Arial" w:eastAsia="Times New Roman" w:hAnsi="Arial" w:cs="Arial"/>
          <w:sz w:val="24"/>
          <w:szCs w:val="24"/>
          <w:lang w:eastAsia="ru-RU"/>
        </w:rPr>
        <w:t>(кем и когда)</w:t>
      </w:r>
    </w:p>
    <w:p w:rsidR="0025616D" w:rsidRDefault="0025616D" w:rsidP="00A32D6E">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состав участников мероприятий по предоставлению субсидий </w:t>
      </w:r>
      <w:r w:rsidR="00E94498" w:rsidRPr="00A32D6E">
        <w:rPr>
          <w:rFonts w:ascii="Arial" w:eastAsia="Times New Roman" w:hAnsi="Arial" w:cs="Arial"/>
          <w:sz w:val="24"/>
          <w:szCs w:val="24"/>
          <w:lang w:eastAsia="ru-RU"/>
        </w:rPr>
        <w:t>на</w:t>
      </w:r>
      <w:r>
        <w:rPr>
          <w:rFonts w:ascii="Arial" w:eastAsia="Times New Roman" w:hAnsi="Arial" w:cs="Arial"/>
          <w:sz w:val="24"/>
          <w:szCs w:val="24"/>
          <w:lang w:eastAsia="ru-RU"/>
        </w:rPr>
        <w:t xml:space="preserve"> софинансирование расходных обязательств муниципальных образований </w:t>
      </w:r>
      <w:r w:rsidR="00E94498" w:rsidRPr="00A32D6E">
        <w:rPr>
          <w:rFonts w:ascii="Arial" w:eastAsia="Times New Roman" w:hAnsi="Arial" w:cs="Arial"/>
          <w:sz w:val="24"/>
          <w:szCs w:val="24"/>
          <w:lang w:eastAsia="ru-RU"/>
        </w:rPr>
        <w:t>по</w:t>
      </w:r>
      <w:r>
        <w:rPr>
          <w:rFonts w:ascii="Arial" w:eastAsia="Times New Roman" w:hAnsi="Arial" w:cs="Arial"/>
          <w:sz w:val="24"/>
          <w:szCs w:val="24"/>
          <w:lang w:eastAsia="ru-RU"/>
        </w:rPr>
        <w:t xml:space="preserve"> строительству (приобретению) жилья, предоставляемого молодым семьям </w:t>
      </w:r>
      <w:r w:rsidR="00E94498" w:rsidRPr="00A32D6E">
        <w:rPr>
          <w:rFonts w:ascii="Arial" w:eastAsia="Times New Roman" w:hAnsi="Arial" w:cs="Arial"/>
          <w:sz w:val="24"/>
          <w:szCs w:val="24"/>
          <w:lang w:eastAsia="ru-RU"/>
        </w:rPr>
        <w:t>и</w:t>
      </w:r>
      <w:r>
        <w:rPr>
          <w:rFonts w:ascii="Arial" w:eastAsia="Times New Roman" w:hAnsi="Arial" w:cs="Arial"/>
          <w:sz w:val="24"/>
          <w:szCs w:val="24"/>
          <w:lang w:eastAsia="ru-RU"/>
        </w:rPr>
        <w:t xml:space="preserve"> молодым специалистам по договору найма жилого помещения, в </w:t>
      </w:r>
      <w:r w:rsidR="00E94498" w:rsidRPr="00A32D6E">
        <w:rPr>
          <w:rFonts w:ascii="Arial" w:eastAsia="Times New Roman" w:hAnsi="Arial" w:cs="Arial"/>
          <w:sz w:val="24"/>
          <w:szCs w:val="24"/>
          <w:lang w:eastAsia="ru-RU"/>
        </w:rPr>
        <w:t>рамках</w:t>
      </w:r>
      <w:r>
        <w:rPr>
          <w:rFonts w:ascii="Arial" w:eastAsia="Times New Roman" w:hAnsi="Arial" w:cs="Arial"/>
          <w:sz w:val="24"/>
          <w:szCs w:val="24"/>
          <w:lang w:eastAsia="ru-RU"/>
        </w:rPr>
        <w:t xml:space="preserve"> </w:t>
      </w:r>
      <w:hyperlink r:id="rId67" w:history="1">
        <w:r w:rsidR="00E94498" w:rsidRPr="00A32D6E">
          <w:rPr>
            <w:rFonts w:ascii="Arial" w:eastAsia="Times New Roman" w:hAnsi="Arial" w:cs="Arial"/>
            <w:color w:val="0000FF"/>
            <w:sz w:val="24"/>
            <w:szCs w:val="24"/>
            <w:lang w:eastAsia="ru-RU"/>
          </w:rPr>
          <w:t>подпрограммы</w:t>
        </w:r>
      </w:hyperlink>
      <w:r>
        <w:rPr>
          <w:rFonts w:ascii="Arial" w:eastAsia="Times New Roman" w:hAnsi="Arial" w:cs="Arial"/>
          <w:sz w:val="24"/>
          <w:szCs w:val="24"/>
          <w:lang w:eastAsia="ru-RU"/>
        </w:rPr>
        <w:t xml:space="preserve"> "Устойчивое развитие сельских территорий" </w:t>
      </w:r>
      <w:r w:rsidR="00E94498" w:rsidRPr="00A32D6E">
        <w:rPr>
          <w:rFonts w:ascii="Arial" w:eastAsia="Times New Roman" w:hAnsi="Arial" w:cs="Arial"/>
          <w:sz w:val="24"/>
          <w:szCs w:val="24"/>
          <w:lang w:eastAsia="ru-RU"/>
        </w:rPr>
        <w:t>государственной</w:t>
      </w:r>
      <w:r>
        <w:rPr>
          <w:rFonts w:ascii="Arial" w:eastAsia="Times New Roman" w:hAnsi="Arial" w:cs="Arial"/>
          <w:sz w:val="24"/>
          <w:szCs w:val="24"/>
          <w:lang w:eastAsia="ru-RU"/>
        </w:rPr>
        <w:t xml:space="preserve"> </w:t>
      </w:r>
      <w:r w:rsidR="00E94498" w:rsidRPr="00A32D6E">
        <w:rPr>
          <w:rFonts w:ascii="Arial" w:eastAsia="Times New Roman" w:hAnsi="Arial" w:cs="Arial"/>
          <w:sz w:val="24"/>
          <w:szCs w:val="24"/>
          <w:lang w:eastAsia="ru-RU"/>
        </w:rPr>
        <w:t>программы Краснояр</w:t>
      </w:r>
      <w:r>
        <w:rPr>
          <w:rFonts w:ascii="Arial" w:eastAsia="Times New Roman" w:hAnsi="Arial" w:cs="Arial"/>
          <w:sz w:val="24"/>
          <w:szCs w:val="24"/>
          <w:lang w:eastAsia="ru-RU"/>
        </w:rPr>
        <w:t xml:space="preserve">ского края "Развитие сельского </w:t>
      </w:r>
      <w:r w:rsidR="00E94498" w:rsidRPr="00A32D6E">
        <w:rPr>
          <w:rFonts w:ascii="Arial" w:eastAsia="Times New Roman" w:hAnsi="Arial" w:cs="Arial"/>
          <w:sz w:val="24"/>
          <w:szCs w:val="24"/>
          <w:lang w:eastAsia="ru-RU"/>
        </w:rPr>
        <w:t>хозяйства и регулирование</w:t>
      </w:r>
      <w:r>
        <w:rPr>
          <w:rFonts w:ascii="Arial" w:eastAsia="Times New Roman" w:hAnsi="Arial" w:cs="Arial"/>
          <w:sz w:val="24"/>
          <w:szCs w:val="24"/>
          <w:lang w:eastAsia="ru-RU"/>
        </w:rPr>
        <w:t xml:space="preserve"> рынков сельскохозяйственной продукции, сырья и </w:t>
      </w:r>
      <w:r w:rsidR="00E94498" w:rsidRPr="00A32D6E">
        <w:rPr>
          <w:rFonts w:ascii="Arial" w:eastAsia="Times New Roman" w:hAnsi="Arial" w:cs="Arial"/>
          <w:sz w:val="24"/>
          <w:szCs w:val="24"/>
          <w:lang w:eastAsia="ru-RU"/>
        </w:rPr>
        <w:t>продовольствия",</w:t>
      </w:r>
      <w:r>
        <w:rPr>
          <w:rFonts w:ascii="Arial" w:eastAsia="Times New Roman" w:hAnsi="Arial" w:cs="Arial"/>
          <w:sz w:val="24"/>
          <w:szCs w:val="24"/>
          <w:lang w:eastAsia="ru-RU"/>
        </w:rPr>
        <w:t xml:space="preserve"> </w:t>
      </w:r>
      <w:r w:rsidR="00E94498" w:rsidRPr="00A32D6E">
        <w:rPr>
          <w:rFonts w:ascii="Arial" w:eastAsia="Times New Roman" w:hAnsi="Arial" w:cs="Arial"/>
          <w:sz w:val="24"/>
          <w:szCs w:val="24"/>
          <w:lang w:eastAsia="ru-RU"/>
        </w:rPr>
        <w:t>утвержденной Постановлением Правительства края от 30.09.2013 N 506-п.</w:t>
      </w:r>
      <w:r>
        <w:rPr>
          <w:rFonts w:ascii="Arial" w:eastAsia="Times New Roman" w:hAnsi="Arial" w:cs="Arial"/>
          <w:sz w:val="24"/>
          <w:szCs w:val="24"/>
          <w:lang w:eastAsia="ru-RU"/>
        </w:rPr>
        <w:t xml:space="preserve"> </w:t>
      </w:r>
    </w:p>
    <w:p w:rsidR="00E94498" w:rsidRPr="00A32D6E" w:rsidRDefault="0025616D" w:rsidP="0025616D">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Жилищные условия планирую улучшить путем предоставления мне </w:t>
      </w:r>
      <w:r w:rsidR="00E94498" w:rsidRPr="00A32D6E">
        <w:rPr>
          <w:rFonts w:ascii="Arial" w:eastAsia="Times New Roman" w:hAnsi="Arial" w:cs="Arial"/>
          <w:sz w:val="24"/>
          <w:szCs w:val="24"/>
          <w:lang w:eastAsia="ru-RU"/>
        </w:rPr>
        <w:t>по</w:t>
      </w:r>
      <w:r>
        <w:rPr>
          <w:rFonts w:ascii="Arial" w:eastAsia="Times New Roman" w:hAnsi="Arial" w:cs="Arial"/>
          <w:sz w:val="24"/>
          <w:szCs w:val="24"/>
          <w:lang w:eastAsia="ru-RU"/>
        </w:rPr>
        <w:t xml:space="preserve"> </w:t>
      </w:r>
      <w:r w:rsidR="00E94498" w:rsidRPr="00A32D6E">
        <w:rPr>
          <w:rFonts w:ascii="Arial" w:eastAsia="Times New Roman" w:hAnsi="Arial" w:cs="Arial"/>
          <w:sz w:val="24"/>
          <w:szCs w:val="24"/>
          <w:lang w:eastAsia="ru-RU"/>
        </w:rPr>
        <w:t>договору найма ________________________</w:t>
      </w:r>
      <w:r>
        <w:rPr>
          <w:rFonts w:ascii="Arial" w:eastAsia="Times New Roman" w:hAnsi="Arial" w:cs="Arial"/>
          <w:sz w:val="24"/>
          <w:szCs w:val="24"/>
          <w:lang w:eastAsia="ru-RU"/>
        </w:rPr>
        <w:t>____________________________</w:t>
      </w:r>
      <w:r w:rsidR="00E94498" w:rsidRPr="00A32D6E">
        <w:rPr>
          <w:rFonts w:ascii="Arial" w:eastAsia="Times New Roman" w:hAnsi="Arial" w:cs="Arial"/>
          <w:sz w:val="24"/>
          <w:szCs w:val="24"/>
          <w:lang w:eastAsia="ru-RU"/>
        </w:rPr>
        <w:t>____</w:t>
      </w:r>
    </w:p>
    <w:p w:rsidR="00E94498" w:rsidRPr="00A32D6E" w:rsidRDefault="00E94498" w:rsidP="00F85B99">
      <w:pPr>
        <w:widowControl w:val="0"/>
        <w:autoSpaceDE w:val="0"/>
        <w:autoSpaceDN w:val="0"/>
        <w:spacing w:after="0" w:line="240" w:lineRule="auto"/>
        <w:jc w:val="center"/>
        <w:rPr>
          <w:rFonts w:ascii="Arial" w:eastAsia="Times New Roman" w:hAnsi="Arial" w:cs="Arial"/>
          <w:sz w:val="24"/>
          <w:szCs w:val="24"/>
          <w:lang w:eastAsia="ru-RU"/>
        </w:rPr>
      </w:pPr>
      <w:r w:rsidRPr="00A32D6E">
        <w:rPr>
          <w:rFonts w:ascii="Arial" w:eastAsia="Times New Roman" w:hAnsi="Arial" w:cs="Arial"/>
          <w:sz w:val="24"/>
          <w:szCs w:val="24"/>
          <w:lang w:eastAsia="ru-RU"/>
        </w:rPr>
        <w:t>(строительство жилого дома, приобретение жилого помещения,</w:t>
      </w:r>
      <w:r w:rsidR="00F85B99">
        <w:rPr>
          <w:rFonts w:ascii="Arial" w:eastAsia="Times New Roman" w:hAnsi="Arial" w:cs="Arial"/>
          <w:sz w:val="24"/>
          <w:szCs w:val="24"/>
          <w:lang w:eastAsia="ru-RU"/>
        </w:rPr>
        <w:t xml:space="preserve"> </w:t>
      </w:r>
      <w:r w:rsidRPr="00A32D6E">
        <w:rPr>
          <w:rFonts w:ascii="Arial" w:eastAsia="Times New Roman" w:hAnsi="Arial" w:cs="Arial"/>
          <w:sz w:val="24"/>
          <w:szCs w:val="24"/>
          <w:lang w:eastAsia="ru-RU"/>
        </w:rPr>
        <w:t>участие в долевом строительстве жилых домов (квартир) -</w:t>
      </w:r>
      <w:r w:rsidR="00F85B99">
        <w:rPr>
          <w:rFonts w:ascii="Arial" w:eastAsia="Times New Roman" w:hAnsi="Arial" w:cs="Arial"/>
          <w:sz w:val="24"/>
          <w:szCs w:val="24"/>
          <w:lang w:eastAsia="ru-RU"/>
        </w:rPr>
        <w:t xml:space="preserve"> </w:t>
      </w:r>
      <w:r w:rsidRPr="00A32D6E">
        <w:rPr>
          <w:rFonts w:ascii="Arial" w:eastAsia="Times New Roman" w:hAnsi="Arial" w:cs="Arial"/>
          <w:sz w:val="24"/>
          <w:szCs w:val="24"/>
          <w:lang w:eastAsia="ru-RU"/>
        </w:rPr>
        <w:t>нужное указать)</w:t>
      </w:r>
    </w:p>
    <w:p w:rsidR="00E94498" w:rsidRPr="00A32D6E" w:rsidRDefault="00E94498" w:rsidP="00A32D6E">
      <w:pPr>
        <w:widowControl w:val="0"/>
        <w:autoSpaceDE w:val="0"/>
        <w:autoSpaceDN w:val="0"/>
        <w:spacing w:after="0" w:line="240" w:lineRule="auto"/>
        <w:jc w:val="both"/>
        <w:rPr>
          <w:rFonts w:ascii="Arial" w:eastAsia="Times New Roman" w:hAnsi="Arial" w:cs="Arial"/>
          <w:sz w:val="24"/>
          <w:szCs w:val="24"/>
          <w:lang w:eastAsia="ru-RU"/>
        </w:rPr>
      </w:pPr>
      <w:r w:rsidRPr="00A32D6E">
        <w:rPr>
          <w:rFonts w:ascii="Arial" w:eastAsia="Times New Roman" w:hAnsi="Arial" w:cs="Arial"/>
          <w:sz w:val="24"/>
          <w:szCs w:val="24"/>
          <w:lang w:eastAsia="ru-RU"/>
        </w:rPr>
        <w:t>в _______________________________________</w:t>
      </w:r>
      <w:r w:rsidR="00F85B99">
        <w:rPr>
          <w:rFonts w:ascii="Arial" w:eastAsia="Times New Roman" w:hAnsi="Arial" w:cs="Arial"/>
          <w:sz w:val="24"/>
          <w:szCs w:val="24"/>
          <w:lang w:eastAsia="ru-RU"/>
        </w:rPr>
        <w:t>____________________________</w:t>
      </w:r>
      <w:r w:rsidRPr="00A32D6E">
        <w:rPr>
          <w:rFonts w:ascii="Arial" w:eastAsia="Times New Roman" w:hAnsi="Arial" w:cs="Arial"/>
          <w:sz w:val="24"/>
          <w:szCs w:val="24"/>
          <w:lang w:eastAsia="ru-RU"/>
        </w:rPr>
        <w:t>_.</w:t>
      </w:r>
    </w:p>
    <w:p w:rsidR="00E94498" w:rsidRPr="00A32D6E" w:rsidRDefault="00E94498" w:rsidP="00F85B99">
      <w:pPr>
        <w:widowControl w:val="0"/>
        <w:autoSpaceDE w:val="0"/>
        <w:autoSpaceDN w:val="0"/>
        <w:spacing w:after="0" w:line="240" w:lineRule="auto"/>
        <w:jc w:val="center"/>
        <w:rPr>
          <w:rFonts w:ascii="Arial" w:eastAsia="Times New Roman" w:hAnsi="Arial" w:cs="Arial"/>
          <w:sz w:val="24"/>
          <w:szCs w:val="24"/>
          <w:lang w:eastAsia="ru-RU"/>
        </w:rPr>
      </w:pPr>
      <w:r w:rsidRPr="00A32D6E">
        <w:rPr>
          <w:rFonts w:ascii="Arial" w:eastAsia="Times New Roman" w:hAnsi="Arial" w:cs="Arial"/>
          <w:sz w:val="24"/>
          <w:szCs w:val="24"/>
          <w:lang w:eastAsia="ru-RU"/>
        </w:rPr>
        <w:t>(наименование муниципального образования (с указанием поселения</w:t>
      </w:r>
      <w:r w:rsidR="00F85B99">
        <w:rPr>
          <w:rFonts w:ascii="Arial" w:eastAsia="Times New Roman" w:hAnsi="Arial" w:cs="Arial"/>
          <w:sz w:val="24"/>
          <w:szCs w:val="24"/>
          <w:lang w:eastAsia="ru-RU"/>
        </w:rPr>
        <w:t xml:space="preserve"> </w:t>
      </w:r>
      <w:r w:rsidRPr="00A32D6E">
        <w:rPr>
          <w:rFonts w:ascii="Arial" w:eastAsia="Times New Roman" w:hAnsi="Arial" w:cs="Arial"/>
          <w:sz w:val="24"/>
          <w:szCs w:val="24"/>
          <w:lang w:eastAsia="ru-RU"/>
        </w:rPr>
        <w:t>муниципального района), в котором гражданин желает приобрести</w:t>
      </w:r>
      <w:r w:rsidR="00F85B99">
        <w:rPr>
          <w:rFonts w:ascii="Arial" w:eastAsia="Times New Roman" w:hAnsi="Arial" w:cs="Arial"/>
          <w:sz w:val="24"/>
          <w:szCs w:val="24"/>
          <w:lang w:eastAsia="ru-RU"/>
        </w:rPr>
        <w:t xml:space="preserve"> </w:t>
      </w:r>
      <w:r w:rsidRPr="00A32D6E">
        <w:rPr>
          <w:rFonts w:ascii="Arial" w:eastAsia="Times New Roman" w:hAnsi="Arial" w:cs="Arial"/>
          <w:sz w:val="24"/>
          <w:szCs w:val="24"/>
          <w:lang w:eastAsia="ru-RU"/>
        </w:rPr>
        <w:t>(построить) жилое помещение)</w:t>
      </w:r>
    </w:p>
    <w:p w:rsidR="00E94498" w:rsidRPr="00A32D6E" w:rsidRDefault="00F85B99" w:rsidP="00F85B99">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Состав семьи (информация о составе семьи не подлежит </w:t>
      </w:r>
      <w:r w:rsidR="00E94498" w:rsidRPr="00A32D6E">
        <w:rPr>
          <w:rFonts w:ascii="Arial" w:eastAsia="Times New Roman" w:hAnsi="Arial" w:cs="Arial"/>
          <w:sz w:val="24"/>
          <w:szCs w:val="24"/>
          <w:lang w:eastAsia="ru-RU"/>
        </w:rPr>
        <w:t>заполнению</w:t>
      </w:r>
      <w:r>
        <w:rPr>
          <w:rFonts w:ascii="Arial" w:eastAsia="Times New Roman" w:hAnsi="Arial" w:cs="Arial"/>
          <w:sz w:val="24"/>
          <w:szCs w:val="24"/>
          <w:lang w:eastAsia="ru-RU"/>
        </w:rPr>
        <w:t xml:space="preserve"> </w:t>
      </w:r>
      <w:r w:rsidR="00E94498" w:rsidRPr="00A32D6E">
        <w:rPr>
          <w:rFonts w:ascii="Arial" w:eastAsia="Times New Roman" w:hAnsi="Arial" w:cs="Arial"/>
          <w:sz w:val="24"/>
          <w:szCs w:val="24"/>
          <w:lang w:eastAsia="ru-RU"/>
        </w:rPr>
        <w:t>одиноко проживающими гражданами):</w:t>
      </w:r>
    </w:p>
    <w:p w:rsidR="00E94498" w:rsidRPr="00A32D6E" w:rsidRDefault="00E94498" w:rsidP="00A32D6E">
      <w:pPr>
        <w:widowControl w:val="0"/>
        <w:autoSpaceDE w:val="0"/>
        <w:autoSpaceDN w:val="0"/>
        <w:spacing w:after="0" w:line="240" w:lineRule="auto"/>
        <w:jc w:val="both"/>
        <w:rPr>
          <w:rFonts w:ascii="Arial" w:eastAsia="Times New Roman" w:hAnsi="Arial" w:cs="Arial"/>
          <w:sz w:val="24"/>
          <w:szCs w:val="24"/>
          <w:lang w:eastAsia="ru-RU"/>
        </w:rPr>
      </w:pPr>
      <w:r w:rsidRPr="00A32D6E">
        <w:rPr>
          <w:rFonts w:ascii="Arial" w:eastAsia="Times New Roman" w:hAnsi="Arial" w:cs="Arial"/>
          <w:sz w:val="24"/>
          <w:szCs w:val="24"/>
          <w:lang w:eastAsia="ru-RU"/>
        </w:rPr>
        <w:t>жена (муж) _____________</w:t>
      </w:r>
      <w:r w:rsidR="00F85B99">
        <w:rPr>
          <w:rFonts w:ascii="Arial" w:eastAsia="Times New Roman" w:hAnsi="Arial" w:cs="Arial"/>
          <w:sz w:val="24"/>
          <w:szCs w:val="24"/>
          <w:lang w:eastAsia="ru-RU"/>
        </w:rPr>
        <w:t>_____________________________________________</w:t>
      </w:r>
      <w:r w:rsidRPr="00A32D6E">
        <w:rPr>
          <w:rFonts w:ascii="Arial" w:eastAsia="Times New Roman" w:hAnsi="Arial" w:cs="Arial"/>
          <w:sz w:val="24"/>
          <w:szCs w:val="24"/>
          <w:lang w:eastAsia="ru-RU"/>
        </w:rPr>
        <w:t>_;</w:t>
      </w:r>
    </w:p>
    <w:p w:rsidR="00E94498" w:rsidRPr="00A32D6E" w:rsidRDefault="00E94498" w:rsidP="00F85B99">
      <w:pPr>
        <w:widowControl w:val="0"/>
        <w:autoSpaceDE w:val="0"/>
        <w:autoSpaceDN w:val="0"/>
        <w:spacing w:after="0" w:line="240" w:lineRule="auto"/>
        <w:jc w:val="center"/>
        <w:rPr>
          <w:rFonts w:ascii="Arial" w:eastAsia="Times New Roman" w:hAnsi="Arial" w:cs="Arial"/>
          <w:sz w:val="24"/>
          <w:szCs w:val="24"/>
          <w:lang w:eastAsia="ru-RU"/>
        </w:rPr>
      </w:pPr>
      <w:r w:rsidRPr="00A32D6E">
        <w:rPr>
          <w:rFonts w:ascii="Arial" w:eastAsia="Times New Roman" w:hAnsi="Arial" w:cs="Arial"/>
          <w:sz w:val="24"/>
          <w:szCs w:val="24"/>
          <w:lang w:eastAsia="ru-RU"/>
        </w:rPr>
        <w:t>(ФИО)</w:t>
      </w:r>
      <w:r w:rsidR="00F85B99">
        <w:rPr>
          <w:rFonts w:ascii="Arial" w:eastAsia="Times New Roman" w:hAnsi="Arial" w:cs="Arial"/>
          <w:sz w:val="24"/>
          <w:szCs w:val="24"/>
          <w:lang w:eastAsia="ru-RU"/>
        </w:rPr>
        <w:tab/>
      </w:r>
      <w:r w:rsidR="00F85B99">
        <w:rPr>
          <w:rFonts w:ascii="Arial" w:eastAsia="Times New Roman" w:hAnsi="Arial" w:cs="Arial"/>
          <w:sz w:val="24"/>
          <w:szCs w:val="24"/>
          <w:lang w:eastAsia="ru-RU"/>
        </w:rPr>
        <w:tab/>
      </w:r>
      <w:r w:rsidR="00F85B99">
        <w:rPr>
          <w:rFonts w:ascii="Arial" w:eastAsia="Times New Roman" w:hAnsi="Arial" w:cs="Arial"/>
          <w:sz w:val="24"/>
          <w:szCs w:val="24"/>
          <w:lang w:eastAsia="ru-RU"/>
        </w:rPr>
        <w:tab/>
      </w:r>
      <w:r w:rsidR="00F85B99">
        <w:rPr>
          <w:rFonts w:ascii="Arial" w:eastAsia="Times New Roman" w:hAnsi="Arial" w:cs="Arial"/>
          <w:sz w:val="24"/>
          <w:szCs w:val="24"/>
          <w:lang w:eastAsia="ru-RU"/>
        </w:rPr>
        <w:tab/>
      </w:r>
      <w:r w:rsidR="00F85B99">
        <w:rPr>
          <w:rFonts w:ascii="Arial" w:eastAsia="Times New Roman" w:hAnsi="Arial" w:cs="Arial"/>
          <w:sz w:val="24"/>
          <w:szCs w:val="24"/>
          <w:lang w:eastAsia="ru-RU"/>
        </w:rPr>
        <w:tab/>
      </w:r>
      <w:r w:rsidRPr="00A32D6E">
        <w:rPr>
          <w:rFonts w:ascii="Arial" w:eastAsia="Times New Roman" w:hAnsi="Arial" w:cs="Arial"/>
          <w:sz w:val="24"/>
          <w:szCs w:val="24"/>
          <w:lang w:eastAsia="ru-RU"/>
        </w:rPr>
        <w:t>(дата рождения)</w:t>
      </w:r>
    </w:p>
    <w:p w:rsidR="00E94498" w:rsidRPr="00A32D6E" w:rsidRDefault="00E94498" w:rsidP="00A32D6E">
      <w:pPr>
        <w:widowControl w:val="0"/>
        <w:autoSpaceDE w:val="0"/>
        <w:autoSpaceDN w:val="0"/>
        <w:spacing w:after="0" w:line="240" w:lineRule="auto"/>
        <w:jc w:val="both"/>
        <w:rPr>
          <w:rFonts w:ascii="Arial" w:eastAsia="Times New Roman" w:hAnsi="Arial" w:cs="Arial"/>
          <w:sz w:val="24"/>
          <w:szCs w:val="24"/>
          <w:lang w:eastAsia="ru-RU"/>
        </w:rPr>
      </w:pPr>
      <w:r w:rsidRPr="00A32D6E">
        <w:rPr>
          <w:rFonts w:ascii="Arial" w:eastAsia="Times New Roman" w:hAnsi="Arial" w:cs="Arial"/>
          <w:sz w:val="24"/>
          <w:szCs w:val="24"/>
          <w:lang w:eastAsia="ru-RU"/>
        </w:rPr>
        <w:t>дети:</w:t>
      </w:r>
    </w:p>
    <w:p w:rsidR="00E94498" w:rsidRPr="00A32D6E" w:rsidRDefault="00E94498" w:rsidP="00A32D6E">
      <w:pPr>
        <w:widowControl w:val="0"/>
        <w:autoSpaceDE w:val="0"/>
        <w:autoSpaceDN w:val="0"/>
        <w:spacing w:after="0" w:line="240" w:lineRule="auto"/>
        <w:jc w:val="both"/>
        <w:rPr>
          <w:rFonts w:ascii="Arial" w:eastAsia="Times New Roman" w:hAnsi="Arial" w:cs="Arial"/>
          <w:sz w:val="24"/>
          <w:szCs w:val="24"/>
          <w:lang w:eastAsia="ru-RU"/>
        </w:rPr>
      </w:pPr>
      <w:r w:rsidRPr="00A32D6E">
        <w:rPr>
          <w:rFonts w:ascii="Arial" w:eastAsia="Times New Roman" w:hAnsi="Arial" w:cs="Arial"/>
          <w:sz w:val="24"/>
          <w:szCs w:val="24"/>
          <w:lang w:eastAsia="ru-RU"/>
        </w:rPr>
        <w:t>1) ________________________</w:t>
      </w:r>
      <w:r w:rsidR="00F85B99">
        <w:rPr>
          <w:rFonts w:ascii="Arial" w:eastAsia="Times New Roman" w:hAnsi="Arial" w:cs="Arial"/>
          <w:sz w:val="24"/>
          <w:szCs w:val="24"/>
          <w:lang w:eastAsia="ru-RU"/>
        </w:rPr>
        <w:t>__________________________________________</w:t>
      </w:r>
      <w:r w:rsidRPr="00A32D6E">
        <w:rPr>
          <w:rFonts w:ascii="Arial" w:eastAsia="Times New Roman" w:hAnsi="Arial" w:cs="Arial"/>
          <w:sz w:val="24"/>
          <w:szCs w:val="24"/>
          <w:lang w:eastAsia="ru-RU"/>
        </w:rPr>
        <w:t>_;</w:t>
      </w:r>
    </w:p>
    <w:p w:rsidR="00F85B99" w:rsidRPr="00A32D6E" w:rsidRDefault="00F85B99" w:rsidP="00F85B99">
      <w:pPr>
        <w:widowControl w:val="0"/>
        <w:autoSpaceDE w:val="0"/>
        <w:autoSpaceDN w:val="0"/>
        <w:spacing w:after="0" w:line="240" w:lineRule="auto"/>
        <w:jc w:val="center"/>
        <w:rPr>
          <w:rFonts w:ascii="Arial" w:eastAsia="Times New Roman" w:hAnsi="Arial" w:cs="Arial"/>
          <w:sz w:val="24"/>
          <w:szCs w:val="24"/>
          <w:lang w:eastAsia="ru-RU"/>
        </w:rPr>
      </w:pPr>
      <w:r w:rsidRPr="00A32D6E">
        <w:rPr>
          <w:rFonts w:ascii="Arial" w:eastAsia="Times New Roman" w:hAnsi="Arial" w:cs="Arial"/>
          <w:sz w:val="24"/>
          <w:szCs w:val="24"/>
          <w:lang w:eastAsia="ru-RU"/>
        </w:rPr>
        <w:t>(ФИО)</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Pr="00A32D6E">
        <w:rPr>
          <w:rFonts w:ascii="Arial" w:eastAsia="Times New Roman" w:hAnsi="Arial" w:cs="Arial"/>
          <w:sz w:val="24"/>
          <w:szCs w:val="24"/>
          <w:lang w:eastAsia="ru-RU"/>
        </w:rPr>
        <w:t>(дата рождения)</w:t>
      </w:r>
    </w:p>
    <w:p w:rsidR="00F85B99" w:rsidRPr="00A32D6E" w:rsidRDefault="00E94498" w:rsidP="00F85B99">
      <w:pPr>
        <w:widowControl w:val="0"/>
        <w:autoSpaceDE w:val="0"/>
        <w:autoSpaceDN w:val="0"/>
        <w:spacing w:after="0" w:line="240" w:lineRule="auto"/>
        <w:jc w:val="both"/>
        <w:rPr>
          <w:rFonts w:ascii="Arial" w:eastAsia="Times New Roman" w:hAnsi="Arial" w:cs="Arial"/>
          <w:sz w:val="24"/>
          <w:szCs w:val="24"/>
          <w:lang w:eastAsia="ru-RU"/>
        </w:rPr>
      </w:pPr>
      <w:r w:rsidRPr="00A32D6E">
        <w:rPr>
          <w:rFonts w:ascii="Arial" w:eastAsia="Times New Roman" w:hAnsi="Arial" w:cs="Arial"/>
          <w:sz w:val="24"/>
          <w:szCs w:val="24"/>
          <w:lang w:eastAsia="ru-RU"/>
        </w:rPr>
        <w:lastRenderedPageBreak/>
        <w:t>2</w:t>
      </w:r>
      <w:r w:rsidR="00F85B99" w:rsidRPr="00A32D6E">
        <w:rPr>
          <w:rFonts w:ascii="Arial" w:eastAsia="Times New Roman" w:hAnsi="Arial" w:cs="Arial"/>
          <w:sz w:val="24"/>
          <w:szCs w:val="24"/>
          <w:lang w:eastAsia="ru-RU"/>
        </w:rPr>
        <w:t>________________________</w:t>
      </w:r>
      <w:r w:rsidR="00F85B99">
        <w:rPr>
          <w:rFonts w:ascii="Arial" w:eastAsia="Times New Roman" w:hAnsi="Arial" w:cs="Arial"/>
          <w:sz w:val="24"/>
          <w:szCs w:val="24"/>
          <w:lang w:eastAsia="ru-RU"/>
        </w:rPr>
        <w:t>___________________________________________</w:t>
      </w:r>
      <w:r w:rsidR="00F85B99" w:rsidRPr="00A32D6E">
        <w:rPr>
          <w:rFonts w:ascii="Arial" w:eastAsia="Times New Roman" w:hAnsi="Arial" w:cs="Arial"/>
          <w:sz w:val="24"/>
          <w:szCs w:val="24"/>
          <w:lang w:eastAsia="ru-RU"/>
        </w:rPr>
        <w:t>_;</w:t>
      </w:r>
    </w:p>
    <w:p w:rsidR="00F85B99" w:rsidRPr="00A32D6E" w:rsidRDefault="00F85B99" w:rsidP="00F85B99">
      <w:pPr>
        <w:widowControl w:val="0"/>
        <w:autoSpaceDE w:val="0"/>
        <w:autoSpaceDN w:val="0"/>
        <w:spacing w:after="0" w:line="240" w:lineRule="auto"/>
        <w:jc w:val="center"/>
        <w:rPr>
          <w:rFonts w:ascii="Arial" w:eastAsia="Times New Roman" w:hAnsi="Arial" w:cs="Arial"/>
          <w:sz w:val="24"/>
          <w:szCs w:val="24"/>
          <w:lang w:eastAsia="ru-RU"/>
        </w:rPr>
      </w:pPr>
      <w:r w:rsidRPr="00A32D6E">
        <w:rPr>
          <w:rFonts w:ascii="Arial" w:eastAsia="Times New Roman" w:hAnsi="Arial" w:cs="Arial"/>
          <w:sz w:val="24"/>
          <w:szCs w:val="24"/>
          <w:lang w:eastAsia="ru-RU"/>
        </w:rPr>
        <w:t>(ФИО)</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Pr="00A32D6E">
        <w:rPr>
          <w:rFonts w:ascii="Arial" w:eastAsia="Times New Roman" w:hAnsi="Arial" w:cs="Arial"/>
          <w:sz w:val="24"/>
          <w:szCs w:val="24"/>
          <w:lang w:eastAsia="ru-RU"/>
        </w:rPr>
        <w:t>(дата рождения)</w:t>
      </w:r>
    </w:p>
    <w:p w:rsidR="00E94498" w:rsidRPr="00A32D6E" w:rsidRDefault="00E94498" w:rsidP="00F85B99">
      <w:pPr>
        <w:widowControl w:val="0"/>
        <w:autoSpaceDE w:val="0"/>
        <w:autoSpaceDN w:val="0"/>
        <w:spacing w:after="0" w:line="240" w:lineRule="auto"/>
        <w:ind w:firstLine="709"/>
        <w:jc w:val="both"/>
        <w:rPr>
          <w:rFonts w:ascii="Arial" w:eastAsia="Times New Roman" w:hAnsi="Arial" w:cs="Arial"/>
          <w:sz w:val="24"/>
          <w:szCs w:val="24"/>
          <w:lang w:eastAsia="ru-RU"/>
        </w:rPr>
      </w:pPr>
      <w:r w:rsidRPr="00A32D6E">
        <w:rPr>
          <w:rFonts w:ascii="Arial" w:eastAsia="Times New Roman" w:hAnsi="Arial" w:cs="Arial"/>
          <w:sz w:val="24"/>
          <w:szCs w:val="24"/>
          <w:lang w:eastAsia="ru-RU"/>
        </w:rPr>
        <w:t>Кроме того, со мной постоянно проживают в качестве членов семьи:</w:t>
      </w:r>
    </w:p>
    <w:p w:rsidR="00F85B99" w:rsidRPr="00A32D6E" w:rsidRDefault="00F85B99" w:rsidP="00F85B99">
      <w:pPr>
        <w:widowControl w:val="0"/>
        <w:autoSpaceDE w:val="0"/>
        <w:autoSpaceDN w:val="0"/>
        <w:spacing w:after="0" w:line="240" w:lineRule="auto"/>
        <w:jc w:val="both"/>
        <w:rPr>
          <w:rFonts w:ascii="Arial" w:eastAsia="Times New Roman" w:hAnsi="Arial" w:cs="Arial"/>
          <w:sz w:val="24"/>
          <w:szCs w:val="24"/>
          <w:lang w:eastAsia="ru-RU"/>
        </w:rPr>
      </w:pPr>
      <w:r w:rsidRPr="00A32D6E">
        <w:rPr>
          <w:rFonts w:ascii="Arial" w:eastAsia="Times New Roman" w:hAnsi="Arial" w:cs="Arial"/>
          <w:sz w:val="24"/>
          <w:szCs w:val="24"/>
          <w:lang w:eastAsia="ru-RU"/>
        </w:rPr>
        <w:t>1) ________________________</w:t>
      </w:r>
      <w:r>
        <w:rPr>
          <w:rFonts w:ascii="Arial" w:eastAsia="Times New Roman" w:hAnsi="Arial" w:cs="Arial"/>
          <w:sz w:val="24"/>
          <w:szCs w:val="24"/>
          <w:lang w:eastAsia="ru-RU"/>
        </w:rPr>
        <w:t>__________________________________________</w:t>
      </w:r>
      <w:r w:rsidRPr="00A32D6E">
        <w:rPr>
          <w:rFonts w:ascii="Arial" w:eastAsia="Times New Roman" w:hAnsi="Arial" w:cs="Arial"/>
          <w:sz w:val="24"/>
          <w:szCs w:val="24"/>
          <w:lang w:eastAsia="ru-RU"/>
        </w:rPr>
        <w:t>_;</w:t>
      </w:r>
    </w:p>
    <w:p w:rsidR="00F85B99" w:rsidRPr="00A32D6E" w:rsidRDefault="00F85B99" w:rsidP="00F85B99">
      <w:pPr>
        <w:widowControl w:val="0"/>
        <w:autoSpaceDE w:val="0"/>
        <w:autoSpaceDN w:val="0"/>
        <w:spacing w:after="0" w:line="240" w:lineRule="auto"/>
        <w:jc w:val="center"/>
        <w:rPr>
          <w:rFonts w:ascii="Arial" w:eastAsia="Times New Roman" w:hAnsi="Arial" w:cs="Arial"/>
          <w:sz w:val="24"/>
          <w:szCs w:val="24"/>
          <w:lang w:eastAsia="ru-RU"/>
        </w:rPr>
      </w:pPr>
      <w:r w:rsidRPr="00A32D6E">
        <w:rPr>
          <w:rFonts w:ascii="Arial" w:eastAsia="Times New Roman" w:hAnsi="Arial" w:cs="Arial"/>
          <w:sz w:val="24"/>
          <w:szCs w:val="24"/>
          <w:lang w:eastAsia="ru-RU"/>
        </w:rPr>
        <w:t>(ФИО)</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Pr="00A32D6E">
        <w:rPr>
          <w:rFonts w:ascii="Arial" w:eastAsia="Times New Roman" w:hAnsi="Arial" w:cs="Arial"/>
          <w:sz w:val="24"/>
          <w:szCs w:val="24"/>
          <w:lang w:eastAsia="ru-RU"/>
        </w:rPr>
        <w:t>(дата рождения)</w:t>
      </w:r>
    </w:p>
    <w:p w:rsidR="00F85B99" w:rsidRPr="00A32D6E" w:rsidRDefault="00F85B99" w:rsidP="00F85B99">
      <w:pPr>
        <w:widowControl w:val="0"/>
        <w:autoSpaceDE w:val="0"/>
        <w:autoSpaceDN w:val="0"/>
        <w:spacing w:after="0" w:line="240" w:lineRule="auto"/>
        <w:jc w:val="both"/>
        <w:rPr>
          <w:rFonts w:ascii="Arial" w:eastAsia="Times New Roman" w:hAnsi="Arial" w:cs="Arial"/>
          <w:sz w:val="24"/>
          <w:szCs w:val="24"/>
          <w:lang w:eastAsia="ru-RU"/>
        </w:rPr>
      </w:pPr>
      <w:r w:rsidRPr="00A32D6E">
        <w:rPr>
          <w:rFonts w:ascii="Arial" w:eastAsia="Times New Roman" w:hAnsi="Arial" w:cs="Arial"/>
          <w:sz w:val="24"/>
          <w:szCs w:val="24"/>
          <w:lang w:eastAsia="ru-RU"/>
        </w:rPr>
        <w:t>2________________________</w:t>
      </w:r>
      <w:r>
        <w:rPr>
          <w:rFonts w:ascii="Arial" w:eastAsia="Times New Roman" w:hAnsi="Arial" w:cs="Arial"/>
          <w:sz w:val="24"/>
          <w:szCs w:val="24"/>
          <w:lang w:eastAsia="ru-RU"/>
        </w:rPr>
        <w:t>___________________________________________</w:t>
      </w:r>
      <w:r w:rsidRPr="00A32D6E">
        <w:rPr>
          <w:rFonts w:ascii="Arial" w:eastAsia="Times New Roman" w:hAnsi="Arial" w:cs="Arial"/>
          <w:sz w:val="24"/>
          <w:szCs w:val="24"/>
          <w:lang w:eastAsia="ru-RU"/>
        </w:rPr>
        <w:t>_;</w:t>
      </w:r>
    </w:p>
    <w:p w:rsidR="00F85B99" w:rsidRPr="00A32D6E" w:rsidRDefault="00F85B99" w:rsidP="00F85B99">
      <w:pPr>
        <w:widowControl w:val="0"/>
        <w:autoSpaceDE w:val="0"/>
        <w:autoSpaceDN w:val="0"/>
        <w:spacing w:after="0" w:line="240" w:lineRule="auto"/>
        <w:jc w:val="center"/>
        <w:rPr>
          <w:rFonts w:ascii="Arial" w:eastAsia="Times New Roman" w:hAnsi="Arial" w:cs="Arial"/>
          <w:sz w:val="24"/>
          <w:szCs w:val="24"/>
          <w:lang w:eastAsia="ru-RU"/>
        </w:rPr>
      </w:pPr>
      <w:r w:rsidRPr="00A32D6E">
        <w:rPr>
          <w:rFonts w:ascii="Arial" w:eastAsia="Times New Roman" w:hAnsi="Arial" w:cs="Arial"/>
          <w:sz w:val="24"/>
          <w:szCs w:val="24"/>
          <w:lang w:eastAsia="ru-RU"/>
        </w:rPr>
        <w:t>(ФИО)</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Pr="00A32D6E">
        <w:rPr>
          <w:rFonts w:ascii="Arial" w:eastAsia="Times New Roman" w:hAnsi="Arial" w:cs="Arial"/>
          <w:sz w:val="24"/>
          <w:szCs w:val="24"/>
          <w:lang w:eastAsia="ru-RU"/>
        </w:rPr>
        <w:t>(дата рождения)</w:t>
      </w:r>
    </w:p>
    <w:p w:rsidR="00E94498" w:rsidRPr="00A32D6E" w:rsidRDefault="00F85B99" w:rsidP="00725A92">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 условиями участия в мероприятии по предоставлению субсидий </w:t>
      </w:r>
      <w:r w:rsidR="00E94498" w:rsidRPr="00A32D6E">
        <w:rPr>
          <w:rFonts w:ascii="Arial" w:eastAsia="Times New Roman" w:hAnsi="Arial" w:cs="Arial"/>
          <w:sz w:val="24"/>
          <w:szCs w:val="24"/>
          <w:lang w:eastAsia="ru-RU"/>
        </w:rPr>
        <w:t>на</w:t>
      </w:r>
      <w:r>
        <w:rPr>
          <w:rFonts w:ascii="Arial" w:eastAsia="Times New Roman" w:hAnsi="Arial" w:cs="Arial"/>
          <w:sz w:val="24"/>
          <w:szCs w:val="24"/>
          <w:lang w:eastAsia="ru-RU"/>
        </w:rPr>
        <w:t xml:space="preserve"> </w:t>
      </w:r>
      <w:r w:rsidR="00E94498" w:rsidRPr="00A32D6E">
        <w:rPr>
          <w:rFonts w:ascii="Arial" w:eastAsia="Times New Roman" w:hAnsi="Arial" w:cs="Arial"/>
          <w:sz w:val="24"/>
          <w:szCs w:val="24"/>
          <w:lang w:eastAsia="ru-RU"/>
        </w:rPr>
        <w:t>софинансировани</w:t>
      </w:r>
      <w:r>
        <w:rPr>
          <w:rFonts w:ascii="Arial" w:eastAsia="Times New Roman" w:hAnsi="Arial" w:cs="Arial"/>
          <w:sz w:val="24"/>
          <w:szCs w:val="24"/>
          <w:lang w:eastAsia="ru-RU"/>
        </w:rPr>
        <w:t xml:space="preserve">е расходных обязательств </w:t>
      </w:r>
      <w:r w:rsidR="00725A92">
        <w:rPr>
          <w:rFonts w:ascii="Arial" w:eastAsia="Times New Roman" w:hAnsi="Arial" w:cs="Arial"/>
          <w:sz w:val="24"/>
          <w:szCs w:val="24"/>
          <w:lang w:eastAsia="ru-RU"/>
        </w:rPr>
        <w:t xml:space="preserve">муниципальных образований </w:t>
      </w:r>
      <w:r w:rsidR="00E94498" w:rsidRPr="00A32D6E">
        <w:rPr>
          <w:rFonts w:ascii="Arial" w:eastAsia="Times New Roman" w:hAnsi="Arial" w:cs="Arial"/>
          <w:sz w:val="24"/>
          <w:szCs w:val="24"/>
          <w:lang w:eastAsia="ru-RU"/>
        </w:rPr>
        <w:t>по</w:t>
      </w:r>
      <w:r w:rsidR="00725A92">
        <w:rPr>
          <w:rFonts w:ascii="Arial" w:eastAsia="Times New Roman" w:hAnsi="Arial" w:cs="Arial"/>
          <w:sz w:val="24"/>
          <w:szCs w:val="24"/>
          <w:lang w:eastAsia="ru-RU"/>
        </w:rPr>
        <w:t xml:space="preserve"> строительству (приобретению) жилья, предоставляемого молодым семьям </w:t>
      </w:r>
      <w:r w:rsidR="00E94498" w:rsidRPr="00A32D6E">
        <w:rPr>
          <w:rFonts w:ascii="Arial" w:eastAsia="Times New Roman" w:hAnsi="Arial" w:cs="Arial"/>
          <w:sz w:val="24"/>
          <w:szCs w:val="24"/>
          <w:lang w:eastAsia="ru-RU"/>
        </w:rPr>
        <w:t>и</w:t>
      </w:r>
      <w:r w:rsidR="00725A92">
        <w:rPr>
          <w:rFonts w:ascii="Arial" w:eastAsia="Times New Roman" w:hAnsi="Arial" w:cs="Arial"/>
          <w:sz w:val="24"/>
          <w:szCs w:val="24"/>
          <w:lang w:eastAsia="ru-RU"/>
        </w:rPr>
        <w:t xml:space="preserve"> молодым специалистам по договору найма жилого помещения, в </w:t>
      </w:r>
      <w:r w:rsidR="00E94498" w:rsidRPr="00A32D6E">
        <w:rPr>
          <w:rFonts w:ascii="Arial" w:eastAsia="Times New Roman" w:hAnsi="Arial" w:cs="Arial"/>
          <w:sz w:val="24"/>
          <w:szCs w:val="24"/>
          <w:lang w:eastAsia="ru-RU"/>
        </w:rPr>
        <w:t>рамках</w:t>
      </w:r>
      <w:r w:rsidR="00725A92">
        <w:rPr>
          <w:rFonts w:ascii="Arial" w:eastAsia="Times New Roman" w:hAnsi="Arial" w:cs="Arial"/>
          <w:sz w:val="24"/>
          <w:szCs w:val="24"/>
          <w:lang w:eastAsia="ru-RU"/>
        </w:rPr>
        <w:t xml:space="preserve"> </w:t>
      </w:r>
      <w:hyperlink r:id="rId68" w:history="1">
        <w:r w:rsidR="00E94498" w:rsidRPr="00A32D6E">
          <w:rPr>
            <w:rFonts w:ascii="Arial" w:eastAsia="Times New Roman" w:hAnsi="Arial" w:cs="Arial"/>
            <w:color w:val="0000FF"/>
            <w:sz w:val="24"/>
            <w:szCs w:val="24"/>
            <w:lang w:eastAsia="ru-RU"/>
          </w:rPr>
          <w:t>подпрограммы</w:t>
        </w:r>
      </w:hyperlink>
      <w:r w:rsidR="00725A92">
        <w:rPr>
          <w:rFonts w:ascii="Arial" w:eastAsia="Times New Roman" w:hAnsi="Arial" w:cs="Arial"/>
          <w:sz w:val="24"/>
          <w:szCs w:val="24"/>
          <w:lang w:eastAsia="ru-RU"/>
        </w:rPr>
        <w:t xml:space="preserve"> "Устойчивое развитие сельских территорий" </w:t>
      </w:r>
      <w:r w:rsidR="00E94498" w:rsidRPr="00A32D6E">
        <w:rPr>
          <w:rFonts w:ascii="Arial" w:eastAsia="Times New Roman" w:hAnsi="Arial" w:cs="Arial"/>
          <w:sz w:val="24"/>
          <w:szCs w:val="24"/>
          <w:lang w:eastAsia="ru-RU"/>
        </w:rPr>
        <w:t>государственной</w:t>
      </w:r>
      <w:r w:rsidR="00725A92">
        <w:rPr>
          <w:rFonts w:ascii="Arial" w:eastAsia="Times New Roman" w:hAnsi="Arial" w:cs="Arial"/>
          <w:sz w:val="24"/>
          <w:szCs w:val="24"/>
          <w:lang w:eastAsia="ru-RU"/>
        </w:rPr>
        <w:t xml:space="preserve"> </w:t>
      </w:r>
      <w:r w:rsidR="00E94498" w:rsidRPr="00A32D6E">
        <w:rPr>
          <w:rFonts w:ascii="Arial" w:eastAsia="Times New Roman" w:hAnsi="Arial" w:cs="Arial"/>
          <w:sz w:val="24"/>
          <w:szCs w:val="24"/>
          <w:lang w:eastAsia="ru-RU"/>
        </w:rPr>
        <w:t>программ</w:t>
      </w:r>
      <w:r w:rsidR="00725A92">
        <w:rPr>
          <w:rFonts w:ascii="Arial" w:eastAsia="Times New Roman" w:hAnsi="Arial" w:cs="Arial"/>
          <w:sz w:val="24"/>
          <w:szCs w:val="24"/>
          <w:lang w:eastAsia="ru-RU"/>
        </w:rPr>
        <w:t xml:space="preserve">ы Красноярского края "Развитие </w:t>
      </w:r>
      <w:r w:rsidR="00E94498" w:rsidRPr="00A32D6E">
        <w:rPr>
          <w:rFonts w:ascii="Arial" w:eastAsia="Times New Roman" w:hAnsi="Arial" w:cs="Arial"/>
          <w:sz w:val="24"/>
          <w:szCs w:val="24"/>
          <w:lang w:eastAsia="ru-RU"/>
        </w:rPr>
        <w:t>сельского хозяйства и регулирование</w:t>
      </w:r>
      <w:r w:rsidR="00725A92">
        <w:rPr>
          <w:rFonts w:ascii="Arial" w:eastAsia="Times New Roman" w:hAnsi="Arial" w:cs="Arial"/>
          <w:sz w:val="24"/>
          <w:szCs w:val="24"/>
          <w:lang w:eastAsia="ru-RU"/>
        </w:rPr>
        <w:t xml:space="preserve"> рынков </w:t>
      </w:r>
      <w:r w:rsidR="00E94498" w:rsidRPr="00A32D6E">
        <w:rPr>
          <w:rFonts w:ascii="Arial" w:eastAsia="Times New Roman" w:hAnsi="Arial" w:cs="Arial"/>
          <w:sz w:val="24"/>
          <w:szCs w:val="24"/>
          <w:lang w:eastAsia="ru-RU"/>
        </w:rPr>
        <w:t>сел</w:t>
      </w:r>
      <w:r w:rsidR="00725A92">
        <w:rPr>
          <w:rFonts w:ascii="Arial" w:eastAsia="Times New Roman" w:hAnsi="Arial" w:cs="Arial"/>
          <w:sz w:val="24"/>
          <w:szCs w:val="24"/>
          <w:lang w:eastAsia="ru-RU"/>
        </w:rPr>
        <w:t xml:space="preserve">ьскохозяйственной продукции, сырья и </w:t>
      </w:r>
      <w:r w:rsidR="00E94498" w:rsidRPr="00A32D6E">
        <w:rPr>
          <w:rFonts w:ascii="Arial" w:eastAsia="Times New Roman" w:hAnsi="Arial" w:cs="Arial"/>
          <w:sz w:val="24"/>
          <w:szCs w:val="24"/>
          <w:lang w:eastAsia="ru-RU"/>
        </w:rPr>
        <w:t>продовольствия",</w:t>
      </w:r>
      <w:r w:rsidR="00725A92">
        <w:rPr>
          <w:rFonts w:ascii="Arial" w:eastAsia="Times New Roman" w:hAnsi="Arial" w:cs="Arial"/>
          <w:sz w:val="24"/>
          <w:szCs w:val="24"/>
          <w:lang w:eastAsia="ru-RU"/>
        </w:rPr>
        <w:t xml:space="preserve"> утвержденной </w:t>
      </w:r>
      <w:r w:rsidR="00E94498" w:rsidRPr="00A32D6E">
        <w:rPr>
          <w:rFonts w:ascii="Arial" w:eastAsia="Times New Roman" w:hAnsi="Arial" w:cs="Arial"/>
          <w:sz w:val="24"/>
          <w:szCs w:val="24"/>
          <w:lang w:eastAsia="ru-RU"/>
        </w:rPr>
        <w:t>Пост</w:t>
      </w:r>
      <w:r w:rsidR="00725A92">
        <w:rPr>
          <w:rFonts w:ascii="Arial" w:eastAsia="Times New Roman" w:hAnsi="Arial" w:cs="Arial"/>
          <w:sz w:val="24"/>
          <w:szCs w:val="24"/>
          <w:lang w:eastAsia="ru-RU"/>
        </w:rPr>
        <w:t xml:space="preserve">ановлением Правительства края от 30.09.2013 </w:t>
      </w:r>
      <w:r w:rsidR="00E94498" w:rsidRPr="00A32D6E">
        <w:rPr>
          <w:rFonts w:ascii="Arial" w:eastAsia="Times New Roman" w:hAnsi="Arial" w:cs="Arial"/>
          <w:sz w:val="24"/>
          <w:szCs w:val="24"/>
          <w:lang w:eastAsia="ru-RU"/>
        </w:rPr>
        <w:t>N 506-п,</w:t>
      </w:r>
      <w:r w:rsidR="00725A92">
        <w:rPr>
          <w:rFonts w:ascii="Arial" w:eastAsia="Times New Roman" w:hAnsi="Arial" w:cs="Arial"/>
          <w:sz w:val="24"/>
          <w:szCs w:val="24"/>
          <w:lang w:eastAsia="ru-RU"/>
        </w:rPr>
        <w:t xml:space="preserve"> </w:t>
      </w:r>
      <w:r w:rsidR="00E94498" w:rsidRPr="00A32D6E">
        <w:rPr>
          <w:rFonts w:ascii="Arial" w:eastAsia="Times New Roman" w:hAnsi="Arial" w:cs="Arial"/>
          <w:sz w:val="24"/>
          <w:szCs w:val="24"/>
          <w:lang w:eastAsia="ru-RU"/>
        </w:rPr>
        <w:t>ознакомлен (на) и обязуюсь их выполнять.</w:t>
      </w:r>
    </w:p>
    <w:p w:rsidR="00E94498" w:rsidRPr="00A32D6E" w:rsidRDefault="00725A92" w:rsidP="00725A92">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 передачу и обработку персональных данных в соответствии </w:t>
      </w:r>
      <w:r w:rsidR="00E94498" w:rsidRPr="00A32D6E">
        <w:rPr>
          <w:rFonts w:ascii="Arial" w:eastAsia="Times New Roman" w:hAnsi="Arial" w:cs="Arial"/>
          <w:sz w:val="24"/>
          <w:szCs w:val="24"/>
          <w:lang w:eastAsia="ru-RU"/>
        </w:rPr>
        <w:t>с</w:t>
      </w:r>
      <w:r>
        <w:rPr>
          <w:rFonts w:ascii="Arial" w:eastAsia="Times New Roman" w:hAnsi="Arial" w:cs="Arial"/>
          <w:sz w:val="24"/>
          <w:szCs w:val="24"/>
          <w:lang w:eastAsia="ru-RU"/>
        </w:rPr>
        <w:t xml:space="preserve"> </w:t>
      </w:r>
      <w:r w:rsidR="00E94498" w:rsidRPr="00A32D6E">
        <w:rPr>
          <w:rFonts w:ascii="Arial" w:eastAsia="Times New Roman" w:hAnsi="Arial" w:cs="Arial"/>
          <w:sz w:val="24"/>
          <w:szCs w:val="24"/>
          <w:lang w:eastAsia="ru-RU"/>
        </w:rPr>
        <w:t>законодательством Российской Федерации согласен (на).</w:t>
      </w:r>
    </w:p>
    <w:p w:rsidR="00E94498" w:rsidRPr="00A32D6E" w:rsidRDefault="00E94498" w:rsidP="00A32D6E">
      <w:pPr>
        <w:widowControl w:val="0"/>
        <w:autoSpaceDE w:val="0"/>
        <w:autoSpaceDN w:val="0"/>
        <w:spacing w:after="0" w:line="240" w:lineRule="auto"/>
        <w:jc w:val="both"/>
        <w:rPr>
          <w:rFonts w:ascii="Arial" w:eastAsia="Times New Roman" w:hAnsi="Arial" w:cs="Arial"/>
          <w:sz w:val="24"/>
          <w:szCs w:val="24"/>
          <w:lang w:eastAsia="ru-RU"/>
        </w:rPr>
      </w:pPr>
    </w:p>
    <w:p w:rsidR="00E94498" w:rsidRPr="00A32D6E" w:rsidRDefault="00725A92" w:rsidP="00A32D6E">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w:t>
      </w:r>
      <w:r w:rsidR="00E94498" w:rsidRPr="00A32D6E">
        <w:rPr>
          <w:rFonts w:ascii="Arial" w:eastAsia="Times New Roman" w:hAnsi="Arial" w:cs="Arial"/>
          <w:sz w:val="24"/>
          <w:szCs w:val="24"/>
          <w:lang w:eastAsia="ru-RU"/>
        </w:rPr>
        <w:t>____</w:t>
      </w:r>
      <w:r>
        <w:rPr>
          <w:rFonts w:ascii="Arial" w:eastAsia="Times New Roman" w:hAnsi="Arial" w:cs="Arial"/>
          <w:sz w:val="24"/>
          <w:szCs w:val="24"/>
          <w:lang w:eastAsia="ru-RU"/>
        </w:rPr>
        <w:t>________</w:t>
      </w:r>
      <w:r w:rsidR="00E94498" w:rsidRPr="00A32D6E">
        <w:rPr>
          <w:rFonts w:ascii="Arial" w:eastAsia="Times New Roman" w:hAnsi="Arial" w:cs="Arial"/>
          <w:sz w:val="24"/>
          <w:szCs w:val="24"/>
          <w:lang w:eastAsia="ru-RU"/>
        </w:rPr>
        <w:t>__________</w:t>
      </w:r>
    </w:p>
    <w:p w:rsidR="00E94498" w:rsidRPr="00A32D6E" w:rsidRDefault="00725A92" w:rsidP="00725A92">
      <w:pPr>
        <w:widowControl w:val="0"/>
        <w:autoSpaceDE w:val="0"/>
        <w:autoSpaceDN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(ФИО заявителя)</w:t>
      </w:r>
      <w:r>
        <w:rPr>
          <w:rFonts w:ascii="Arial" w:eastAsia="Times New Roman" w:hAnsi="Arial" w:cs="Arial"/>
          <w:sz w:val="24"/>
          <w:szCs w:val="24"/>
          <w:lang w:eastAsia="ru-RU"/>
        </w:rPr>
        <w:tab/>
      </w:r>
      <w:r>
        <w:rPr>
          <w:rFonts w:ascii="Arial" w:eastAsia="Times New Roman" w:hAnsi="Arial" w:cs="Arial"/>
          <w:sz w:val="24"/>
          <w:szCs w:val="24"/>
          <w:lang w:eastAsia="ru-RU"/>
        </w:rPr>
        <w:tab/>
        <w:t>(подпись заявителя)</w:t>
      </w:r>
      <w:r>
        <w:rPr>
          <w:rFonts w:ascii="Arial" w:eastAsia="Times New Roman" w:hAnsi="Arial" w:cs="Arial"/>
          <w:sz w:val="24"/>
          <w:szCs w:val="24"/>
          <w:lang w:eastAsia="ru-RU"/>
        </w:rPr>
        <w:tab/>
      </w:r>
      <w:r>
        <w:rPr>
          <w:rFonts w:ascii="Arial" w:eastAsia="Times New Roman" w:hAnsi="Arial" w:cs="Arial"/>
          <w:sz w:val="24"/>
          <w:szCs w:val="24"/>
          <w:lang w:eastAsia="ru-RU"/>
        </w:rPr>
        <w:tab/>
      </w:r>
      <w:r w:rsidR="00E94498" w:rsidRPr="00A32D6E">
        <w:rPr>
          <w:rFonts w:ascii="Arial" w:eastAsia="Times New Roman" w:hAnsi="Arial" w:cs="Arial"/>
          <w:sz w:val="24"/>
          <w:szCs w:val="24"/>
          <w:lang w:eastAsia="ru-RU"/>
        </w:rPr>
        <w:t>(дата)</w:t>
      </w:r>
    </w:p>
    <w:p w:rsidR="00E94498" w:rsidRPr="00A32D6E" w:rsidRDefault="00E94498" w:rsidP="00A32D6E">
      <w:pPr>
        <w:widowControl w:val="0"/>
        <w:autoSpaceDE w:val="0"/>
        <w:autoSpaceDN w:val="0"/>
        <w:spacing w:after="0" w:line="240" w:lineRule="auto"/>
        <w:jc w:val="both"/>
        <w:rPr>
          <w:rFonts w:ascii="Arial" w:eastAsia="Times New Roman" w:hAnsi="Arial" w:cs="Arial"/>
          <w:sz w:val="24"/>
          <w:szCs w:val="24"/>
          <w:lang w:eastAsia="ru-RU"/>
        </w:rPr>
      </w:pPr>
    </w:p>
    <w:p w:rsidR="00E94498" w:rsidRPr="00A32D6E" w:rsidRDefault="00E94498" w:rsidP="00A32D6E">
      <w:pPr>
        <w:widowControl w:val="0"/>
        <w:autoSpaceDE w:val="0"/>
        <w:autoSpaceDN w:val="0"/>
        <w:spacing w:after="0" w:line="240" w:lineRule="auto"/>
        <w:jc w:val="both"/>
        <w:rPr>
          <w:rFonts w:ascii="Arial" w:eastAsia="Times New Roman" w:hAnsi="Arial" w:cs="Arial"/>
          <w:sz w:val="24"/>
          <w:szCs w:val="24"/>
          <w:lang w:eastAsia="ru-RU"/>
        </w:rPr>
      </w:pPr>
      <w:r w:rsidRPr="00A32D6E">
        <w:rPr>
          <w:rFonts w:ascii="Arial" w:eastAsia="Times New Roman" w:hAnsi="Arial" w:cs="Arial"/>
          <w:sz w:val="24"/>
          <w:szCs w:val="24"/>
          <w:lang w:eastAsia="ru-RU"/>
        </w:rPr>
        <w:t>Совершеннолетние члены семьи:</w:t>
      </w:r>
    </w:p>
    <w:p w:rsidR="00E94498" w:rsidRPr="00A32D6E" w:rsidRDefault="00E94498" w:rsidP="00A32D6E">
      <w:pPr>
        <w:widowControl w:val="0"/>
        <w:autoSpaceDE w:val="0"/>
        <w:autoSpaceDN w:val="0"/>
        <w:spacing w:after="0" w:line="240" w:lineRule="auto"/>
        <w:jc w:val="both"/>
        <w:rPr>
          <w:rFonts w:ascii="Arial" w:eastAsia="Times New Roman" w:hAnsi="Arial" w:cs="Arial"/>
          <w:sz w:val="24"/>
          <w:szCs w:val="24"/>
          <w:lang w:eastAsia="ru-RU"/>
        </w:rPr>
      </w:pPr>
      <w:r w:rsidRPr="00A32D6E">
        <w:rPr>
          <w:rFonts w:ascii="Arial" w:eastAsia="Times New Roman" w:hAnsi="Arial" w:cs="Arial"/>
          <w:sz w:val="24"/>
          <w:szCs w:val="24"/>
          <w:lang w:eastAsia="ru-RU"/>
        </w:rPr>
        <w:t>1) ___________________________</w:t>
      </w:r>
      <w:r w:rsidR="00725A92">
        <w:rPr>
          <w:rFonts w:ascii="Arial" w:eastAsia="Times New Roman" w:hAnsi="Arial" w:cs="Arial"/>
          <w:sz w:val="24"/>
          <w:szCs w:val="24"/>
          <w:lang w:eastAsia="ru-RU"/>
        </w:rPr>
        <w:t>_________________________</w:t>
      </w:r>
      <w:r w:rsidRPr="00A32D6E">
        <w:rPr>
          <w:rFonts w:ascii="Arial" w:eastAsia="Times New Roman" w:hAnsi="Arial" w:cs="Arial"/>
          <w:sz w:val="24"/>
          <w:szCs w:val="24"/>
          <w:lang w:eastAsia="ru-RU"/>
        </w:rPr>
        <w:t>_______________</w:t>
      </w:r>
    </w:p>
    <w:p w:rsidR="00E94498" w:rsidRPr="00A32D6E" w:rsidRDefault="00E94498" w:rsidP="00725A92">
      <w:pPr>
        <w:widowControl w:val="0"/>
        <w:autoSpaceDE w:val="0"/>
        <w:autoSpaceDN w:val="0"/>
        <w:spacing w:after="0" w:line="240" w:lineRule="auto"/>
        <w:jc w:val="center"/>
        <w:rPr>
          <w:rFonts w:ascii="Arial" w:eastAsia="Times New Roman" w:hAnsi="Arial" w:cs="Arial"/>
          <w:sz w:val="24"/>
          <w:szCs w:val="24"/>
          <w:lang w:eastAsia="ru-RU"/>
        </w:rPr>
      </w:pPr>
      <w:r w:rsidRPr="00A32D6E">
        <w:rPr>
          <w:rFonts w:ascii="Arial" w:eastAsia="Times New Roman" w:hAnsi="Arial" w:cs="Arial"/>
          <w:sz w:val="24"/>
          <w:szCs w:val="24"/>
          <w:lang w:eastAsia="ru-RU"/>
        </w:rPr>
        <w:t>(ФИО)</w:t>
      </w:r>
      <w:r w:rsidR="00725A92">
        <w:rPr>
          <w:rFonts w:ascii="Arial" w:eastAsia="Times New Roman" w:hAnsi="Arial" w:cs="Arial"/>
          <w:sz w:val="24"/>
          <w:szCs w:val="24"/>
          <w:lang w:eastAsia="ru-RU"/>
        </w:rPr>
        <w:tab/>
      </w:r>
      <w:r w:rsidR="00725A92">
        <w:rPr>
          <w:rFonts w:ascii="Arial" w:eastAsia="Times New Roman" w:hAnsi="Arial" w:cs="Arial"/>
          <w:sz w:val="24"/>
          <w:szCs w:val="24"/>
          <w:lang w:eastAsia="ru-RU"/>
        </w:rPr>
        <w:tab/>
      </w:r>
      <w:r w:rsidR="00725A92">
        <w:rPr>
          <w:rFonts w:ascii="Arial" w:eastAsia="Times New Roman" w:hAnsi="Arial" w:cs="Arial"/>
          <w:sz w:val="24"/>
          <w:szCs w:val="24"/>
          <w:lang w:eastAsia="ru-RU"/>
        </w:rPr>
        <w:tab/>
      </w:r>
      <w:r w:rsidRPr="00A32D6E">
        <w:rPr>
          <w:rFonts w:ascii="Arial" w:eastAsia="Times New Roman" w:hAnsi="Arial" w:cs="Arial"/>
          <w:sz w:val="24"/>
          <w:szCs w:val="24"/>
          <w:lang w:eastAsia="ru-RU"/>
        </w:rPr>
        <w:t>(подпись)</w:t>
      </w:r>
      <w:r w:rsidR="00725A92">
        <w:rPr>
          <w:rFonts w:ascii="Arial" w:eastAsia="Times New Roman" w:hAnsi="Arial" w:cs="Arial"/>
          <w:sz w:val="24"/>
          <w:szCs w:val="24"/>
          <w:lang w:eastAsia="ru-RU"/>
        </w:rPr>
        <w:tab/>
      </w:r>
      <w:r w:rsidR="00725A92">
        <w:rPr>
          <w:rFonts w:ascii="Arial" w:eastAsia="Times New Roman" w:hAnsi="Arial" w:cs="Arial"/>
          <w:sz w:val="24"/>
          <w:szCs w:val="24"/>
          <w:lang w:eastAsia="ru-RU"/>
        </w:rPr>
        <w:tab/>
      </w:r>
      <w:r w:rsidR="00725A92">
        <w:rPr>
          <w:rFonts w:ascii="Arial" w:eastAsia="Times New Roman" w:hAnsi="Arial" w:cs="Arial"/>
          <w:sz w:val="24"/>
          <w:szCs w:val="24"/>
          <w:lang w:eastAsia="ru-RU"/>
        </w:rPr>
        <w:tab/>
      </w:r>
      <w:r w:rsidR="00725A92">
        <w:rPr>
          <w:rFonts w:ascii="Arial" w:eastAsia="Times New Roman" w:hAnsi="Arial" w:cs="Arial"/>
          <w:sz w:val="24"/>
          <w:szCs w:val="24"/>
          <w:lang w:eastAsia="ru-RU"/>
        </w:rPr>
        <w:tab/>
      </w:r>
      <w:r w:rsidRPr="00A32D6E">
        <w:rPr>
          <w:rFonts w:ascii="Arial" w:eastAsia="Times New Roman" w:hAnsi="Arial" w:cs="Arial"/>
          <w:sz w:val="24"/>
          <w:szCs w:val="24"/>
          <w:lang w:eastAsia="ru-RU"/>
        </w:rPr>
        <w:t>(дата)</w:t>
      </w:r>
    </w:p>
    <w:p w:rsidR="00725A92" w:rsidRPr="00A32D6E" w:rsidRDefault="00E94498" w:rsidP="00725A92">
      <w:pPr>
        <w:widowControl w:val="0"/>
        <w:autoSpaceDE w:val="0"/>
        <w:autoSpaceDN w:val="0"/>
        <w:spacing w:after="0" w:line="240" w:lineRule="auto"/>
        <w:jc w:val="both"/>
        <w:rPr>
          <w:rFonts w:ascii="Arial" w:eastAsia="Times New Roman" w:hAnsi="Arial" w:cs="Arial"/>
          <w:sz w:val="24"/>
          <w:szCs w:val="24"/>
          <w:lang w:eastAsia="ru-RU"/>
        </w:rPr>
      </w:pPr>
      <w:r w:rsidRPr="00A32D6E">
        <w:rPr>
          <w:rFonts w:ascii="Arial" w:eastAsia="Times New Roman" w:hAnsi="Arial" w:cs="Arial"/>
          <w:sz w:val="24"/>
          <w:szCs w:val="24"/>
          <w:lang w:eastAsia="ru-RU"/>
        </w:rPr>
        <w:t xml:space="preserve">2) </w:t>
      </w:r>
      <w:r w:rsidR="00725A92" w:rsidRPr="00A32D6E">
        <w:rPr>
          <w:rFonts w:ascii="Arial" w:eastAsia="Times New Roman" w:hAnsi="Arial" w:cs="Arial"/>
          <w:sz w:val="24"/>
          <w:szCs w:val="24"/>
          <w:lang w:eastAsia="ru-RU"/>
        </w:rPr>
        <w:t>___________________________</w:t>
      </w:r>
      <w:r w:rsidR="00725A92">
        <w:rPr>
          <w:rFonts w:ascii="Arial" w:eastAsia="Times New Roman" w:hAnsi="Arial" w:cs="Arial"/>
          <w:sz w:val="24"/>
          <w:szCs w:val="24"/>
          <w:lang w:eastAsia="ru-RU"/>
        </w:rPr>
        <w:t>_________________________</w:t>
      </w:r>
      <w:r w:rsidR="00725A92" w:rsidRPr="00A32D6E">
        <w:rPr>
          <w:rFonts w:ascii="Arial" w:eastAsia="Times New Roman" w:hAnsi="Arial" w:cs="Arial"/>
          <w:sz w:val="24"/>
          <w:szCs w:val="24"/>
          <w:lang w:eastAsia="ru-RU"/>
        </w:rPr>
        <w:t>_______________</w:t>
      </w:r>
    </w:p>
    <w:p w:rsidR="00725A92" w:rsidRPr="00A32D6E" w:rsidRDefault="00725A92" w:rsidP="00725A92">
      <w:pPr>
        <w:widowControl w:val="0"/>
        <w:autoSpaceDE w:val="0"/>
        <w:autoSpaceDN w:val="0"/>
        <w:spacing w:after="0" w:line="240" w:lineRule="auto"/>
        <w:jc w:val="center"/>
        <w:rPr>
          <w:rFonts w:ascii="Arial" w:eastAsia="Times New Roman" w:hAnsi="Arial" w:cs="Arial"/>
          <w:sz w:val="24"/>
          <w:szCs w:val="24"/>
          <w:lang w:eastAsia="ru-RU"/>
        </w:rPr>
      </w:pPr>
      <w:r w:rsidRPr="00A32D6E">
        <w:rPr>
          <w:rFonts w:ascii="Arial" w:eastAsia="Times New Roman" w:hAnsi="Arial" w:cs="Arial"/>
          <w:sz w:val="24"/>
          <w:szCs w:val="24"/>
          <w:lang w:eastAsia="ru-RU"/>
        </w:rPr>
        <w:t>(ФИО)</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Pr="00A32D6E">
        <w:rPr>
          <w:rFonts w:ascii="Arial" w:eastAsia="Times New Roman" w:hAnsi="Arial" w:cs="Arial"/>
          <w:sz w:val="24"/>
          <w:szCs w:val="24"/>
          <w:lang w:eastAsia="ru-RU"/>
        </w:rPr>
        <w:t>(подпись)</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Pr="00A32D6E">
        <w:rPr>
          <w:rFonts w:ascii="Arial" w:eastAsia="Times New Roman" w:hAnsi="Arial" w:cs="Arial"/>
          <w:sz w:val="24"/>
          <w:szCs w:val="24"/>
          <w:lang w:eastAsia="ru-RU"/>
        </w:rPr>
        <w:t>(дата)</w:t>
      </w:r>
    </w:p>
    <w:p w:rsidR="00E94498" w:rsidRPr="00A32D6E" w:rsidRDefault="00E94498" w:rsidP="00725A92">
      <w:pPr>
        <w:widowControl w:val="0"/>
        <w:autoSpaceDE w:val="0"/>
        <w:autoSpaceDN w:val="0"/>
        <w:spacing w:after="0" w:line="240" w:lineRule="auto"/>
        <w:ind w:firstLine="709"/>
        <w:jc w:val="both"/>
        <w:rPr>
          <w:rFonts w:ascii="Arial" w:eastAsia="Times New Roman" w:hAnsi="Arial" w:cs="Arial"/>
          <w:sz w:val="24"/>
          <w:szCs w:val="24"/>
          <w:lang w:eastAsia="ru-RU"/>
        </w:rPr>
      </w:pPr>
      <w:r w:rsidRPr="00A32D6E">
        <w:rPr>
          <w:rFonts w:ascii="Arial" w:eastAsia="Times New Roman" w:hAnsi="Arial" w:cs="Arial"/>
          <w:sz w:val="24"/>
          <w:szCs w:val="24"/>
          <w:lang w:eastAsia="ru-RU"/>
        </w:rPr>
        <w:t>К заявлению прилагаются следующие документы:</w:t>
      </w:r>
    </w:p>
    <w:p w:rsidR="00E94498" w:rsidRPr="00A32D6E" w:rsidRDefault="00725A92" w:rsidP="00A32D6E">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 ______________</w:t>
      </w:r>
      <w:r w:rsidR="00E94498" w:rsidRPr="00A32D6E">
        <w:rPr>
          <w:rFonts w:ascii="Arial" w:eastAsia="Times New Roman" w:hAnsi="Arial" w:cs="Arial"/>
          <w:sz w:val="24"/>
          <w:szCs w:val="24"/>
          <w:lang w:eastAsia="ru-RU"/>
        </w:rPr>
        <w:t>___________</w:t>
      </w:r>
      <w:r>
        <w:rPr>
          <w:rFonts w:ascii="Arial" w:eastAsia="Times New Roman" w:hAnsi="Arial" w:cs="Arial"/>
          <w:sz w:val="24"/>
          <w:szCs w:val="24"/>
          <w:lang w:eastAsia="ru-RU"/>
        </w:rPr>
        <w:t>______________________________</w:t>
      </w:r>
      <w:r w:rsidR="00E94498" w:rsidRPr="00A32D6E">
        <w:rPr>
          <w:rFonts w:ascii="Arial" w:eastAsia="Times New Roman" w:hAnsi="Arial" w:cs="Arial"/>
          <w:sz w:val="24"/>
          <w:szCs w:val="24"/>
          <w:lang w:eastAsia="ru-RU"/>
        </w:rPr>
        <w:t>____________;</w:t>
      </w:r>
    </w:p>
    <w:p w:rsidR="00E94498" w:rsidRPr="00A32D6E" w:rsidRDefault="00E94498" w:rsidP="00725A92">
      <w:pPr>
        <w:widowControl w:val="0"/>
        <w:autoSpaceDE w:val="0"/>
        <w:autoSpaceDN w:val="0"/>
        <w:spacing w:after="0" w:line="240" w:lineRule="auto"/>
        <w:jc w:val="center"/>
        <w:rPr>
          <w:rFonts w:ascii="Arial" w:eastAsia="Times New Roman" w:hAnsi="Arial" w:cs="Arial"/>
          <w:sz w:val="24"/>
          <w:szCs w:val="24"/>
          <w:lang w:eastAsia="ru-RU"/>
        </w:rPr>
      </w:pPr>
      <w:r w:rsidRPr="00A32D6E">
        <w:rPr>
          <w:rFonts w:ascii="Arial" w:eastAsia="Times New Roman" w:hAnsi="Arial" w:cs="Arial"/>
          <w:sz w:val="24"/>
          <w:szCs w:val="24"/>
          <w:lang w:eastAsia="ru-RU"/>
        </w:rPr>
        <w:t>(наименование документа и его реквизиты)</w:t>
      </w:r>
    </w:p>
    <w:p w:rsidR="00725A92" w:rsidRPr="00A32D6E" w:rsidRDefault="00E94498" w:rsidP="00725A92">
      <w:pPr>
        <w:widowControl w:val="0"/>
        <w:autoSpaceDE w:val="0"/>
        <w:autoSpaceDN w:val="0"/>
        <w:spacing w:after="0" w:line="240" w:lineRule="auto"/>
        <w:jc w:val="both"/>
        <w:rPr>
          <w:rFonts w:ascii="Arial" w:eastAsia="Times New Roman" w:hAnsi="Arial" w:cs="Arial"/>
          <w:sz w:val="24"/>
          <w:szCs w:val="24"/>
          <w:lang w:eastAsia="ru-RU"/>
        </w:rPr>
      </w:pPr>
      <w:r w:rsidRPr="00A32D6E">
        <w:rPr>
          <w:rFonts w:ascii="Arial" w:eastAsia="Times New Roman" w:hAnsi="Arial" w:cs="Arial"/>
          <w:sz w:val="24"/>
          <w:szCs w:val="24"/>
          <w:lang w:eastAsia="ru-RU"/>
        </w:rPr>
        <w:t xml:space="preserve">2) </w:t>
      </w:r>
      <w:r w:rsidR="00725A92">
        <w:rPr>
          <w:rFonts w:ascii="Arial" w:eastAsia="Times New Roman" w:hAnsi="Arial" w:cs="Arial"/>
          <w:sz w:val="24"/>
          <w:szCs w:val="24"/>
          <w:lang w:eastAsia="ru-RU"/>
        </w:rPr>
        <w:t>______________</w:t>
      </w:r>
      <w:r w:rsidR="00725A92" w:rsidRPr="00A32D6E">
        <w:rPr>
          <w:rFonts w:ascii="Arial" w:eastAsia="Times New Roman" w:hAnsi="Arial" w:cs="Arial"/>
          <w:sz w:val="24"/>
          <w:szCs w:val="24"/>
          <w:lang w:eastAsia="ru-RU"/>
        </w:rPr>
        <w:t>___________</w:t>
      </w:r>
      <w:r w:rsidR="00725A92">
        <w:rPr>
          <w:rFonts w:ascii="Arial" w:eastAsia="Times New Roman" w:hAnsi="Arial" w:cs="Arial"/>
          <w:sz w:val="24"/>
          <w:szCs w:val="24"/>
          <w:lang w:eastAsia="ru-RU"/>
        </w:rPr>
        <w:t>______________________________</w:t>
      </w:r>
      <w:r w:rsidR="00725A92" w:rsidRPr="00A32D6E">
        <w:rPr>
          <w:rFonts w:ascii="Arial" w:eastAsia="Times New Roman" w:hAnsi="Arial" w:cs="Arial"/>
          <w:sz w:val="24"/>
          <w:szCs w:val="24"/>
          <w:lang w:eastAsia="ru-RU"/>
        </w:rPr>
        <w:t>____________;</w:t>
      </w:r>
    </w:p>
    <w:p w:rsidR="00725A92" w:rsidRPr="00A32D6E" w:rsidRDefault="00725A92" w:rsidP="00725A92">
      <w:pPr>
        <w:widowControl w:val="0"/>
        <w:autoSpaceDE w:val="0"/>
        <w:autoSpaceDN w:val="0"/>
        <w:spacing w:after="0" w:line="240" w:lineRule="auto"/>
        <w:jc w:val="center"/>
        <w:rPr>
          <w:rFonts w:ascii="Arial" w:eastAsia="Times New Roman" w:hAnsi="Arial" w:cs="Arial"/>
          <w:sz w:val="24"/>
          <w:szCs w:val="24"/>
          <w:lang w:eastAsia="ru-RU"/>
        </w:rPr>
      </w:pPr>
      <w:r w:rsidRPr="00A32D6E">
        <w:rPr>
          <w:rFonts w:ascii="Arial" w:eastAsia="Times New Roman" w:hAnsi="Arial" w:cs="Arial"/>
          <w:sz w:val="24"/>
          <w:szCs w:val="24"/>
          <w:lang w:eastAsia="ru-RU"/>
        </w:rPr>
        <w:t>(наименование документа и его реквизиты)</w:t>
      </w:r>
    </w:p>
    <w:p w:rsidR="00725A92" w:rsidRPr="00A32D6E" w:rsidRDefault="00E94498" w:rsidP="00725A92">
      <w:pPr>
        <w:widowControl w:val="0"/>
        <w:autoSpaceDE w:val="0"/>
        <w:autoSpaceDN w:val="0"/>
        <w:spacing w:after="0" w:line="240" w:lineRule="auto"/>
        <w:jc w:val="both"/>
        <w:rPr>
          <w:rFonts w:ascii="Arial" w:eastAsia="Times New Roman" w:hAnsi="Arial" w:cs="Arial"/>
          <w:sz w:val="24"/>
          <w:szCs w:val="24"/>
          <w:lang w:eastAsia="ru-RU"/>
        </w:rPr>
      </w:pPr>
      <w:r w:rsidRPr="00A32D6E">
        <w:rPr>
          <w:rFonts w:ascii="Arial" w:eastAsia="Times New Roman" w:hAnsi="Arial" w:cs="Arial"/>
          <w:sz w:val="24"/>
          <w:szCs w:val="24"/>
          <w:lang w:eastAsia="ru-RU"/>
        </w:rPr>
        <w:t xml:space="preserve">3) </w:t>
      </w:r>
      <w:r w:rsidR="00725A92">
        <w:rPr>
          <w:rFonts w:ascii="Arial" w:eastAsia="Times New Roman" w:hAnsi="Arial" w:cs="Arial"/>
          <w:sz w:val="24"/>
          <w:szCs w:val="24"/>
          <w:lang w:eastAsia="ru-RU"/>
        </w:rPr>
        <w:t>______________</w:t>
      </w:r>
      <w:r w:rsidR="00725A92" w:rsidRPr="00A32D6E">
        <w:rPr>
          <w:rFonts w:ascii="Arial" w:eastAsia="Times New Roman" w:hAnsi="Arial" w:cs="Arial"/>
          <w:sz w:val="24"/>
          <w:szCs w:val="24"/>
          <w:lang w:eastAsia="ru-RU"/>
        </w:rPr>
        <w:t>___________</w:t>
      </w:r>
      <w:r w:rsidR="00725A92">
        <w:rPr>
          <w:rFonts w:ascii="Arial" w:eastAsia="Times New Roman" w:hAnsi="Arial" w:cs="Arial"/>
          <w:sz w:val="24"/>
          <w:szCs w:val="24"/>
          <w:lang w:eastAsia="ru-RU"/>
        </w:rPr>
        <w:t>______________________________</w:t>
      </w:r>
      <w:r w:rsidR="00725A92" w:rsidRPr="00A32D6E">
        <w:rPr>
          <w:rFonts w:ascii="Arial" w:eastAsia="Times New Roman" w:hAnsi="Arial" w:cs="Arial"/>
          <w:sz w:val="24"/>
          <w:szCs w:val="24"/>
          <w:lang w:eastAsia="ru-RU"/>
        </w:rPr>
        <w:t>____________;</w:t>
      </w:r>
    </w:p>
    <w:p w:rsidR="00E94498" w:rsidRPr="00A32D6E" w:rsidRDefault="00725A92" w:rsidP="00725A92">
      <w:pPr>
        <w:widowControl w:val="0"/>
        <w:autoSpaceDE w:val="0"/>
        <w:autoSpaceDN w:val="0"/>
        <w:spacing w:after="0" w:line="240" w:lineRule="auto"/>
        <w:jc w:val="center"/>
        <w:rPr>
          <w:rFonts w:ascii="Arial" w:eastAsia="Times New Roman" w:hAnsi="Arial" w:cs="Arial"/>
          <w:sz w:val="24"/>
          <w:szCs w:val="24"/>
          <w:lang w:eastAsia="ru-RU"/>
        </w:rPr>
      </w:pPr>
      <w:r w:rsidRPr="00A32D6E">
        <w:rPr>
          <w:rFonts w:ascii="Arial" w:eastAsia="Times New Roman" w:hAnsi="Arial" w:cs="Arial"/>
          <w:sz w:val="24"/>
          <w:szCs w:val="24"/>
          <w:lang w:eastAsia="ru-RU"/>
        </w:rPr>
        <w:t>(наименование документа и его реквизиты)</w:t>
      </w:r>
    </w:p>
    <w:p w:rsidR="00725A92" w:rsidRPr="00A32D6E" w:rsidRDefault="00E94498" w:rsidP="00725A92">
      <w:pPr>
        <w:widowControl w:val="0"/>
        <w:autoSpaceDE w:val="0"/>
        <w:autoSpaceDN w:val="0"/>
        <w:spacing w:after="0" w:line="240" w:lineRule="auto"/>
        <w:jc w:val="both"/>
        <w:rPr>
          <w:rFonts w:ascii="Arial" w:eastAsia="Times New Roman" w:hAnsi="Arial" w:cs="Arial"/>
          <w:sz w:val="24"/>
          <w:szCs w:val="24"/>
          <w:lang w:eastAsia="ru-RU"/>
        </w:rPr>
      </w:pPr>
      <w:r w:rsidRPr="00A32D6E">
        <w:rPr>
          <w:rFonts w:ascii="Arial" w:eastAsia="Times New Roman" w:hAnsi="Arial" w:cs="Arial"/>
          <w:sz w:val="24"/>
          <w:szCs w:val="24"/>
          <w:lang w:eastAsia="ru-RU"/>
        </w:rPr>
        <w:t xml:space="preserve">4) </w:t>
      </w:r>
      <w:r w:rsidR="00725A92">
        <w:rPr>
          <w:rFonts w:ascii="Arial" w:eastAsia="Times New Roman" w:hAnsi="Arial" w:cs="Arial"/>
          <w:sz w:val="24"/>
          <w:szCs w:val="24"/>
          <w:lang w:eastAsia="ru-RU"/>
        </w:rPr>
        <w:t>______________</w:t>
      </w:r>
      <w:r w:rsidR="00725A92" w:rsidRPr="00A32D6E">
        <w:rPr>
          <w:rFonts w:ascii="Arial" w:eastAsia="Times New Roman" w:hAnsi="Arial" w:cs="Arial"/>
          <w:sz w:val="24"/>
          <w:szCs w:val="24"/>
          <w:lang w:eastAsia="ru-RU"/>
        </w:rPr>
        <w:t>___________</w:t>
      </w:r>
      <w:r w:rsidR="00725A92">
        <w:rPr>
          <w:rFonts w:ascii="Arial" w:eastAsia="Times New Roman" w:hAnsi="Arial" w:cs="Arial"/>
          <w:sz w:val="24"/>
          <w:szCs w:val="24"/>
          <w:lang w:eastAsia="ru-RU"/>
        </w:rPr>
        <w:t>______________________________</w:t>
      </w:r>
      <w:r w:rsidR="00725A92" w:rsidRPr="00A32D6E">
        <w:rPr>
          <w:rFonts w:ascii="Arial" w:eastAsia="Times New Roman" w:hAnsi="Arial" w:cs="Arial"/>
          <w:sz w:val="24"/>
          <w:szCs w:val="24"/>
          <w:lang w:eastAsia="ru-RU"/>
        </w:rPr>
        <w:t>____________;</w:t>
      </w:r>
    </w:p>
    <w:p w:rsidR="00725A92" w:rsidRPr="00A32D6E" w:rsidRDefault="00725A92" w:rsidP="00725A92">
      <w:pPr>
        <w:widowControl w:val="0"/>
        <w:autoSpaceDE w:val="0"/>
        <w:autoSpaceDN w:val="0"/>
        <w:spacing w:after="0" w:line="240" w:lineRule="auto"/>
        <w:jc w:val="center"/>
        <w:rPr>
          <w:rFonts w:ascii="Arial" w:eastAsia="Times New Roman" w:hAnsi="Arial" w:cs="Arial"/>
          <w:sz w:val="24"/>
          <w:szCs w:val="24"/>
          <w:lang w:eastAsia="ru-RU"/>
        </w:rPr>
      </w:pPr>
      <w:r w:rsidRPr="00A32D6E">
        <w:rPr>
          <w:rFonts w:ascii="Arial" w:eastAsia="Times New Roman" w:hAnsi="Arial" w:cs="Arial"/>
          <w:sz w:val="24"/>
          <w:szCs w:val="24"/>
          <w:lang w:eastAsia="ru-RU"/>
        </w:rPr>
        <w:t>(наименование документа и его реквизиты)</w:t>
      </w:r>
    </w:p>
    <w:p w:rsidR="00E94498" w:rsidRDefault="00E94498" w:rsidP="00E94498">
      <w:pPr>
        <w:spacing w:after="0" w:line="240" w:lineRule="auto"/>
        <w:rPr>
          <w:rFonts w:ascii="Times New Roman" w:eastAsia="Calibri" w:hAnsi="Times New Roman" w:cs="Times New Roman"/>
          <w:sz w:val="28"/>
        </w:rPr>
      </w:pPr>
    </w:p>
    <w:p w:rsidR="00A32D6E" w:rsidRDefault="00A32D6E" w:rsidP="00E94498">
      <w:pPr>
        <w:spacing w:after="0" w:line="240" w:lineRule="auto"/>
        <w:rPr>
          <w:rFonts w:ascii="Times New Roman" w:eastAsia="Calibri" w:hAnsi="Times New Roman" w:cs="Times New Roman"/>
          <w:sz w:val="28"/>
        </w:rPr>
        <w:sectPr w:rsidR="00A32D6E" w:rsidSect="00A32D6E">
          <w:pgSz w:w="11906" w:h="16838"/>
          <w:pgMar w:top="1134" w:right="851" w:bottom="1134" w:left="1701" w:header="709" w:footer="709" w:gutter="0"/>
          <w:cols w:space="708"/>
          <w:docGrid w:linePitch="360"/>
        </w:sectPr>
      </w:pPr>
    </w:p>
    <w:p w:rsidR="00E94498" w:rsidRDefault="00E94498" w:rsidP="00E94498">
      <w:pPr>
        <w:spacing w:after="0" w:line="240" w:lineRule="auto"/>
        <w:rPr>
          <w:rFonts w:ascii="Times New Roman" w:eastAsia="Calibri" w:hAnsi="Times New Roman" w:cs="Times New Roman"/>
          <w:sz w:val="28"/>
        </w:rPr>
      </w:pPr>
    </w:p>
    <w:p w:rsidR="00E94498" w:rsidRPr="000B1071"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0B1071">
        <w:rPr>
          <w:rFonts w:ascii="Arial" w:eastAsia="Times New Roman" w:hAnsi="Arial" w:cs="Arial"/>
          <w:sz w:val="24"/>
          <w:szCs w:val="24"/>
          <w:lang w:eastAsia="ru-RU"/>
        </w:rPr>
        <w:t>Приложение N 2</w:t>
      </w:r>
    </w:p>
    <w:p w:rsidR="00E94498" w:rsidRPr="000B1071"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0B1071">
        <w:rPr>
          <w:rFonts w:ascii="Arial" w:eastAsia="Times New Roman" w:hAnsi="Arial" w:cs="Arial"/>
          <w:sz w:val="24"/>
          <w:szCs w:val="24"/>
          <w:lang w:eastAsia="ru-RU"/>
        </w:rPr>
        <w:t>к Порядку</w:t>
      </w:r>
    </w:p>
    <w:p w:rsidR="00E94498" w:rsidRPr="000B1071"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0B1071">
        <w:rPr>
          <w:rFonts w:ascii="Arial" w:eastAsia="Times New Roman" w:hAnsi="Arial" w:cs="Arial"/>
          <w:sz w:val="24"/>
          <w:szCs w:val="24"/>
          <w:lang w:eastAsia="ru-RU"/>
        </w:rPr>
        <w:t>формирования, утверждения</w:t>
      </w:r>
    </w:p>
    <w:p w:rsidR="00E94498" w:rsidRPr="000B1071"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0B1071">
        <w:rPr>
          <w:rFonts w:ascii="Arial" w:eastAsia="Times New Roman" w:hAnsi="Arial" w:cs="Arial"/>
          <w:sz w:val="24"/>
          <w:szCs w:val="24"/>
          <w:lang w:eastAsia="ru-RU"/>
        </w:rPr>
        <w:t>и исключения из сводного</w:t>
      </w:r>
    </w:p>
    <w:p w:rsidR="00E94498" w:rsidRPr="000B1071"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0B1071">
        <w:rPr>
          <w:rFonts w:ascii="Arial" w:eastAsia="Times New Roman" w:hAnsi="Arial" w:cs="Arial"/>
          <w:sz w:val="24"/>
          <w:szCs w:val="24"/>
          <w:lang w:eastAsia="ru-RU"/>
        </w:rPr>
        <w:t>списка молодых семей и молодых</w:t>
      </w:r>
    </w:p>
    <w:p w:rsidR="00E94498" w:rsidRPr="000B1071"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0B1071">
        <w:rPr>
          <w:rFonts w:ascii="Arial" w:eastAsia="Times New Roman" w:hAnsi="Arial" w:cs="Arial"/>
          <w:sz w:val="24"/>
          <w:szCs w:val="24"/>
          <w:lang w:eastAsia="ru-RU"/>
        </w:rPr>
        <w:t>специалистов - получателей</w:t>
      </w:r>
    </w:p>
    <w:p w:rsidR="00E94498" w:rsidRPr="000B1071"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0B1071">
        <w:rPr>
          <w:rFonts w:ascii="Arial" w:eastAsia="Times New Roman" w:hAnsi="Arial" w:cs="Arial"/>
          <w:sz w:val="24"/>
          <w:szCs w:val="24"/>
          <w:lang w:eastAsia="ru-RU"/>
        </w:rPr>
        <w:t>жилья по договору найма</w:t>
      </w:r>
    </w:p>
    <w:p w:rsidR="00E94498" w:rsidRPr="000B1071"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0B1071">
        <w:rPr>
          <w:rFonts w:ascii="Arial" w:eastAsia="Times New Roman" w:hAnsi="Arial" w:cs="Arial"/>
          <w:sz w:val="24"/>
          <w:szCs w:val="24"/>
          <w:lang w:eastAsia="ru-RU"/>
        </w:rPr>
        <w:t>жилого помещения</w:t>
      </w:r>
    </w:p>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Список изменяющих документов</w:t>
      </w:r>
    </w:p>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 xml:space="preserve">(в ред. </w:t>
      </w:r>
      <w:hyperlink r:id="rId69" w:history="1">
        <w:r w:rsidRPr="000B1071">
          <w:rPr>
            <w:rFonts w:ascii="Arial" w:eastAsia="Times New Roman" w:hAnsi="Arial" w:cs="Arial"/>
            <w:color w:val="0000FF"/>
            <w:sz w:val="24"/>
            <w:szCs w:val="24"/>
            <w:lang w:eastAsia="ru-RU"/>
          </w:rPr>
          <w:t>Постановления</w:t>
        </w:r>
      </w:hyperlink>
      <w:r w:rsidRPr="000B1071">
        <w:rPr>
          <w:rFonts w:ascii="Arial" w:eastAsia="Times New Roman" w:hAnsi="Arial" w:cs="Arial"/>
          <w:sz w:val="24"/>
          <w:szCs w:val="24"/>
          <w:lang w:eastAsia="ru-RU"/>
        </w:rPr>
        <w:t xml:space="preserve"> Правительства Красноярского края</w:t>
      </w:r>
    </w:p>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от 30.10.2015 N 572-п)</w:t>
      </w:r>
    </w:p>
    <w:p w:rsidR="00E94498" w:rsidRPr="000B1071" w:rsidRDefault="00E94498" w:rsidP="00E94498">
      <w:pPr>
        <w:widowControl w:val="0"/>
        <w:autoSpaceDE w:val="0"/>
        <w:autoSpaceDN w:val="0"/>
        <w:spacing w:after="0" w:line="240" w:lineRule="auto"/>
        <w:ind w:firstLine="540"/>
        <w:jc w:val="both"/>
        <w:rPr>
          <w:rFonts w:ascii="Arial" w:eastAsia="Times New Roman" w:hAnsi="Arial" w:cs="Arial"/>
          <w:sz w:val="24"/>
          <w:szCs w:val="24"/>
          <w:lang w:eastAsia="ru-RU"/>
        </w:rPr>
      </w:pPr>
    </w:p>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bookmarkStart w:id="11" w:name="P234"/>
      <w:bookmarkEnd w:id="11"/>
      <w:r w:rsidRPr="000B1071">
        <w:rPr>
          <w:rFonts w:ascii="Arial" w:eastAsia="Times New Roman" w:hAnsi="Arial" w:cs="Arial"/>
          <w:sz w:val="24"/>
          <w:szCs w:val="24"/>
          <w:lang w:eastAsia="ru-RU"/>
        </w:rPr>
        <w:t>Книга регистрации и учета</w:t>
      </w:r>
      <w:r w:rsidR="000B1071">
        <w:rPr>
          <w:rFonts w:ascii="Arial" w:eastAsia="Times New Roman" w:hAnsi="Arial" w:cs="Arial"/>
          <w:sz w:val="24"/>
          <w:szCs w:val="24"/>
          <w:lang w:eastAsia="ru-RU"/>
        </w:rPr>
        <w:t xml:space="preserve"> </w:t>
      </w:r>
      <w:r w:rsidRPr="000B1071">
        <w:rPr>
          <w:rFonts w:ascii="Arial" w:eastAsia="Times New Roman" w:hAnsi="Arial" w:cs="Arial"/>
          <w:sz w:val="24"/>
          <w:szCs w:val="24"/>
          <w:lang w:eastAsia="ru-RU"/>
        </w:rPr>
        <w:t>молодых семей и молодых специалистов, изъявивших желание</w:t>
      </w:r>
      <w:r w:rsidR="00EE60E3">
        <w:rPr>
          <w:rFonts w:ascii="Arial" w:eastAsia="Times New Roman" w:hAnsi="Arial" w:cs="Arial"/>
          <w:sz w:val="24"/>
          <w:szCs w:val="24"/>
          <w:lang w:eastAsia="ru-RU"/>
        </w:rPr>
        <w:t xml:space="preserve"> </w:t>
      </w:r>
      <w:r w:rsidRPr="000B1071">
        <w:rPr>
          <w:rFonts w:ascii="Arial" w:eastAsia="Times New Roman" w:hAnsi="Arial" w:cs="Arial"/>
          <w:sz w:val="24"/>
          <w:szCs w:val="24"/>
          <w:lang w:eastAsia="ru-RU"/>
        </w:rPr>
        <w:t>участвовать в мероприятии по предоставлению субсидий</w:t>
      </w:r>
      <w:r w:rsidR="00EE60E3">
        <w:rPr>
          <w:rFonts w:ascii="Arial" w:eastAsia="Times New Roman" w:hAnsi="Arial" w:cs="Arial"/>
          <w:sz w:val="24"/>
          <w:szCs w:val="24"/>
          <w:lang w:eastAsia="ru-RU"/>
        </w:rPr>
        <w:t xml:space="preserve"> </w:t>
      </w:r>
      <w:r w:rsidRPr="000B1071">
        <w:rPr>
          <w:rFonts w:ascii="Arial" w:eastAsia="Times New Roman" w:hAnsi="Arial" w:cs="Arial"/>
          <w:sz w:val="24"/>
          <w:szCs w:val="24"/>
          <w:lang w:eastAsia="ru-RU"/>
        </w:rPr>
        <w:t>на софинансирование расходных обязательств муниципальных</w:t>
      </w:r>
      <w:r w:rsidR="00EE60E3">
        <w:rPr>
          <w:rFonts w:ascii="Arial" w:eastAsia="Times New Roman" w:hAnsi="Arial" w:cs="Arial"/>
          <w:sz w:val="24"/>
          <w:szCs w:val="24"/>
          <w:lang w:eastAsia="ru-RU"/>
        </w:rPr>
        <w:t xml:space="preserve"> </w:t>
      </w:r>
      <w:r w:rsidRPr="000B1071">
        <w:rPr>
          <w:rFonts w:ascii="Arial" w:eastAsia="Times New Roman" w:hAnsi="Arial" w:cs="Arial"/>
          <w:sz w:val="24"/>
          <w:szCs w:val="24"/>
          <w:lang w:eastAsia="ru-RU"/>
        </w:rPr>
        <w:t>образований по строительству (приобретению) жилья,</w:t>
      </w:r>
      <w:r w:rsidR="00EE60E3">
        <w:rPr>
          <w:rFonts w:ascii="Arial" w:eastAsia="Times New Roman" w:hAnsi="Arial" w:cs="Arial"/>
          <w:sz w:val="24"/>
          <w:szCs w:val="24"/>
          <w:lang w:eastAsia="ru-RU"/>
        </w:rPr>
        <w:t xml:space="preserve"> </w:t>
      </w:r>
      <w:r w:rsidRPr="000B1071">
        <w:rPr>
          <w:rFonts w:ascii="Arial" w:eastAsia="Times New Roman" w:hAnsi="Arial" w:cs="Arial"/>
          <w:sz w:val="24"/>
          <w:szCs w:val="24"/>
          <w:lang w:eastAsia="ru-RU"/>
        </w:rPr>
        <w:t>предоставляемого молодым семьям и молодым специалистам</w:t>
      </w:r>
      <w:r w:rsidR="00EE60E3">
        <w:rPr>
          <w:rFonts w:ascii="Arial" w:eastAsia="Times New Roman" w:hAnsi="Arial" w:cs="Arial"/>
          <w:sz w:val="24"/>
          <w:szCs w:val="24"/>
          <w:lang w:eastAsia="ru-RU"/>
        </w:rPr>
        <w:t xml:space="preserve"> </w:t>
      </w:r>
      <w:r w:rsidRPr="000B1071">
        <w:rPr>
          <w:rFonts w:ascii="Arial" w:eastAsia="Times New Roman" w:hAnsi="Arial" w:cs="Arial"/>
          <w:sz w:val="24"/>
          <w:szCs w:val="24"/>
          <w:lang w:eastAsia="ru-RU"/>
        </w:rPr>
        <w:t>по договору найма жилого помещения,</w:t>
      </w:r>
    </w:p>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в ____________________________________________</w:t>
      </w:r>
    </w:p>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(наименование муниципального образования)</w:t>
      </w:r>
    </w:p>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на 20__ год</w:t>
      </w:r>
    </w:p>
    <w:p w:rsidR="00E94498" w:rsidRPr="000B1071" w:rsidRDefault="00E94498" w:rsidP="00E94498">
      <w:pPr>
        <w:widowControl w:val="0"/>
        <w:autoSpaceDE w:val="0"/>
        <w:autoSpaceDN w:val="0"/>
        <w:spacing w:after="0" w:line="240" w:lineRule="auto"/>
        <w:ind w:firstLine="540"/>
        <w:jc w:val="both"/>
        <w:rPr>
          <w:rFonts w:ascii="Arial" w:eastAsia="Times New Roman" w:hAnsi="Arial" w:cs="Arial"/>
          <w:sz w:val="24"/>
          <w:szCs w:val="24"/>
          <w:lang w:eastAsia="ru-RU"/>
        </w:rPr>
      </w:pPr>
    </w:p>
    <w:tbl>
      <w:tblPr>
        <w:tblW w:w="1530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1757"/>
        <w:gridCol w:w="1984"/>
        <w:gridCol w:w="1814"/>
        <w:gridCol w:w="2041"/>
        <w:gridCol w:w="1361"/>
        <w:gridCol w:w="1361"/>
        <w:gridCol w:w="1814"/>
        <w:gridCol w:w="853"/>
      </w:tblGrid>
      <w:tr w:rsidR="00E94498" w:rsidRPr="000B1071" w:rsidTr="00AD01B3">
        <w:tc>
          <w:tcPr>
            <w:tcW w:w="567"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N п/п</w:t>
            </w:r>
          </w:p>
        </w:tc>
        <w:tc>
          <w:tcPr>
            <w:tcW w:w="1757"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ФИО гражданина, изъявившего желание участвовать в мероприятии</w:t>
            </w:r>
          </w:p>
        </w:tc>
        <w:tc>
          <w:tcPr>
            <w:tcW w:w="1757"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Адрес места жительства (регистрации)</w:t>
            </w:r>
          </w:p>
        </w:tc>
        <w:tc>
          <w:tcPr>
            <w:tcW w:w="1984"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Дата, время подачи заявления в орган местного самоуправления о желании участвовать в мероприятии</w:t>
            </w:r>
          </w:p>
        </w:tc>
        <w:tc>
          <w:tcPr>
            <w:tcW w:w="1814"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Дата и номер протокольного решения о признании гражданина нуждающимся в улучшении жилищных условий</w:t>
            </w:r>
          </w:p>
        </w:tc>
        <w:tc>
          <w:tcPr>
            <w:tcW w:w="2041"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Дата признания заявителя получателем государственной поддержки</w:t>
            </w:r>
          </w:p>
        </w:tc>
        <w:tc>
          <w:tcPr>
            <w:tcW w:w="1361"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Способ улучшения жилищных условий</w:t>
            </w:r>
          </w:p>
        </w:tc>
        <w:tc>
          <w:tcPr>
            <w:tcW w:w="1361"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Дата и основание снятия с учета</w:t>
            </w:r>
          </w:p>
        </w:tc>
        <w:tc>
          <w:tcPr>
            <w:tcW w:w="1814"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Подпись должностного лица, принявшего заявление о желании участвовать в мероприятии</w:t>
            </w:r>
          </w:p>
        </w:tc>
        <w:tc>
          <w:tcPr>
            <w:tcW w:w="853"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 xml:space="preserve">Подпись заявителя, за исключением направления заявления </w:t>
            </w:r>
            <w:r w:rsidRPr="000B1071">
              <w:rPr>
                <w:rFonts w:ascii="Arial" w:eastAsia="Times New Roman" w:hAnsi="Arial" w:cs="Arial"/>
                <w:sz w:val="24"/>
                <w:szCs w:val="24"/>
                <w:lang w:eastAsia="ru-RU"/>
              </w:rPr>
              <w:lastRenderedPageBreak/>
              <w:t>посредством почтовой связи или в электронной форме</w:t>
            </w:r>
          </w:p>
        </w:tc>
      </w:tr>
      <w:tr w:rsidR="00E94498" w:rsidRPr="000B1071" w:rsidTr="00AD01B3">
        <w:tc>
          <w:tcPr>
            <w:tcW w:w="567"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lastRenderedPageBreak/>
              <w:t>1</w:t>
            </w:r>
          </w:p>
        </w:tc>
        <w:tc>
          <w:tcPr>
            <w:tcW w:w="1757"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2</w:t>
            </w:r>
          </w:p>
        </w:tc>
        <w:tc>
          <w:tcPr>
            <w:tcW w:w="1757"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3</w:t>
            </w:r>
          </w:p>
        </w:tc>
        <w:tc>
          <w:tcPr>
            <w:tcW w:w="1984"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4</w:t>
            </w:r>
          </w:p>
        </w:tc>
        <w:tc>
          <w:tcPr>
            <w:tcW w:w="1814"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5</w:t>
            </w:r>
          </w:p>
        </w:tc>
        <w:tc>
          <w:tcPr>
            <w:tcW w:w="2041"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6</w:t>
            </w:r>
          </w:p>
        </w:tc>
        <w:tc>
          <w:tcPr>
            <w:tcW w:w="1361"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7</w:t>
            </w:r>
          </w:p>
        </w:tc>
        <w:tc>
          <w:tcPr>
            <w:tcW w:w="1361"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8</w:t>
            </w:r>
          </w:p>
        </w:tc>
        <w:tc>
          <w:tcPr>
            <w:tcW w:w="1814"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9</w:t>
            </w:r>
          </w:p>
        </w:tc>
        <w:tc>
          <w:tcPr>
            <w:tcW w:w="853"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10</w:t>
            </w:r>
          </w:p>
        </w:tc>
      </w:tr>
      <w:tr w:rsidR="00E94498" w:rsidRPr="000B1071" w:rsidTr="00AD01B3">
        <w:tc>
          <w:tcPr>
            <w:tcW w:w="567"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1757"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1757"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1984"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1814"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2041"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1361"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1361"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1814"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853"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r>
      <w:tr w:rsidR="00E94498" w:rsidRPr="000B1071" w:rsidTr="00AD01B3">
        <w:tc>
          <w:tcPr>
            <w:tcW w:w="567"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1757"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1757"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1984"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1814"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2041"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1361"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1361"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1814"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853"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r>
      <w:tr w:rsidR="00E94498" w:rsidRPr="000B1071" w:rsidTr="00AD01B3">
        <w:tc>
          <w:tcPr>
            <w:tcW w:w="567"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1757"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1757"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1984"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1814"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2041"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1361"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1361"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1814"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c>
          <w:tcPr>
            <w:tcW w:w="853" w:type="dxa"/>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c>
      </w:tr>
    </w:tbl>
    <w:p w:rsidR="00E94498" w:rsidRPr="000B1071" w:rsidRDefault="00E94498" w:rsidP="00E94498">
      <w:pPr>
        <w:widowControl w:val="0"/>
        <w:autoSpaceDE w:val="0"/>
        <w:autoSpaceDN w:val="0"/>
        <w:spacing w:after="0" w:line="240" w:lineRule="auto"/>
        <w:ind w:firstLine="540"/>
        <w:jc w:val="both"/>
        <w:rPr>
          <w:rFonts w:ascii="Arial" w:eastAsia="Times New Roman" w:hAnsi="Arial" w:cs="Arial"/>
          <w:sz w:val="24"/>
          <w:szCs w:val="24"/>
          <w:lang w:eastAsia="ru-RU"/>
        </w:rPr>
      </w:pPr>
    </w:p>
    <w:p w:rsidR="00E94498" w:rsidRPr="000B1071" w:rsidRDefault="00E94498" w:rsidP="00E94498">
      <w:pPr>
        <w:widowControl w:val="0"/>
        <w:autoSpaceDE w:val="0"/>
        <w:autoSpaceDN w:val="0"/>
        <w:spacing w:after="0" w:line="240" w:lineRule="auto"/>
        <w:ind w:firstLine="540"/>
        <w:jc w:val="both"/>
        <w:rPr>
          <w:rFonts w:ascii="Arial" w:eastAsia="Times New Roman" w:hAnsi="Arial" w:cs="Arial"/>
          <w:sz w:val="24"/>
          <w:szCs w:val="24"/>
          <w:lang w:eastAsia="ru-RU"/>
        </w:rPr>
      </w:pPr>
    </w:p>
    <w:p w:rsidR="0025381F" w:rsidRPr="000B1071" w:rsidRDefault="0025381F" w:rsidP="00E94498">
      <w:pPr>
        <w:widowControl w:val="0"/>
        <w:autoSpaceDE w:val="0"/>
        <w:autoSpaceDN w:val="0"/>
        <w:spacing w:after="0" w:line="240" w:lineRule="auto"/>
        <w:ind w:firstLine="540"/>
        <w:jc w:val="both"/>
        <w:rPr>
          <w:rFonts w:ascii="Arial" w:eastAsia="Times New Roman" w:hAnsi="Arial" w:cs="Arial"/>
          <w:sz w:val="24"/>
          <w:szCs w:val="24"/>
          <w:lang w:val="en-US" w:eastAsia="ru-RU"/>
        </w:rPr>
      </w:pPr>
    </w:p>
    <w:p w:rsidR="0025381F" w:rsidRPr="000B1071" w:rsidRDefault="0025381F" w:rsidP="00E94498">
      <w:pPr>
        <w:widowControl w:val="0"/>
        <w:autoSpaceDE w:val="0"/>
        <w:autoSpaceDN w:val="0"/>
        <w:spacing w:after="0" w:line="240" w:lineRule="auto"/>
        <w:ind w:firstLine="540"/>
        <w:jc w:val="both"/>
        <w:rPr>
          <w:rFonts w:ascii="Arial" w:eastAsia="Times New Roman" w:hAnsi="Arial" w:cs="Arial"/>
          <w:sz w:val="24"/>
          <w:szCs w:val="24"/>
          <w:lang w:val="en-US" w:eastAsia="ru-RU"/>
        </w:rPr>
      </w:pPr>
    </w:p>
    <w:p w:rsidR="00E94498" w:rsidRPr="000B1071"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0B1071">
        <w:rPr>
          <w:rFonts w:ascii="Arial" w:eastAsia="Times New Roman" w:hAnsi="Arial" w:cs="Arial"/>
          <w:sz w:val="24"/>
          <w:szCs w:val="24"/>
          <w:lang w:eastAsia="ru-RU"/>
        </w:rPr>
        <w:t>Приложение N 3</w:t>
      </w:r>
    </w:p>
    <w:p w:rsidR="00E94498" w:rsidRPr="000B1071"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0B1071">
        <w:rPr>
          <w:rFonts w:ascii="Arial" w:eastAsia="Times New Roman" w:hAnsi="Arial" w:cs="Arial"/>
          <w:sz w:val="24"/>
          <w:szCs w:val="24"/>
          <w:lang w:eastAsia="ru-RU"/>
        </w:rPr>
        <w:t>к Порядку</w:t>
      </w:r>
    </w:p>
    <w:p w:rsidR="00E94498" w:rsidRPr="000B1071"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0B1071">
        <w:rPr>
          <w:rFonts w:ascii="Arial" w:eastAsia="Times New Roman" w:hAnsi="Arial" w:cs="Arial"/>
          <w:sz w:val="24"/>
          <w:szCs w:val="24"/>
          <w:lang w:eastAsia="ru-RU"/>
        </w:rPr>
        <w:t>формирования, утверждения</w:t>
      </w:r>
    </w:p>
    <w:p w:rsidR="00E94498" w:rsidRPr="000B1071"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0B1071">
        <w:rPr>
          <w:rFonts w:ascii="Arial" w:eastAsia="Times New Roman" w:hAnsi="Arial" w:cs="Arial"/>
          <w:sz w:val="24"/>
          <w:szCs w:val="24"/>
          <w:lang w:eastAsia="ru-RU"/>
        </w:rPr>
        <w:t>и исключения из сводного</w:t>
      </w:r>
    </w:p>
    <w:p w:rsidR="00E94498" w:rsidRPr="000B1071"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0B1071">
        <w:rPr>
          <w:rFonts w:ascii="Arial" w:eastAsia="Times New Roman" w:hAnsi="Arial" w:cs="Arial"/>
          <w:sz w:val="24"/>
          <w:szCs w:val="24"/>
          <w:lang w:eastAsia="ru-RU"/>
        </w:rPr>
        <w:t>списка молодых семей и молодых</w:t>
      </w:r>
    </w:p>
    <w:p w:rsidR="00E94498" w:rsidRPr="000B1071"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0B1071">
        <w:rPr>
          <w:rFonts w:ascii="Arial" w:eastAsia="Times New Roman" w:hAnsi="Arial" w:cs="Arial"/>
          <w:sz w:val="24"/>
          <w:szCs w:val="24"/>
          <w:lang w:eastAsia="ru-RU"/>
        </w:rPr>
        <w:t>специалистов - получателей</w:t>
      </w:r>
    </w:p>
    <w:p w:rsidR="00E94498" w:rsidRPr="000B1071"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0B1071">
        <w:rPr>
          <w:rFonts w:ascii="Arial" w:eastAsia="Times New Roman" w:hAnsi="Arial" w:cs="Arial"/>
          <w:sz w:val="24"/>
          <w:szCs w:val="24"/>
          <w:lang w:eastAsia="ru-RU"/>
        </w:rPr>
        <w:t>жилья по договору найма</w:t>
      </w:r>
    </w:p>
    <w:p w:rsidR="00E94498" w:rsidRPr="000B1071"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r w:rsidRPr="000B1071">
        <w:rPr>
          <w:rFonts w:ascii="Arial" w:eastAsia="Times New Roman" w:hAnsi="Arial" w:cs="Arial"/>
          <w:sz w:val="24"/>
          <w:szCs w:val="24"/>
          <w:lang w:eastAsia="ru-RU"/>
        </w:rPr>
        <w:t>жилого помещения</w:t>
      </w:r>
    </w:p>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Список изменяющих документов</w:t>
      </w:r>
    </w:p>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 xml:space="preserve">(в ред. </w:t>
      </w:r>
      <w:hyperlink r:id="rId70" w:history="1">
        <w:r w:rsidRPr="000B1071">
          <w:rPr>
            <w:rFonts w:ascii="Arial" w:eastAsia="Times New Roman" w:hAnsi="Arial" w:cs="Arial"/>
            <w:color w:val="0000FF"/>
            <w:sz w:val="24"/>
            <w:szCs w:val="24"/>
            <w:lang w:eastAsia="ru-RU"/>
          </w:rPr>
          <w:t>Постановления</w:t>
        </w:r>
      </w:hyperlink>
      <w:r w:rsidRPr="000B1071">
        <w:rPr>
          <w:rFonts w:ascii="Arial" w:eastAsia="Times New Roman" w:hAnsi="Arial" w:cs="Arial"/>
          <w:sz w:val="24"/>
          <w:szCs w:val="24"/>
          <w:lang w:eastAsia="ru-RU"/>
        </w:rPr>
        <w:t xml:space="preserve"> Правительства Красноярского края</w:t>
      </w:r>
    </w:p>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от 30.10.2015 N 572-п)</w:t>
      </w:r>
    </w:p>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bookmarkStart w:id="12" w:name="P312"/>
      <w:bookmarkEnd w:id="12"/>
      <w:r w:rsidRPr="000B1071">
        <w:rPr>
          <w:rFonts w:ascii="Arial" w:eastAsia="Times New Roman" w:hAnsi="Arial" w:cs="Arial"/>
          <w:sz w:val="24"/>
          <w:szCs w:val="24"/>
          <w:lang w:eastAsia="ru-RU"/>
        </w:rPr>
        <w:t>Список</w:t>
      </w:r>
    </w:p>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молодых семей и молодых специалистов, изъявивших желание</w:t>
      </w:r>
      <w:r w:rsidR="000B1071">
        <w:rPr>
          <w:rFonts w:ascii="Arial" w:eastAsia="Times New Roman" w:hAnsi="Arial" w:cs="Arial"/>
          <w:sz w:val="24"/>
          <w:szCs w:val="24"/>
          <w:lang w:eastAsia="ru-RU"/>
        </w:rPr>
        <w:t xml:space="preserve"> </w:t>
      </w:r>
      <w:r w:rsidRPr="000B1071">
        <w:rPr>
          <w:rFonts w:ascii="Arial" w:eastAsia="Times New Roman" w:hAnsi="Arial" w:cs="Arial"/>
          <w:sz w:val="24"/>
          <w:szCs w:val="24"/>
          <w:lang w:eastAsia="ru-RU"/>
        </w:rPr>
        <w:t>участвовать в мероприятии по предоставлению субсидий</w:t>
      </w:r>
      <w:r w:rsidR="000B1071">
        <w:rPr>
          <w:rFonts w:ascii="Arial" w:eastAsia="Times New Roman" w:hAnsi="Arial" w:cs="Arial"/>
          <w:sz w:val="24"/>
          <w:szCs w:val="24"/>
          <w:lang w:eastAsia="ru-RU"/>
        </w:rPr>
        <w:t xml:space="preserve"> </w:t>
      </w:r>
      <w:r w:rsidRPr="000B1071">
        <w:rPr>
          <w:rFonts w:ascii="Arial" w:eastAsia="Times New Roman" w:hAnsi="Arial" w:cs="Arial"/>
          <w:sz w:val="24"/>
          <w:szCs w:val="24"/>
          <w:lang w:eastAsia="ru-RU"/>
        </w:rPr>
        <w:t>на софинансирование расходных обязательств муниципальных</w:t>
      </w:r>
      <w:r w:rsidR="000B1071">
        <w:rPr>
          <w:rFonts w:ascii="Arial" w:eastAsia="Times New Roman" w:hAnsi="Arial" w:cs="Arial"/>
          <w:sz w:val="24"/>
          <w:szCs w:val="24"/>
          <w:lang w:eastAsia="ru-RU"/>
        </w:rPr>
        <w:t xml:space="preserve"> </w:t>
      </w:r>
      <w:r w:rsidRPr="000B1071">
        <w:rPr>
          <w:rFonts w:ascii="Arial" w:eastAsia="Times New Roman" w:hAnsi="Arial" w:cs="Arial"/>
          <w:sz w:val="24"/>
          <w:szCs w:val="24"/>
          <w:lang w:eastAsia="ru-RU"/>
        </w:rPr>
        <w:t>образований по строительству (приобретению) жилья,</w:t>
      </w:r>
      <w:r w:rsidR="000B1071">
        <w:rPr>
          <w:rFonts w:ascii="Arial" w:eastAsia="Times New Roman" w:hAnsi="Arial" w:cs="Arial"/>
          <w:sz w:val="24"/>
          <w:szCs w:val="24"/>
          <w:lang w:eastAsia="ru-RU"/>
        </w:rPr>
        <w:t xml:space="preserve"> </w:t>
      </w:r>
      <w:r w:rsidRPr="000B1071">
        <w:rPr>
          <w:rFonts w:ascii="Arial" w:eastAsia="Times New Roman" w:hAnsi="Arial" w:cs="Arial"/>
          <w:sz w:val="24"/>
          <w:szCs w:val="24"/>
          <w:lang w:eastAsia="ru-RU"/>
        </w:rPr>
        <w:t>предоставляемого молодым семьям и молодым специалистам</w:t>
      </w:r>
      <w:r w:rsidR="000B1071">
        <w:rPr>
          <w:rFonts w:ascii="Arial" w:eastAsia="Times New Roman" w:hAnsi="Arial" w:cs="Arial"/>
          <w:sz w:val="24"/>
          <w:szCs w:val="24"/>
          <w:lang w:eastAsia="ru-RU"/>
        </w:rPr>
        <w:t xml:space="preserve"> </w:t>
      </w:r>
      <w:r w:rsidRPr="000B1071">
        <w:rPr>
          <w:rFonts w:ascii="Arial" w:eastAsia="Times New Roman" w:hAnsi="Arial" w:cs="Arial"/>
          <w:sz w:val="24"/>
          <w:szCs w:val="24"/>
          <w:lang w:eastAsia="ru-RU"/>
        </w:rPr>
        <w:t>по договору найма жилого помещения,</w:t>
      </w:r>
    </w:p>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в _____________________________________________________</w:t>
      </w:r>
    </w:p>
    <w:p w:rsidR="00EE60E3"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(наименование муниципального образования)</w:t>
      </w:r>
    </w:p>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на 20__ год</w:t>
      </w:r>
    </w:p>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p>
    <w:tbl>
      <w:tblPr>
        <w:tblW w:w="15451"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710"/>
        <w:gridCol w:w="1277"/>
        <w:gridCol w:w="849"/>
        <w:gridCol w:w="1134"/>
        <w:gridCol w:w="851"/>
        <w:gridCol w:w="850"/>
        <w:gridCol w:w="851"/>
        <w:gridCol w:w="1276"/>
        <w:gridCol w:w="1275"/>
        <w:gridCol w:w="993"/>
        <w:gridCol w:w="708"/>
        <w:gridCol w:w="1134"/>
        <w:gridCol w:w="1276"/>
        <w:gridCol w:w="1134"/>
        <w:gridCol w:w="708"/>
      </w:tblGrid>
      <w:tr w:rsidR="00E94498" w:rsidRPr="000B1071" w:rsidTr="00AD01B3">
        <w:tc>
          <w:tcPr>
            <w:tcW w:w="425" w:type="dxa"/>
            <w:vMerge w:val="restart"/>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N п/п</w:t>
            </w:r>
          </w:p>
        </w:tc>
        <w:tc>
          <w:tcPr>
            <w:tcW w:w="710" w:type="dxa"/>
            <w:vMerge w:val="restart"/>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ФИО</w:t>
            </w:r>
          </w:p>
        </w:tc>
        <w:tc>
          <w:tcPr>
            <w:tcW w:w="1277" w:type="dxa"/>
            <w:vMerge w:val="restart"/>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Данные документа, удостоверяющего личность гражданина, и его реквизиты</w:t>
            </w:r>
          </w:p>
        </w:tc>
        <w:tc>
          <w:tcPr>
            <w:tcW w:w="849" w:type="dxa"/>
            <w:vMerge w:val="restart"/>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Число, месяц, год рождения</w:t>
            </w:r>
          </w:p>
        </w:tc>
        <w:tc>
          <w:tcPr>
            <w:tcW w:w="1134" w:type="dxa"/>
            <w:vMerge w:val="restart"/>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Место работы (учебы), должность</w:t>
            </w:r>
          </w:p>
        </w:tc>
        <w:tc>
          <w:tcPr>
            <w:tcW w:w="851" w:type="dxa"/>
            <w:vMerge w:val="restart"/>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Сфера занятости (агропромышленный комплекс, социальная сфера)</w:t>
            </w:r>
          </w:p>
        </w:tc>
        <w:tc>
          <w:tcPr>
            <w:tcW w:w="1701" w:type="dxa"/>
            <w:gridSpan w:val="2"/>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Количественный состав семьи, человек</w:t>
            </w:r>
          </w:p>
        </w:tc>
        <w:tc>
          <w:tcPr>
            <w:tcW w:w="1276" w:type="dxa"/>
            <w:vMerge w:val="restart"/>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Обеспеченность общей жилой площадью на одного члена семьи, кв. м</w:t>
            </w:r>
          </w:p>
        </w:tc>
        <w:tc>
          <w:tcPr>
            <w:tcW w:w="1275" w:type="dxa"/>
            <w:vMerge w:val="restart"/>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 xml:space="preserve">Дата регистрации по месту пребывания лиц, переехавших в сельскую местность, проживающих на условиях найма, аренды, безвозмездного пользования, а также зарегистрированных по месту </w:t>
            </w:r>
            <w:r w:rsidRPr="000B1071">
              <w:rPr>
                <w:rFonts w:ascii="Arial" w:eastAsia="Times New Roman" w:hAnsi="Arial" w:cs="Arial"/>
                <w:sz w:val="24"/>
                <w:szCs w:val="24"/>
                <w:lang w:eastAsia="ru-RU"/>
              </w:rPr>
              <w:lastRenderedPageBreak/>
              <w:t>пребывания</w:t>
            </w:r>
          </w:p>
        </w:tc>
        <w:tc>
          <w:tcPr>
            <w:tcW w:w="1701" w:type="dxa"/>
            <w:gridSpan w:val="2"/>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lastRenderedPageBreak/>
              <w:t>Учебное учреждение (для молодых специалистов)</w:t>
            </w:r>
          </w:p>
        </w:tc>
        <w:tc>
          <w:tcPr>
            <w:tcW w:w="1134" w:type="dxa"/>
            <w:vMerge w:val="restart"/>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Наименование населенного пункта, выбранного для строительства (приобретения) жилья</w:t>
            </w:r>
          </w:p>
        </w:tc>
        <w:tc>
          <w:tcPr>
            <w:tcW w:w="1276" w:type="dxa"/>
            <w:vMerge w:val="restart"/>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Способ улучшения жилищных условий (строительство жилого дома, приобретение жилого помещения, участие в долевом строительстве жилых домов (квартир) - нужное указать)</w:t>
            </w:r>
          </w:p>
        </w:tc>
        <w:tc>
          <w:tcPr>
            <w:tcW w:w="1134" w:type="dxa"/>
            <w:vMerge w:val="restart"/>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Источник финансирования части стоимости жилья, не обеспеченной субсидией (средства работодателя или муниципального образования)</w:t>
            </w:r>
          </w:p>
        </w:tc>
        <w:tc>
          <w:tcPr>
            <w:tcW w:w="708" w:type="dxa"/>
            <w:vMerge w:val="restart"/>
          </w:tcPr>
          <w:p w:rsidR="00E94498" w:rsidRPr="000B1071" w:rsidRDefault="00E94498" w:rsidP="00E94498">
            <w:pPr>
              <w:widowControl w:val="0"/>
              <w:autoSpaceDE w:val="0"/>
              <w:autoSpaceDN w:val="0"/>
              <w:spacing w:after="0" w:line="240" w:lineRule="auto"/>
              <w:jc w:val="center"/>
              <w:rPr>
                <w:rFonts w:ascii="Arial" w:eastAsia="Times New Roman" w:hAnsi="Arial" w:cs="Arial"/>
                <w:sz w:val="24"/>
                <w:szCs w:val="24"/>
                <w:lang w:eastAsia="ru-RU"/>
              </w:rPr>
            </w:pPr>
            <w:r w:rsidRPr="000B1071">
              <w:rPr>
                <w:rFonts w:ascii="Arial" w:eastAsia="Times New Roman" w:hAnsi="Arial" w:cs="Arial"/>
                <w:sz w:val="24"/>
                <w:szCs w:val="24"/>
                <w:lang w:eastAsia="ru-RU"/>
              </w:rPr>
              <w:t>Дата, время подачи заявления в орган местного самоуправления о желании участвовать в мероприятии</w:t>
            </w:r>
          </w:p>
        </w:tc>
      </w:tr>
      <w:tr w:rsidR="00E94498" w:rsidRPr="00E94498" w:rsidTr="00AD01B3">
        <w:tc>
          <w:tcPr>
            <w:tcW w:w="425" w:type="dxa"/>
            <w:vMerge/>
          </w:tcPr>
          <w:p w:rsidR="00E94498" w:rsidRPr="00E94498" w:rsidRDefault="00E94498" w:rsidP="00E94498">
            <w:pPr>
              <w:spacing w:after="0" w:line="240" w:lineRule="auto"/>
              <w:rPr>
                <w:rFonts w:ascii="Times New Roman" w:eastAsia="Calibri" w:hAnsi="Times New Roman" w:cs="Times New Roman"/>
                <w:sz w:val="24"/>
                <w:szCs w:val="24"/>
              </w:rPr>
            </w:pPr>
          </w:p>
        </w:tc>
        <w:tc>
          <w:tcPr>
            <w:tcW w:w="710" w:type="dxa"/>
            <w:vMerge/>
          </w:tcPr>
          <w:p w:rsidR="00E94498" w:rsidRPr="00E94498" w:rsidRDefault="00E94498" w:rsidP="00E94498">
            <w:pPr>
              <w:spacing w:after="0" w:line="240" w:lineRule="auto"/>
              <w:rPr>
                <w:rFonts w:ascii="Times New Roman" w:eastAsia="Calibri" w:hAnsi="Times New Roman" w:cs="Times New Roman"/>
                <w:sz w:val="24"/>
                <w:szCs w:val="24"/>
              </w:rPr>
            </w:pPr>
          </w:p>
        </w:tc>
        <w:tc>
          <w:tcPr>
            <w:tcW w:w="1277" w:type="dxa"/>
            <w:vMerge/>
          </w:tcPr>
          <w:p w:rsidR="00E94498" w:rsidRPr="00E94498" w:rsidRDefault="00E94498" w:rsidP="00E94498">
            <w:pPr>
              <w:spacing w:after="0" w:line="240" w:lineRule="auto"/>
              <w:rPr>
                <w:rFonts w:ascii="Times New Roman" w:eastAsia="Calibri" w:hAnsi="Times New Roman" w:cs="Times New Roman"/>
                <w:sz w:val="24"/>
                <w:szCs w:val="24"/>
              </w:rPr>
            </w:pPr>
          </w:p>
        </w:tc>
        <w:tc>
          <w:tcPr>
            <w:tcW w:w="849" w:type="dxa"/>
            <w:vMerge/>
          </w:tcPr>
          <w:p w:rsidR="00E94498" w:rsidRPr="00E94498" w:rsidRDefault="00E94498" w:rsidP="00E94498">
            <w:pPr>
              <w:spacing w:after="0" w:line="240" w:lineRule="auto"/>
              <w:rPr>
                <w:rFonts w:ascii="Times New Roman" w:eastAsia="Calibri" w:hAnsi="Times New Roman" w:cs="Times New Roman"/>
                <w:sz w:val="24"/>
                <w:szCs w:val="24"/>
              </w:rPr>
            </w:pPr>
          </w:p>
        </w:tc>
        <w:tc>
          <w:tcPr>
            <w:tcW w:w="1134" w:type="dxa"/>
            <w:vMerge/>
          </w:tcPr>
          <w:p w:rsidR="00E94498" w:rsidRPr="00E94498" w:rsidRDefault="00E94498" w:rsidP="00E94498">
            <w:pPr>
              <w:spacing w:after="0" w:line="240" w:lineRule="auto"/>
              <w:rPr>
                <w:rFonts w:ascii="Times New Roman" w:eastAsia="Calibri" w:hAnsi="Times New Roman" w:cs="Times New Roman"/>
                <w:sz w:val="24"/>
                <w:szCs w:val="24"/>
              </w:rPr>
            </w:pPr>
          </w:p>
        </w:tc>
        <w:tc>
          <w:tcPr>
            <w:tcW w:w="851" w:type="dxa"/>
            <w:vMerge/>
          </w:tcPr>
          <w:p w:rsidR="00E94498" w:rsidRPr="00E94498" w:rsidRDefault="00E94498" w:rsidP="00E94498">
            <w:pPr>
              <w:spacing w:after="0" w:line="240" w:lineRule="auto"/>
              <w:rPr>
                <w:rFonts w:ascii="Times New Roman" w:eastAsia="Calibri" w:hAnsi="Times New Roman" w:cs="Times New Roman"/>
                <w:sz w:val="24"/>
                <w:szCs w:val="24"/>
              </w:rPr>
            </w:pPr>
          </w:p>
        </w:tc>
        <w:tc>
          <w:tcPr>
            <w:tcW w:w="850"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общее количество</w:t>
            </w:r>
          </w:p>
        </w:tc>
        <w:tc>
          <w:tcPr>
            <w:tcW w:w="851"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в том числе несовершеннолетних детей</w:t>
            </w:r>
          </w:p>
        </w:tc>
        <w:tc>
          <w:tcPr>
            <w:tcW w:w="1276" w:type="dxa"/>
            <w:vMerge/>
          </w:tcPr>
          <w:p w:rsidR="00E94498" w:rsidRPr="00E94498" w:rsidRDefault="00E94498" w:rsidP="00E94498">
            <w:pPr>
              <w:spacing w:after="0" w:line="240" w:lineRule="auto"/>
              <w:rPr>
                <w:rFonts w:ascii="Times New Roman" w:eastAsia="Calibri" w:hAnsi="Times New Roman" w:cs="Times New Roman"/>
                <w:sz w:val="24"/>
                <w:szCs w:val="24"/>
              </w:rPr>
            </w:pPr>
          </w:p>
        </w:tc>
        <w:tc>
          <w:tcPr>
            <w:tcW w:w="1275" w:type="dxa"/>
            <w:vMerge/>
          </w:tcPr>
          <w:p w:rsidR="00E94498" w:rsidRPr="00E94498" w:rsidRDefault="00E94498" w:rsidP="00E94498">
            <w:pPr>
              <w:spacing w:after="0" w:line="240" w:lineRule="auto"/>
              <w:rPr>
                <w:rFonts w:ascii="Times New Roman" w:eastAsia="Calibri" w:hAnsi="Times New Roman" w:cs="Times New Roman"/>
                <w:sz w:val="24"/>
                <w:szCs w:val="24"/>
              </w:rPr>
            </w:pPr>
          </w:p>
        </w:tc>
        <w:tc>
          <w:tcPr>
            <w:tcW w:w="993"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наименование</w:t>
            </w:r>
          </w:p>
        </w:tc>
        <w:tc>
          <w:tcPr>
            <w:tcW w:w="708"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год окончания</w:t>
            </w:r>
          </w:p>
        </w:tc>
        <w:tc>
          <w:tcPr>
            <w:tcW w:w="1134" w:type="dxa"/>
            <w:vMerge/>
          </w:tcPr>
          <w:p w:rsidR="00E94498" w:rsidRPr="00E94498" w:rsidRDefault="00E94498" w:rsidP="00E94498">
            <w:pPr>
              <w:spacing w:after="0" w:line="240" w:lineRule="auto"/>
              <w:rPr>
                <w:rFonts w:ascii="Times New Roman" w:eastAsia="Calibri" w:hAnsi="Times New Roman" w:cs="Times New Roman"/>
                <w:sz w:val="24"/>
                <w:szCs w:val="24"/>
              </w:rPr>
            </w:pPr>
          </w:p>
        </w:tc>
        <w:tc>
          <w:tcPr>
            <w:tcW w:w="1276" w:type="dxa"/>
            <w:vMerge/>
          </w:tcPr>
          <w:p w:rsidR="00E94498" w:rsidRPr="00E94498" w:rsidRDefault="00E94498" w:rsidP="00E94498">
            <w:pPr>
              <w:spacing w:after="0" w:line="240" w:lineRule="auto"/>
              <w:rPr>
                <w:rFonts w:ascii="Times New Roman" w:eastAsia="Calibri" w:hAnsi="Times New Roman" w:cs="Times New Roman"/>
                <w:sz w:val="24"/>
                <w:szCs w:val="24"/>
              </w:rPr>
            </w:pPr>
          </w:p>
        </w:tc>
        <w:tc>
          <w:tcPr>
            <w:tcW w:w="1134" w:type="dxa"/>
            <w:vMerge/>
          </w:tcPr>
          <w:p w:rsidR="00E94498" w:rsidRPr="00E94498" w:rsidRDefault="00E94498" w:rsidP="00E94498">
            <w:pPr>
              <w:spacing w:after="0" w:line="240" w:lineRule="auto"/>
              <w:rPr>
                <w:rFonts w:ascii="Times New Roman" w:eastAsia="Calibri" w:hAnsi="Times New Roman" w:cs="Times New Roman"/>
                <w:sz w:val="24"/>
                <w:szCs w:val="24"/>
              </w:rPr>
            </w:pPr>
          </w:p>
        </w:tc>
        <w:tc>
          <w:tcPr>
            <w:tcW w:w="708" w:type="dxa"/>
            <w:vMerge/>
          </w:tcPr>
          <w:p w:rsidR="00E94498" w:rsidRPr="00E94498" w:rsidRDefault="00E94498" w:rsidP="00E94498">
            <w:pPr>
              <w:spacing w:after="0" w:line="240" w:lineRule="auto"/>
              <w:rPr>
                <w:rFonts w:ascii="Times New Roman" w:eastAsia="Calibri" w:hAnsi="Times New Roman" w:cs="Times New Roman"/>
                <w:sz w:val="24"/>
                <w:szCs w:val="24"/>
              </w:rPr>
            </w:pPr>
          </w:p>
        </w:tc>
      </w:tr>
      <w:tr w:rsidR="00E94498" w:rsidRPr="00E94498" w:rsidTr="00AD01B3">
        <w:tc>
          <w:tcPr>
            <w:tcW w:w="425"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lastRenderedPageBreak/>
              <w:t>1</w:t>
            </w:r>
          </w:p>
        </w:tc>
        <w:tc>
          <w:tcPr>
            <w:tcW w:w="710"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2</w:t>
            </w:r>
          </w:p>
        </w:tc>
        <w:tc>
          <w:tcPr>
            <w:tcW w:w="1277"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3</w:t>
            </w:r>
          </w:p>
        </w:tc>
        <w:tc>
          <w:tcPr>
            <w:tcW w:w="849"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4</w:t>
            </w:r>
          </w:p>
        </w:tc>
        <w:tc>
          <w:tcPr>
            <w:tcW w:w="1134"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5</w:t>
            </w:r>
          </w:p>
        </w:tc>
        <w:tc>
          <w:tcPr>
            <w:tcW w:w="851"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6</w:t>
            </w:r>
          </w:p>
        </w:tc>
        <w:tc>
          <w:tcPr>
            <w:tcW w:w="850"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7</w:t>
            </w:r>
          </w:p>
        </w:tc>
        <w:tc>
          <w:tcPr>
            <w:tcW w:w="851"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8</w:t>
            </w:r>
          </w:p>
        </w:tc>
        <w:tc>
          <w:tcPr>
            <w:tcW w:w="1276"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9</w:t>
            </w:r>
          </w:p>
        </w:tc>
        <w:tc>
          <w:tcPr>
            <w:tcW w:w="1275"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10</w:t>
            </w:r>
          </w:p>
        </w:tc>
        <w:tc>
          <w:tcPr>
            <w:tcW w:w="993"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11</w:t>
            </w:r>
          </w:p>
        </w:tc>
        <w:tc>
          <w:tcPr>
            <w:tcW w:w="708"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12</w:t>
            </w:r>
          </w:p>
        </w:tc>
        <w:tc>
          <w:tcPr>
            <w:tcW w:w="1134"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13</w:t>
            </w:r>
          </w:p>
        </w:tc>
        <w:tc>
          <w:tcPr>
            <w:tcW w:w="1276"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14</w:t>
            </w:r>
          </w:p>
        </w:tc>
        <w:tc>
          <w:tcPr>
            <w:tcW w:w="1134"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15</w:t>
            </w:r>
          </w:p>
        </w:tc>
        <w:tc>
          <w:tcPr>
            <w:tcW w:w="708"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16</w:t>
            </w:r>
          </w:p>
        </w:tc>
      </w:tr>
      <w:tr w:rsidR="00E94498" w:rsidRPr="00E94498" w:rsidTr="00AD01B3">
        <w:tc>
          <w:tcPr>
            <w:tcW w:w="425" w:type="dxa"/>
          </w:tcPr>
          <w:p w:rsidR="00E94498" w:rsidRPr="00E94498" w:rsidRDefault="00E94498" w:rsidP="00E94498">
            <w:pPr>
              <w:widowControl w:val="0"/>
              <w:autoSpaceDE w:val="0"/>
              <w:autoSpaceDN w:val="0"/>
              <w:spacing w:after="0" w:line="240" w:lineRule="auto"/>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1</w:t>
            </w:r>
          </w:p>
        </w:tc>
        <w:tc>
          <w:tcPr>
            <w:tcW w:w="710" w:type="dxa"/>
          </w:tcPr>
          <w:p w:rsidR="00E94498" w:rsidRPr="00E94498" w:rsidRDefault="00E94498" w:rsidP="00E9449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7" w:type="dxa"/>
          </w:tcPr>
          <w:p w:rsidR="00E94498" w:rsidRPr="00E94498" w:rsidRDefault="00E94498" w:rsidP="00E9449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49"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5"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8"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8"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94498" w:rsidRPr="00E94498" w:rsidTr="00AD01B3">
        <w:tc>
          <w:tcPr>
            <w:tcW w:w="425" w:type="dxa"/>
          </w:tcPr>
          <w:p w:rsidR="00E94498" w:rsidRPr="00E94498" w:rsidRDefault="00E94498" w:rsidP="00E94498">
            <w:pPr>
              <w:widowControl w:val="0"/>
              <w:autoSpaceDE w:val="0"/>
              <w:autoSpaceDN w:val="0"/>
              <w:spacing w:after="0" w:line="240" w:lineRule="auto"/>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2</w:t>
            </w:r>
          </w:p>
        </w:tc>
        <w:tc>
          <w:tcPr>
            <w:tcW w:w="710" w:type="dxa"/>
          </w:tcPr>
          <w:p w:rsidR="00E94498" w:rsidRPr="00E94498" w:rsidRDefault="00E94498" w:rsidP="00E9449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7" w:type="dxa"/>
          </w:tcPr>
          <w:p w:rsidR="00E94498" w:rsidRPr="00E94498" w:rsidRDefault="00E94498" w:rsidP="00E9449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49"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5"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8"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8"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94498" w:rsidRPr="00E94498" w:rsidTr="00AD01B3">
        <w:tc>
          <w:tcPr>
            <w:tcW w:w="425" w:type="dxa"/>
          </w:tcPr>
          <w:p w:rsidR="00E94498" w:rsidRPr="00E94498" w:rsidRDefault="00E94498" w:rsidP="00E9449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7" w:type="dxa"/>
            <w:gridSpan w:val="2"/>
          </w:tcPr>
          <w:p w:rsidR="00E94498" w:rsidRPr="00E94498" w:rsidRDefault="00E94498" w:rsidP="00E94498">
            <w:pPr>
              <w:widowControl w:val="0"/>
              <w:autoSpaceDE w:val="0"/>
              <w:autoSpaceDN w:val="0"/>
              <w:spacing w:after="0" w:line="240" w:lineRule="auto"/>
              <w:rPr>
                <w:rFonts w:ascii="Times New Roman" w:eastAsia="Times New Roman" w:hAnsi="Times New Roman" w:cs="Times New Roman"/>
                <w:sz w:val="24"/>
                <w:szCs w:val="24"/>
                <w:lang w:eastAsia="ru-RU"/>
              </w:rPr>
            </w:pPr>
            <w:r w:rsidRPr="00E94498">
              <w:rPr>
                <w:rFonts w:ascii="Times New Roman" w:eastAsia="Times New Roman" w:hAnsi="Times New Roman" w:cs="Times New Roman"/>
                <w:sz w:val="24"/>
                <w:szCs w:val="24"/>
                <w:lang w:eastAsia="ru-RU"/>
              </w:rPr>
              <w:t>Всего участников</w:t>
            </w:r>
          </w:p>
        </w:tc>
        <w:tc>
          <w:tcPr>
            <w:tcW w:w="849"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5"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8"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8" w:type="dxa"/>
          </w:tcPr>
          <w:p w:rsidR="00E94498" w:rsidRPr="00E94498" w:rsidRDefault="00E94498" w:rsidP="00E944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E94498" w:rsidRPr="005C0624" w:rsidRDefault="00E94498" w:rsidP="00E94498">
      <w:pPr>
        <w:widowControl w:val="0"/>
        <w:autoSpaceDE w:val="0"/>
        <w:autoSpaceDN w:val="0"/>
        <w:spacing w:after="0" w:line="240" w:lineRule="auto"/>
        <w:ind w:firstLine="540"/>
        <w:jc w:val="both"/>
        <w:rPr>
          <w:rFonts w:ascii="Arial" w:eastAsia="Times New Roman" w:hAnsi="Arial" w:cs="Arial"/>
          <w:sz w:val="24"/>
          <w:szCs w:val="24"/>
          <w:lang w:eastAsia="ru-RU"/>
        </w:rPr>
      </w:pPr>
    </w:p>
    <w:p w:rsidR="00E94498" w:rsidRPr="005C0624" w:rsidRDefault="005C0624" w:rsidP="00E94498">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E94498" w:rsidRPr="005C0624">
        <w:rPr>
          <w:rFonts w:ascii="Arial" w:eastAsia="Times New Roman" w:hAnsi="Arial" w:cs="Arial"/>
          <w:sz w:val="24"/>
          <w:szCs w:val="24"/>
          <w:lang w:eastAsia="ru-RU"/>
        </w:rPr>
        <w:t>____________________________</w:t>
      </w:r>
      <w:r>
        <w:rPr>
          <w:rFonts w:ascii="Arial" w:eastAsia="Times New Roman" w:hAnsi="Arial" w:cs="Arial"/>
          <w:sz w:val="24"/>
          <w:szCs w:val="24"/>
          <w:lang w:eastAsia="ru-RU"/>
        </w:rPr>
        <w:t>______________</w:t>
      </w:r>
      <w:r w:rsidR="00E94498" w:rsidRPr="005C0624">
        <w:rPr>
          <w:rFonts w:ascii="Arial" w:eastAsia="Times New Roman" w:hAnsi="Arial" w:cs="Arial"/>
          <w:sz w:val="24"/>
          <w:szCs w:val="24"/>
          <w:lang w:eastAsia="ru-RU"/>
        </w:rPr>
        <w:t>__</w:t>
      </w:r>
      <w:r>
        <w:rPr>
          <w:rFonts w:ascii="Arial" w:eastAsia="Times New Roman" w:hAnsi="Arial" w:cs="Arial"/>
          <w:sz w:val="24"/>
          <w:szCs w:val="24"/>
          <w:lang w:eastAsia="ru-RU"/>
        </w:rPr>
        <w:t xml:space="preserve">____ __________________ </w:t>
      </w:r>
      <w:r w:rsidR="00E94498" w:rsidRPr="005C0624">
        <w:rPr>
          <w:rFonts w:ascii="Arial" w:eastAsia="Times New Roman" w:hAnsi="Arial" w:cs="Arial"/>
          <w:sz w:val="24"/>
          <w:szCs w:val="24"/>
          <w:lang w:eastAsia="ru-RU"/>
        </w:rPr>
        <w:t>_____________________</w:t>
      </w:r>
    </w:p>
    <w:p w:rsidR="00E94498" w:rsidRPr="005C0624" w:rsidRDefault="005C0624" w:rsidP="00E94498">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sz w:val="24"/>
          <w:szCs w:val="24"/>
          <w:lang w:eastAsia="ru-RU"/>
        </w:rPr>
        <w:tab/>
      </w:r>
      <w:r w:rsidR="00E94498" w:rsidRPr="005C0624">
        <w:rPr>
          <w:rFonts w:ascii="Arial" w:eastAsia="Times New Roman" w:hAnsi="Arial" w:cs="Arial"/>
          <w:sz w:val="24"/>
          <w:szCs w:val="24"/>
          <w:lang w:eastAsia="ru-RU"/>
        </w:rPr>
        <w:t>(наименование муниципального</w:t>
      </w:r>
      <w:r w:rsidRPr="005C0624">
        <w:rPr>
          <w:rFonts w:ascii="Arial" w:eastAsia="Times New Roman" w:hAnsi="Arial" w:cs="Arial"/>
          <w:sz w:val="24"/>
          <w:szCs w:val="24"/>
          <w:lang w:eastAsia="ru-RU"/>
        </w:rPr>
        <w:t xml:space="preserve"> </w:t>
      </w:r>
      <w:r w:rsidRPr="005C0624">
        <w:rPr>
          <w:rFonts w:ascii="Arial" w:eastAsia="Times New Roman" w:hAnsi="Arial" w:cs="Arial"/>
          <w:sz w:val="24"/>
          <w:szCs w:val="24"/>
          <w:lang w:eastAsia="ru-RU"/>
        </w:rPr>
        <w:t>образования)</w:t>
      </w:r>
      <w:r>
        <w:rPr>
          <w:rFonts w:ascii="Arial" w:eastAsia="Times New Roman" w:hAnsi="Arial" w:cs="Arial"/>
          <w:sz w:val="24"/>
          <w:szCs w:val="24"/>
          <w:lang w:eastAsia="ru-RU"/>
        </w:rPr>
        <w:tab/>
      </w:r>
      <w:r>
        <w:rPr>
          <w:rFonts w:ascii="Arial" w:eastAsia="Times New Roman" w:hAnsi="Arial" w:cs="Arial"/>
          <w:sz w:val="24"/>
          <w:szCs w:val="24"/>
          <w:lang w:eastAsia="ru-RU"/>
        </w:rPr>
        <w:tab/>
      </w:r>
      <w:r w:rsidR="00E94498" w:rsidRPr="005C0624">
        <w:rPr>
          <w:rFonts w:ascii="Arial" w:eastAsia="Times New Roman" w:hAnsi="Arial" w:cs="Arial"/>
          <w:sz w:val="24"/>
          <w:szCs w:val="24"/>
          <w:lang w:eastAsia="ru-RU"/>
        </w:rPr>
        <w:t>(подпись)</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E94498" w:rsidRPr="005C0624">
        <w:rPr>
          <w:rFonts w:ascii="Arial" w:eastAsia="Times New Roman" w:hAnsi="Arial" w:cs="Arial"/>
          <w:sz w:val="24"/>
          <w:szCs w:val="24"/>
          <w:lang w:eastAsia="ru-RU"/>
        </w:rPr>
        <w:t>(ФИО)</w:t>
      </w:r>
    </w:p>
    <w:p w:rsidR="00E94498" w:rsidRPr="005C0624" w:rsidRDefault="00E94498" w:rsidP="00E94498">
      <w:pPr>
        <w:widowControl w:val="0"/>
        <w:autoSpaceDE w:val="0"/>
        <w:autoSpaceDN w:val="0"/>
        <w:spacing w:after="0" w:line="240" w:lineRule="auto"/>
        <w:jc w:val="both"/>
        <w:rPr>
          <w:rFonts w:ascii="Arial" w:eastAsia="Times New Roman" w:hAnsi="Arial" w:cs="Arial"/>
          <w:sz w:val="24"/>
          <w:szCs w:val="24"/>
          <w:lang w:eastAsia="ru-RU"/>
        </w:rPr>
      </w:pPr>
      <w:r w:rsidRPr="005C0624">
        <w:rPr>
          <w:rFonts w:ascii="Arial" w:eastAsia="Times New Roman" w:hAnsi="Arial" w:cs="Arial"/>
          <w:sz w:val="24"/>
          <w:szCs w:val="24"/>
          <w:lang w:eastAsia="ru-RU"/>
        </w:rPr>
        <w:t>М.П.</w:t>
      </w:r>
    </w:p>
    <w:p w:rsidR="00E94498" w:rsidRPr="009F52DC" w:rsidRDefault="00E94498" w:rsidP="00337EE1">
      <w:pPr>
        <w:spacing w:after="0" w:line="240" w:lineRule="auto"/>
        <w:jc w:val="center"/>
        <w:rPr>
          <w:rFonts w:ascii="Arial" w:eastAsia="Times New Roman" w:hAnsi="Arial" w:cs="Arial"/>
          <w:sz w:val="24"/>
          <w:szCs w:val="24"/>
          <w:lang w:eastAsia="ru-RU"/>
        </w:rPr>
        <w:sectPr w:rsidR="00E94498" w:rsidRPr="009F52DC" w:rsidSect="009F52DC">
          <w:pgSz w:w="16838" w:h="11906" w:orient="landscape"/>
          <w:pgMar w:top="1134" w:right="567" w:bottom="1134" w:left="1701" w:header="454" w:footer="454" w:gutter="0"/>
          <w:cols w:space="708"/>
          <w:docGrid w:linePitch="381"/>
        </w:sectPr>
      </w:pPr>
    </w:p>
    <w:p w:rsidR="00E94498" w:rsidRPr="009F52DC" w:rsidRDefault="00E94498" w:rsidP="00337EE1">
      <w:pPr>
        <w:spacing w:after="0" w:line="240" w:lineRule="auto"/>
        <w:jc w:val="center"/>
        <w:rPr>
          <w:rFonts w:ascii="Arial" w:eastAsia="Times New Roman" w:hAnsi="Arial" w:cs="Arial"/>
          <w:sz w:val="24"/>
          <w:szCs w:val="24"/>
          <w:lang w:eastAsia="ru-RU"/>
        </w:rPr>
      </w:pPr>
    </w:p>
    <w:p w:rsidR="006A35D5" w:rsidRPr="009F52DC" w:rsidRDefault="00B47F0F" w:rsidP="00337EE1">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4</w:t>
      </w:r>
      <w:r w:rsidR="00337EE1" w:rsidRPr="009F52DC">
        <w:rPr>
          <w:rFonts w:ascii="Arial" w:eastAsia="Times New Roman" w:hAnsi="Arial" w:cs="Arial"/>
          <w:sz w:val="24"/>
          <w:szCs w:val="24"/>
          <w:lang w:eastAsia="ru-RU"/>
        </w:rPr>
        <w:t>.</w:t>
      </w:r>
      <w:r w:rsidR="006A35D5" w:rsidRPr="009F52DC">
        <w:rPr>
          <w:rFonts w:ascii="Arial" w:eastAsia="Times New Roman" w:hAnsi="Arial" w:cs="Arial"/>
          <w:sz w:val="24"/>
          <w:szCs w:val="24"/>
          <w:lang w:eastAsia="ru-RU"/>
        </w:rPr>
        <w:t>Орг</w:t>
      </w:r>
      <w:r w:rsidR="00337EE1" w:rsidRPr="009F52DC">
        <w:rPr>
          <w:rFonts w:ascii="Arial" w:eastAsia="Times New Roman" w:hAnsi="Arial" w:cs="Arial"/>
          <w:sz w:val="24"/>
          <w:szCs w:val="24"/>
          <w:lang w:eastAsia="ru-RU"/>
        </w:rPr>
        <w:t>анизация управления программой и контроль за ходом</w:t>
      </w:r>
      <w:r w:rsidR="006A35D5" w:rsidRPr="009F52DC">
        <w:rPr>
          <w:rFonts w:ascii="Arial" w:eastAsia="Times New Roman" w:hAnsi="Arial" w:cs="Arial"/>
          <w:sz w:val="24"/>
          <w:szCs w:val="24"/>
          <w:lang w:eastAsia="ru-RU"/>
        </w:rPr>
        <w:t xml:space="preserve"> ее выполнения</w:t>
      </w:r>
    </w:p>
    <w:p w:rsidR="00337EE1" w:rsidRPr="009F52DC" w:rsidRDefault="00337EE1" w:rsidP="00337EE1">
      <w:pPr>
        <w:spacing w:after="0" w:line="240" w:lineRule="auto"/>
        <w:jc w:val="center"/>
        <w:rPr>
          <w:rFonts w:ascii="Arial" w:eastAsia="Times New Roman" w:hAnsi="Arial" w:cs="Arial"/>
          <w:sz w:val="24"/>
          <w:szCs w:val="24"/>
          <w:lang w:eastAsia="ru-RU"/>
        </w:rPr>
      </w:pPr>
    </w:p>
    <w:p w:rsidR="006A35D5" w:rsidRPr="009F52DC" w:rsidRDefault="00337EE1" w:rsidP="00647894">
      <w:pPr>
        <w:spacing w:after="0" w:line="240" w:lineRule="auto"/>
        <w:ind w:firstLine="567"/>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Отдел сельского хозяйства администрации </w:t>
      </w:r>
      <w:r w:rsidR="006A35D5" w:rsidRPr="009F52DC">
        <w:rPr>
          <w:rFonts w:ascii="Arial" w:eastAsia="Times New Roman" w:hAnsi="Arial" w:cs="Arial"/>
          <w:sz w:val="24"/>
          <w:szCs w:val="24"/>
          <w:lang w:eastAsia="ru-RU"/>
        </w:rPr>
        <w:t>района несет ответственность за реализацию программы, достижение конечных результатов, эффективное и целевое использование средств, выделяемых на финансирование мероприятий программы.</w:t>
      </w:r>
    </w:p>
    <w:p w:rsidR="006A35D5" w:rsidRPr="009F52DC" w:rsidRDefault="00337EE1" w:rsidP="009F52DC">
      <w:pPr>
        <w:spacing w:after="0" w:line="240" w:lineRule="auto"/>
        <w:ind w:firstLine="567"/>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Отдел сельского хозяйства администрации</w:t>
      </w:r>
      <w:r w:rsidR="006A35D5" w:rsidRPr="009F52DC">
        <w:rPr>
          <w:rFonts w:ascii="Arial" w:eastAsia="Times New Roman" w:hAnsi="Arial" w:cs="Arial"/>
          <w:sz w:val="24"/>
          <w:szCs w:val="24"/>
          <w:lang w:eastAsia="ru-RU"/>
        </w:rPr>
        <w:t xml:space="preserve"> района ежеквартально до 5-го числа месяца, следующего за отчетным, и по итогам года до 15 января очередного финансового года представляют в Министерство отчет об использовании субсидий, выделенных бюджету администрации Боготольского района на строительство жиля в соответствии с условиями программы.</w:t>
      </w:r>
    </w:p>
    <w:p w:rsidR="00573105" w:rsidRPr="009F52DC" w:rsidRDefault="00573105" w:rsidP="009F52DC">
      <w:pPr>
        <w:autoSpaceDE w:val="0"/>
        <w:autoSpaceDN w:val="0"/>
        <w:adjustRightInd w:val="0"/>
        <w:spacing w:after="0" w:line="240" w:lineRule="auto"/>
        <w:ind w:firstLine="709"/>
        <w:jc w:val="both"/>
        <w:outlineLvl w:val="1"/>
        <w:rPr>
          <w:rFonts w:ascii="Arial" w:eastAsia="Calibri" w:hAnsi="Arial" w:cs="Arial"/>
          <w:color w:val="000000"/>
          <w:sz w:val="24"/>
          <w:szCs w:val="24"/>
          <w:lang w:eastAsia="ru-RU"/>
        </w:rPr>
      </w:pPr>
      <w:r w:rsidRPr="009F52DC">
        <w:rPr>
          <w:rFonts w:ascii="Arial" w:eastAsia="Calibri" w:hAnsi="Arial" w:cs="Arial"/>
          <w:color w:val="000000"/>
          <w:sz w:val="24"/>
          <w:szCs w:val="24"/>
          <w:lang w:eastAsia="ru-RU"/>
        </w:rPr>
        <w:t xml:space="preserve">Отчеты о реализации программы, представляются </w:t>
      </w:r>
      <w:r w:rsidRPr="009F52DC">
        <w:rPr>
          <w:rFonts w:ascii="Arial" w:eastAsia="Calibri" w:hAnsi="Arial" w:cs="Arial"/>
          <w:sz w:val="24"/>
          <w:szCs w:val="24"/>
        </w:rPr>
        <w:t>ответственным исполнителем</w:t>
      </w:r>
      <w:r w:rsidRPr="009F52DC">
        <w:rPr>
          <w:rFonts w:ascii="Arial" w:eastAsia="Calibri" w:hAnsi="Arial" w:cs="Arial"/>
          <w:color w:val="000000"/>
          <w:sz w:val="24"/>
          <w:szCs w:val="24"/>
        </w:rPr>
        <w:t xml:space="preserve"> программы</w:t>
      </w:r>
      <w:r w:rsidRPr="009F52DC">
        <w:rPr>
          <w:rFonts w:ascii="Arial" w:eastAsia="Calibri" w:hAnsi="Arial" w:cs="Arial"/>
          <w:color w:val="000000"/>
          <w:sz w:val="24"/>
          <w:szCs w:val="24"/>
          <w:lang w:eastAsia="ru-RU"/>
        </w:rPr>
        <w:t xml:space="preserve"> одновременно в отдел экономики и планирования и финансовое управление.</w:t>
      </w:r>
    </w:p>
    <w:p w:rsidR="001B7BA1" w:rsidRPr="009F52DC" w:rsidRDefault="00573105" w:rsidP="009F52DC">
      <w:pPr>
        <w:autoSpaceDE w:val="0"/>
        <w:autoSpaceDN w:val="0"/>
        <w:adjustRightInd w:val="0"/>
        <w:spacing w:after="0" w:line="240" w:lineRule="auto"/>
        <w:ind w:firstLine="720"/>
        <w:jc w:val="both"/>
        <w:rPr>
          <w:rFonts w:ascii="Arial" w:eastAsia="Calibri" w:hAnsi="Arial" w:cs="Arial"/>
          <w:color w:val="000000"/>
          <w:sz w:val="24"/>
          <w:szCs w:val="24"/>
          <w:lang w:eastAsia="ru-RU"/>
        </w:rPr>
      </w:pPr>
      <w:r w:rsidRPr="009F52DC">
        <w:rPr>
          <w:rFonts w:ascii="Arial" w:eastAsia="Calibri" w:hAnsi="Arial" w:cs="Arial"/>
          <w:color w:val="000000"/>
          <w:sz w:val="24"/>
          <w:szCs w:val="24"/>
          <w:lang w:eastAsia="ru-RU"/>
        </w:rPr>
        <w:t>Отчет о реализации программы за первое полугодие отчетного года представляется в срок не позднее 10-го авгус</w:t>
      </w:r>
      <w:r w:rsidR="001B7BA1" w:rsidRPr="009F52DC">
        <w:rPr>
          <w:rFonts w:ascii="Arial" w:eastAsia="Calibri" w:hAnsi="Arial" w:cs="Arial"/>
          <w:color w:val="000000"/>
          <w:sz w:val="24"/>
          <w:szCs w:val="24"/>
          <w:lang w:eastAsia="ru-RU"/>
        </w:rPr>
        <w:t xml:space="preserve">та, годовой отчет о ходе реализации программы формируется </w:t>
      </w:r>
      <w:r w:rsidR="001B7BA1" w:rsidRPr="009F52DC">
        <w:rPr>
          <w:rFonts w:ascii="Arial" w:eastAsia="Calibri" w:hAnsi="Arial" w:cs="Arial"/>
          <w:sz w:val="24"/>
          <w:szCs w:val="24"/>
        </w:rPr>
        <w:t xml:space="preserve">ответственным исполнителем </w:t>
      </w:r>
      <w:r w:rsidR="001B7BA1" w:rsidRPr="009F52DC">
        <w:rPr>
          <w:rFonts w:ascii="Arial" w:eastAsia="Calibri" w:hAnsi="Arial" w:cs="Arial"/>
          <w:color w:val="000000"/>
          <w:sz w:val="24"/>
          <w:szCs w:val="24"/>
          <w:lang w:eastAsia="ru-RU"/>
        </w:rPr>
        <w:t>и представляется в отдел экономики и планирования до 1 марта года, следующего за отчетным.</w:t>
      </w:r>
    </w:p>
    <w:p w:rsidR="006A35D5" w:rsidRPr="009F52DC" w:rsidRDefault="00337EE1" w:rsidP="009F52DC">
      <w:pPr>
        <w:autoSpaceDE w:val="0"/>
        <w:autoSpaceDN w:val="0"/>
        <w:adjustRightInd w:val="0"/>
        <w:spacing w:after="0" w:line="240" w:lineRule="auto"/>
        <w:ind w:firstLine="720"/>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Ежегодный доклад </w:t>
      </w:r>
      <w:r w:rsidR="006A35D5" w:rsidRPr="009F52DC">
        <w:rPr>
          <w:rFonts w:ascii="Arial" w:eastAsia="Times New Roman" w:hAnsi="Arial" w:cs="Arial"/>
          <w:sz w:val="24"/>
          <w:szCs w:val="24"/>
          <w:lang w:eastAsia="ru-RU"/>
        </w:rPr>
        <w:t>заказчика - администрации Боготольского района, об исполнени</w:t>
      </w:r>
      <w:r w:rsidRPr="009F52DC">
        <w:rPr>
          <w:rFonts w:ascii="Arial" w:eastAsia="Times New Roman" w:hAnsi="Arial" w:cs="Arial"/>
          <w:sz w:val="24"/>
          <w:szCs w:val="24"/>
          <w:lang w:eastAsia="ru-RU"/>
        </w:rPr>
        <w:t xml:space="preserve">и Программы </w:t>
      </w:r>
      <w:r w:rsidR="006A35D5" w:rsidRPr="009F52DC">
        <w:rPr>
          <w:rFonts w:ascii="Arial" w:eastAsia="Times New Roman" w:hAnsi="Arial" w:cs="Arial"/>
          <w:sz w:val="24"/>
          <w:szCs w:val="24"/>
          <w:lang w:eastAsia="ru-RU"/>
        </w:rPr>
        <w:t>с оценкой достижения плановых показа</w:t>
      </w:r>
      <w:r w:rsidRPr="009F52DC">
        <w:rPr>
          <w:rFonts w:ascii="Arial" w:eastAsia="Times New Roman" w:hAnsi="Arial" w:cs="Arial"/>
          <w:sz w:val="24"/>
          <w:szCs w:val="24"/>
          <w:lang w:eastAsia="ru-RU"/>
        </w:rPr>
        <w:t xml:space="preserve">телей, динамики финансирования </w:t>
      </w:r>
      <w:r w:rsidR="006A35D5" w:rsidRPr="009F52DC">
        <w:rPr>
          <w:rFonts w:ascii="Arial" w:eastAsia="Times New Roman" w:hAnsi="Arial" w:cs="Arial"/>
          <w:sz w:val="24"/>
          <w:szCs w:val="24"/>
          <w:lang w:eastAsia="ru-RU"/>
        </w:rPr>
        <w:t>и выполнения за весь период реализа</w:t>
      </w:r>
      <w:r w:rsidRPr="009F52DC">
        <w:rPr>
          <w:rFonts w:ascii="Arial" w:eastAsia="Times New Roman" w:hAnsi="Arial" w:cs="Arial"/>
          <w:sz w:val="24"/>
          <w:szCs w:val="24"/>
          <w:lang w:eastAsia="ru-RU"/>
        </w:rPr>
        <w:t>ции программы, и по планируемым мероприятиям</w:t>
      </w:r>
      <w:r w:rsidR="006A35D5" w:rsidRPr="009F52DC">
        <w:rPr>
          <w:rFonts w:ascii="Arial" w:eastAsia="Times New Roman" w:hAnsi="Arial" w:cs="Arial"/>
          <w:sz w:val="24"/>
          <w:szCs w:val="24"/>
          <w:lang w:eastAsia="ru-RU"/>
        </w:rPr>
        <w:t xml:space="preserve"> на очередной финансовый год направляется в Министерств</w:t>
      </w:r>
      <w:r w:rsidRPr="009F52DC">
        <w:rPr>
          <w:rFonts w:ascii="Arial" w:eastAsia="Times New Roman" w:hAnsi="Arial" w:cs="Arial"/>
          <w:sz w:val="24"/>
          <w:szCs w:val="24"/>
          <w:lang w:eastAsia="ru-RU"/>
        </w:rPr>
        <w:t>о до 1 февраля года, следующего</w:t>
      </w:r>
      <w:r w:rsidR="006A35D5" w:rsidRPr="009F52DC">
        <w:rPr>
          <w:rFonts w:ascii="Arial" w:eastAsia="Times New Roman" w:hAnsi="Arial" w:cs="Arial"/>
          <w:sz w:val="24"/>
          <w:szCs w:val="24"/>
          <w:lang w:eastAsia="ru-RU"/>
        </w:rPr>
        <w:t xml:space="preserve"> за отчетным.</w:t>
      </w:r>
    </w:p>
    <w:p w:rsidR="006A35D5" w:rsidRPr="009F52DC" w:rsidRDefault="00337EE1" w:rsidP="009F52DC">
      <w:pPr>
        <w:spacing w:after="0" w:line="240" w:lineRule="auto"/>
        <w:ind w:firstLine="567"/>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Отдел сельского хозяйства администрации</w:t>
      </w:r>
      <w:r w:rsidR="006A35D5" w:rsidRPr="009F52DC">
        <w:rPr>
          <w:rFonts w:ascii="Arial" w:eastAsia="Times New Roman" w:hAnsi="Arial" w:cs="Arial"/>
          <w:sz w:val="24"/>
          <w:szCs w:val="24"/>
          <w:lang w:eastAsia="ru-RU"/>
        </w:rPr>
        <w:t xml:space="preserve"> района ежегодно уточняет целевые показатели и затраты по программным мероприятиям, механизм реализации программы, состав исполнителей с учетом выделяемых на ее реализацию финансовых средств, при необходимости вносит предложения (с обоснованиями) о продлении срока реализации программы.</w:t>
      </w:r>
    </w:p>
    <w:p w:rsidR="00337EE1" w:rsidRPr="009F52DC" w:rsidRDefault="00337EE1" w:rsidP="00337EE1">
      <w:pPr>
        <w:spacing w:after="0" w:line="240" w:lineRule="auto"/>
        <w:jc w:val="center"/>
        <w:rPr>
          <w:rFonts w:ascii="Arial" w:eastAsia="Times New Roman" w:hAnsi="Arial" w:cs="Arial"/>
          <w:sz w:val="24"/>
          <w:szCs w:val="24"/>
          <w:lang w:eastAsia="ru-RU"/>
        </w:rPr>
      </w:pPr>
    </w:p>
    <w:p w:rsidR="00B47F0F" w:rsidRPr="009F52DC" w:rsidRDefault="00B47F0F" w:rsidP="00337EE1">
      <w:pPr>
        <w:spacing w:after="0" w:line="240" w:lineRule="auto"/>
        <w:jc w:val="center"/>
        <w:rPr>
          <w:rFonts w:ascii="Arial" w:hAnsi="Arial" w:cs="Arial"/>
          <w:sz w:val="24"/>
          <w:szCs w:val="24"/>
          <w:lang w:eastAsia="ru-RU"/>
        </w:rPr>
      </w:pPr>
      <w:r w:rsidRPr="009F52DC">
        <w:rPr>
          <w:rFonts w:ascii="Arial" w:hAnsi="Arial" w:cs="Arial"/>
          <w:sz w:val="24"/>
          <w:szCs w:val="24"/>
          <w:lang w:eastAsia="ru-RU"/>
        </w:rPr>
        <w:t>5</w:t>
      </w:r>
      <w:r w:rsidR="00337EE1" w:rsidRPr="009F52DC">
        <w:rPr>
          <w:rFonts w:ascii="Arial" w:hAnsi="Arial" w:cs="Arial"/>
          <w:sz w:val="24"/>
          <w:szCs w:val="24"/>
          <w:lang w:eastAsia="ru-RU"/>
        </w:rPr>
        <w:t>.</w:t>
      </w:r>
      <w:r w:rsidRPr="009F52DC">
        <w:rPr>
          <w:rFonts w:ascii="Arial" w:hAnsi="Arial" w:cs="Arial"/>
          <w:sz w:val="24"/>
          <w:szCs w:val="24"/>
          <w:lang w:eastAsia="ru-RU"/>
        </w:rPr>
        <w:t>Оценка социально-экономической эффективности от реализации программы</w:t>
      </w:r>
    </w:p>
    <w:p w:rsidR="00337EE1" w:rsidRPr="009F52DC" w:rsidRDefault="00337EE1" w:rsidP="00337EE1">
      <w:pPr>
        <w:spacing w:after="0" w:line="240" w:lineRule="auto"/>
        <w:jc w:val="center"/>
        <w:rPr>
          <w:rFonts w:ascii="Arial" w:hAnsi="Arial" w:cs="Arial"/>
          <w:sz w:val="24"/>
          <w:szCs w:val="24"/>
          <w:lang w:eastAsia="ru-RU"/>
        </w:rPr>
      </w:pPr>
    </w:p>
    <w:p w:rsidR="00B47F0F" w:rsidRPr="009F52DC" w:rsidRDefault="00B47F0F"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Реализация мероприятий программы позволит:</w:t>
      </w:r>
    </w:p>
    <w:p w:rsidR="00B47F0F" w:rsidRPr="009F52DC" w:rsidRDefault="00B47F0F"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обеспечить жильем </w:t>
      </w:r>
      <w:r w:rsidR="00EE6CAB" w:rsidRPr="009F52DC">
        <w:rPr>
          <w:rFonts w:ascii="Arial" w:eastAsia="Times New Roman" w:hAnsi="Arial" w:cs="Arial"/>
          <w:sz w:val="24"/>
          <w:szCs w:val="24"/>
          <w:lang w:eastAsia="ru-RU"/>
        </w:rPr>
        <w:t>5</w:t>
      </w:r>
      <w:r w:rsidRPr="009F52DC">
        <w:rPr>
          <w:rFonts w:ascii="Arial" w:eastAsia="Times New Roman" w:hAnsi="Arial" w:cs="Arial"/>
          <w:sz w:val="24"/>
          <w:szCs w:val="24"/>
          <w:lang w:eastAsia="ru-RU"/>
        </w:rPr>
        <w:t xml:space="preserve"> молодых семей и молодых специалистов, про</w:t>
      </w:r>
      <w:r w:rsidR="00337EE1" w:rsidRPr="009F52DC">
        <w:rPr>
          <w:rFonts w:ascii="Arial" w:eastAsia="Times New Roman" w:hAnsi="Arial" w:cs="Arial"/>
          <w:sz w:val="24"/>
          <w:szCs w:val="24"/>
          <w:lang w:eastAsia="ru-RU"/>
        </w:rPr>
        <w:t xml:space="preserve">живающих и работающих в районе, в том числе в </w:t>
      </w:r>
      <w:r w:rsidR="00E94498" w:rsidRPr="009F52DC">
        <w:rPr>
          <w:rFonts w:ascii="Arial" w:eastAsia="Times New Roman" w:hAnsi="Arial" w:cs="Arial"/>
          <w:sz w:val="24"/>
          <w:szCs w:val="24"/>
          <w:lang w:eastAsia="ru-RU"/>
        </w:rPr>
        <w:t xml:space="preserve"> в 2017 году – </w:t>
      </w:r>
      <w:r w:rsidR="00EE6CAB" w:rsidRPr="009F52DC">
        <w:rPr>
          <w:rFonts w:ascii="Arial" w:eastAsia="Times New Roman" w:hAnsi="Arial" w:cs="Arial"/>
          <w:sz w:val="24"/>
          <w:szCs w:val="24"/>
          <w:lang w:eastAsia="ru-RU"/>
        </w:rPr>
        <w:t>1</w:t>
      </w:r>
      <w:r w:rsidR="00E94498" w:rsidRPr="009F52DC">
        <w:rPr>
          <w:rFonts w:ascii="Arial" w:eastAsia="Times New Roman" w:hAnsi="Arial" w:cs="Arial"/>
          <w:sz w:val="24"/>
          <w:szCs w:val="24"/>
          <w:lang w:eastAsia="ru-RU"/>
        </w:rPr>
        <w:t>,</w:t>
      </w:r>
      <w:r w:rsidR="00790867" w:rsidRPr="009F52DC">
        <w:rPr>
          <w:rFonts w:ascii="Arial" w:eastAsia="Times New Roman" w:hAnsi="Arial" w:cs="Arial"/>
          <w:sz w:val="24"/>
          <w:szCs w:val="24"/>
          <w:lang w:eastAsia="ru-RU"/>
        </w:rPr>
        <w:t xml:space="preserve"> 2018-</w:t>
      </w:r>
      <w:r w:rsidR="00EE6CAB" w:rsidRPr="009F52DC">
        <w:rPr>
          <w:rFonts w:ascii="Arial" w:eastAsia="Times New Roman" w:hAnsi="Arial" w:cs="Arial"/>
          <w:sz w:val="24"/>
          <w:szCs w:val="24"/>
          <w:lang w:eastAsia="ru-RU"/>
        </w:rPr>
        <w:t>2</w:t>
      </w:r>
      <w:r w:rsidR="00790867" w:rsidRPr="009F52DC">
        <w:rPr>
          <w:rFonts w:ascii="Arial" w:eastAsia="Times New Roman" w:hAnsi="Arial" w:cs="Arial"/>
          <w:sz w:val="24"/>
          <w:szCs w:val="24"/>
          <w:lang w:eastAsia="ru-RU"/>
        </w:rPr>
        <w:t>, 2019-</w:t>
      </w:r>
      <w:r w:rsidR="001200F8" w:rsidRPr="009F52DC">
        <w:rPr>
          <w:rFonts w:ascii="Arial" w:eastAsia="Times New Roman" w:hAnsi="Arial" w:cs="Arial"/>
          <w:sz w:val="24"/>
          <w:szCs w:val="24"/>
          <w:lang w:eastAsia="ru-RU"/>
        </w:rPr>
        <w:t>2</w:t>
      </w:r>
      <w:r w:rsidR="00790867" w:rsidRPr="009F52DC">
        <w:rPr>
          <w:rFonts w:ascii="Arial" w:eastAsia="Times New Roman" w:hAnsi="Arial" w:cs="Arial"/>
          <w:sz w:val="24"/>
          <w:szCs w:val="24"/>
          <w:lang w:eastAsia="ru-RU"/>
        </w:rPr>
        <w:t>.</w:t>
      </w:r>
    </w:p>
    <w:p w:rsidR="00B47F0F" w:rsidRPr="009F52DC" w:rsidRDefault="00B47F0F"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создать условия для п</w:t>
      </w:r>
      <w:r w:rsidR="00337EE1" w:rsidRPr="009F52DC">
        <w:rPr>
          <w:rFonts w:ascii="Arial" w:eastAsia="Times New Roman" w:hAnsi="Arial" w:cs="Arial"/>
          <w:sz w:val="24"/>
          <w:szCs w:val="24"/>
          <w:lang w:eastAsia="ru-RU"/>
        </w:rPr>
        <w:t xml:space="preserve">реодоления кадрового дефицита </w:t>
      </w:r>
      <w:r w:rsidRPr="009F52DC">
        <w:rPr>
          <w:rFonts w:ascii="Arial" w:eastAsia="Times New Roman" w:hAnsi="Arial" w:cs="Arial"/>
          <w:sz w:val="24"/>
          <w:szCs w:val="24"/>
          <w:lang w:eastAsia="ru-RU"/>
        </w:rPr>
        <w:t>в агропромышленном комплексе и социальной сфере сельской местности;</w:t>
      </w:r>
    </w:p>
    <w:p w:rsidR="00B47F0F" w:rsidRPr="009F52DC" w:rsidRDefault="00B47F0F"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снизить миграцию молодежи из Боготольского района;</w:t>
      </w:r>
    </w:p>
    <w:p w:rsidR="00B47F0F" w:rsidRPr="009F52DC" w:rsidRDefault="00B47F0F"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создать условия д</w:t>
      </w:r>
      <w:r w:rsidR="00337EE1" w:rsidRPr="009F52DC">
        <w:rPr>
          <w:rFonts w:ascii="Arial" w:eastAsia="Times New Roman" w:hAnsi="Arial" w:cs="Arial"/>
          <w:sz w:val="24"/>
          <w:szCs w:val="24"/>
          <w:lang w:eastAsia="ru-RU"/>
        </w:rPr>
        <w:t>ля привлечения на строительство</w:t>
      </w:r>
      <w:r w:rsidRPr="009F52DC">
        <w:rPr>
          <w:rFonts w:ascii="Arial" w:eastAsia="Times New Roman" w:hAnsi="Arial" w:cs="Arial"/>
          <w:sz w:val="24"/>
          <w:szCs w:val="24"/>
          <w:lang w:eastAsia="ru-RU"/>
        </w:rPr>
        <w:t xml:space="preserve"> жилья в районе средства организа</w:t>
      </w:r>
      <w:r w:rsidR="00337EE1" w:rsidRPr="009F52DC">
        <w:rPr>
          <w:rFonts w:ascii="Arial" w:eastAsia="Times New Roman" w:hAnsi="Arial" w:cs="Arial"/>
          <w:sz w:val="24"/>
          <w:szCs w:val="24"/>
          <w:lang w:eastAsia="ru-RU"/>
        </w:rPr>
        <w:t>ций агропромышленного комплекса</w:t>
      </w:r>
      <w:r w:rsidRPr="009F52DC">
        <w:rPr>
          <w:rFonts w:ascii="Arial" w:eastAsia="Times New Roman" w:hAnsi="Arial" w:cs="Arial"/>
          <w:sz w:val="24"/>
          <w:szCs w:val="24"/>
          <w:lang w:eastAsia="ru-RU"/>
        </w:rPr>
        <w:t xml:space="preserve"> и социальной сферы, а так же собственные</w:t>
      </w:r>
      <w:r w:rsidR="00337EE1" w:rsidRPr="009F52DC">
        <w:rPr>
          <w:rFonts w:ascii="Arial" w:eastAsia="Times New Roman" w:hAnsi="Arial" w:cs="Arial"/>
          <w:sz w:val="24"/>
          <w:szCs w:val="24"/>
          <w:lang w:eastAsia="ru-RU"/>
        </w:rPr>
        <w:t xml:space="preserve"> (или заемные) средства граждан.</w:t>
      </w:r>
    </w:p>
    <w:p w:rsidR="00B47F0F" w:rsidRPr="009F52DC" w:rsidRDefault="00B47F0F" w:rsidP="00337EE1">
      <w:pPr>
        <w:autoSpaceDE w:val="0"/>
        <w:autoSpaceDN w:val="0"/>
        <w:adjustRightInd w:val="0"/>
        <w:spacing w:after="0" w:line="240" w:lineRule="auto"/>
        <w:jc w:val="center"/>
        <w:rPr>
          <w:rFonts w:ascii="Arial" w:eastAsia="Times New Roman" w:hAnsi="Arial" w:cs="Arial"/>
          <w:sz w:val="24"/>
          <w:szCs w:val="24"/>
          <w:lang w:eastAsia="ru-RU"/>
        </w:rPr>
      </w:pPr>
    </w:p>
    <w:p w:rsidR="00BC7058" w:rsidRPr="009F52DC" w:rsidRDefault="00B47F0F" w:rsidP="00337EE1">
      <w:pPr>
        <w:spacing w:after="0" w:line="240" w:lineRule="auto"/>
        <w:jc w:val="center"/>
        <w:rPr>
          <w:rFonts w:ascii="Arial" w:eastAsia="Calibri" w:hAnsi="Arial" w:cs="Arial"/>
          <w:sz w:val="24"/>
          <w:szCs w:val="24"/>
        </w:rPr>
      </w:pPr>
      <w:r w:rsidRPr="009F52DC">
        <w:rPr>
          <w:rFonts w:ascii="Arial" w:eastAsia="Calibri" w:hAnsi="Arial" w:cs="Arial"/>
          <w:sz w:val="24"/>
          <w:szCs w:val="24"/>
        </w:rPr>
        <w:t>6</w:t>
      </w:r>
      <w:r w:rsidR="00337EE1" w:rsidRPr="009F52DC">
        <w:rPr>
          <w:rFonts w:ascii="Arial" w:eastAsia="Calibri" w:hAnsi="Arial" w:cs="Arial"/>
          <w:sz w:val="24"/>
          <w:szCs w:val="24"/>
        </w:rPr>
        <w:t>.</w:t>
      </w:r>
      <w:r w:rsidR="00BC7058" w:rsidRPr="009F52DC">
        <w:rPr>
          <w:rFonts w:ascii="Arial" w:eastAsia="Calibri" w:hAnsi="Arial" w:cs="Arial"/>
          <w:sz w:val="24"/>
          <w:szCs w:val="24"/>
        </w:rPr>
        <w:t>Мероприятия подпрограммы</w:t>
      </w:r>
    </w:p>
    <w:p w:rsidR="00BC7058" w:rsidRPr="009F52DC" w:rsidRDefault="00BC7058" w:rsidP="00337EE1">
      <w:pPr>
        <w:spacing w:after="0" w:line="240" w:lineRule="auto"/>
        <w:jc w:val="center"/>
        <w:rPr>
          <w:rFonts w:ascii="Arial" w:eastAsia="Calibri" w:hAnsi="Arial" w:cs="Arial"/>
          <w:sz w:val="24"/>
          <w:szCs w:val="24"/>
        </w:rPr>
      </w:pPr>
    </w:p>
    <w:p w:rsidR="00BC7058" w:rsidRPr="009F52DC" w:rsidRDefault="00BC7058" w:rsidP="00647894">
      <w:pPr>
        <w:spacing w:after="0" w:line="240" w:lineRule="auto"/>
        <w:ind w:firstLine="709"/>
        <w:contextualSpacing/>
        <w:jc w:val="both"/>
        <w:rPr>
          <w:rFonts w:ascii="Arial" w:eastAsia="Times New Roman" w:hAnsi="Arial" w:cs="Arial"/>
          <w:sz w:val="24"/>
          <w:szCs w:val="24"/>
        </w:rPr>
      </w:pPr>
      <w:r w:rsidRPr="009F52DC">
        <w:rPr>
          <w:rFonts w:ascii="Arial" w:eastAsia="Times New Roman" w:hAnsi="Arial" w:cs="Arial"/>
          <w:sz w:val="24"/>
          <w:szCs w:val="24"/>
        </w:rPr>
        <w:t>Система подпрограммных мероприятий включает в себя:</w:t>
      </w:r>
    </w:p>
    <w:p w:rsidR="00BC7058" w:rsidRPr="009F52DC" w:rsidRDefault="00BC7058" w:rsidP="00647894">
      <w:pPr>
        <w:spacing w:after="0" w:line="240" w:lineRule="auto"/>
        <w:ind w:firstLine="709"/>
        <w:contextualSpacing/>
        <w:jc w:val="both"/>
        <w:rPr>
          <w:rFonts w:ascii="Arial" w:eastAsia="Calibri" w:hAnsi="Arial" w:cs="Arial"/>
          <w:sz w:val="24"/>
          <w:szCs w:val="24"/>
        </w:rPr>
      </w:pPr>
      <w:r w:rsidRPr="009F52DC">
        <w:rPr>
          <w:rFonts w:ascii="Arial" w:eastAsia="Calibri" w:hAnsi="Arial" w:cs="Arial"/>
          <w:sz w:val="24"/>
          <w:szCs w:val="24"/>
        </w:rPr>
        <w:t>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 и по предоставлению социальных выплат молодым семьям и молодым специалистам;</w:t>
      </w:r>
    </w:p>
    <w:p w:rsidR="00BC7058" w:rsidRPr="009F52DC" w:rsidRDefault="00BC7058" w:rsidP="00647894">
      <w:pPr>
        <w:spacing w:after="0" w:line="240" w:lineRule="auto"/>
        <w:ind w:firstLine="709"/>
        <w:rPr>
          <w:rFonts w:ascii="Arial" w:eastAsia="Calibri" w:hAnsi="Arial" w:cs="Arial"/>
          <w:bCs/>
          <w:sz w:val="24"/>
          <w:szCs w:val="24"/>
        </w:rPr>
      </w:pPr>
      <w:r w:rsidRPr="009F52DC">
        <w:rPr>
          <w:rFonts w:ascii="Arial" w:eastAsia="Calibri" w:hAnsi="Arial" w:cs="Arial"/>
          <w:bCs/>
          <w:sz w:val="24"/>
          <w:szCs w:val="24"/>
        </w:rPr>
        <w:t>ввод в действие объектов инженерной и социальной инфраструктуры.</w:t>
      </w:r>
    </w:p>
    <w:p w:rsidR="00BC7058" w:rsidRPr="009F52DC" w:rsidRDefault="00BC7058" w:rsidP="00647894">
      <w:pPr>
        <w:spacing w:after="0" w:line="240" w:lineRule="auto"/>
        <w:ind w:firstLine="709"/>
        <w:contextualSpacing/>
        <w:jc w:val="both"/>
        <w:rPr>
          <w:rFonts w:ascii="Arial" w:eastAsia="Calibri" w:hAnsi="Arial" w:cs="Arial"/>
          <w:sz w:val="24"/>
          <w:szCs w:val="24"/>
        </w:rPr>
      </w:pPr>
      <w:r w:rsidRPr="009F52DC">
        <w:rPr>
          <w:rFonts w:ascii="Arial" w:eastAsia="Calibri" w:hAnsi="Arial" w:cs="Arial"/>
          <w:sz w:val="24"/>
          <w:szCs w:val="24"/>
        </w:rPr>
        <w:t xml:space="preserve">Перечень мероприятий подпрограммы представлен в приложении № </w:t>
      </w:r>
      <w:r w:rsidR="00197794" w:rsidRPr="009F52DC">
        <w:rPr>
          <w:rFonts w:ascii="Arial" w:eastAsia="Calibri" w:hAnsi="Arial" w:cs="Arial"/>
          <w:sz w:val="24"/>
          <w:szCs w:val="24"/>
        </w:rPr>
        <w:t>1</w:t>
      </w:r>
      <w:r w:rsidRPr="009F52DC">
        <w:rPr>
          <w:rFonts w:ascii="Arial" w:eastAsia="Calibri" w:hAnsi="Arial" w:cs="Arial"/>
          <w:sz w:val="24"/>
          <w:szCs w:val="24"/>
        </w:rPr>
        <w:t xml:space="preserve"> к настоящей подпрограмме.</w:t>
      </w:r>
    </w:p>
    <w:p w:rsidR="00BC7058" w:rsidRPr="009F52DC" w:rsidRDefault="00BC7058" w:rsidP="00647894">
      <w:pPr>
        <w:widowControl w:val="0"/>
        <w:autoSpaceDE w:val="0"/>
        <w:autoSpaceDN w:val="0"/>
        <w:adjustRightInd w:val="0"/>
        <w:spacing w:after="0" w:line="240" w:lineRule="auto"/>
        <w:jc w:val="center"/>
        <w:outlineLvl w:val="0"/>
        <w:rPr>
          <w:rFonts w:ascii="Arial" w:eastAsia="Calibri" w:hAnsi="Arial" w:cs="Arial"/>
          <w:bCs/>
          <w:sz w:val="24"/>
          <w:szCs w:val="24"/>
        </w:rPr>
      </w:pPr>
    </w:p>
    <w:p w:rsidR="00BC7058" w:rsidRPr="009F52DC" w:rsidRDefault="00B47F0F" w:rsidP="00647894">
      <w:pPr>
        <w:widowControl w:val="0"/>
        <w:autoSpaceDE w:val="0"/>
        <w:autoSpaceDN w:val="0"/>
        <w:adjustRightInd w:val="0"/>
        <w:spacing w:after="0" w:line="240" w:lineRule="auto"/>
        <w:jc w:val="center"/>
        <w:outlineLvl w:val="0"/>
        <w:rPr>
          <w:rFonts w:ascii="Arial" w:eastAsia="Calibri" w:hAnsi="Arial" w:cs="Arial"/>
          <w:bCs/>
          <w:sz w:val="24"/>
          <w:szCs w:val="24"/>
        </w:rPr>
      </w:pPr>
      <w:r w:rsidRPr="009F52DC">
        <w:rPr>
          <w:rFonts w:ascii="Arial" w:eastAsia="Calibri" w:hAnsi="Arial" w:cs="Arial"/>
          <w:bCs/>
          <w:sz w:val="24"/>
          <w:szCs w:val="24"/>
        </w:rPr>
        <w:t>7</w:t>
      </w:r>
      <w:r w:rsidR="00337EE1" w:rsidRPr="009F52DC">
        <w:rPr>
          <w:rFonts w:ascii="Arial" w:eastAsia="Calibri" w:hAnsi="Arial" w:cs="Arial"/>
          <w:bCs/>
          <w:sz w:val="24"/>
          <w:szCs w:val="24"/>
        </w:rPr>
        <w:t>.</w:t>
      </w:r>
      <w:r w:rsidR="00BC7058" w:rsidRPr="009F52DC">
        <w:rPr>
          <w:rFonts w:ascii="Arial" w:eastAsia="Calibri" w:hAnsi="Arial" w:cs="Arial"/>
          <w:bCs/>
          <w:sz w:val="24"/>
          <w:szCs w:val="24"/>
        </w:rPr>
        <w:t>Ресурсное обеспечение подпрограммы</w:t>
      </w:r>
    </w:p>
    <w:p w:rsidR="00BC7058" w:rsidRPr="009F52DC" w:rsidRDefault="00BC7058" w:rsidP="00647894">
      <w:pPr>
        <w:widowControl w:val="0"/>
        <w:autoSpaceDE w:val="0"/>
        <w:autoSpaceDN w:val="0"/>
        <w:adjustRightInd w:val="0"/>
        <w:spacing w:after="0" w:line="240" w:lineRule="auto"/>
        <w:jc w:val="center"/>
        <w:outlineLvl w:val="0"/>
        <w:rPr>
          <w:rFonts w:ascii="Arial" w:eastAsia="Calibri" w:hAnsi="Arial" w:cs="Arial"/>
          <w:bCs/>
          <w:sz w:val="24"/>
          <w:szCs w:val="24"/>
        </w:rPr>
      </w:pPr>
    </w:p>
    <w:p w:rsidR="00BC7058" w:rsidRPr="009F52DC" w:rsidRDefault="00BC7058" w:rsidP="00647894">
      <w:pPr>
        <w:widowControl w:val="0"/>
        <w:autoSpaceDE w:val="0"/>
        <w:autoSpaceDN w:val="0"/>
        <w:adjustRightInd w:val="0"/>
        <w:spacing w:after="0" w:line="240" w:lineRule="auto"/>
        <w:ind w:firstLine="709"/>
        <w:jc w:val="both"/>
        <w:rPr>
          <w:rFonts w:ascii="Arial" w:eastAsia="Calibri" w:hAnsi="Arial" w:cs="Arial"/>
          <w:sz w:val="24"/>
          <w:szCs w:val="24"/>
        </w:rPr>
      </w:pPr>
      <w:r w:rsidRPr="009F52DC">
        <w:rPr>
          <w:rFonts w:ascii="Arial" w:eastAsia="Calibri" w:hAnsi="Arial" w:cs="Arial"/>
          <w:sz w:val="24"/>
          <w:szCs w:val="24"/>
        </w:rPr>
        <w:t>Объем ресурсного обеспечения реализации подпрограммы за счет средст</w:t>
      </w:r>
      <w:r w:rsidR="00806DAF" w:rsidRPr="009F52DC">
        <w:rPr>
          <w:rFonts w:ascii="Arial" w:eastAsia="Calibri" w:hAnsi="Arial" w:cs="Arial"/>
          <w:sz w:val="24"/>
          <w:szCs w:val="24"/>
        </w:rPr>
        <w:t>в</w:t>
      </w:r>
      <w:r w:rsidR="00197794" w:rsidRPr="009F52DC">
        <w:rPr>
          <w:rFonts w:ascii="Arial" w:eastAsia="Calibri" w:hAnsi="Arial" w:cs="Arial"/>
          <w:sz w:val="24"/>
          <w:szCs w:val="24"/>
        </w:rPr>
        <w:t>,</w:t>
      </w:r>
      <w:r w:rsidRPr="009F52DC">
        <w:rPr>
          <w:rFonts w:ascii="Arial" w:eastAsia="Calibri" w:hAnsi="Arial" w:cs="Arial"/>
          <w:sz w:val="24"/>
          <w:szCs w:val="24"/>
        </w:rPr>
        <w:t xml:space="preserve"> краевого б</w:t>
      </w:r>
      <w:r w:rsidR="003D48DA" w:rsidRPr="009F52DC">
        <w:rPr>
          <w:rFonts w:ascii="Arial" w:eastAsia="Calibri" w:hAnsi="Arial" w:cs="Arial"/>
          <w:sz w:val="24"/>
          <w:szCs w:val="24"/>
        </w:rPr>
        <w:t>юджета на 2014 - 201</w:t>
      </w:r>
      <w:r w:rsidR="00BD6618" w:rsidRPr="009F52DC">
        <w:rPr>
          <w:rFonts w:ascii="Arial" w:eastAsia="Calibri" w:hAnsi="Arial" w:cs="Arial"/>
          <w:sz w:val="24"/>
          <w:szCs w:val="24"/>
        </w:rPr>
        <w:t>9</w:t>
      </w:r>
      <w:r w:rsidRPr="009F52DC">
        <w:rPr>
          <w:rFonts w:ascii="Arial" w:eastAsia="Calibri" w:hAnsi="Arial" w:cs="Arial"/>
          <w:sz w:val="24"/>
          <w:szCs w:val="24"/>
        </w:rPr>
        <w:t xml:space="preserve"> годы </w:t>
      </w:r>
      <w:r w:rsidR="00581628" w:rsidRPr="009F52DC">
        <w:rPr>
          <w:rFonts w:ascii="Arial" w:eastAsia="Calibri" w:hAnsi="Arial" w:cs="Arial"/>
          <w:sz w:val="24"/>
          <w:szCs w:val="24"/>
        </w:rPr>
        <w:t>определяется Министерством сельского хозяйства на очередной финансовый год</w:t>
      </w:r>
      <w:r w:rsidR="00197794" w:rsidRPr="009F52DC">
        <w:rPr>
          <w:rFonts w:ascii="Arial" w:eastAsia="Calibri" w:hAnsi="Arial" w:cs="Arial"/>
          <w:sz w:val="24"/>
          <w:szCs w:val="24"/>
        </w:rPr>
        <w:t xml:space="preserve"> с учетом участников подпрограммы,</w:t>
      </w:r>
      <w:r w:rsidRPr="009F52DC">
        <w:rPr>
          <w:rFonts w:ascii="Arial" w:eastAsia="Calibri" w:hAnsi="Arial" w:cs="Arial"/>
          <w:sz w:val="24"/>
          <w:szCs w:val="24"/>
        </w:rPr>
        <w:t xml:space="preserve"> в том числе по годам реализации подпрограммы:</w:t>
      </w:r>
    </w:p>
    <w:p w:rsidR="00BD6618" w:rsidRPr="009F52DC" w:rsidRDefault="00BD6618" w:rsidP="00BD6618">
      <w:pPr>
        <w:autoSpaceDE w:val="0"/>
        <w:autoSpaceDN w:val="0"/>
        <w:adjustRightInd w:val="0"/>
        <w:spacing w:after="0" w:line="240" w:lineRule="auto"/>
        <w:ind w:firstLine="720"/>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Всего по программе будет привлечено 3192 тыс. рублей, в том числе из районного бюджета 0 тыс. рублей, в том числе: </w:t>
      </w:r>
    </w:p>
    <w:p w:rsidR="00BD6618" w:rsidRPr="009F52DC" w:rsidRDefault="00BD6618" w:rsidP="00647894">
      <w:pPr>
        <w:widowControl w:val="0"/>
        <w:autoSpaceDE w:val="0"/>
        <w:autoSpaceDN w:val="0"/>
        <w:adjustRightInd w:val="0"/>
        <w:spacing w:after="0" w:line="240" w:lineRule="auto"/>
        <w:ind w:firstLine="709"/>
        <w:jc w:val="both"/>
        <w:rPr>
          <w:rFonts w:ascii="Arial" w:eastAsia="Calibri" w:hAnsi="Arial" w:cs="Arial"/>
          <w:sz w:val="24"/>
          <w:szCs w:val="24"/>
        </w:rPr>
      </w:pPr>
      <w:r w:rsidRPr="009F52DC">
        <w:rPr>
          <w:rFonts w:ascii="Arial" w:eastAsia="Calibri" w:hAnsi="Arial" w:cs="Arial"/>
          <w:sz w:val="24"/>
          <w:szCs w:val="24"/>
        </w:rPr>
        <w:t>Из средств краевого бюджета:</w:t>
      </w:r>
    </w:p>
    <w:p w:rsidR="00BC7058" w:rsidRPr="009F52DC" w:rsidRDefault="00BC7058" w:rsidP="00647894">
      <w:pPr>
        <w:widowControl w:val="0"/>
        <w:autoSpaceDE w:val="0"/>
        <w:autoSpaceDN w:val="0"/>
        <w:adjustRightInd w:val="0"/>
        <w:spacing w:after="0" w:line="240" w:lineRule="auto"/>
        <w:ind w:firstLine="709"/>
        <w:jc w:val="both"/>
        <w:rPr>
          <w:rFonts w:ascii="Arial" w:eastAsia="Calibri" w:hAnsi="Arial" w:cs="Arial"/>
          <w:sz w:val="24"/>
          <w:szCs w:val="24"/>
        </w:rPr>
      </w:pPr>
      <w:r w:rsidRPr="009F52DC">
        <w:rPr>
          <w:rFonts w:ascii="Arial" w:eastAsia="Calibri" w:hAnsi="Arial" w:cs="Arial"/>
          <w:sz w:val="24"/>
          <w:szCs w:val="24"/>
        </w:rPr>
        <w:t>2016 год – 0,0 тыс. рублей.</w:t>
      </w:r>
    </w:p>
    <w:p w:rsidR="003D48DA" w:rsidRPr="009F52DC" w:rsidRDefault="003D48DA" w:rsidP="00647894">
      <w:pPr>
        <w:widowControl w:val="0"/>
        <w:autoSpaceDE w:val="0"/>
        <w:autoSpaceDN w:val="0"/>
        <w:adjustRightInd w:val="0"/>
        <w:spacing w:after="0" w:line="240" w:lineRule="auto"/>
        <w:ind w:firstLine="709"/>
        <w:jc w:val="both"/>
        <w:rPr>
          <w:rFonts w:ascii="Arial" w:eastAsia="Calibri" w:hAnsi="Arial" w:cs="Arial"/>
          <w:sz w:val="24"/>
          <w:szCs w:val="24"/>
        </w:rPr>
      </w:pPr>
      <w:r w:rsidRPr="009F52DC">
        <w:rPr>
          <w:rFonts w:ascii="Arial" w:eastAsia="Calibri" w:hAnsi="Arial" w:cs="Arial"/>
          <w:sz w:val="24"/>
          <w:szCs w:val="24"/>
        </w:rPr>
        <w:t>2017 год – 0,0 тыс. рублей.</w:t>
      </w:r>
    </w:p>
    <w:p w:rsidR="00BD6618" w:rsidRPr="009F52DC" w:rsidRDefault="00BD6618" w:rsidP="00BD6618">
      <w:pPr>
        <w:widowControl w:val="0"/>
        <w:autoSpaceDE w:val="0"/>
        <w:autoSpaceDN w:val="0"/>
        <w:adjustRightInd w:val="0"/>
        <w:spacing w:after="0" w:line="240" w:lineRule="auto"/>
        <w:ind w:firstLine="709"/>
        <w:jc w:val="both"/>
        <w:rPr>
          <w:rFonts w:ascii="Arial" w:eastAsia="Calibri" w:hAnsi="Arial" w:cs="Arial"/>
          <w:sz w:val="24"/>
          <w:szCs w:val="24"/>
        </w:rPr>
      </w:pPr>
      <w:r w:rsidRPr="009F52DC">
        <w:rPr>
          <w:rFonts w:ascii="Arial" w:eastAsia="Calibri" w:hAnsi="Arial" w:cs="Arial"/>
          <w:sz w:val="24"/>
          <w:szCs w:val="24"/>
        </w:rPr>
        <w:t>2018 год – 0,0 тыс. рублей.</w:t>
      </w:r>
    </w:p>
    <w:p w:rsidR="00BD6618" w:rsidRPr="009F52DC" w:rsidRDefault="00BD6618" w:rsidP="00BD6618">
      <w:pPr>
        <w:widowControl w:val="0"/>
        <w:autoSpaceDE w:val="0"/>
        <w:autoSpaceDN w:val="0"/>
        <w:adjustRightInd w:val="0"/>
        <w:spacing w:after="0" w:line="240" w:lineRule="auto"/>
        <w:ind w:firstLine="709"/>
        <w:jc w:val="both"/>
        <w:rPr>
          <w:rFonts w:ascii="Arial" w:eastAsia="Calibri" w:hAnsi="Arial" w:cs="Arial"/>
          <w:sz w:val="24"/>
          <w:szCs w:val="24"/>
        </w:rPr>
      </w:pPr>
      <w:r w:rsidRPr="009F52DC">
        <w:rPr>
          <w:rFonts w:ascii="Arial" w:eastAsia="Calibri" w:hAnsi="Arial" w:cs="Arial"/>
          <w:sz w:val="24"/>
          <w:szCs w:val="24"/>
        </w:rPr>
        <w:t>2019 год – 0,0 тыс. рублей.</w:t>
      </w:r>
    </w:p>
    <w:p w:rsidR="00BD6618" w:rsidRPr="009F52DC" w:rsidRDefault="00BD6618" w:rsidP="00647894">
      <w:pPr>
        <w:widowControl w:val="0"/>
        <w:autoSpaceDE w:val="0"/>
        <w:autoSpaceDN w:val="0"/>
        <w:adjustRightInd w:val="0"/>
        <w:spacing w:after="0" w:line="240" w:lineRule="auto"/>
        <w:ind w:firstLine="709"/>
        <w:jc w:val="both"/>
        <w:rPr>
          <w:rFonts w:ascii="Arial" w:eastAsia="Calibri" w:hAnsi="Arial" w:cs="Arial"/>
          <w:sz w:val="24"/>
          <w:szCs w:val="24"/>
        </w:rPr>
      </w:pPr>
      <w:r w:rsidRPr="009F52DC">
        <w:rPr>
          <w:rFonts w:ascii="Arial" w:eastAsia="Calibri" w:hAnsi="Arial" w:cs="Arial"/>
          <w:sz w:val="24"/>
          <w:szCs w:val="24"/>
        </w:rPr>
        <w:t>Из средств муниципального бюджета:</w:t>
      </w:r>
    </w:p>
    <w:p w:rsidR="00197794" w:rsidRPr="009F52DC" w:rsidRDefault="00197794"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в 2016 году –</w:t>
      </w:r>
      <w:r w:rsidR="00337EE1" w:rsidRPr="009F52DC">
        <w:rPr>
          <w:rFonts w:ascii="Arial" w:eastAsia="Times New Roman" w:hAnsi="Arial" w:cs="Arial"/>
          <w:sz w:val="24"/>
          <w:szCs w:val="24"/>
          <w:lang w:eastAsia="ru-RU"/>
        </w:rPr>
        <w:t xml:space="preserve"> </w:t>
      </w:r>
      <w:r w:rsidR="003D48DA" w:rsidRPr="009F52DC">
        <w:rPr>
          <w:rFonts w:ascii="Arial" w:eastAsia="Times New Roman" w:hAnsi="Arial" w:cs="Arial"/>
          <w:sz w:val="24"/>
          <w:szCs w:val="24"/>
          <w:lang w:eastAsia="ru-RU"/>
        </w:rPr>
        <w:t>0</w:t>
      </w:r>
      <w:r w:rsidR="00337EE1" w:rsidRPr="009F52DC">
        <w:rPr>
          <w:rFonts w:ascii="Arial" w:eastAsia="Times New Roman" w:hAnsi="Arial" w:cs="Arial"/>
          <w:sz w:val="24"/>
          <w:szCs w:val="24"/>
          <w:lang w:eastAsia="ru-RU"/>
        </w:rPr>
        <w:t xml:space="preserve"> </w:t>
      </w:r>
      <w:r w:rsidRPr="009F52DC">
        <w:rPr>
          <w:rFonts w:ascii="Arial" w:eastAsia="Times New Roman" w:hAnsi="Arial" w:cs="Arial"/>
          <w:sz w:val="24"/>
          <w:szCs w:val="24"/>
          <w:lang w:eastAsia="ru-RU"/>
        </w:rPr>
        <w:t>тыс. рублей.</w:t>
      </w:r>
    </w:p>
    <w:p w:rsidR="00BD6618" w:rsidRPr="009F52DC" w:rsidRDefault="00BD6618"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в2017 году</w:t>
      </w:r>
      <w:r w:rsidR="009F52DC" w:rsidRPr="009F52DC">
        <w:rPr>
          <w:rFonts w:ascii="Arial" w:eastAsia="Times New Roman" w:hAnsi="Arial" w:cs="Arial"/>
          <w:sz w:val="24"/>
          <w:szCs w:val="24"/>
          <w:lang w:eastAsia="ru-RU"/>
        </w:rPr>
        <w:t xml:space="preserve"> – </w:t>
      </w:r>
      <w:r w:rsidRPr="009F52DC">
        <w:rPr>
          <w:rFonts w:ascii="Arial" w:eastAsia="Times New Roman" w:hAnsi="Arial" w:cs="Arial"/>
          <w:sz w:val="24"/>
          <w:szCs w:val="24"/>
          <w:lang w:eastAsia="ru-RU"/>
        </w:rPr>
        <w:t>0 тыс. рублей.</w:t>
      </w:r>
    </w:p>
    <w:p w:rsidR="00BD6618" w:rsidRPr="009F52DC" w:rsidRDefault="00BD6618" w:rsidP="00BD6618">
      <w:pPr>
        <w:autoSpaceDE w:val="0"/>
        <w:autoSpaceDN w:val="0"/>
        <w:adjustRightInd w:val="0"/>
        <w:spacing w:after="0" w:line="240" w:lineRule="auto"/>
        <w:ind w:firstLine="720"/>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в 2018 году – 0 тыс. рублей.</w:t>
      </w:r>
    </w:p>
    <w:p w:rsidR="00BD6618" w:rsidRPr="009F52DC" w:rsidRDefault="00BD6618" w:rsidP="00BD6618">
      <w:pPr>
        <w:autoSpaceDE w:val="0"/>
        <w:autoSpaceDN w:val="0"/>
        <w:adjustRightInd w:val="0"/>
        <w:spacing w:after="0" w:line="240" w:lineRule="auto"/>
        <w:ind w:firstLine="720"/>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в2019 году</w:t>
      </w:r>
      <w:r w:rsidR="009F52DC" w:rsidRPr="009F52DC">
        <w:rPr>
          <w:rFonts w:ascii="Arial" w:eastAsia="Times New Roman" w:hAnsi="Arial" w:cs="Arial"/>
          <w:sz w:val="24"/>
          <w:szCs w:val="24"/>
          <w:lang w:eastAsia="ru-RU"/>
        </w:rPr>
        <w:t xml:space="preserve"> – </w:t>
      </w:r>
      <w:r w:rsidRPr="009F52DC">
        <w:rPr>
          <w:rFonts w:ascii="Arial" w:eastAsia="Times New Roman" w:hAnsi="Arial" w:cs="Arial"/>
          <w:sz w:val="24"/>
          <w:szCs w:val="24"/>
          <w:lang w:eastAsia="ru-RU"/>
        </w:rPr>
        <w:t>0 тыс. рублей.</w:t>
      </w:r>
    </w:p>
    <w:p w:rsidR="00197794" w:rsidRPr="009F52DC" w:rsidRDefault="00197794"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Средства работодателей </w:t>
      </w:r>
      <w:r w:rsidR="001B7BA1" w:rsidRPr="009F52DC">
        <w:rPr>
          <w:rFonts w:ascii="Arial" w:eastAsia="Times New Roman" w:hAnsi="Arial" w:cs="Arial"/>
          <w:sz w:val="24"/>
          <w:szCs w:val="24"/>
          <w:lang w:eastAsia="ru-RU"/>
        </w:rPr>
        <w:t>0</w:t>
      </w:r>
      <w:r w:rsidRPr="009F52DC">
        <w:rPr>
          <w:rFonts w:ascii="Arial" w:eastAsia="Times New Roman" w:hAnsi="Arial" w:cs="Arial"/>
          <w:sz w:val="24"/>
          <w:szCs w:val="24"/>
          <w:lang w:eastAsia="ru-RU"/>
        </w:rPr>
        <w:t xml:space="preserve"> тыс. рублей, по годам:</w:t>
      </w:r>
    </w:p>
    <w:p w:rsidR="00197794" w:rsidRPr="009F52DC" w:rsidRDefault="00197794" w:rsidP="0064789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в 2016 году –</w:t>
      </w:r>
      <w:r w:rsidR="00337EE1" w:rsidRPr="009F52DC">
        <w:rPr>
          <w:rFonts w:ascii="Arial" w:eastAsia="Times New Roman" w:hAnsi="Arial" w:cs="Arial"/>
          <w:sz w:val="24"/>
          <w:szCs w:val="24"/>
          <w:lang w:eastAsia="ru-RU"/>
        </w:rPr>
        <w:t xml:space="preserve"> </w:t>
      </w:r>
      <w:r w:rsidR="00BD6618" w:rsidRPr="009F52DC">
        <w:rPr>
          <w:rFonts w:ascii="Arial" w:eastAsia="Times New Roman" w:hAnsi="Arial" w:cs="Arial"/>
          <w:sz w:val="24"/>
          <w:szCs w:val="24"/>
          <w:lang w:eastAsia="ru-RU"/>
        </w:rPr>
        <w:t>0</w:t>
      </w:r>
      <w:r w:rsidR="00337EE1" w:rsidRPr="009F52DC">
        <w:rPr>
          <w:rFonts w:ascii="Arial" w:eastAsia="Times New Roman" w:hAnsi="Arial" w:cs="Arial"/>
          <w:sz w:val="24"/>
          <w:szCs w:val="24"/>
          <w:lang w:eastAsia="ru-RU"/>
        </w:rPr>
        <w:t xml:space="preserve"> </w:t>
      </w:r>
      <w:r w:rsidRPr="009F52DC">
        <w:rPr>
          <w:rFonts w:ascii="Arial" w:eastAsia="Times New Roman" w:hAnsi="Arial" w:cs="Arial"/>
          <w:sz w:val="24"/>
          <w:szCs w:val="24"/>
          <w:lang w:eastAsia="ru-RU"/>
        </w:rPr>
        <w:t>тыс. рублей</w:t>
      </w:r>
      <w:r w:rsidR="003D48DA" w:rsidRPr="009F52DC">
        <w:rPr>
          <w:rFonts w:ascii="Arial" w:eastAsia="Times New Roman" w:hAnsi="Arial" w:cs="Arial"/>
          <w:sz w:val="24"/>
          <w:szCs w:val="24"/>
          <w:lang w:eastAsia="ru-RU"/>
        </w:rPr>
        <w:t>;</w:t>
      </w:r>
    </w:p>
    <w:p w:rsidR="003D48DA" w:rsidRPr="009F52DC" w:rsidRDefault="001B7BA1" w:rsidP="0064789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в 2017 году – </w:t>
      </w:r>
      <w:r w:rsidR="00BD6618" w:rsidRPr="009F52DC">
        <w:rPr>
          <w:rFonts w:ascii="Arial" w:eastAsia="Times New Roman" w:hAnsi="Arial" w:cs="Arial"/>
          <w:sz w:val="24"/>
          <w:szCs w:val="24"/>
          <w:lang w:eastAsia="ru-RU"/>
        </w:rPr>
        <w:t xml:space="preserve">0 </w:t>
      </w:r>
      <w:r w:rsidR="003D48DA" w:rsidRPr="009F52DC">
        <w:rPr>
          <w:rFonts w:ascii="Arial" w:eastAsia="Times New Roman" w:hAnsi="Arial" w:cs="Arial"/>
          <w:sz w:val="24"/>
          <w:szCs w:val="24"/>
          <w:lang w:eastAsia="ru-RU"/>
        </w:rPr>
        <w:t>тыс. рублей</w:t>
      </w:r>
    </w:p>
    <w:p w:rsidR="00BD6618" w:rsidRPr="009F52DC" w:rsidRDefault="00BD6618" w:rsidP="00BD661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в 2018 году –</w:t>
      </w:r>
      <w:r w:rsidR="001B7BA1" w:rsidRPr="009F52DC">
        <w:rPr>
          <w:rFonts w:ascii="Arial" w:eastAsia="Times New Roman" w:hAnsi="Arial" w:cs="Arial"/>
          <w:sz w:val="24"/>
          <w:szCs w:val="24"/>
          <w:lang w:eastAsia="ru-RU"/>
        </w:rPr>
        <w:t xml:space="preserve"> </w:t>
      </w:r>
      <w:r w:rsidRPr="009F52DC">
        <w:rPr>
          <w:rFonts w:ascii="Arial" w:eastAsia="Times New Roman" w:hAnsi="Arial" w:cs="Arial"/>
          <w:sz w:val="24"/>
          <w:szCs w:val="24"/>
          <w:lang w:eastAsia="ru-RU"/>
        </w:rPr>
        <w:t>0тыс. рублей;</w:t>
      </w:r>
    </w:p>
    <w:p w:rsidR="00BD6618" w:rsidRPr="009F52DC" w:rsidRDefault="001B7BA1" w:rsidP="00BD661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в 2019 году – </w:t>
      </w:r>
      <w:r w:rsidR="00BD6618" w:rsidRPr="009F52DC">
        <w:rPr>
          <w:rFonts w:ascii="Arial" w:eastAsia="Times New Roman" w:hAnsi="Arial" w:cs="Arial"/>
          <w:sz w:val="24"/>
          <w:szCs w:val="24"/>
          <w:lang w:eastAsia="ru-RU"/>
        </w:rPr>
        <w:t>0 тыс. рублей</w:t>
      </w:r>
    </w:p>
    <w:p w:rsidR="00BC7058" w:rsidRPr="009F52DC" w:rsidRDefault="00BC7058" w:rsidP="00647894">
      <w:pPr>
        <w:widowControl w:val="0"/>
        <w:autoSpaceDE w:val="0"/>
        <w:autoSpaceDN w:val="0"/>
        <w:adjustRightInd w:val="0"/>
        <w:spacing w:after="0" w:line="240" w:lineRule="auto"/>
        <w:ind w:firstLine="720"/>
        <w:jc w:val="both"/>
        <w:outlineLvl w:val="2"/>
        <w:rPr>
          <w:rFonts w:ascii="Arial" w:eastAsia="Calibri" w:hAnsi="Arial" w:cs="Arial"/>
          <w:sz w:val="24"/>
          <w:szCs w:val="24"/>
        </w:rPr>
      </w:pPr>
      <w:r w:rsidRPr="009F52DC">
        <w:rPr>
          <w:rFonts w:ascii="Arial" w:eastAsia="Calibri" w:hAnsi="Arial" w:cs="Arial"/>
          <w:sz w:val="24"/>
          <w:szCs w:val="24"/>
        </w:rPr>
        <w:t xml:space="preserve">Ресурсное </w:t>
      </w:r>
      <w:hyperlink w:anchor="Par6513" w:history="1">
        <w:r w:rsidRPr="009F52DC">
          <w:rPr>
            <w:rFonts w:ascii="Arial" w:eastAsia="Calibri" w:hAnsi="Arial" w:cs="Arial"/>
            <w:sz w:val="24"/>
            <w:szCs w:val="24"/>
          </w:rPr>
          <w:t>обеспечение</w:t>
        </w:r>
      </w:hyperlink>
      <w:r w:rsidRPr="009F52DC">
        <w:rPr>
          <w:rFonts w:ascii="Arial" w:eastAsia="Calibri" w:hAnsi="Arial" w:cs="Arial"/>
          <w:sz w:val="24"/>
          <w:szCs w:val="24"/>
        </w:rPr>
        <w:t xml:space="preserve"> реализации </w:t>
      </w:r>
      <w:r w:rsidR="00337EE1" w:rsidRPr="009F52DC">
        <w:rPr>
          <w:rFonts w:ascii="Arial" w:eastAsia="Calibri" w:hAnsi="Arial" w:cs="Arial"/>
          <w:sz w:val="24"/>
          <w:szCs w:val="24"/>
        </w:rPr>
        <w:t xml:space="preserve">подпрограммы </w:t>
      </w:r>
      <w:r w:rsidRPr="009F52DC">
        <w:rPr>
          <w:rFonts w:ascii="Arial" w:eastAsia="Calibri" w:hAnsi="Arial" w:cs="Arial"/>
          <w:sz w:val="24"/>
          <w:szCs w:val="24"/>
        </w:rPr>
        <w:t>представлено в приложении № 2 к настоящей подпрограмме.</w:t>
      </w:r>
    </w:p>
    <w:p w:rsidR="00197794" w:rsidRPr="00647894" w:rsidRDefault="00197794" w:rsidP="00337EE1">
      <w:pPr>
        <w:suppressAutoHyphens/>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rsidR="003D48DA" w:rsidRDefault="003D48DA" w:rsidP="00647894">
      <w:pPr>
        <w:tabs>
          <w:tab w:val="left" w:pos="1720"/>
          <w:tab w:val="center" w:pos="5074"/>
        </w:tabs>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sectPr w:rsidR="003D48DA" w:rsidSect="009F52DC">
          <w:pgSz w:w="11906" w:h="16838"/>
          <w:pgMar w:top="1134" w:right="567" w:bottom="1134" w:left="1701" w:header="454" w:footer="454" w:gutter="0"/>
          <w:cols w:space="708"/>
          <w:docGrid w:linePitch="381"/>
        </w:sectPr>
      </w:pPr>
    </w:p>
    <w:p w:rsidR="00696947" w:rsidRPr="009F52DC" w:rsidRDefault="00D273B2" w:rsidP="00696947">
      <w:pPr>
        <w:autoSpaceDE w:val="0"/>
        <w:autoSpaceDN w:val="0"/>
        <w:adjustRightInd w:val="0"/>
        <w:spacing w:after="0" w:line="240" w:lineRule="auto"/>
        <w:ind w:left="9781"/>
        <w:jc w:val="right"/>
        <w:rPr>
          <w:rFonts w:ascii="Arial" w:eastAsia="Calibri" w:hAnsi="Arial" w:cs="Arial"/>
          <w:sz w:val="24"/>
          <w:szCs w:val="24"/>
        </w:rPr>
      </w:pPr>
      <w:r w:rsidRPr="009F52DC">
        <w:rPr>
          <w:rFonts w:ascii="Arial" w:eastAsia="Calibri" w:hAnsi="Arial" w:cs="Arial"/>
          <w:sz w:val="24"/>
          <w:szCs w:val="24"/>
        </w:rPr>
        <w:lastRenderedPageBreak/>
        <w:t>Приложение № 2</w:t>
      </w:r>
    </w:p>
    <w:p w:rsidR="00696947" w:rsidRPr="009F52DC" w:rsidRDefault="00696947" w:rsidP="00696947">
      <w:pPr>
        <w:suppressAutoHyphens/>
        <w:spacing w:after="0" w:line="240" w:lineRule="auto"/>
        <w:ind w:firstLine="709"/>
        <w:jc w:val="right"/>
        <w:rPr>
          <w:rFonts w:ascii="Arial" w:eastAsia="Times New Roman" w:hAnsi="Arial" w:cs="Arial"/>
          <w:sz w:val="24"/>
          <w:szCs w:val="24"/>
          <w:lang w:eastAsia="ru-RU"/>
        </w:rPr>
      </w:pPr>
      <w:r w:rsidRPr="009F52DC">
        <w:rPr>
          <w:rFonts w:ascii="Arial" w:eastAsia="Calibri" w:hAnsi="Arial" w:cs="Arial"/>
          <w:sz w:val="24"/>
          <w:szCs w:val="24"/>
        </w:rPr>
        <w:t xml:space="preserve">подпрограммы </w:t>
      </w:r>
      <w:r w:rsidRPr="009F52DC">
        <w:rPr>
          <w:rFonts w:ascii="Arial" w:eastAsia="Times New Roman" w:hAnsi="Arial" w:cs="Arial"/>
          <w:sz w:val="24"/>
          <w:szCs w:val="24"/>
          <w:lang w:eastAsia="ru-RU"/>
        </w:rPr>
        <w:t>«Устойчив</w:t>
      </w:r>
      <w:r w:rsidR="00D273B2" w:rsidRPr="009F52DC">
        <w:rPr>
          <w:rFonts w:ascii="Arial" w:eastAsia="Times New Roman" w:hAnsi="Arial" w:cs="Arial"/>
          <w:sz w:val="24"/>
          <w:szCs w:val="24"/>
          <w:lang w:eastAsia="ru-RU"/>
        </w:rPr>
        <w:t>ое развитие сельских территорий</w:t>
      </w:r>
    </w:p>
    <w:p w:rsidR="00D273B2" w:rsidRPr="009F52DC" w:rsidRDefault="00696947" w:rsidP="00696947">
      <w:pPr>
        <w:suppressAutoHyphens/>
        <w:spacing w:after="0" w:line="240" w:lineRule="auto"/>
        <w:ind w:firstLine="709"/>
        <w:jc w:val="right"/>
        <w:rPr>
          <w:rFonts w:ascii="Arial" w:eastAsia="Calibri" w:hAnsi="Arial" w:cs="Arial"/>
          <w:sz w:val="24"/>
          <w:szCs w:val="24"/>
        </w:rPr>
      </w:pPr>
      <w:r w:rsidRPr="009F52DC">
        <w:rPr>
          <w:rFonts w:ascii="Arial" w:eastAsia="Times New Roman" w:hAnsi="Arial" w:cs="Arial"/>
          <w:sz w:val="24"/>
          <w:szCs w:val="24"/>
          <w:lang w:eastAsia="ru-RU"/>
        </w:rPr>
        <w:t xml:space="preserve">Боготольского района», </w:t>
      </w:r>
      <w:r w:rsidRPr="009F52DC">
        <w:rPr>
          <w:rFonts w:ascii="Arial" w:eastAsia="Calibri" w:hAnsi="Arial" w:cs="Arial"/>
          <w:sz w:val="24"/>
          <w:szCs w:val="24"/>
        </w:rPr>
        <w:t xml:space="preserve">реализуемой в </w:t>
      </w:r>
      <w:r w:rsidR="00D273B2" w:rsidRPr="009F52DC">
        <w:rPr>
          <w:rFonts w:ascii="Arial" w:eastAsia="Calibri" w:hAnsi="Arial" w:cs="Arial"/>
          <w:sz w:val="24"/>
          <w:szCs w:val="24"/>
        </w:rPr>
        <w:t>рамках</w:t>
      </w:r>
    </w:p>
    <w:p w:rsidR="00696947" w:rsidRPr="009F52DC" w:rsidRDefault="00D273B2" w:rsidP="00696947">
      <w:pPr>
        <w:suppressAutoHyphens/>
        <w:spacing w:after="0" w:line="240" w:lineRule="auto"/>
        <w:ind w:firstLine="709"/>
        <w:jc w:val="right"/>
        <w:rPr>
          <w:rFonts w:ascii="Arial" w:eastAsia="Times New Roman" w:hAnsi="Arial" w:cs="Arial"/>
          <w:sz w:val="24"/>
          <w:szCs w:val="24"/>
          <w:lang w:eastAsia="ru-RU"/>
        </w:rPr>
      </w:pPr>
      <w:r w:rsidRPr="009F52DC">
        <w:rPr>
          <w:rFonts w:ascii="Arial" w:eastAsia="Calibri" w:hAnsi="Arial" w:cs="Arial"/>
          <w:sz w:val="24"/>
          <w:szCs w:val="24"/>
        </w:rPr>
        <w:t xml:space="preserve">муниципальной </w:t>
      </w:r>
      <w:r w:rsidR="00696947" w:rsidRPr="009F52DC">
        <w:rPr>
          <w:rFonts w:ascii="Arial" w:eastAsia="Calibri" w:hAnsi="Arial" w:cs="Arial"/>
          <w:sz w:val="24"/>
          <w:szCs w:val="24"/>
        </w:rPr>
        <w:t xml:space="preserve">программы </w:t>
      </w:r>
      <w:r w:rsidR="00696947" w:rsidRPr="009F52DC">
        <w:rPr>
          <w:rFonts w:ascii="Arial" w:eastAsia="Times New Roman" w:hAnsi="Arial" w:cs="Arial"/>
          <w:sz w:val="24"/>
          <w:szCs w:val="24"/>
          <w:lang w:eastAsia="ru-RU"/>
        </w:rPr>
        <w:t>«Развитие сельского хозяйства</w:t>
      </w:r>
    </w:p>
    <w:p w:rsidR="00696947" w:rsidRPr="009F52DC" w:rsidRDefault="00D273B2" w:rsidP="00696947">
      <w:pPr>
        <w:suppressAutoHyphens/>
        <w:spacing w:after="0" w:line="240" w:lineRule="auto"/>
        <w:ind w:firstLine="709"/>
        <w:jc w:val="right"/>
        <w:rPr>
          <w:rFonts w:ascii="Arial" w:eastAsia="Times New Roman" w:hAnsi="Arial" w:cs="Arial"/>
          <w:sz w:val="24"/>
          <w:szCs w:val="24"/>
          <w:lang w:eastAsia="ru-RU"/>
        </w:rPr>
      </w:pPr>
      <w:r w:rsidRPr="009F52DC">
        <w:rPr>
          <w:rFonts w:ascii="Arial" w:eastAsia="Times New Roman" w:hAnsi="Arial" w:cs="Arial"/>
          <w:sz w:val="24"/>
          <w:szCs w:val="24"/>
          <w:lang w:eastAsia="ru-RU"/>
        </w:rPr>
        <w:t>Боготольского района</w:t>
      </w:r>
    </w:p>
    <w:p w:rsidR="00D273B2" w:rsidRPr="009F52DC" w:rsidRDefault="00D273B2" w:rsidP="00696947">
      <w:pPr>
        <w:suppressAutoHyphens/>
        <w:spacing w:after="0" w:line="240" w:lineRule="auto"/>
        <w:ind w:firstLine="709"/>
        <w:jc w:val="right"/>
        <w:rPr>
          <w:rFonts w:ascii="Arial" w:eastAsia="Times New Roman" w:hAnsi="Arial" w:cs="Arial"/>
          <w:sz w:val="24"/>
          <w:szCs w:val="24"/>
          <w:lang w:eastAsia="ru-RU"/>
        </w:rPr>
      </w:pPr>
    </w:p>
    <w:p w:rsidR="00BD6618" w:rsidRPr="009F52DC" w:rsidRDefault="00BD6618" w:rsidP="00BD6618">
      <w:pPr>
        <w:jc w:val="center"/>
        <w:outlineLvl w:val="0"/>
        <w:rPr>
          <w:rFonts w:ascii="Arial" w:eastAsia="Calibri" w:hAnsi="Arial" w:cs="Arial"/>
          <w:sz w:val="24"/>
          <w:szCs w:val="24"/>
        </w:rPr>
      </w:pPr>
      <w:r w:rsidRPr="009F52DC">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tbl>
      <w:tblPr>
        <w:tblW w:w="15653" w:type="dxa"/>
        <w:tblInd w:w="93" w:type="dxa"/>
        <w:tblLayout w:type="fixed"/>
        <w:tblLook w:val="04A0" w:firstRow="1" w:lastRow="0" w:firstColumn="1" w:lastColumn="0" w:noHBand="0" w:noVBand="1"/>
      </w:tblPr>
      <w:tblGrid>
        <w:gridCol w:w="3478"/>
        <w:gridCol w:w="787"/>
        <w:gridCol w:w="813"/>
        <w:gridCol w:w="762"/>
        <w:gridCol w:w="706"/>
        <w:gridCol w:w="527"/>
        <w:gridCol w:w="236"/>
        <w:gridCol w:w="236"/>
        <w:gridCol w:w="267"/>
        <w:gridCol w:w="1701"/>
        <w:gridCol w:w="1559"/>
        <w:gridCol w:w="1430"/>
        <w:gridCol w:w="413"/>
        <w:gridCol w:w="1237"/>
        <w:gridCol w:w="1501"/>
      </w:tblGrid>
      <w:tr w:rsidR="00BD6618" w:rsidRPr="009F52DC" w:rsidTr="009A5125">
        <w:trPr>
          <w:trHeight w:val="675"/>
        </w:trPr>
        <w:tc>
          <w:tcPr>
            <w:tcW w:w="34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6618" w:rsidRPr="009F52DC" w:rsidRDefault="009F52DC" w:rsidP="009A512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Наименование </w:t>
            </w:r>
            <w:r w:rsidR="00BD6618" w:rsidRPr="009F52DC">
              <w:rPr>
                <w:rFonts w:ascii="Arial" w:eastAsia="Times New Roman" w:hAnsi="Arial" w:cs="Arial"/>
                <w:sz w:val="24"/>
                <w:szCs w:val="24"/>
                <w:lang w:eastAsia="ru-RU"/>
              </w:rPr>
              <w:t>программы, подпрограммы</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6618" w:rsidRPr="009F52DC" w:rsidRDefault="00BD6618" w:rsidP="009A512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ГРБС </w:t>
            </w:r>
          </w:p>
        </w:tc>
        <w:tc>
          <w:tcPr>
            <w:tcW w:w="2808" w:type="dxa"/>
            <w:gridSpan w:val="4"/>
            <w:tcBorders>
              <w:top w:val="single" w:sz="4" w:space="0" w:color="auto"/>
              <w:left w:val="nil"/>
              <w:bottom w:val="single" w:sz="4" w:space="0" w:color="auto"/>
              <w:right w:val="single" w:sz="4" w:space="0" w:color="auto"/>
            </w:tcBorders>
            <w:shd w:val="clear" w:color="auto" w:fill="auto"/>
            <w:vAlign w:val="center"/>
            <w:hideMark/>
          </w:tcPr>
          <w:p w:rsidR="00BD6618" w:rsidRPr="009F52DC" w:rsidRDefault="00BD6618" w:rsidP="009A512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Код бюджетной классификации</w:t>
            </w:r>
          </w:p>
        </w:tc>
        <w:tc>
          <w:tcPr>
            <w:tcW w:w="7079" w:type="dxa"/>
            <w:gridSpan w:val="8"/>
            <w:tcBorders>
              <w:top w:val="single" w:sz="4" w:space="0" w:color="auto"/>
              <w:left w:val="single" w:sz="4" w:space="0" w:color="auto"/>
              <w:bottom w:val="single" w:sz="4" w:space="0" w:color="auto"/>
              <w:right w:val="single" w:sz="4" w:space="0" w:color="auto"/>
            </w:tcBorders>
          </w:tcPr>
          <w:p w:rsidR="00BD6618" w:rsidRPr="009F52DC" w:rsidRDefault="00BD6618" w:rsidP="009A512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Расходы (тыс. руб.), годы</w:t>
            </w:r>
          </w:p>
        </w:tc>
        <w:tc>
          <w:tcPr>
            <w:tcW w:w="1501" w:type="dxa"/>
            <w:vMerge w:val="restart"/>
            <w:tcBorders>
              <w:top w:val="single" w:sz="4" w:space="0" w:color="auto"/>
              <w:left w:val="single" w:sz="4" w:space="0" w:color="auto"/>
              <w:right w:val="single" w:sz="4" w:space="0" w:color="auto"/>
            </w:tcBorders>
            <w:vAlign w:val="center"/>
          </w:tcPr>
          <w:p w:rsidR="00BD6618" w:rsidRPr="009F52DC" w:rsidRDefault="00BD6618" w:rsidP="009A512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BD6618" w:rsidRPr="009F52DC" w:rsidTr="001B7BA1">
        <w:trPr>
          <w:trHeight w:val="1354"/>
        </w:trPr>
        <w:tc>
          <w:tcPr>
            <w:tcW w:w="3478" w:type="dxa"/>
            <w:vMerge/>
            <w:tcBorders>
              <w:top w:val="single" w:sz="4" w:space="0" w:color="auto"/>
              <w:left w:val="single" w:sz="4" w:space="0" w:color="auto"/>
              <w:bottom w:val="single" w:sz="4" w:space="0" w:color="auto"/>
              <w:right w:val="single" w:sz="4" w:space="0" w:color="auto"/>
            </w:tcBorders>
            <w:vAlign w:val="center"/>
            <w:hideMark/>
          </w:tcPr>
          <w:p w:rsidR="00BD6618" w:rsidRPr="009F52DC" w:rsidRDefault="00BD6618" w:rsidP="009A5125">
            <w:pPr>
              <w:spacing w:after="0" w:line="240" w:lineRule="auto"/>
              <w:jc w:val="center"/>
              <w:rPr>
                <w:rFonts w:ascii="Arial" w:eastAsia="Times New Roman" w:hAnsi="Arial" w:cs="Arial"/>
                <w:sz w:val="24"/>
                <w:szCs w:val="24"/>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BD6618" w:rsidRPr="009F52DC" w:rsidRDefault="00BD6618" w:rsidP="009A5125">
            <w:pPr>
              <w:spacing w:after="0" w:line="240" w:lineRule="auto"/>
              <w:jc w:val="center"/>
              <w:rPr>
                <w:rFonts w:ascii="Arial" w:eastAsia="Times New Roman" w:hAnsi="Arial" w:cs="Arial"/>
                <w:sz w:val="24"/>
                <w:szCs w:val="24"/>
                <w:lang w:eastAsia="ru-RU"/>
              </w:rPr>
            </w:pPr>
          </w:p>
        </w:tc>
        <w:tc>
          <w:tcPr>
            <w:tcW w:w="813" w:type="dxa"/>
            <w:tcBorders>
              <w:top w:val="nil"/>
              <w:left w:val="nil"/>
              <w:bottom w:val="single" w:sz="4" w:space="0" w:color="auto"/>
              <w:right w:val="single" w:sz="4" w:space="0" w:color="auto"/>
            </w:tcBorders>
            <w:shd w:val="clear" w:color="auto" w:fill="auto"/>
            <w:vAlign w:val="center"/>
            <w:hideMark/>
          </w:tcPr>
          <w:p w:rsidR="00BD6618" w:rsidRPr="009F52DC" w:rsidRDefault="00BD6618" w:rsidP="009A512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ГРБС</w:t>
            </w:r>
          </w:p>
        </w:tc>
        <w:tc>
          <w:tcPr>
            <w:tcW w:w="762" w:type="dxa"/>
            <w:tcBorders>
              <w:top w:val="nil"/>
              <w:left w:val="nil"/>
              <w:bottom w:val="single" w:sz="4" w:space="0" w:color="auto"/>
              <w:right w:val="single" w:sz="4" w:space="0" w:color="auto"/>
            </w:tcBorders>
            <w:shd w:val="clear" w:color="auto" w:fill="auto"/>
            <w:vAlign w:val="center"/>
            <w:hideMark/>
          </w:tcPr>
          <w:p w:rsidR="00BD6618" w:rsidRPr="009F52DC" w:rsidRDefault="00BD6618" w:rsidP="009A512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РзПр</w:t>
            </w:r>
          </w:p>
        </w:tc>
        <w:tc>
          <w:tcPr>
            <w:tcW w:w="706" w:type="dxa"/>
            <w:tcBorders>
              <w:top w:val="nil"/>
              <w:left w:val="nil"/>
              <w:bottom w:val="single" w:sz="4" w:space="0" w:color="auto"/>
              <w:right w:val="single" w:sz="4" w:space="0" w:color="auto"/>
            </w:tcBorders>
            <w:shd w:val="clear" w:color="auto" w:fill="auto"/>
            <w:vAlign w:val="center"/>
            <w:hideMark/>
          </w:tcPr>
          <w:p w:rsidR="00BD6618" w:rsidRPr="009F52DC" w:rsidRDefault="00BD6618" w:rsidP="009A512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ЦСР</w:t>
            </w:r>
          </w:p>
        </w:tc>
        <w:tc>
          <w:tcPr>
            <w:tcW w:w="527" w:type="dxa"/>
            <w:tcBorders>
              <w:top w:val="nil"/>
              <w:left w:val="nil"/>
              <w:bottom w:val="single" w:sz="4" w:space="0" w:color="auto"/>
              <w:right w:val="single" w:sz="4" w:space="0" w:color="auto"/>
            </w:tcBorders>
            <w:shd w:val="clear" w:color="auto" w:fill="auto"/>
            <w:vAlign w:val="center"/>
            <w:hideMark/>
          </w:tcPr>
          <w:p w:rsidR="00BD6618" w:rsidRPr="009F52DC" w:rsidRDefault="00BD6618" w:rsidP="009A512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ВР</w:t>
            </w:r>
          </w:p>
        </w:tc>
        <w:tc>
          <w:tcPr>
            <w:tcW w:w="236" w:type="dxa"/>
            <w:tcBorders>
              <w:top w:val="single" w:sz="4" w:space="0" w:color="auto"/>
              <w:left w:val="nil"/>
              <w:bottom w:val="single" w:sz="4" w:space="0" w:color="auto"/>
              <w:right w:val="single" w:sz="4" w:space="0" w:color="auto"/>
            </w:tcBorders>
            <w:vAlign w:val="center"/>
          </w:tcPr>
          <w:p w:rsidR="00BD6618" w:rsidRPr="009F52DC" w:rsidRDefault="00BD6618" w:rsidP="009A5125">
            <w:pPr>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Borders>
              <w:top w:val="nil"/>
              <w:left w:val="single" w:sz="4" w:space="0" w:color="auto"/>
              <w:bottom w:val="single" w:sz="4" w:space="0" w:color="auto"/>
              <w:right w:val="single" w:sz="4" w:space="0" w:color="auto"/>
            </w:tcBorders>
            <w:vAlign w:val="center"/>
          </w:tcPr>
          <w:p w:rsidR="00BD6618" w:rsidRPr="009F52DC" w:rsidRDefault="00BD6618" w:rsidP="009A5125">
            <w:pPr>
              <w:autoSpaceDE w:val="0"/>
              <w:autoSpaceDN w:val="0"/>
              <w:adjustRightInd w:val="0"/>
              <w:spacing w:after="0" w:line="240" w:lineRule="auto"/>
              <w:jc w:val="center"/>
              <w:rPr>
                <w:rFonts w:ascii="Arial" w:eastAsia="Times New Roman" w:hAnsi="Arial" w:cs="Arial"/>
                <w:sz w:val="24"/>
                <w:szCs w:val="24"/>
                <w:lang w:eastAsia="ru-RU"/>
              </w:rPr>
            </w:pPr>
          </w:p>
        </w:tc>
        <w:tc>
          <w:tcPr>
            <w:tcW w:w="267" w:type="dxa"/>
            <w:tcBorders>
              <w:top w:val="nil"/>
              <w:left w:val="single" w:sz="4" w:space="0" w:color="auto"/>
              <w:bottom w:val="single" w:sz="4" w:space="0" w:color="auto"/>
              <w:right w:val="single" w:sz="4" w:space="0" w:color="auto"/>
            </w:tcBorders>
            <w:shd w:val="clear" w:color="auto" w:fill="auto"/>
            <w:vAlign w:val="center"/>
          </w:tcPr>
          <w:p w:rsidR="00BD6618" w:rsidRPr="009F52DC" w:rsidRDefault="00BD6618" w:rsidP="009A5125">
            <w:pPr>
              <w:spacing w:after="0" w:line="240" w:lineRule="auto"/>
              <w:jc w:val="center"/>
              <w:rPr>
                <w:rFonts w:ascii="Arial" w:eastAsia="Times New Roman" w:hAnsi="Arial" w:cs="Arial"/>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D6618" w:rsidRPr="009F52DC" w:rsidRDefault="00BD6618" w:rsidP="009A512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2017 год</w:t>
            </w:r>
          </w:p>
        </w:tc>
        <w:tc>
          <w:tcPr>
            <w:tcW w:w="1559" w:type="dxa"/>
            <w:tcBorders>
              <w:top w:val="nil"/>
              <w:left w:val="nil"/>
              <w:bottom w:val="single" w:sz="4" w:space="0" w:color="auto"/>
              <w:right w:val="single" w:sz="4" w:space="0" w:color="auto"/>
            </w:tcBorders>
            <w:shd w:val="clear" w:color="auto" w:fill="auto"/>
            <w:vAlign w:val="center"/>
            <w:hideMark/>
          </w:tcPr>
          <w:p w:rsidR="00BD6618" w:rsidRPr="009F52DC" w:rsidRDefault="00BD6618" w:rsidP="009A512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2018 год</w:t>
            </w:r>
          </w:p>
        </w:tc>
        <w:tc>
          <w:tcPr>
            <w:tcW w:w="1843" w:type="dxa"/>
            <w:gridSpan w:val="2"/>
            <w:tcBorders>
              <w:top w:val="nil"/>
              <w:left w:val="nil"/>
              <w:bottom w:val="single" w:sz="4" w:space="0" w:color="auto"/>
              <w:right w:val="single" w:sz="4" w:space="0" w:color="auto"/>
            </w:tcBorders>
            <w:vAlign w:val="center"/>
          </w:tcPr>
          <w:p w:rsidR="00BD6618" w:rsidRPr="009F52DC" w:rsidRDefault="00BD6618" w:rsidP="009F52DC">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2019</w:t>
            </w:r>
            <w:r w:rsidR="009F52DC" w:rsidRPr="009F52DC">
              <w:rPr>
                <w:rFonts w:ascii="Arial" w:eastAsia="Times New Roman" w:hAnsi="Arial" w:cs="Arial"/>
                <w:sz w:val="24"/>
                <w:szCs w:val="24"/>
                <w:lang w:eastAsia="ru-RU"/>
              </w:rPr>
              <w:t xml:space="preserve"> </w:t>
            </w:r>
            <w:r w:rsidRPr="009F52DC">
              <w:rPr>
                <w:rFonts w:ascii="Arial" w:eastAsia="Times New Roman" w:hAnsi="Arial" w:cs="Arial"/>
                <w:sz w:val="24"/>
                <w:szCs w:val="24"/>
                <w:lang w:eastAsia="ru-RU"/>
              </w:rPr>
              <w:t>год</w:t>
            </w:r>
          </w:p>
        </w:tc>
        <w:tc>
          <w:tcPr>
            <w:tcW w:w="1237" w:type="dxa"/>
            <w:tcBorders>
              <w:top w:val="single" w:sz="4" w:space="0" w:color="auto"/>
              <w:left w:val="nil"/>
              <w:bottom w:val="single" w:sz="4" w:space="0" w:color="auto"/>
              <w:right w:val="single" w:sz="4" w:space="0" w:color="auto"/>
            </w:tcBorders>
          </w:tcPr>
          <w:p w:rsidR="00BD6618" w:rsidRPr="009F52DC" w:rsidRDefault="00BD6618" w:rsidP="009A512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Итого на период</w:t>
            </w:r>
          </w:p>
        </w:tc>
        <w:tc>
          <w:tcPr>
            <w:tcW w:w="1501" w:type="dxa"/>
            <w:vMerge/>
            <w:tcBorders>
              <w:left w:val="single" w:sz="4" w:space="0" w:color="auto"/>
              <w:bottom w:val="single" w:sz="4" w:space="0" w:color="auto"/>
              <w:right w:val="single" w:sz="4" w:space="0" w:color="auto"/>
            </w:tcBorders>
            <w:vAlign w:val="center"/>
          </w:tcPr>
          <w:p w:rsidR="00BD6618" w:rsidRPr="009F52DC" w:rsidRDefault="00BD6618" w:rsidP="009A5125">
            <w:pPr>
              <w:spacing w:after="0" w:line="240" w:lineRule="auto"/>
              <w:jc w:val="center"/>
              <w:rPr>
                <w:rFonts w:ascii="Arial" w:eastAsia="Times New Roman" w:hAnsi="Arial" w:cs="Arial"/>
                <w:sz w:val="24"/>
                <w:szCs w:val="24"/>
                <w:lang w:eastAsia="ru-RU"/>
              </w:rPr>
            </w:pPr>
          </w:p>
        </w:tc>
      </w:tr>
      <w:tr w:rsidR="009A5125" w:rsidRPr="009F52DC" w:rsidTr="001B7BA1">
        <w:trPr>
          <w:trHeight w:val="360"/>
        </w:trPr>
        <w:tc>
          <w:tcPr>
            <w:tcW w:w="3478" w:type="dxa"/>
            <w:tcBorders>
              <w:top w:val="single" w:sz="4" w:space="0" w:color="auto"/>
              <w:left w:val="single" w:sz="4" w:space="0" w:color="auto"/>
              <w:bottom w:val="single" w:sz="4" w:space="0" w:color="auto"/>
              <w:right w:val="single" w:sz="4" w:space="0" w:color="auto"/>
            </w:tcBorders>
            <w:shd w:val="clear" w:color="auto" w:fill="auto"/>
            <w:hideMark/>
          </w:tcPr>
          <w:p w:rsidR="009A5125" w:rsidRPr="009F52DC" w:rsidRDefault="009A5125" w:rsidP="009A5125">
            <w:pPr>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Цель подпрограммы</w:t>
            </w:r>
            <w:r w:rsidRPr="009F52DC">
              <w:rPr>
                <w:rFonts w:ascii="Arial" w:eastAsia="Calibri" w:hAnsi="Arial" w:cs="Arial"/>
                <w:sz w:val="24"/>
                <w:szCs w:val="24"/>
              </w:rPr>
              <w:t xml:space="preserve"> </w:t>
            </w:r>
            <w:r w:rsidRPr="009F52DC">
              <w:rPr>
                <w:rFonts w:ascii="Arial" w:eastAsia="Times New Roman" w:hAnsi="Arial" w:cs="Arial"/>
                <w:sz w:val="24"/>
                <w:szCs w:val="24"/>
                <w:lang w:eastAsia="ru-RU"/>
              </w:rPr>
              <w:t>Создание комфортных условий жизнедеятельности в сельской местности</w:t>
            </w:r>
          </w:p>
        </w:tc>
        <w:tc>
          <w:tcPr>
            <w:tcW w:w="787" w:type="dxa"/>
            <w:tcBorders>
              <w:top w:val="single" w:sz="4" w:space="0" w:color="auto"/>
              <w:left w:val="nil"/>
              <w:bottom w:val="single" w:sz="4" w:space="0" w:color="auto"/>
              <w:right w:val="single" w:sz="4" w:space="0" w:color="auto"/>
            </w:tcBorders>
            <w:shd w:val="clear" w:color="auto" w:fill="auto"/>
            <w:hideMark/>
          </w:tcPr>
          <w:p w:rsidR="009A5125" w:rsidRPr="009F52DC" w:rsidRDefault="009A5125"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hideMark/>
          </w:tcPr>
          <w:p w:rsidR="009A5125" w:rsidRPr="009F52DC" w:rsidRDefault="009A5125"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hideMark/>
          </w:tcPr>
          <w:p w:rsidR="009A5125" w:rsidRPr="009F52DC" w:rsidRDefault="009A5125"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hideMark/>
          </w:tcPr>
          <w:p w:rsidR="009A5125" w:rsidRPr="009F52DC" w:rsidRDefault="009A5125"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hideMark/>
          </w:tcPr>
          <w:p w:rsidR="009A5125" w:rsidRPr="009F52DC" w:rsidRDefault="009A5125"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9A5125" w:rsidRPr="009F52DC" w:rsidRDefault="009A5125"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9A5125" w:rsidRPr="009F52DC" w:rsidRDefault="009A5125"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9A5125" w:rsidRPr="009F52DC" w:rsidRDefault="009A5125"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9A5125" w:rsidRPr="009F52DC" w:rsidRDefault="001B7BA1" w:rsidP="009A512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0</w:t>
            </w:r>
          </w:p>
        </w:tc>
        <w:tc>
          <w:tcPr>
            <w:tcW w:w="1559" w:type="dxa"/>
            <w:tcBorders>
              <w:top w:val="single" w:sz="4" w:space="0" w:color="auto"/>
              <w:left w:val="nil"/>
              <w:bottom w:val="single" w:sz="4" w:space="0" w:color="auto"/>
              <w:right w:val="single" w:sz="4" w:space="0" w:color="auto"/>
            </w:tcBorders>
            <w:shd w:val="clear" w:color="auto" w:fill="auto"/>
            <w:noWrap/>
          </w:tcPr>
          <w:p w:rsidR="009A5125" w:rsidRPr="009F52DC" w:rsidRDefault="001B7BA1" w:rsidP="009A512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0</w:t>
            </w:r>
          </w:p>
        </w:tc>
        <w:tc>
          <w:tcPr>
            <w:tcW w:w="1430" w:type="dxa"/>
            <w:tcBorders>
              <w:top w:val="single" w:sz="4" w:space="0" w:color="auto"/>
              <w:left w:val="nil"/>
              <w:bottom w:val="single" w:sz="4" w:space="0" w:color="auto"/>
              <w:right w:val="nil"/>
            </w:tcBorders>
          </w:tcPr>
          <w:p w:rsidR="009A5125" w:rsidRPr="009F52DC" w:rsidRDefault="001B7BA1" w:rsidP="00790867">
            <w:pPr>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0</w:t>
            </w:r>
          </w:p>
        </w:tc>
        <w:tc>
          <w:tcPr>
            <w:tcW w:w="413" w:type="dxa"/>
            <w:tcBorders>
              <w:top w:val="single" w:sz="4" w:space="0" w:color="auto"/>
              <w:left w:val="nil"/>
              <w:bottom w:val="single" w:sz="4" w:space="0" w:color="auto"/>
              <w:right w:val="single" w:sz="4" w:space="0" w:color="auto"/>
            </w:tcBorders>
          </w:tcPr>
          <w:p w:rsidR="009A5125" w:rsidRPr="009F52DC" w:rsidRDefault="009A5125" w:rsidP="009A5125">
            <w:pPr>
              <w:spacing w:after="0" w:line="240" w:lineRule="auto"/>
              <w:jc w:val="center"/>
              <w:rPr>
                <w:rFonts w:ascii="Arial" w:eastAsia="Times New Roman"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9A5125" w:rsidRPr="009F52DC" w:rsidRDefault="001B7BA1" w:rsidP="009A512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0</w:t>
            </w:r>
          </w:p>
        </w:tc>
        <w:tc>
          <w:tcPr>
            <w:tcW w:w="1501" w:type="dxa"/>
            <w:tcBorders>
              <w:top w:val="single" w:sz="4" w:space="0" w:color="auto"/>
              <w:left w:val="single" w:sz="4" w:space="0" w:color="auto"/>
              <w:bottom w:val="single" w:sz="4" w:space="0" w:color="auto"/>
              <w:right w:val="single" w:sz="4" w:space="0" w:color="auto"/>
            </w:tcBorders>
          </w:tcPr>
          <w:p w:rsidR="009A5125" w:rsidRPr="009F52DC" w:rsidRDefault="00EE6CAB" w:rsidP="009A512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342</w:t>
            </w:r>
          </w:p>
        </w:tc>
      </w:tr>
      <w:tr w:rsidR="00790867" w:rsidRPr="009F52DC" w:rsidTr="001B7BA1">
        <w:trPr>
          <w:trHeight w:val="360"/>
        </w:trPr>
        <w:tc>
          <w:tcPr>
            <w:tcW w:w="3478" w:type="dxa"/>
            <w:tcBorders>
              <w:top w:val="single" w:sz="4" w:space="0" w:color="auto"/>
              <w:left w:val="single" w:sz="4" w:space="0" w:color="auto"/>
              <w:bottom w:val="single" w:sz="4" w:space="0" w:color="auto"/>
              <w:right w:val="single" w:sz="4" w:space="0" w:color="auto"/>
            </w:tcBorders>
            <w:shd w:val="clear" w:color="auto" w:fill="auto"/>
            <w:hideMark/>
          </w:tcPr>
          <w:p w:rsidR="00790867" w:rsidRPr="009F52DC" w:rsidRDefault="00790867" w:rsidP="009A5125">
            <w:pPr>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Задача 1 Ввод (приобретение) жилья гражданами, проживающими в сельской местности, в том числе молодых семей и молодых специалистов, улучшивших жилищные условия;</w:t>
            </w:r>
            <w:r w:rsidRPr="009F52DC">
              <w:rPr>
                <w:rFonts w:ascii="Arial" w:eastAsia="Calibri" w:hAnsi="Arial" w:cs="Arial"/>
                <w:sz w:val="24"/>
                <w:szCs w:val="24"/>
              </w:rPr>
              <w:t xml:space="preserve"> молодыми семьями </w:t>
            </w:r>
            <w:r w:rsidRPr="009F52DC">
              <w:rPr>
                <w:rFonts w:ascii="Arial" w:eastAsia="Calibri" w:hAnsi="Arial" w:cs="Arial"/>
                <w:sz w:val="24"/>
                <w:szCs w:val="24"/>
              </w:rPr>
              <w:lastRenderedPageBreak/>
              <w:t>и молодыми специалистами планируется построить в районе</w:t>
            </w:r>
          </w:p>
        </w:tc>
        <w:tc>
          <w:tcPr>
            <w:tcW w:w="787" w:type="dxa"/>
            <w:tcBorders>
              <w:top w:val="single" w:sz="4" w:space="0" w:color="auto"/>
              <w:left w:val="nil"/>
              <w:bottom w:val="single" w:sz="4" w:space="0" w:color="auto"/>
              <w:right w:val="single" w:sz="4" w:space="0" w:color="auto"/>
            </w:tcBorders>
            <w:shd w:val="clear" w:color="auto" w:fill="auto"/>
            <w:hideMark/>
          </w:tcPr>
          <w:p w:rsidR="00790867" w:rsidRPr="009F52DC" w:rsidRDefault="00790867"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hideMark/>
          </w:tcPr>
          <w:p w:rsidR="00790867" w:rsidRPr="009F52DC" w:rsidRDefault="00790867"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hideMark/>
          </w:tcPr>
          <w:p w:rsidR="00790867" w:rsidRPr="009F52DC" w:rsidRDefault="00790867"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hideMark/>
          </w:tcPr>
          <w:p w:rsidR="00790867" w:rsidRPr="009F52DC" w:rsidRDefault="00790867"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hideMark/>
          </w:tcPr>
          <w:p w:rsidR="00790867" w:rsidRPr="009F52DC" w:rsidRDefault="00790867"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790867" w:rsidRPr="009F52DC" w:rsidRDefault="00790867" w:rsidP="00EE6CAB">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790867" w:rsidRPr="009F52DC" w:rsidRDefault="00790867" w:rsidP="00EE6CAB">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790867" w:rsidRPr="009F52DC" w:rsidRDefault="00790867" w:rsidP="00EE6CAB">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790867" w:rsidRPr="009F52DC" w:rsidRDefault="001B7BA1" w:rsidP="00EE6CAB">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0</w:t>
            </w:r>
          </w:p>
        </w:tc>
        <w:tc>
          <w:tcPr>
            <w:tcW w:w="1559" w:type="dxa"/>
            <w:tcBorders>
              <w:top w:val="single" w:sz="4" w:space="0" w:color="auto"/>
              <w:left w:val="nil"/>
              <w:bottom w:val="single" w:sz="4" w:space="0" w:color="auto"/>
              <w:right w:val="single" w:sz="4" w:space="0" w:color="auto"/>
            </w:tcBorders>
            <w:shd w:val="clear" w:color="auto" w:fill="auto"/>
            <w:noWrap/>
          </w:tcPr>
          <w:p w:rsidR="00790867" w:rsidRPr="009F52DC" w:rsidRDefault="001B7BA1" w:rsidP="00EE6CAB">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0</w:t>
            </w:r>
          </w:p>
        </w:tc>
        <w:tc>
          <w:tcPr>
            <w:tcW w:w="1430" w:type="dxa"/>
            <w:tcBorders>
              <w:top w:val="single" w:sz="4" w:space="0" w:color="auto"/>
              <w:left w:val="nil"/>
              <w:bottom w:val="single" w:sz="4" w:space="0" w:color="auto"/>
              <w:right w:val="nil"/>
            </w:tcBorders>
          </w:tcPr>
          <w:p w:rsidR="00790867" w:rsidRPr="009F52DC" w:rsidRDefault="001B7BA1" w:rsidP="00EE6CAB">
            <w:pPr>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0</w:t>
            </w:r>
          </w:p>
        </w:tc>
        <w:tc>
          <w:tcPr>
            <w:tcW w:w="413" w:type="dxa"/>
            <w:tcBorders>
              <w:top w:val="single" w:sz="4" w:space="0" w:color="auto"/>
              <w:left w:val="nil"/>
              <w:bottom w:val="single" w:sz="4" w:space="0" w:color="auto"/>
              <w:right w:val="single" w:sz="4" w:space="0" w:color="auto"/>
            </w:tcBorders>
          </w:tcPr>
          <w:p w:rsidR="00790867" w:rsidRPr="009F52DC" w:rsidRDefault="00790867" w:rsidP="00EE6CAB">
            <w:pPr>
              <w:spacing w:after="0" w:line="240" w:lineRule="auto"/>
              <w:jc w:val="center"/>
              <w:rPr>
                <w:rFonts w:ascii="Arial" w:eastAsia="Times New Roman"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790867" w:rsidRPr="009F52DC" w:rsidRDefault="001B7BA1" w:rsidP="00EE6CAB">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0</w:t>
            </w:r>
          </w:p>
        </w:tc>
        <w:tc>
          <w:tcPr>
            <w:tcW w:w="1501" w:type="dxa"/>
            <w:tcBorders>
              <w:top w:val="single" w:sz="4" w:space="0" w:color="auto"/>
              <w:left w:val="single" w:sz="4" w:space="0" w:color="auto"/>
              <w:bottom w:val="single" w:sz="4" w:space="0" w:color="auto"/>
              <w:right w:val="single" w:sz="4" w:space="0" w:color="auto"/>
            </w:tcBorders>
          </w:tcPr>
          <w:p w:rsidR="00790867" w:rsidRPr="009F52DC" w:rsidRDefault="00790867" w:rsidP="009A5125">
            <w:pPr>
              <w:spacing w:after="0" w:line="240" w:lineRule="auto"/>
              <w:jc w:val="center"/>
              <w:rPr>
                <w:rFonts w:ascii="Arial" w:eastAsia="Times New Roman" w:hAnsi="Arial" w:cs="Arial"/>
                <w:sz w:val="24"/>
                <w:szCs w:val="24"/>
                <w:lang w:eastAsia="ru-RU"/>
              </w:rPr>
            </w:pPr>
          </w:p>
        </w:tc>
      </w:tr>
      <w:tr w:rsidR="00790867" w:rsidRPr="009F52DC" w:rsidTr="001B7BA1">
        <w:trPr>
          <w:trHeight w:val="360"/>
        </w:trPr>
        <w:tc>
          <w:tcPr>
            <w:tcW w:w="3478" w:type="dxa"/>
            <w:tcBorders>
              <w:top w:val="single" w:sz="4" w:space="0" w:color="auto"/>
              <w:left w:val="single" w:sz="4" w:space="0" w:color="auto"/>
              <w:bottom w:val="single" w:sz="4" w:space="0" w:color="auto"/>
              <w:right w:val="single" w:sz="4" w:space="0" w:color="auto"/>
            </w:tcBorders>
            <w:shd w:val="clear" w:color="auto" w:fill="auto"/>
          </w:tcPr>
          <w:p w:rsidR="00790867" w:rsidRPr="009F52DC" w:rsidRDefault="00790867" w:rsidP="009A5125">
            <w:pPr>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lastRenderedPageBreak/>
              <w:t>Мероприятие 1</w:t>
            </w:r>
            <w:r w:rsidRPr="009F52DC">
              <w:rPr>
                <w:rFonts w:ascii="Arial" w:eastAsia="Times New Roman" w:hAnsi="Arial" w:cs="Arial"/>
                <w:b/>
                <w:sz w:val="24"/>
                <w:szCs w:val="24"/>
                <w:lang w:eastAsia="ru-RU"/>
              </w:rPr>
              <w:t xml:space="preserve"> </w:t>
            </w:r>
            <w:r w:rsidRPr="009F52DC">
              <w:rPr>
                <w:rFonts w:ascii="Arial" w:eastAsia="Times New Roman" w:hAnsi="Arial" w:cs="Arial"/>
                <w:sz w:val="24"/>
                <w:szCs w:val="24"/>
                <w:lang w:eastAsia="ru-RU"/>
              </w:rPr>
              <w:t>Улучшения жилищных условий граждан, проживающих в сельской местности, в том числе молодых семей и молодых специалистов</w:t>
            </w:r>
          </w:p>
        </w:tc>
        <w:tc>
          <w:tcPr>
            <w:tcW w:w="787" w:type="dxa"/>
            <w:tcBorders>
              <w:top w:val="single" w:sz="4" w:space="0" w:color="auto"/>
              <w:left w:val="nil"/>
              <w:bottom w:val="single" w:sz="4" w:space="0" w:color="auto"/>
              <w:right w:val="single" w:sz="4" w:space="0" w:color="auto"/>
            </w:tcBorders>
            <w:shd w:val="clear" w:color="auto" w:fill="auto"/>
          </w:tcPr>
          <w:p w:rsidR="00790867" w:rsidRPr="009F52DC" w:rsidRDefault="00790867"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790867" w:rsidRPr="009F52DC" w:rsidRDefault="00790867"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790867" w:rsidRPr="009F52DC" w:rsidRDefault="00790867"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790867" w:rsidRPr="009F52DC" w:rsidRDefault="00790867"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790867" w:rsidRPr="009F52DC" w:rsidRDefault="00790867"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790867" w:rsidRPr="009F52DC" w:rsidRDefault="00790867" w:rsidP="00EE6CAB">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790867" w:rsidRPr="009F52DC" w:rsidRDefault="00790867" w:rsidP="00EE6CAB">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790867" w:rsidRPr="009F52DC" w:rsidRDefault="00790867" w:rsidP="00EE6CAB">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790867" w:rsidRPr="009F52DC" w:rsidRDefault="00790867" w:rsidP="00EE6CAB">
            <w:pPr>
              <w:spacing w:after="0" w:line="240" w:lineRule="auto"/>
              <w:jc w:val="center"/>
              <w:rPr>
                <w:rFonts w:ascii="Arial" w:eastAsia="Times New Roman" w:hAnsi="Arial" w:cs="Arial"/>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790867" w:rsidRPr="009F52DC" w:rsidRDefault="001B7BA1" w:rsidP="00EE6CAB">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0</w:t>
            </w:r>
          </w:p>
        </w:tc>
        <w:tc>
          <w:tcPr>
            <w:tcW w:w="1843" w:type="dxa"/>
            <w:gridSpan w:val="2"/>
            <w:tcBorders>
              <w:top w:val="single" w:sz="4" w:space="0" w:color="auto"/>
              <w:left w:val="nil"/>
              <w:bottom w:val="single" w:sz="4" w:space="0" w:color="auto"/>
              <w:right w:val="single" w:sz="4" w:space="0" w:color="auto"/>
            </w:tcBorders>
          </w:tcPr>
          <w:p w:rsidR="00790867" w:rsidRPr="009F52DC" w:rsidRDefault="001B7BA1" w:rsidP="00EE6CAB">
            <w:pPr>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0</w:t>
            </w:r>
          </w:p>
        </w:tc>
        <w:tc>
          <w:tcPr>
            <w:tcW w:w="1237" w:type="dxa"/>
            <w:tcBorders>
              <w:top w:val="single" w:sz="4" w:space="0" w:color="auto"/>
              <w:left w:val="nil"/>
              <w:bottom w:val="single" w:sz="4" w:space="0" w:color="auto"/>
              <w:right w:val="single" w:sz="4" w:space="0" w:color="auto"/>
            </w:tcBorders>
          </w:tcPr>
          <w:p w:rsidR="00790867" w:rsidRPr="009F52DC" w:rsidRDefault="001B7BA1" w:rsidP="00EE6CAB">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0</w:t>
            </w:r>
          </w:p>
        </w:tc>
        <w:tc>
          <w:tcPr>
            <w:tcW w:w="1501" w:type="dxa"/>
            <w:tcBorders>
              <w:top w:val="single" w:sz="4" w:space="0" w:color="auto"/>
              <w:left w:val="single" w:sz="4" w:space="0" w:color="auto"/>
              <w:bottom w:val="single" w:sz="4" w:space="0" w:color="auto"/>
              <w:right w:val="single" w:sz="4" w:space="0" w:color="auto"/>
            </w:tcBorders>
          </w:tcPr>
          <w:p w:rsidR="00790867" w:rsidRPr="009F52DC" w:rsidRDefault="001B7BA1" w:rsidP="00EE6CAB">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0</w:t>
            </w:r>
          </w:p>
        </w:tc>
      </w:tr>
      <w:tr w:rsidR="00790867" w:rsidRPr="009F52DC" w:rsidTr="001B7BA1">
        <w:trPr>
          <w:trHeight w:val="360"/>
        </w:trPr>
        <w:tc>
          <w:tcPr>
            <w:tcW w:w="3478" w:type="dxa"/>
            <w:tcBorders>
              <w:top w:val="single" w:sz="4" w:space="0" w:color="auto"/>
              <w:left w:val="single" w:sz="4" w:space="0" w:color="auto"/>
              <w:bottom w:val="single" w:sz="4" w:space="0" w:color="auto"/>
              <w:right w:val="single" w:sz="4" w:space="0" w:color="auto"/>
            </w:tcBorders>
            <w:shd w:val="clear" w:color="auto" w:fill="auto"/>
          </w:tcPr>
          <w:p w:rsidR="00790867" w:rsidRPr="009F52DC" w:rsidRDefault="00790867" w:rsidP="009A5125">
            <w:pPr>
              <w:suppressAutoHyphens/>
              <w:spacing w:after="0" w:line="240" w:lineRule="auto"/>
              <w:rPr>
                <w:rFonts w:ascii="Arial" w:eastAsia="Times New Roman" w:hAnsi="Arial" w:cs="Arial"/>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790867" w:rsidRPr="009F52DC" w:rsidRDefault="00790867"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790867" w:rsidRPr="009F52DC" w:rsidRDefault="00790867"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790867" w:rsidRPr="009F52DC" w:rsidRDefault="00790867"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790867" w:rsidRPr="009F52DC" w:rsidRDefault="00790867"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790867" w:rsidRPr="009F52DC" w:rsidRDefault="00790867"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790867" w:rsidRPr="009F52DC" w:rsidRDefault="00790867"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790867" w:rsidRPr="009F52DC" w:rsidRDefault="00790867"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790867" w:rsidRPr="009F52DC" w:rsidRDefault="00790867"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790867" w:rsidRPr="009F52DC" w:rsidRDefault="00790867" w:rsidP="009A5125">
            <w:pPr>
              <w:spacing w:after="0" w:line="240" w:lineRule="auto"/>
              <w:jc w:val="center"/>
              <w:rPr>
                <w:rFonts w:ascii="Arial" w:eastAsia="Times New Roman" w:hAnsi="Arial" w:cs="Arial"/>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790867" w:rsidRPr="009F52DC" w:rsidRDefault="00790867" w:rsidP="009A5125">
            <w:pPr>
              <w:spacing w:after="0" w:line="240" w:lineRule="auto"/>
              <w:jc w:val="center"/>
              <w:rPr>
                <w:rFonts w:ascii="Arial" w:eastAsia="Times New Roman" w:hAnsi="Arial" w:cs="Arial"/>
                <w:sz w:val="24"/>
                <w:szCs w:val="24"/>
                <w:lang w:eastAsia="ru-RU"/>
              </w:rPr>
            </w:pPr>
          </w:p>
        </w:tc>
        <w:tc>
          <w:tcPr>
            <w:tcW w:w="1843" w:type="dxa"/>
            <w:gridSpan w:val="2"/>
            <w:tcBorders>
              <w:top w:val="single" w:sz="4" w:space="0" w:color="auto"/>
              <w:left w:val="nil"/>
              <w:bottom w:val="single" w:sz="4" w:space="0" w:color="auto"/>
              <w:right w:val="single" w:sz="4" w:space="0" w:color="auto"/>
            </w:tcBorders>
          </w:tcPr>
          <w:p w:rsidR="00790867" w:rsidRPr="009F52DC" w:rsidRDefault="00790867" w:rsidP="009A5125">
            <w:pPr>
              <w:spacing w:after="0" w:line="240" w:lineRule="auto"/>
              <w:jc w:val="center"/>
              <w:rPr>
                <w:rFonts w:ascii="Arial" w:eastAsia="Times New Roman"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790867" w:rsidRPr="009F52DC" w:rsidRDefault="00790867" w:rsidP="009A5125">
            <w:pPr>
              <w:spacing w:after="0" w:line="240" w:lineRule="auto"/>
              <w:jc w:val="center"/>
              <w:rPr>
                <w:rFonts w:ascii="Arial" w:eastAsia="Times New Roman" w:hAnsi="Arial" w:cs="Arial"/>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790867" w:rsidRPr="009F52DC" w:rsidRDefault="00790867" w:rsidP="009A5125">
            <w:pPr>
              <w:spacing w:after="0" w:line="240" w:lineRule="auto"/>
              <w:jc w:val="center"/>
              <w:rPr>
                <w:rFonts w:ascii="Arial" w:eastAsia="Times New Roman" w:hAnsi="Arial" w:cs="Arial"/>
                <w:sz w:val="24"/>
                <w:szCs w:val="24"/>
                <w:lang w:eastAsia="ru-RU"/>
              </w:rPr>
            </w:pPr>
          </w:p>
        </w:tc>
      </w:tr>
    </w:tbl>
    <w:p w:rsidR="00374670" w:rsidRDefault="00374670" w:rsidP="0064789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4670" w:rsidRDefault="00374670" w:rsidP="00647894">
      <w:pPr>
        <w:autoSpaceDE w:val="0"/>
        <w:autoSpaceDN w:val="0"/>
        <w:adjustRightInd w:val="0"/>
        <w:spacing w:after="0" w:line="240" w:lineRule="auto"/>
        <w:jc w:val="right"/>
        <w:rPr>
          <w:rFonts w:ascii="Times New Roman" w:eastAsia="Times New Roman" w:hAnsi="Times New Roman" w:cs="Times New Roman"/>
          <w:sz w:val="28"/>
          <w:szCs w:val="28"/>
          <w:lang w:eastAsia="ru-RU"/>
        </w:rPr>
        <w:sectPr w:rsidR="00374670" w:rsidSect="00374670">
          <w:pgSz w:w="16838" w:h="11906" w:orient="landscape"/>
          <w:pgMar w:top="1418" w:right="851" w:bottom="851" w:left="851" w:header="454" w:footer="454" w:gutter="0"/>
          <w:cols w:space="708"/>
          <w:docGrid w:linePitch="381"/>
        </w:sectPr>
      </w:pPr>
    </w:p>
    <w:p w:rsidR="00374670" w:rsidRPr="009F52DC" w:rsidRDefault="00F905FF" w:rsidP="00647894">
      <w:pPr>
        <w:autoSpaceDE w:val="0"/>
        <w:autoSpaceDN w:val="0"/>
        <w:adjustRightInd w:val="0"/>
        <w:spacing w:after="0" w:line="240" w:lineRule="auto"/>
        <w:jc w:val="right"/>
        <w:rPr>
          <w:rFonts w:ascii="Arial" w:eastAsia="Times New Roman" w:hAnsi="Arial" w:cs="Arial"/>
          <w:sz w:val="24"/>
          <w:szCs w:val="24"/>
          <w:lang w:val="en-US" w:eastAsia="ru-RU"/>
        </w:rPr>
      </w:pPr>
      <w:r w:rsidRPr="009F52DC">
        <w:rPr>
          <w:rFonts w:ascii="Arial" w:eastAsia="Times New Roman" w:hAnsi="Arial" w:cs="Arial"/>
          <w:sz w:val="24"/>
          <w:szCs w:val="24"/>
          <w:lang w:eastAsia="ru-RU"/>
        </w:rPr>
        <w:lastRenderedPageBreak/>
        <w:t>Приложение №</w:t>
      </w:r>
      <w:r w:rsidR="00F83E6C" w:rsidRPr="009F52DC">
        <w:rPr>
          <w:rFonts w:ascii="Arial" w:eastAsia="Times New Roman" w:hAnsi="Arial" w:cs="Arial"/>
          <w:sz w:val="24"/>
          <w:szCs w:val="24"/>
          <w:lang w:eastAsia="ru-RU"/>
        </w:rPr>
        <w:t xml:space="preserve"> </w:t>
      </w:r>
      <w:r w:rsidR="00F83E6C" w:rsidRPr="009F52DC">
        <w:rPr>
          <w:rFonts w:ascii="Arial" w:eastAsia="Times New Roman" w:hAnsi="Arial" w:cs="Arial"/>
          <w:sz w:val="24"/>
          <w:szCs w:val="24"/>
          <w:lang w:val="en-US" w:eastAsia="ru-RU"/>
        </w:rPr>
        <w:t>7</w:t>
      </w:r>
    </w:p>
    <w:p w:rsidR="00197794" w:rsidRPr="009F52DC" w:rsidRDefault="00337EE1" w:rsidP="00647894">
      <w:pPr>
        <w:autoSpaceDE w:val="0"/>
        <w:autoSpaceDN w:val="0"/>
        <w:adjustRightInd w:val="0"/>
        <w:spacing w:after="0" w:line="240" w:lineRule="auto"/>
        <w:jc w:val="right"/>
        <w:rPr>
          <w:rFonts w:ascii="Arial" w:eastAsia="Times New Roman" w:hAnsi="Arial" w:cs="Arial"/>
          <w:sz w:val="24"/>
          <w:szCs w:val="24"/>
          <w:lang w:eastAsia="ru-RU"/>
        </w:rPr>
      </w:pPr>
      <w:r w:rsidRPr="009F52DC">
        <w:rPr>
          <w:rFonts w:ascii="Arial" w:eastAsia="Times New Roman" w:hAnsi="Arial" w:cs="Arial"/>
          <w:sz w:val="24"/>
          <w:szCs w:val="24"/>
          <w:lang w:eastAsia="ru-RU"/>
        </w:rPr>
        <w:t>к Муниципальной программе</w:t>
      </w:r>
    </w:p>
    <w:p w:rsidR="00197794" w:rsidRPr="009F52DC" w:rsidRDefault="00197794" w:rsidP="00647894">
      <w:pPr>
        <w:autoSpaceDE w:val="0"/>
        <w:autoSpaceDN w:val="0"/>
        <w:adjustRightInd w:val="0"/>
        <w:spacing w:after="0" w:line="240" w:lineRule="auto"/>
        <w:jc w:val="right"/>
        <w:rPr>
          <w:rFonts w:ascii="Arial" w:eastAsia="Times New Roman" w:hAnsi="Arial" w:cs="Arial"/>
          <w:sz w:val="24"/>
          <w:szCs w:val="24"/>
          <w:lang w:eastAsia="ru-RU"/>
        </w:rPr>
      </w:pPr>
      <w:r w:rsidRPr="009F52DC">
        <w:rPr>
          <w:rFonts w:ascii="Arial" w:eastAsia="Times New Roman" w:hAnsi="Arial" w:cs="Arial"/>
          <w:sz w:val="24"/>
          <w:szCs w:val="24"/>
          <w:lang w:eastAsia="ru-RU"/>
        </w:rPr>
        <w:t>«Развитие сельского хозяйства Боготольского района»</w:t>
      </w:r>
    </w:p>
    <w:p w:rsidR="00963282" w:rsidRPr="009F52DC" w:rsidRDefault="00963282" w:rsidP="00647894">
      <w:pPr>
        <w:tabs>
          <w:tab w:val="left" w:pos="172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p>
    <w:p w:rsidR="005B3E13" w:rsidRPr="009F52DC" w:rsidRDefault="005B3E13" w:rsidP="00647894">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r w:rsidRPr="009F52DC">
        <w:rPr>
          <w:rFonts w:ascii="Arial" w:eastAsia="Times New Roman" w:hAnsi="Arial" w:cs="Arial"/>
          <w:sz w:val="24"/>
          <w:szCs w:val="24"/>
          <w:lang w:eastAsia="ru-RU"/>
        </w:rPr>
        <w:t>ПОДПРОГРАММА</w:t>
      </w:r>
      <w:r w:rsidR="002A4F69" w:rsidRPr="009F52DC">
        <w:rPr>
          <w:rFonts w:ascii="Arial" w:eastAsia="Times New Roman" w:hAnsi="Arial" w:cs="Arial"/>
          <w:sz w:val="24"/>
          <w:szCs w:val="24"/>
          <w:lang w:eastAsia="ru-RU"/>
        </w:rPr>
        <w:t xml:space="preserve"> 3</w:t>
      </w:r>
    </w:p>
    <w:p w:rsidR="005B3E13" w:rsidRPr="009F52DC" w:rsidRDefault="005B3E13" w:rsidP="00647894">
      <w:pPr>
        <w:suppressAutoHyphens/>
        <w:spacing w:after="0" w:line="240" w:lineRule="auto"/>
        <w:ind w:firstLine="709"/>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«Обеспечение реализации муниципальной программы и прочие мероприятия на территории Боготольского района»</w:t>
      </w:r>
    </w:p>
    <w:p w:rsidR="005B3E13" w:rsidRPr="009F52DC" w:rsidRDefault="005B3E13" w:rsidP="005B3E13">
      <w:pPr>
        <w:autoSpaceDE w:val="0"/>
        <w:autoSpaceDN w:val="0"/>
        <w:adjustRightInd w:val="0"/>
        <w:spacing w:after="0" w:line="240" w:lineRule="auto"/>
        <w:jc w:val="center"/>
        <w:rPr>
          <w:rFonts w:ascii="Arial" w:eastAsia="Times New Roman" w:hAnsi="Arial" w:cs="Arial"/>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405"/>
      </w:tblGrid>
      <w:tr w:rsidR="005B3E13" w:rsidRPr="009F52DC" w:rsidTr="00E03217">
        <w:trPr>
          <w:trHeight w:val="874"/>
        </w:trPr>
        <w:tc>
          <w:tcPr>
            <w:tcW w:w="2234" w:type="dxa"/>
            <w:shd w:val="clear" w:color="auto" w:fill="auto"/>
          </w:tcPr>
          <w:p w:rsidR="005B3E13" w:rsidRPr="009F52DC" w:rsidRDefault="005B3E13" w:rsidP="005B3E13">
            <w:pPr>
              <w:autoSpaceDE w:val="0"/>
              <w:autoSpaceDN w:val="0"/>
              <w:adjustRightInd w:val="0"/>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Наименование программы</w:t>
            </w:r>
          </w:p>
        </w:tc>
        <w:tc>
          <w:tcPr>
            <w:tcW w:w="7405" w:type="dxa"/>
            <w:shd w:val="clear" w:color="auto" w:fill="auto"/>
          </w:tcPr>
          <w:p w:rsidR="00E03217" w:rsidRPr="009F52DC" w:rsidRDefault="00E03217" w:rsidP="00E03217">
            <w:pPr>
              <w:autoSpaceDE w:val="0"/>
              <w:autoSpaceDN w:val="0"/>
              <w:adjustRightInd w:val="0"/>
              <w:spacing w:after="0" w:line="240" w:lineRule="auto"/>
              <w:jc w:val="right"/>
              <w:rPr>
                <w:rFonts w:ascii="Arial" w:eastAsia="Times New Roman" w:hAnsi="Arial" w:cs="Arial"/>
                <w:sz w:val="24"/>
                <w:szCs w:val="24"/>
                <w:lang w:eastAsia="ru-RU"/>
              </w:rPr>
            </w:pPr>
            <w:r w:rsidRPr="009F52DC">
              <w:rPr>
                <w:rFonts w:ascii="Arial" w:eastAsia="Times New Roman" w:hAnsi="Arial" w:cs="Arial"/>
                <w:sz w:val="24"/>
                <w:szCs w:val="24"/>
                <w:lang w:eastAsia="ru-RU"/>
              </w:rPr>
              <w:t>«Развитие сельского хозяйства Боготольского района»</w:t>
            </w:r>
          </w:p>
          <w:p w:rsidR="005B3E13" w:rsidRPr="009F52DC" w:rsidRDefault="005B3E13" w:rsidP="00D273B2">
            <w:pPr>
              <w:suppressAutoHyphens/>
              <w:spacing w:after="0" w:line="240" w:lineRule="auto"/>
              <w:rPr>
                <w:rFonts w:ascii="Arial" w:eastAsia="Times New Roman" w:hAnsi="Arial" w:cs="Arial"/>
                <w:sz w:val="24"/>
                <w:szCs w:val="24"/>
                <w:lang w:eastAsia="ru-RU"/>
              </w:rPr>
            </w:pPr>
          </w:p>
        </w:tc>
      </w:tr>
      <w:tr w:rsidR="00E03217" w:rsidRPr="009F52DC" w:rsidTr="00E03217">
        <w:tc>
          <w:tcPr>
            <w:tcW w:w="2234" w:type="dxa"/>
            <w:shd w:val="clear" w:color="auto" w:fill="auto"/>
          </w:tcPr>
          <w:p w:rsidR="00E03217" w:rsidRPr="009F52DC" w:rsidRDefault="00E03217" w:rsidP="007E1A97">
            <w:pPr>
              <w:autoSpaceDE w:val="0"/>
              <w:autoSpaceDN w:val="0"/>
              <w:adjustRightInd w:val="0"/>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Наименование муниципальной подпрограммы</w:t>
            </w:r>
          </w:p>
        </w:tc>
        <w:tc>
          <w:tcPr>
            <w:tcW w:w="7405" w:type="dxa"/>
            <w:shd w:val="clear" w:color="auto" w:fill="auto"/>
          </w:tcPr>
          <w:p w:rsidR="00E03217" w:rsidRPr="009F52DC" w:rsidRDefault="00E03217" w:rsidP="008F3B95">
            <w:pPr>
              <w:suppressAutoHyphens/>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«Обеспечение реализации муниципальной программы и прочие мероприятия на территории Боготольского района»</w:t>
            </w:r>
          </w:p>
        </w:tc>
      </w:tr>
      <w:tr w:rsidR="00E03217" w:rsidRPr="009F52DC" w:rsidTr="00E03217">
        <w:tc>
          <w:tcPr>
            <w:tcW w:w="2234" w:type="dxa"/>
            <w:shd w:val="clear" w:color="auto" w:fill="auto"/>
          </w:tcPr>
          <w:p w:rsidR="00E03217" w:rsidRPr="009F52DC" w:rsidRDefault="00E03217" w:rsidP="007E1A97">
            <w:pPr>
              <w:autoSpaceDE w:val="0"/>
              <w:autoSpaceDN w:val="0"/>
              <w:adjustRightInd w:val="0"/>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Муниципальный заказчик</w:t>
            </w:r>
          </w:p>
        </w:tc>
        <w:tc>
          <w:tcPr>
            <w:tcW w:w="7405" w:type="dxa"/>
            <w:shd w:val="clear" w:color="auto" w:fill="auto"/>
          </w:tcPr>
          <w:p w:rsidR="00E03217" w:rsidRPr="009F52DC" w:rsidRDefault="00E03217" w:rsidP="007E1A97">
            <w:pPr>
              <w:autoSpaceDE w:val="0"/>
              <w:autoSpaceDN w:val="0"/>
              <w:adjustRightInd w:val="0"/>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Администрация Боготольского района Красноярского края</w:t>
            </w:r>
          </w:p>
        </w:tc>
      </w:tr>
      <w:tr w:rsidR="00E03217" w:rsidRPr="009F52DC" w:rsidTr="00E03217">
        <w:tc>
          <w:tcPr>
            <w:tcW w:w="2234" w:type="dxa"/>
            <w:shd w:val="clear" w:color="auto" w:fill="auto"/>
          </w:tcPr>
          <w:p w:rsidR="00E03217" w:rsidRPr="009F52DC" w:rsidRDefault="00E03217" w:rsidP="007E1A97">
            <w:pPr>
              <w:autoSpaceDE w:val="0"/>
              <w:autoSpaceDN w:val="0"/>
              <w:adjustRightInd w:val="0"/>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Главный распорядитель бюджетных средств</w:t>
            </w:r>
          </w:p>
        </w:tc>
        <w:tc>
          <w:tcPr>
            <w:tcW w:w="7405" w:type="dxa"/>
            <w:shd w:val="clear" w:color="auto" w:fill="auto"/>
          </w:tcPr>
          <w:p w:rsidR="00E03217" w:rsidRPr="009F52DC" w:rsidRDefault="00E03217" w:rsidP="008F3B95">
            <w:pPr>
              <w:autoSpaceDE w:val="0"/>
              <w:autoSpaceDN w:val="0"/>
              <w:adjustRightInd w:val="0"/>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Администрация Боготольского района Красноярского края</w:t>
            </w:r>
          </w:p>
        </w:tc>
      </w:tr>
      <w:tr w:rsidR="00E03217" w:rsidRPr="009F52DC" w:rsidTr="00E03217">
        <w:tc>
          <w:tcPr>
            <w:tcW w:w="2234" w:type="dxa"/>
            <w:shd w:val="clear" w:color="auto" w:fill="auto"/>
          </w:tcPr>
          <w:p w:rsidR="00E03217" w:rsidRPr="009F52DC" w:rsidRDefault="00E03217" w:rsidP="005B3E13">
            <w:pPr>
              <w:autoSpaceDE w:val="0"/>
              <w:autoSpaceDN w:val="0"/>
              <w:adjustRightInd w:val="0"/>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Исполнитель подпрограммы</w:t>
            </w:r>
          </w:p>
        </w:tc>
        <w:tc>
          <w:tcPr>
            <w:tcW w:w="7405" w:type="dxa"/>
            <w:shd w:val="clear" w:color="auto" w:fill="auto"/>
          </w:tcPr>
          <w:p w:rsidR="00E03217" w:rsidRPr="009F52DC" w:rsidRDefault="00E03217" w:rsidP="005B3E13">
            <w:pPr>
              <w:autoSpaceDE w:val="0"/>
              <w:autoSpaceDN w:val="0"/>
              <w:adjustRightInd w:val="0"/>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Администрация Боготольского района Красноярского края</w:t>
            </w:r>
          </w:p>
        </w:tc>
      </w:tr>
      <w:tr w:rsidR="00E03217" w:rsidRPr="009F52DC" w:rsidTr="00E03217">
        <w:tc>
          <w:tcPr>
            <w:tcW w:w="2234" w:type="dxa"/>
            <w:vMerge w:val="restart"/>
            <w:shd w:val="clear" w:color="auto" w:fill="auto"/>
          </w:tcPr>
          <w:p w:rsidR="00E03217" w:rsidRPr="009F52DC" w:rsidRDefault="00E03217" w:rsidP="00047114">
            <w:pPr>
              <w:autoSpaceDE w:val="0"/>
              <w:autoSpaceDN w:val="0"/>
              <w:adjustRightInd w:val="0"/>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Цель и задачи подпрограммы</w:t>
            </w:r>
          </w:p>
        </w:tc>
        <w:tc>
          <w:tcPr>
            <w:tcW w:w="7405" w:type="dxa"/>
            <w:shd w:val="clear" w:color="auto" w:fill="auto"/>
          </w:tcPr>
          <w:p w:rsidR="00E03217" w:rsidRPr="009F52DC" w:rsidRDefault="00E03217" w:rsidP="00047114">
            <w:pPr>
              <w:spacing w:after="0" w:line="240" w:lineRule="auto"/>
              <w:contextualSpacing/>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tc>
      </w:tr>
      <w:tr w:rsidR="00E03217" w:rsidRPr="009F52DC" w:rsidTr="00E03217">
        <w:tc>
          <w:tcPr>
            <w:tcW w:w="2234" w:type="dxa"/>
            <w:vMerge/>
            <w:shd w:val="clear" w:color="auto" w:fill="auto"/>
          </w:tcPr>
          <w:p w:rsidR="00E03217" w:rsidRPr="009F52DC" w:rsidRDefault="00E03217" w:rsidP="005B3E13">
            <w:pPr>
              <w:autoSpaceDE w:val="0"/>
              <w:autoSpaceDN w:val="0"/>
              <w:adjustRightInd w:val="0"/>
              <w:spacing w:after="0" w:line="240" w:lineRule="auto"/>
              <w:rPr>
                <w:rFonts w:ascii="Arial" w:eastAsia="Times New Roman" w:hAnsi="Arial" w:cs="Arial"/>
                <w:sz w:val="24"/>
                <w:szCs w:val="24"/>
                <w:lang w:eastAsia="ru-RU"/>
              </w:rPr>
            </w:pPr>
          </w:p>
        </w:tc>
        <w:tc>
          <w:tcPr>
            <w:tcW w:w="7405" w:type="dxa"/>
            <w:shd w:val="clear" w:color="auto" w:fill="auto"/>
          </w:tcPr>
          <w:p w:rsidR="00E03217" w:rsidRPr="009F52DC" w:rsidRDefault="00E03217" w:rsidP="00047114">
            <w:pPr>
              <w:autoSpaceDE w:val="0"/>
              <w:autoSpaceDN w:val="0"/>
              <w:adjustRightInd w:val="0"/>
              <w:spacing w:after="0" w:line="240" w:lineRule="auto"/>
              <w:contextualSpacing/>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Обеспечение выполнения надлежащим образом отдельных государственных полномочий по вопросам поддержки сельскохозяйственного производства</w:t>
            </w:r>
          </w:p>
        </w:tc>
      </w:tr>
      <w:tr w:rsidR="00E03217" w:rsidRPr="009F52DC" w:rsidTr="00E03217">
        <w:tc>
          <w:tcPr>
            <w:tcW w:w="2234" w:type="dxa"/>
            <w:shd w:val="clear" w:color="auto" w:fill="auto"/>
          </w:tcPr>
          <w:p w:rsidR="00E03217" w:rsidRPr="009F52DC" w:rsidRDefault="00E03217" w:rsidP="007E1A97">
            <w:pPr>
              <w:autoSpaceDE w:val="0"/>
              <w:autoSpaceDN w:val="0"/>
              <w:adjustRightInd w:val="0"/>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Ожидаемые результаты от реализации подпрограммы</w:t>
            </w:r>
          </w:p>
        </w:tc>
        <w:tc>
          <w:tcPr>
            <w:tcW w:w="7405" w:type="dxa"/>
            <w:shd w:val="clear" w:color="auto" w:fill="auto"/>
          </w:tcPr>
          <w:p w:rsidR="00E03217" w:rsidRPr="009F52DC" w:rsidRDefault="00E03217" w:rsidP="00047114">
            <w:pPr>
              <w:autoSpaceDE w:val="0"/>
              <w:autoSpaceDN w:val="0"/>
              <w:adjustRightInd w:val="0"/>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Доля исполненных бюджетных ассигнований, предусмотренных в программном виде, 100%</w:t>
            </w:r>
          </w:p>
        </w:tc>
      </w:tr>
      <w:tr w:rsidR="00E03217" w:rsidRPr="009F52DC" w:rsidTr="00E03217">
        <w:tc>
          <w:tcPr>
            <w:tcW w:w="2234" w:type="dxa"/>
            <w:shd w:val="clear" w:color="auto" w:fill="auto"/>
          </w:tcPr>
          <w:p w:rsidR="00E03217" w:rsidRPr="009F52DC" w:rsidRDefault="00E03217" w:rsidP="005B3E13">
            <w:pPr>
              <w:autoSpaceDE w:val="0"/>
              <w:autoSpaceDN w:val="0"/>
              <w:adjustRightInd w:val="0"/>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Сроки реализации подпрограммы </w:t>
            </w:r>
          </w:p>
        </w:tc>
        <w:tc>
          <w:tcPr>
            <w:tcW w:w="7405" w:type="dxa"/>
            <w:shd w:val="clear" w:color="auto" w:fill="auto"/>
          </w:tcPr>
          <w:p w:rsidR="00E03217" w:rsidRPr="009F52DC" w:rsidRDefault="00E03217" w:rsidP="00E03217">
            <w:pPr>
              <w:autoSpaceDE w:val="0"/>
              <w:autoSpaceDN w:val="0"/>
              <w:adjustRightInd w:val="0"/>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2014-2019 годы</w:t>
            </w:r>
          </w:p>
        </w:tc>
      </w:tr>
      <w:tr w:rsidR="00E03217" w:rsidRPr="009F52DC" w:rsidTr="00E03217">
        <w:tc>
          <w:tcPr>
            <w:tcW w:w="2234" w:type="dxa"/>
            <w:shd w:val="clear" w:color="auto" w:fill="auto"/>
          </w:tcPr>
          <w:p w:rsidR="00E03217" w:rsidRPr="009F52DC" w:rsidRDefault="00E03217" w:rsidP="005B3E13">
            <w:pPr>
              <w:autoSpaceDE w:val="0"/>
              <w:autoSpaceDN w:val="0"/>
              <w:adjustRightInd w:val="0"/>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Информация по ресурсному обеспечению подпрограммы</w:t>
            </w:r>
          </w:p>
        </w:tc>
        <w:tc>
          <w:tcPr>
            <w:tcW w:w="7405" w:type="dxa"/>
            <w:shd w:val="clear" w:color="auto" w:fill="auto"/>
          </w:tcPr>
          <w:p w:rsidR="00E03217" w:rsidRPr="009F52DC" w:rsidRDefault="00E03217" w:rsidP="00D273B2">
            <w:pPr>
              <w:suppressAutoHyphens/>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Общий объем финансирования мероприятий подпрограммы в 201</w:t>
            </w:r>
            <w:r w:rsidR="001B7BA1" w:rsidRPr="009F52DC">
              <w:rPr>
                <w:rFonts w:ascii="Arial" w:eastAsia="Times New Roman" w:hAnsi="Arial" w:cs="Arial"/>
                <w:sz w:val="24"/>
                <w:szCs w:val="24"/>
                <w:lang w:eastAsia="ru-RU"/>
              </w:rPr>
              <w:t>7</w:t>
            </w:r>
            <w:r w:rsidRPr="009F52DC">
              <w:rPr>
                <w:rFonts w:ascii="Arial" w:eastAsia="Times New Roman" w:hAnsi="Arial" w:cs="Arial"/>
                <w:sz w:val="24"/>
                <w:szCs w:val="24"/>
                <w:lang w:eastAsia="ru-RU"/>
              </w:rPr>
              <w:t xml:space="preserve">- 2019 годах составит за счет средств бюджета </w:t>
            </w:r>
            <w:r w:rsidR="001B7BA1" w:rsidRPr="009F52DC">
              <w:rPr>
                <w:rFonts w:ascii="Arial" w:eastAsia="Times New Roman" w:hAnsi="Arial" w:cs="Arial"/>
                <w:sz w:val="24"/>
                <w:szCs w:val="24"/>
                <w:lang w:eastAsia="ru-RU"/>
              </w:rPr>
              <w:t>7377,2</w:t>
            </w:r>
            <w:r w:rsidRPr="009F52DC">
              <w:rPr>
                <w:rFonts w:ascii="Arial" w:eastAsia="Times New Roman" w:hAnsi="Arial" w:cs="Arial"/>
                <w:sz w:val="24"/>
                <w:szCs w:val="24"/>
                <w:lang w:eastAsia="ru-RU"/>
              </w:rPr>
              <w:t xml:space="preserve"> тыс.рублей, в том числе по годам;</w:t>
            </w:r>
          </w:p>
          <w:p w:rsidR="00E03217" w:rsidRPr="009F52DC" w:rsidRDefault="00E03217" w:rsidP="00E03217">
            <w:pPr>
              <w:widowControl w:val="0"/>
              <w:autoSpaceDE w:val="0"/>
              <w:autoSpaceDN w:val="0"/>
              <w:adjustRightInd w:val="0"/>
              <w:spacing w:after="0" w:line="240" w:lineRule="auto"/>
              <w:jc w:val="both"/>
              <w:outlineLvl w:val="2"/>
              <w:rPr>
                <w:rFonts w:ascii="Arial" w:eastAsia="Calibri" w:hAnsi="Arial" w:cs="Arial"/>
                <w:sz w:val="24"/>
                <w:szCs w:val="24"/>
              </w:rPr>
            </w:pPr>
            <w:r w:rsidRPr="009F52DC">
              <w:rPr>
                <w:rFonts w:ascii="Arial" w:eastAsia="Times New Roman" w:hAnsi="Arial" w:cs="Arial"/>
                <w:sz w:val="24"/>
                <w:szCs w:val="24"/>
                <w:lang w:eastAsia="ru-RU"/>
              </w:rPr>
              <w:t>2017 – 2458,6 тыс. рублей</w:t>
            </w:r>
            <w:r w:rsidRPr="009F52DC">
              <w:rPr>
                <w:rFonts w:ascii="Arial" w:eastAsia="Calibri" w:hAnsi="Arial" w:cs="Arial"/>
                <w:sz w:val="24"/>
                <w:szCs w:val="24"/>
              </w:rPr>
              <w:t xml:space="preserve"> </w:t>
            </w:r>
          </w:p>
          <w:p w:rsidR="00E03217" w:rsidRPr="009F52DC" w:rsidRDefault="00E03217" w:rsidP="00E03217">
            <w:pPr>
              <w:suppressAutoHyphens/>
              <w:spacing w:after="0" w:line="240" w:lineRule="auto"/>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2018 – 2459,3 тыс. рублей;</w:t>
            </w:r>
          </w:p>
          <w:p w:rsidR="00E03217" w:rsidRPr="009F52DC" w:rsidRDefault="00E03217" w:rsidP="00E03217">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9F52DC">
              <w:rPr>
                <w:rFonts w:ascii="Arial" w:eastAsia="Times New Roman" w:hAnsi="Arial" w:cs="Arial"/>
                <w:sz w:val="24"/>
                <w:szCs w:val="24"/>
                <w:lang w:eastAsia="ru-RU"/>
              </w:rPr>
              <w:t>2019 – 2459,3 тыс. рублей.</w:t>
            </w:r>
          </w:p>
        </w:tc>
      </w:tr>
    </w:tbl>
    <w:p w:rsidR="001B7BA1" w:rsidRPr="009F52DC" w:rsidRDefault="001B7BA1" w:rsidP="00047114">
      <w:pPr>
        <w:pStyle w:val="ad"/>
        <w:suppressAutoHyphens/>
        <w:spacing w:after="0" w:line="240" w:lineRule="auto"/>
        <w:ind w:left="0"/>
        <w:jc w:val="center"/>
        <w:rPr>
          <w:rFonts w:ascii="Arial" w:eastAsia="Times New Roman" w:hAnsi="Arial" w:cs="Arial"/>
          <w:sz w:val="24"/>
          <w:szCs w:val="24"/>
          <w:lang w:eastAsia="ru-RU"/>
        </w:rPr>
        <w:sectPr w:rsidR="001B7BA1" w:rsidRPr="009F52DC" w:rsidSect="009F52DC">
          <w:pgSz w:w="11906" w:h="16838"/>
          <w:pgMar w:top="1134" w:right="567" w:bottom="1134" w:left="1701" w:header="454" w:footer="454" w:gutter="0"/>
          <w:cols w:space="708"/>
          <w:docGrid w:linePitch="381"/>
        </w:sectPr>
      </w:pPr>
    </w:p>
    <w:p w:rsidR="001B7BA1" w:rsidRPr="009F52DC" w:rsidRDefault="001B7BA1" w:rsidP="00AD01B3">
      <w:pPr>
        <w:widowControl w:val="0"/>
        <w:autoSpaceDE w:val="0"/>
        <w:autoSpaceDN w:val="0"/>
        <w:spacing w:after="0" w:line="240" w:lineRule="auto"/>
        <w:ind w:left="7788"/>
        <w:jc w:val="right"/>
        <w:rPr>
          <w:rFonts w:ascii="Arial" w:hAnsi="Arial" w:cs="Arial"/>
          <w:sz w:val="24"/>
          <w:szCs w:val="24"/>
        </w:rPr>
      </w:pPr>
      <w:r w:rsidRPr="009F52DC">
        <w:rPr>
          <w:rFonts w:ascii="Arial" w:hAnsi="Arial" w:cs="Arial"/>
          <w:sz w:val="24"/>
          <w:szCs w:val="24"/>
        </w:rPr>
        <w:lastRenderedPageBreak/>
        <w:t>Приложение №1</w:t>
      </w:r>
    </w:p>
    <w:p w:rsidR="001B7BA1" w:rsidRPr="009F52DC" w:rsidRDefault="001B7BA1" w:rsidP="00AD01B3">
      <w:pPr>
        <w:widowControl w:val="0"/>
        <w:autoSpaceDE w:val="0"/>
        <w:autoSpaceDN w:val="0"/>
        <w:spacing w:after="0" w:line="240" w:lineRule="auto"/>
        <w:ind w:left="7788"/>
        <w:jc w:val="right"/>
        <w:rPr>
          <w:rFonts w:ascii="Arial" w:hAnsi="Arial" w:cs="Arial"/>
          <w:sz w:val="24"/>
          <w:szCs w:val="24"/>
        </w:rPr>
      </w:pPr>
      <w:r w:rsidRPr="009F52DC">
        <w:rPr>
          <w:rFonts w:ascii="Arial" w:hAnsi="Arial" w:cs="Arial"/>
          <w:sz w:val="24"/>
          <w:szCs w:val="24"/>
        </w:rPr>
        <w:t>информация об отдельном мероприятии  муниципальной программы «Развитие сельского хозяйства Боготольского района»</w:t>
      </w:r>
    </w:p>
    <w:p w:rsidR="001B7BA1" w:rsidRPr="009F52DC" w:rsidRDefault="001B7BA1" w:rsidP="001B7BA1">
      <w:pPr>
        <w:widowControl w:val="0"/>
        <w:autoSpaceDE w:val="0"/>
        <w:autoSpaceDN w:val="0"/>
        <w:spacing w:after="0" w:line="240" w:lineRule="auto"/>
        <w:ind w:left="7788"/>
        <w:rPr>
          <w:rFonts w:ascii="Arial" w:hAnsi="Arial" w:cs="Arial"/>
          <w:sz w:val="24"/>
          <w:szCs w:val="24"/>
        </w:rPr>
      </w:pPr>
    </w:p>
    <w:p w:rsidR="001B7BA1" w:rsidRPr="009F52DC" w:rsidRDefault="001B7BA1" w:rsidP="001B7BA1">
      <w:pPr>
        <w:autoSpaceDE w:val="0"/>
        <w:autoSpaceDN w:val="0"/>
        <w:adjustRightInd w:val="0"/>
        <w:ind w:firstLine="540"/>
        <w:jc w:val="center"/>
        <w:outlineLvl w:val="0"/>
        <w:rPr>
          <w:rFonts w:ascii="Arial" w:eastAsia="Calibri" w:hAnsi="Arial" w:cs="Arial"/>
          <w:sz w:val="24"/>
          <w:szCs w:val="24"/>
        </w:rPr>
      </w:pPr>
      <w:r w:rsidRPr="009F52DC">
        <w:rPr>
          <w:rFonts w:ascii="Arial" w:eastAsia="Calibri" w:hAnsi="Arial" w:cs="Arial"/>
          <w:sz w:val="24"/>
          <w:szCs w:val="24"/>
        </w:rPr>
        <w:t>Перечень показателей результативности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276"/>
        <w:gridCol w:w="1559"/>
        <w:gridCol w:w="2234"/>
        <w:gridCol w:w="2410"/>
        <w:gridCol w:w="1985"/>
        <w:gridCol w:w="2268"/>
      </w:tblGrid>
      <w:tr w:rsidR="001B7BA1" w:rsidRPr="009F52DC" w:rsidTr="001B7BA1">
        <w:trPr>
          <w:trHeight w:val="240"/>
        </w:trPr>
        <w:tc>
          <w:tcPr>
            <w:tcW w:w="567" w:type="dxa"/>
            <w:vMerge w:val="restart"/>
            <w:shd w:val="clear" w:color="auto" w:fill="auto"/>
          </w:tcPr>
          <w:p w:rsidR="001B7BA1" w:rsidRPr="009F52DC" w:rsidRDefault="001B7BA1" w:rsidP="001B7BA1">
            <w:pPr>
              <w:widowControl w:val="0"/>
              <w:autoSpaceDE w:val="0"/>
              <w:autoSpaceDN w:val="0"/>
              <w:ind w:left="-70" w:right="-55"/>
              <w:jc w:val="center"/>
              <w:rPr>
                <w:rFonts w:ascii="Arial" w:hAnsi="Arial" w:cs="Arial"/>
                <w:sz w:val="24"/>
                <w:szCs w:val="24"/>
              </w:rPr>
            </w:pPr>
            <w:r w:rsidRPr="009F52DC">
              <w:rPr>
                <w:rFonts w:ascii="Arial" w:hAnsi="Arial" w:cs="Arial"/>
                <w:sz w:val="24"/>
                <w:szCs w:val="24"/>
              </w:rPr>
              <w:t>№ п/п</w:t>
            </w:r>
          </w:p>
        </w:tc>
        <w:tc>
          <w:tcPr>
            <w:tcW w:w="2410" w:type="dxa"/>
            <w:vMerge w:val="restart"/>
            <w:shd w:val="clear" w:color="auto" w:fill="auto"/>
          </w:tcPr>
          <w:p w:rsidR="001B7BA1" w:rsidRPr="009F52DC" w:rsidRDefault="001B7BA1" w:rsidP="001B7BA1">
            <w:pPr>
              <w:widowControl w:val="0"/>
              <w:autoSpaceDE w:val="0"/>
              <w:autoSpaceDN w:val="0"/>
              <w:ind w:left="-70" w:right="-55"/>
              <w:jc w:val="center"/>
              <w:rPr>
                <w:rFonts w:ascii="Arial" w:hAnsi="Arial" w:cs="Arial"/>
                <w:sz w:val="24"/>
                <w:szCs w:val="24"/>
              </w:rPr>
            </w:pPr>
            <w:r w:rsidRPr="009F52DC">
              <w:rPr>
                <w:rFonts w:ascii="Arial" w:hAnsi="Arial" w:cs="Arial"/>
                <w:sz w:val="24"/>
                <w:szCs w:val="24"/>
              </w:rPr>
              <w:t>Цель, показатели результативности</w:t>
            </w:r>
          </w:p>
        </w:tc>
        <w:tc>
          <w:tcPr>
            <w:tcW w:w="1276" w:type="dxa"/>
            <w:vMerge w:val="restart"/>
            <w:shd w:val="clear" w:color="auto" w:fill="auto"/>
          </w:tcPr>
          <w:p w:rsidR="001B7BA1" w:rsidRPr="009F52DC" w:rsidRDefault="001B7BA1" w:rsidP="001B7BA1">
            <w:pPr>
              <w:widowControl w:val="0"/>
              <w:autoSpaceDE w:val="0"/>
              <w:autoSpaceDN w:val="0"/>
              <w:ind w:left="-70" w:right="-55"/>
              <w:jc w:val="center"/>
              <w:rPr>
                <w:rFonts w:ascii="Arial" w:hAnsi="Arial" w:cs="Arial"/>
                <w:sz w:val="24"/>
                <w:szCs w:val="24"/>
              </w:rPr>
            </w:pPr>
            <w:r w:rsidRPr="009F52DC">
              <w:rPr>
                <w:rFonts w:ascii="Arial" w:hAnsi="Arial" w:cs="Arial"/>
                <w:sz w:val="24"/>
                <w:szCs w:val="24"/>
              </w:rPr>
              <w:t>Единица измерения</w:t>
            </w:r>
          </w:p>
        </w:tc>
        <w:tc>
          <w:tcPr>
            <w:tcW w:w="1559" w:type="dxa"/>
            <w:vMerge w:val="restart"/>
            <w:shd w:val="clear" w:color="auto" w:fill="auto"/>
          </w:tcPr>
          <w:p w:rsidR="001B7BA1" w:rsidRPr="009F52DC" w:rsidRDefault="001B7BA1" w:rsidP="001B7BA1">
            <w:pPr>
              <w:widowControl w:val="0"/>
              <w:autoSpaceDE w:val="0"/>
              <w:autoSpaceDN w:val="0"/>
              <w:ind w:left="-70" w:right="-55"/>
              <w:jc w:val="center"/>
              <w:rPr>
                <w:rFonts w:ascii="Arial" w:hAnsi="Arial" w:cs="Arial"/>
                <w:sz w:val="24"/>
                <w:szCs w:val="24"/>
              </w:rPr>
            </w:pPr>
            <w:r w:rsidRPr="009F52DC">
              <w:rPr>
                <w:rFonts w:ascii="Arial" w:hAnsi="Arial" w:cs="Arial"/>
                <w:sz w:val="24"/>
                <w:szCs w:val="24"/>
              </w:rPr>
              <w:t>Источник информации</w:t>
            </w:r>
          </w:p>
        </w:tc>
        <w:tc>
          <w:tcPr>
            <w:tcW w:w="8897" w:type="dxa"/>
            <w:gridSpan w:val="4"/>
            <w:shd w:val="clear" w:color="auto" w:fill="auto"/>
          </w:tcPr>
          <w:p w:rsidR="001B7BA1" w:rsidRPr="009F52DC" w:rsidRDefault="001B7BA1" w:rsidP="001B7BA1">
            <w:pPr>
              <w:widowControl w:val="0"/>
              <w:autoSpaceDE w:val="0"/>
              <w:autoSpaceDN w:val="0"/>
              <w:ind w:left="-70" w:right="-55"/>
              <w:jc w:val="center"/>
              <w:rPr>
                <w:rFonts w:ascii="Arial" w:hAnsi="Arial" w:cs="Arial"/>
                <w:sz w:val="24"/>
                <w:szCs w:val="24"/>
              </w:rPr>
            </w:pPr>
            <w:r w:rsidRPr="009F52DC">
              <w:rPr>
                <w:rFonts w:ascii="Arial" w:hAnsi="Arial" w:cs="Arial"/>
                <w:sz w:val="24"/>
                <w:szCs w:val="24"/>
              </w:rPr>
              <w:t>Годы реализации программы</w:t>
            </w:r>
          </w:p>
        </w:tc>
      </w:tr>
      <w:tr w:rsidR="001B7BA1" w:rsidRPr="009F52DC" w:rsidTr="009F52DC">
        <w:trPr>
          <w:trHeight w:val="240"/>
        </w:trPr>
        <w:tc>
          <w:tcPr>
            <w:tcW w:w="567" w:type="dxa"/>
            <w:vMerge/>
            <w:shd w:val="clear" w:color="auto" w:fill="auto"/>
          </w:tcPr>
          <w:p w:rsidR="001B7BA1" w:rsidRPr="009F52DC" w:rsidRDefault="001B7BA1" w:rsidP="001B7BA1">
            <w:pPr>
              <w:widowControl w:val="0"/>
              <w:autoSpaceDE w:val="0"/>
              <w:autoSpaceDN w:val="0"/>
              <w:spacing w:after="0"/>
              <w:ind w:left="-70" w:right="-55"/>
              <w:jc w:val="center"/>
              <w:rPr>
                <w:rFonts w:ascii="Arial" w:hAnsi="Arial" w:cs="Arial"/>
                <w:sz w:val="24"/>
                <w:szCs w:val="24"/>
              </w:rPr>
            </w:pPr>
          </w:p>
        </w:tc>
        <w:tc>
          <w:tcPr>
            <w:tcW w:w="2410" w:type="dxa"/>
            <w:vMerge/>
            <w:shd w:val="clear" w:color="auto" w:fill="auto"/>
          </w:tcPr>
          <w:p w:rsidR="001B7BA1" w:rsidRPr="009F52DC" w:rsidRDefault="001B7BA1" w:rsidP="001B7BA1">
            <w:pPr>
              <w:widowControl w:val="0"/>
              <w:autoSpaceDE w:val="0"/>
              <w:autoSpaceDN w:val="0"/>
              <w:spacing w:after="0"/>
              <w:ind w:left="-70" w:right="-55"/>
              <w:jc w:val="center"/>
              <w:rPr>
                <w:rFonts w:ascii="Arial" w:hAnsi="Arial" w:cs="Arial"/>
                <w:sz w:val="24"/>
                <w:szCs w:val="24"/>
              </w:rPr>
            </w:pPr>
          </w:p>
        </w:tc>
        <w:tc>
          <w:tcPr>
            <w:tcW w:w="1276" w:type="dxa"/>
            <w:vMerge/>
            <w:shd w:val="clear" w:color="auto" w:fill="auto"/>
          </w:tcPr>
          <w:p w:rsidR="001B7BA1" w:rsidRPr="009F52DC" w:rsidRDefault="001B7BA1" w:rsidP="001B7BA1">
            <w:pPr>
              <w:widowControl w:val="0"/>
              <w:autoSpaceDE w:val="0"/>
              <w:autoSpaceDN w:val="0"/>
              <w:spacing w:after="0"/>
              <w:ind w:left="-70" w:right="-55"/>
              <w:jc w:val="center"/>
              <w:rPr>
                <w:rFonts w:ascii="Arial" w:hAnsi="Arial" w:cs="Arial"/>
                <w:sz w:val="24"/>
                <w:szCs w:val="24"/>
              </w:rPr>
            </w:pPr>
          </w:p>
        </w:tc>
        <w:tc>
          <w:tcPr>
            <w:tcW w:w="1559" w:type="dxa"/>
            <w:vMerge/>
            <w:shd w:val="clear" w:color="auto" w:fill="auto"/>
          </w:tcPr>
          <w:p w:rsidR="001B7BA1" w:rsidRPr="009F52DC" w:rsidRDefault="001B7BA1" w:rsidP="001B7BA1">
            <w:pPr>
              <w:widowControl w:val="0"/>
              <w:autoSpaceDE w:val="0"/>
              <w:autoSpaceDN w:val="0"/>
              <w:spacing w:after="0"/>
              <w:ind w:left="-70" w:right="-55"/>
              <w:jc w:val="center"/>
              <w:rPr>
                <w:rFonts w:ascii="Arial" w:hAnsi="Arial" w:cs="Arial"/>
                <w:sz w:val="24"/>
                <w:szCs w:val="24"/>
              </w:rPr>
            </w:pPr>
          </w:p>
        </w:tc>
        <w:tc>
          <w:tcPr>
            <w:tcW w:w="2234" w:type="dxa"/>
            <w:shd w:val="clear" w:color="auto" w:fill="auto"/>
          </w:tcPr>
          <w:p w:rsidR="001B7BA1" w:rsidRPr="009F52DC" w:rsidRDefault="001B7BA1" w:rsidP="001B7BA1">
            <w:pPr>
              <w:widowControl w:val="0"/>
              <w:autoSpaceDE w:val="0"/>
              <w:autoSpaceDN w:val="0"/>
              <w:spacing w:after="0"/>
              <w:ind w:left="-70" w:right="-55"/>
              <w:jc w:val="center"/>
              <w:rPr>
                <w:rFonts w:ascii="Arial" w:hAnsi="Arial" w:cs="Arial"/>
                <w:sz w:val="24"/>
                <w:szCs w:val="24"/>
              </w:rPr>
            </w:pPr>
            <w:r w:rsidRPr="009F52DC">
              <w:rPr>
                <w:rFonts w:ascii="Arial" w:hAnsi="Arial" w:cs="Arial"/>
                <w:sz w:val="24"/>
                <w:szCs w:val="24"/>
              </w:rPr>
              <w:t>текущий финансовый 2016 год</w:t>
            </w:r>
          </w:p>
        </w:tc>
        <w:tc>
          <w:tcPr>
            <w:tcW w:w="2410" w:type="dxa"/>
            <w:shd w:val="clear" w:color="auto" w:fill="auto"/>
          </w:tcPr>
          <w:p w:rsidR="001B7BA1" w:rsidRPr="009F52DC" w:rsidRDefault="009F52DC" w:rsidP="001B7BA1">
            <w:pPr>
              <w:widowControl w:val="0"/>
              <w:autoSpaceDE w:val="0"/>
              <w:autoSpaceDN w:val="0"/>
              <w:spacing w:after="0"/>
              <w:ind w:left="-70" w:right="-55"/>
              <w:jc w:val="center"/>
              <w:rPr>
                <w:rFonts w:ascii="Arial" w:hAnsi="Arial" w:cs="Arial"/>
                <w:sz w:val="24"/>
                <w:szCs w:val="24"/>
              </w:rPr>
            </w:pPr>
            <w:r>
              <w:rPr>
                <w:rFonts w:ascii="Arial" w:hAnsi="Arial" w:cs="Arial"/>
                <w:sz w:val="24"/>
                <w:szCs w:val="24"/>
              </w:rPr>
              <w:t>очередной финансовый год</w:t>
            </w:r>
            <w:r w:rsidR="001B7BA1" w:rsidRPr="009F52DC">
              <w:rPr>
                <w:rFonts w:ascii="Arial" w:hAnsi="Arial" w:cs="Arial"/>
                <w:sz w:val="24"/>
                <w:szCs w:val="24"/>
              </w:rPr>
              <w:t xml:space="preserve"> 2017 </w:t>
            </w:r>
          </w:p>
        </w:tc>
        <w:tc>
          <w:tcPr>
            <w:tcW w:w="1985" w:type="dxa"/>
            <w:shd w:val="clear" w:color="auto" w:fill="auto"/>
          </w:tcPr>
          <w:p w:rsidR="001B7BA1" w:rsidRPr="009F52DC" w:rsidRDefault="001B7BA1" w:rsidP="009F52DC">
            <w:pPr>
              <w:widowControl w:val="0"/>
              <w:autoSpaceDE w:val="0"/>
              <w:autoSpaceDN w:val="0"/>
              <w:spacing w:after="0"/>
              <w:ind w:left="-70" w:right="-55"/>
              <w:jc w:val="center"/>
              <w:rPr>
                <w:rFonts w:ascii="Arial" w:hAnsi="Arial" w:cs="Arial"/>
                <w:sz w:val="24"/>
                <w:szCs w:val="24"/>
              </w:rPr>
            </w:pPr>
            <w:r w:rsidRPr="009F52DC">
              <w:rPr>
                <w:rFonts w:ascii="Arial" w:hAnsi="Arial" w:cs="Arial"/>
                <w:sz w:val="24"/>
                <w:szCs w:val="24"/>
              </w:rPr>
              <w:t>1-й год планового периода</w:t>
            </w:r>
            <w:r w:rsidR="009F52DC">
              <w:rPr>
                <w:rFonts w:ascii="Arial" w:hAnsi="Arial" w:cs="Arial"/>
                <w:sz w:val="24"/>
                <w:szCs w:val="24"/>
              </w:rPr>
              <w:t xml:space="preserve"> </w:t>
            </w:r>
            <w:r w:rsidRPr="009F52DC">
              <w:rPr>
                <w:rFonts w:ascii="Arial" w:hAnsi="Arial" w:cs="Arial"/>
                <w:sz w:val="24"/>
                <w:szCs w:val="24"/>
              </w:rPr>
              <w:t>2018</w:t>
            </w:r>
          </w:p>
        </w:tc>
        <w:tc>
          <w:tcPr>
            <w:tcW w:w="2268" w:type="dxa"/>
            <w:shd w:val="clear" w:color="auto" w:fill="auto"/>
          </w:tcPr>
          <w:p w:rsidR="001B7BA1" w:rsidRPr="009F52DC" w:rsidRDefault="001B7BA1" w:rsidP="009F52DC">
            <w:pPr>
              <w:widowControl w:val="0"/>
              <w:autoSpaceDE w:val="0"/>
              <w:autoSpaceDN w:val="0"/>
              <w:spacing w:after="0"/>
              <w:ind w:left="-70" w:right="-55"/>
              <w:jc w:val="center"/>
              <w:rPr>
                <w:rFonts w:ascii="Arial" w:hAnsi="Arial" w:cs="Arial"/>
                <w:sz w:val="24"/>
                <w:szCs w:val="24"/>
              </w:rPr>
            </w:pPr>
            <w:r w:rsidRPr="009F52DC">
              <w:rPr>
                <w:rFonts w:ascii="Arial" w:hAnsi="Arial" w:cs="Arial"/>
                <w:sz w:val="24"/>
                <w:szCs w:val="24"/>
              </w:rPr>
              <w:t>2-й год планового периода</w:t>
            </w:r>
            <w:r w:rsidR="009F52DC">
              <w:rPr>
                <w:rFonts w:ascii="Arial" w:hAnsi="Arial" w:cs="Arial"/>
                <w:sz w:val="24"/>
                <w:szCs w:val="24"/>
              </w:rPr>
              <w:t xml:space="preserve"> </w:t>
            </w:r>
            <w:r w:rsidRPr="009F52DC">
              <w:rPr>
                <w:rFonts w:ascii="Arial" w:hAnsi="Arial" w:cs="Arial"/>
                <w:sz w:val="24"/>
                <w:szCs w:val="24"/>
              </w:rPr>
              <w:t>2019</w:t>
            </w:r>
          </w:p>
        </w:tc>
      </w:tr>
      <w:tr w:rsidR="001B7BA1" w:rsidRPr="009F52DC" w:rsidTr="009F52DC">
        <w:trPr>
          <w:trHeight w:val="240"/>
        </w:trPr>
        <w:tc>
          <w:tcPr>
            <w:tcW w:w="567" w:type="dxa"/>
            <w:shd w:val="clear" w:color="auto" w:fill="auto"/>
          </w:tcPr>
          <w:p w:rsidR="001B7BA1" w:rsidRPr="009F52DC" w:rsidRDefault="001B7BA1" w:rsidP="001B7BA1">
            <w:pPr>
              <w:widowControl w:val="0"/>
              <w:autoSpaceDE w:val="0"/>
              <w:autoSpaceDN w:val="0"/>
              <w:spacing w:after="0"/>
              <w:ind w:left="-70" w:right="-55"/>
              <w:jc w:val="center"/>
              <w:rPr>
                <w:rFonts w:ascii="Arial" w:hAnsi="Arial" w:cs="Arial"/>
                <w:sz w:val="24"/>
                <w:szCs w:val="24"/>
              </w:rPr>
            </w:pPr>
            <w:r w:rsidRPr="009F52DC">
              <w:rPr>
                <w:rFonts w:ascii="Arial" w:hAnsi="Arial" w:cs="Arial"/>
                <w:sz w:val="24"/>
                <w:szCs w:val="24"/>
              </w:rPr>
              <w:t>1</w:t>
            </w:r>
          </w:p>
        </w:tc>
        <w:tc>
          <w:tcPr>
            <w:tcW w:w="2410" w:type="dxa"/>
            <w:shd w:val="clear" w:color="auto" w:fill="auto"/>
          </w:tcPr>
          <w:p w:rsidR="001B7BA1" w:rsidRPr="009F52DC" w:rsidRDefault="001B7BA1" w:rsidP="001B7BA1">
            <w:pPr>
              <w:widowControl w:val="0"/>
              <w:autoSpaceDE w:val="0"/>
              <w:autoSpaceDN w:val="0"/>
              <w:ind w:left="-70" w:right="-55"/>
              <w:jc w:val="center"/>
              <w:rPr>
                <w:rFonts w:ascii="Arial" w:hAnsi="Arial" w:cs="Arial"/>
                <w:sz w:val="24"/>
                <w:szCs w:val="24"/>
              </w:rPr>
            </w:pPr>
            <w:r w:rsidRPr="009F52DC">
              <w:rPr>
                <w:rFonts w:ascii="Arial" w:hAnsi="Arial" w:cs="Arial"/>
                <w:sz w:val="24"/>
                <w:szCs w:val="24"/>
              </w:rPr>
              <w:t>2</w:t>
            </w:r>
          </w:p>
        </w:tc>
        <w:tc>
          <w:tcPr>
            <w:tcW w:w="1276" w:type="dxa"/>
            <w:shd w:val="clear" w:color="auto" w:fill="auto"/>
          </w:tcPr>
          <w:p w:rsidR="001B7BA1" w:rsidRPr="009F52DC" w:rsidRDefault="001B7BA1" w:rsidP="001B7BA1">
            <w:pPr>
              <w:widowControl w:val="0"/>
              <w:autoSpaceDE w:val="0"/>
              <w:autoSpaceDN w:val="0"/>
              <w:ind w:left="-70" w:right="-55"/>
              <w:jc w:val="center"/>
              <w:rPr>
                <w:rFonts w:ascii="Arial" w:hAnsi="Arial" w:cs="Arial"/>
                <w:sz w:val="24"/>
                <w:szCs w:val="24"/>
              </w:rPr>
            </w:pPr>
            <w:r w:rsidRPr="009F52DC">
              <w:rPr>
                <w:rFonts w:ascii="Arial" w:hAnsi="Arial" w:cs="Arial"/>
                <w:sz w:val="24"/>
                <w:szCs w:val="24"/>
              </w:rPr>
              <w:t>3</w:t>
            </w:r>
          </w:p>
        </w:tc>
        <w:tc>
          <w:tcPr>
            <w:tcW w:w="1559" w:type="dxa"/>
            <w:shd w:val="clear" w:color="auto" w:fill="auto"/>
          </w:tcPr>
          <w:p w:rsidR="001B7BA1" w:rsidRPr="009F52DC" w:rsidRDefault="001B7BA1" w:rsidP="001B7BA1">
            <w:pPr>
              <w:widowControl w:val="0"/>
              <w:autoSpaceDE w:val="0"/>
              <w:autoSpaceDN w:val="0"/>
              <w:ind w:left="-70" w:right="-55"/>
              <w:jc w:val="center"/>
              <w:rPr>
                <w:rFonts w:ascii="Arial" w:hAnsi="Arial" w:cs="Arial"/>
                <w:sz w:val="24"/>
                <w:szCs w:val="24"/>
              </w:rPr>
            </w:pPr>
            <w:r w:rsidRPr="009F52DC">
              <w:rPr>
                <w:rFonts w:ascii="Arial" w:hAnsi="Arial" w:cs="Arial"/>
                <w:sz w:val="24"/>
                <w:szCs w:val="24"/>
              </w:rPr>
              <w:t>4</w:t>
            </w:r>
          </w:p>
        </w:tc>
        <w:tc>
          <w:tcPr>
            <w:tcW w:w="2234" w:type="dxa"/>
            <w:shd w:val="clear" w:color="auto" w:fill="auto"/>
          </w:tcPr>
          <w:p w:rsidR="001B7BA1" w:rsidRPr="009F52DC" w:rsidRDefault="001B7BA1" w:rsidP="001B7BA1">
            <w:pPr>
              <w:widowControl w:val="0"/>
              <w:autoSpaceDE w:val="0"/>
              <w:autoSpaceDN w:val="0"/>
              <w:ind w:left="-70" w:right="-55"/>
              <w:jc w:val="center"/>
              <w:rPr>
                <w:rFonts w:ascii="Arial" w:hAnsi="Arial" w:cs="Arial"/>
                <w:sz w:val="24"/>
                <w:szCs w:val="24"/>
              </w:rPr>
            </w:pPr>
            <w:r w:rsidRPr="009F52DC">
              <w:rPr>
                <w:rFonts w:ascii="Arial" w:hAnsi="Arial" w:cs="Arial"/>
                <w:sz w:val="24"/>
                <w:szCs w:val="24"/>
              </w:rPr>
              <w:t>5</w:t>
            </w:r>
          </w:p>
        </w:tc>
        <w:tc>
          <w:tcPr>
            <w:tcW w:w="2410" w:type="dxa"/>
            <w:shd w:val="clear" w:color="auto" w:fill="auto"/>
          </w:tcPr>
          <w:p w:rsidR="001B7BA1" w:rsidRPr="009F52DC" w:rsidRDefault="001B7BA1" w:rsidP="001B7BA1">
            <w:pPr>
              <w:widowControl w:val="0"/>
              <w:autoSpaceDE w:val="0"/>
              <w:autoSpaceDN w:val="0"/>
              <w:ind w:left="-70" w:right="-55"/>
              <w:jc w:val="center"/>
              <w:rPr>
                <w:rFonts w:ascii="Arial" w:hAnsi="Arial" w:cs="Arial"/>
                <w:sz w:val="24"/>
                <w:szCs w:val="24"/>
              </w:rPr>
            </w:pPr>
            <w:r w:rsidRPr="009F52DC">
              <w:rPr>
                <w:rFonts w:ascii="Arial" w:hAnsi="Arial" w:cs="Arial"/>
                <w:sz w:val="24"/>
                <w:szCs w:val="24"/>
              </w:rPr>
              <w:t>6</w:t>
            </w:r>
          </w:p>
        </w:tc>
        <w:tc>
          <w:tcPr>
            <w:tcW w:w="1985" w:type="dxa"/>
            <w:shd w:val="clear" w:color="auto" w:fill="auto"/>
          </w:tcPr>
          <w:p w:rsidR="001B7BA1" w:rsidRPr="009F52DC" w:rsidRDefault="001B7BA1" w:rsidP="001B7BA1">
            <w:pPr>
              <w:widowControl w:val="0"/>
              <w:autoSpaceDE w:val="0"/>
              <w:autoSpaceDN w:val="0"/>
              <w:ind w:left="-70" w:right="-55"/>
              <w:jc w:val="center"/>
              <w:rPr>
                <w:rFonts w:ascii="Arial" w:hAnsi="Arial" w:cs="Arial"/>
                <w:sz w:val="24"/>
                <w:szCs w:val="24"/>
              </w:rPr>
            </w:pPr>
            <w:r w:rsidRPr="009F52DC">
              <w:rPr>
                <w:rFonts w:ascii="Arial" w:hAnsi="Arial" w:cs="Arial"/>
                <w:sz w:val="24"/>
                <w:szCs w:val="24"/>
              </w:rPr>
              <w:t>7</w:t>
            </w:r>
          </w:p>
        </w:tc>
        <w:tc>
          <w:tcPr>
            <w:tcW w:w="2268" w:type="dxa"/>
            <w:shd w:val="clear" w:color="auto" w:fill="auto"/>
          </w:tcPr>
          <w:p w:rsidR="001B7BA1" w:rsidRPr="009F52DC" w:rsidRDefault="001B7BA1" w:rsidP="001B7BA1">
            <w:pPr>
              <w:widowControl w:val="0"/>
              <w:autoSpaceDE w:val="0"/>
              <w:autoSpaceDN w:val="0"/>
              <w:ind w:left="-70" w:right="-55"/>
              <w:jc w:val="center"/>
              <w:rPr>
                <w:rFonts w:ascii="Arial" w:hAnsi="Arial" w:cs="Arial"/>
                <w:sz w:val="24"/>
                <w:szCs w:val="24"/>
              </w:rPr>
            </w:pPr>
            <w:r w:rsidRPr="009F52DC">
              <w:rPr>
                <w:rFonts w:ascii="Arial" w:hAnsi="Arial" w:cs="Arial"/>
                <w:sz w:val="24"/>
                <w:szCs w:val="24"/>
              </w:rPr>
              <w:t>8</w:t>
            </w:r>
          </w:p>
        </w:tc>
      </w:tr>
      <w:tr w:rsidR="001B7BA1" w:rsidRPr="009F52DC" w:rsidTr="009F52DC">
        <w:trPr>
          <w:trHeight w:val="240"/>
        </w:trPr>
        <w:tc>
          <w:tcPr>
            <w:tcW w:w="567"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p>
        </w:tc>
        <w:tc>
          <w:tcPr>
            <w:tcW w:w="2410" w:type="dxa"/>
            <w:shd w:val="clear" w:color="auto" w:fill="auto"/>
          </w:tcPr>
          <w:p w:rsidR="001B7BA1" w:rsidRPr="009F52DC" w:rsidRDefault="001B7BA1" w:rsidP="001B7BA1">
            <w:pPr>
              <w:widowControl w:val="0"/>
              <w:autoSpaceDE w:val="0"/>
              <w:autoSpaceDN w:val="0"/>
              <w:spacing w:after="0"/>
              <w:ind w:left="-70" w:right="-55"/>
              <w:rPr>
                <w:rFonts w:ascii="Arial" w:hAnsi="Arial" w:cs="Arial"/>
                <w:sz w:val="24"/>
                <w:szCs w:val="24"/>
              </w:rPr>
            </w:pPr>
            <w:r w:rsidRPr="009F52DC">
              <w:rPr>
                <w:rFonts w:ascii="Arial" w:hAnsi="Arial" w:cs="Arial"/>
                <w:sz w:val="24"/>
                <w:szCs w:val="24"/>
              </w:rPr>
              <w:t>Отдельное мероприятие</w:t>
            </w:r>
          </w:p>
        </w:tc>
        <w:tc>
          <w:tcPr>
            <w:tcW w:w="1276"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r w:rsidRPr="009F52DC">
              <w:rPr>
                <w:rFonts w:ascii="Arial" w:hAnsi="Arial" w:cs="Arial"/>
                <w:sz w:val="24"/>
                <w:szCs w:val="24"/>
              </w:rPr>
              <w:t>га</w:t>
            </w:r>
          </w:p>
        </w:tc>
        <w:tc>
          <w:tcPr>
            <w:tcW w:w="1559"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p>
        </w:tc>
        <w:tc>
          <w:tcPr>
            <w:tcW w:w="2234"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r w:rsidRPr="009F52DC">
              <w:rPr>
                <w:rFonts w:ascii="Arial" w:hAnsi="Arial" w:cs="Arial"/>
                <w:sz w:val="24"/>
                <w:szCs w:val="24"/>
              </w:rPr>
              <w:t>0</w:t>
            </w:r>
          </w:p>
        </w:tc>
        <w:tc>
          <w:tcPr>
            <w:tcW w:w="2410"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r w:rsidRPr="009F52DC">
              <w:rPr>
                <w:rFonts w:ascii="Arial" w:hAnsi="Arial" w:cs="Arial"/>
                <w:sz w:val="24"/>
                <w:szCs w:val="24"/>
              </w:rPr>
              <w:t>0</w:t>
            </w:r>
          </w:p>
        </w:tc>
        <w:tc>
          <w:tcPr>
            <w:tcW w:w="1985"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r w:rsidRPr="009F52DC">
              <w:rPr>
                <w:rFonts w:ascii="Arial" w:hAnsi="Arial" w:cs="Arial"/>
                <w:sz w:val="24"/>
                <w:szCs w:val="24"/>
              </w:rPr>
              <w:t>0</w:t>
            </w:r>
          </w:p>
        </w:tc>
        <w:tc>
          <w:tcPr>
            <w:tcW w:w="2268"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r w:rsidRPr="009F52DC">
              <w:rPr>
                <w:rFonts w:ascii="Arial" w:hAnsi="Arial" w:cs="Arial"/>
                <w:sz w:val="24"/>
                <w:szCs w:val="24"/>
              </w:rPr>
              <w:t>0</w:t>
            </w:r>
          </w:p>
        </w:tc>
      </w:tr>
      <w:tr w:rsidR="001B7BA1" w:rsidRPr="009F52DC" w:rsidTr="009F52DC">
        <w:trPr>
          <w:trHeight w:val="360"/>
        </w:trPr>
        <w:tc>
          <w:tcPr>
            <w:tcW w:w="567"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p>
        </w:tc>
        <w:tc>
          <w:tcPr>
            <w:tcW w:w="2410" w:type="dxa"/>
            <w:shd w:val="clear" w:color="auto" w:fill="auto"/>
          </w:tcPr>
          <w:p w:rsidR="001B7BA1" w:rsidRPr="009F52DC" w:rsidRDefault="001B7BA1" w:rsidP="001B7BA1">
            <w:pPr>
              <w:widowControl w:val="0"/>
              <w:autoSpaceDE w:val="0"/>
              <w:autoSpaceDN w:val="0"/>
              <w:spacing w:after="0"/>
              <w:ind w:left="-70" w:right="-55"/>
              <w:rPr>
                <w:rFonts w:ascii="Arial" w:hAnsi="Arial" w:cs="Arial"/>
                <w:sz w:val="24"/>
                <w:szCs w:val="24"/>
              </w:rPr>
            </w:pPr>
            <w:r w:rsidRPr="009F52DC">
              <w:rPr>
                <w:rFonts w:ascii="Arial" w:hAnsi="Arial" w:cs="Arial"/>
                <w:sz w:val="24"/>
                <w:szCs w:val="24"/>
              </w:rPr>
              <w:t>Цель реализации отдельного мероприятия</w:t>
            </w:r>
          </w:p>
          <w:p w:rsidR="001B7BA1" w:rsidRPr="009F52DC" w:rsidRDefault="001B7BA1" w:rsidP="001B7BA1">
            <w:pPr>
              <w:widowControl w:val="0"/>
              <w:autoSpaceDE w:val="0"/>
              <w:autoSpaceDN w:val="0"/>
              <w:spacing w:after="0"/>
              <w:ind w:left="-70" w:right="-55"/>
              <w:rPr>
                <w:rFonts w:ascii="Arial" w:hAnsi="Arial" w:cs="Arial"/>
                <w:sz w:val="24"/>
                <w:szCs w:val="24"/>
              </w:rPr>
            </w:pPr>
            <w:r w:rsidRPr="009F52DC">
              <w:rPr>
                <w:rFonts w:ascii="Arial" w:hAnsi="Arial" w:cs="Arial"/>
                <w:sz w:val="24"/>
                <w:szCs w:val="24"/>
              </w:rPr>
              <w:t>Снижение площади произрастания сорняков дикорастущей конопли</w:t>
            </w:r>
          </w:p>
        </w:tc>
        <w:tc>
          <w:tcPr>
            <w:tcW w:w="1276"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r w:rsidRPr="009F52DC">
              <w:rPr>
                <w:rFonts w:ascii="Arial" w:hAnsi="Arial" w:cs="Arial"/>
                <w:sz w:val="24"/>
                <w:szCs w:val="24"/>
              </w:rPr>
              <w:t>га</w:t>
            </w:r>
          </w:p>
        </w:tc>
        <w:tc>
          <w:tcPr>
            <w:tcW w:w="1559"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p>
        </w:tc>
        <w:tc>
          <w:tcPr>
            <w:tcW w:w="2234"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r w:rsidRPr="009F52DC">
              <w:rPr>
                <w:rFonts w:ascii="Arial" w:hAnsi="Arial" w:cs="Arial"/>
                <w:sz w:val="24"/>
                <w:szCs w:val="24"/>
              </w:rPr>
              <w:t>0</w:t>
            </w:r>
          </w:p>
        </w:tc>
        <w:tc>
          <w:tcPr>
            <w:tcW w:w="2410"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r w:rsidRPr="009F52DC">
              <w:rPr>
                <w:rFonts w:ascii="Arial" w:hAnsi="Arial" w:cs="Arial"/>
                <w:sz w:val="24"/>
                <w:szCs w:val="24"/>
              </w:rPr>
              <w:t>0</w:t>
            </w:r>
          </w:p>
        </w:tc>
        <w:tc>
          <w:tcPr>
            <w:tcW w:w="1985"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r w:rsidRPr="009F52DC">
              <w:rPr>
                <w:rFonts w:ascii="Arial" w:hAnsi="Arial" w:cs="Arial"/>
                <w:sz w:val="24"/>
                <w:szCs w:val="24"/>
              </w:rPr>
              <w:t>0</w:t>
            </w:r>
          </w:p>
        </w:tc>
        <w:tc>
          <w:tcPr>
            <w:tcW w:w="2268"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r w:rsidRPr="009F52DC">
              <w:rPr>
                <w:rFonts w:ascii="Arial" w:hAnsi="Arial" w:cs="Arial"/>
                <w:sz w:val="24"/>
                <w:szCs w:val="24"/>
              </w:rPr>
              <w:t>0</w:t>
            </w:r>
          </w:p>
        </w:tc>
      </w:tr>
      <w:tr w:rsidR="001B7BA1" w:rsidRPr="009F52DC" w:rsidTr="009F52DC">
        <w:trPr>
          <w:trHeight w:val="360"/>
        </w:trPr>
        <w:tc>
          <w:tcPr>
            <w:tcW w:w="567"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p>
        </w:tc>
        <w:tc>
          <w:tcPr>
            <w:tcW w:w="2410"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r w:rsidRPr="009F52DC">
              <w:rPr>
                <w:rFonts w:ascii="Arial" w:hAnsi="Arial" w:cs="Arial"/>
                <w:sz w:val="24"/>
                <w:szCs w:val="24"/>
              </w:rPr>
              <w:t>Показатель результативности уничтожение сорняков дикорастущей конопли</w:t>
            </w:r>
          </w:p>
        </w:tc>
        <w:tc>
          <w:tcPr>
            <w:tcW w:w="1276"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r w:rsidRPr="009F52DC">
              <w:rPr>
                <w:rFonts w:ascii="Arial" w:hAnsi="Arial" w:cs="Arial"/>
                <w:sz w:val="24"/>
                <w:szCs w:val="24"/>
              </w:rPr>
              <w:t>га</w:t>
            </w:r>
          </w:p>
        </w:tc>
        <w:tc>
          <w:tcPr>
            <w:tcW w:w="1559"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p>
        </w:tc>
        <w:tc>
          <w:tcPr>
            <w:tcW w:w="2234"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r w:rsidRPr="009F52DC">
              <w:rPr>
                <w:rFonts w:ascii="Arial" w:hAnsi="Arial" w:cs="Arial"/>
                <w:sz w:val="24"/>
                <w:szCs w:val="24"/>
              </w:rPr>
              <w:t>0</w:t>
            </w:r>
          </w:p>
        </w:tc>
        <w:tc>
          <w:tcPr>
            <w:tcW w:w="2410"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r w:rsidRPr="009F52DC">
              <w:rPr>
                <w:rFonts w:ascii="Arial" w:hAnsi="Arial" w:cs="Arial"/>
                <w:sz w:val="24"/>
                <w:szCs w:val="24"/>
              </w:rPr>
              <w:t>0</w:t>
            </w:r>
          </w:p>
        </w:tc>
        <w:tc>
          <w:tcPr>
            <w:tcW w:w="1985"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r w:rsidRPr="009F52DC">
              <w:rPr>
                <w:rFonts w:ascii="Arial" w:hAnsi="Arial" w:cs="Arial"/>
                <w:sz w:val="24"/>
                <w:szCs w:val="24"/>
              </w:rPr>
              <w:t>0</w:t>
            </w:r>
          </w:p>
        </w:tc>
        <w:tc>
          <w:tcPr>
            <w:tcW w:w="2268" w:type="dxa"/>
            <w:shd w:val="clear" w:color="auto" w:fill="auto"/>
          </w:tcPr>
          <w:p w:rsidR="001B7BA1" w:rsidRPr="009F52DC" w:rsidRDefault="001B7BA1" w:rsidP="001B7BA1">
            <w:pPr>
              <w:widowControl w:val="0"/>
              <w:autoSpaceDE w:val="0"/>
              <w:autoSpaceDN w:val="0"/>
              <w:ind w:left="-70" w:right="-55"/>
              <w:rPr>
                <w:rFonts w:ascii="Arial" w:hAnsi="Arial" w:cs="Arial"/>
                <w:sz w:val="24"/>
                <w:szCs w:val="24"/>
              </w:rPr>
            </w:pPr>
            <w:r w:rsidRPr="009F52DC">
              <w:rPr>
                <w:rFonts w:ascii="Arial" w:hAnsi="Arial" w:cs="Arial"/>
                <w:sz w:val="24"/>
                <w:szCs w:val="24"/>
              </w:rPr>
              <w:t>0</w:t>
            </w:r>
          </w:p>
        </w:tc>
      </w:tr>
    </w:tbl>
    <w:p w:rsidR="001B7BA1" w:rsidRDefault="001B7BA1" w:rsidP="001B7BA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sectPr w:rsidR="001B7BA1" w:rsidSect="002166A7">
          <w:pgSz w:w="16838" w:h="11906" w:orient="landscape"/>
          <w:pgMar w:top="1418" w:right="851" w:bottom="851" w:left="851" w:header="454" w:footer="454" w:gutter="0"/>
          <w:cols w:space="708"/>
          <w:docGrid w:linePitch="381"/>
        </w:sectPr>
      </w:pPr>
    </w:p>
    <w:p w:rsidR="005B3E13" w:rsidRPr="009F52DC" w:rsidRDefault="00806DAF" w:rsidP="00047114">
      <w:pPr>
        <w:pStyle w:val="ad"/>
        <w:suppressAutoHyphens/>
        <w:spacing w:after="0" w:line="240" w:lineRule="auto"/>
        <w:ind w:left="0"/>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lastRenderedPageBreak/>
        <w:t>1.</w:t>
      </w:r>
      <w:r w:rsidR="00960E9E" w:rsidRPr="009F52DC">
        <w:rPr>
          <w:rFonts w:ascii="Arial" w:eastAsia="Times New Roman" w:hAnsi="Arial" w:cs="Arial"/>
          <w:sz w:val="24"/>
          <w:szCs w:val="24"/>
          <w:lang w:eastAsia="ru-RU"/>
        </w:rPr>
        <w:t>Постановка общерайонной проблемы и обоснования необходимости разработки подпрограммы</w:t>
      </w:r>
    </w:p>
    <w:p w:rsidR="00960E9E" w:rsidRPr="009F52DC" w:rsidRDefault="00960E9E" w:rsidP="00047114">
      <w:pPr>
        <w:pStyle w:val="ad"/>
        <w:suppressAutoHyphens/>
        <w:spacing w:after="0" w:line="240" w:lineRule="auto"/>
        <w:ind w:left="0"/>
        <w:jc w:val="center"/>
        <w:rPr>
          <w:rFonts w:ascii="Arial" w:eastAsia="Times New Roman" w:hAnsi="Arial" w:cs="Arial"/>
          <w:sz w:val="24"/>
          <w:szCs w:val="24"/>
          <w:lang w:eastAsia="ru-RU"/>
        </w:rPr>
      </w:pP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Сферой реализации подпрограммы является осуществление переданных государс</w:t>
      </w:r>
      <w:r w:rsidR="00047114" w:rsidRPr="009F52DC">
        <w:rPr>
          <w:rFonts w:ascii="Arial" w:eastAsia="Times New Roman" w:hAnsi="Arial" w:cs="Arial"/>
          <w:sz w:val="24"/>
          <w:szCs w:val="24"/>
          <w:lang w:eastAsia="ru-RU"/>
        </w:rPr>
        <w:t xml:space="preserve">твенных полномочий </w:t>
      </w:r>
      <w:r w:rsidRPr="009F52DC">
        <w:rPr>
          <w:rFonts w:ascii="Arial" w:eastAsia="Times New Roman" w:hAnsi="Arial" w:cs="Arial"/>
          <w:sz w:val="24"/>
          <w:szCs w:val="24"/>
          <w:lang w:eastAsia="ru-RU"/>
        </w:rPr>
        <w:t>поддержки сельскохозяйственных товаропроизводителей, производителей пищевых продуктов, включая напитки, а также организация производственно-технического, логистического, научного и информационного обслуживания агропромышленного комплекса.</w:t>
      </w:r>
    </w:p>
    <w:p w:rsidR="005B3E13" w:rsidRPr="009F52DC" w:rsidRDefault="00047114"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Практика реализации </w:t>
      </w:r>
      <w:r w:rsidR="005B3E13" w:rsidRPr="009F52DC">
        <w:rPr>
          <w:rFonts w:ascii="Arial" w:eastAsia="Times New Roman" w:hAnsi="Arial" w:cs="Arial"/>
          <w:sz w:val="24"/>
          <w:szCs w:val="24"/>
          <w:lang w:eastAsia="ru-RU"/>
        </w:rPr>
        <w:t>Программы развития сельского хозяйства и регулирования рынков сельскохозяйственной продукции, сырья и продовольствия Боготольского района 2008-2012 годы указывает на высокую эффективность использования программно-целевых методов повышения эффективности использования средств, выделяемых на развитие отрасли, повышение конкурентоспособности продукции агропромышленного комплекса на внутреннем и внешнем рынках, социальное развитие сельских территорий. Результаты ее реализации задали направление для дальнейшего создания и усовершенствования различных автоматизированных информационных систем в агропромышленном комплексе.</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Вместе с тем сохраняется проблема обеспечения выполнения финансирования основных мероприятий Муниципальной программы, достижения прогнозных показателей. </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Все это требует дальнейшего совершенствования организации и управления реализацией Муниципальной программы на всех уровнях ее выполнения,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государственной автоматизированной системы управления агропромышленным комплексом.</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Прогноз реализации подпрограммы предполагает дальнейшее совершенс</w:t>
      </w:r>
      <w:r w:rsidR="00047114" w:rsidRPr="009F52DC">
        <w:rPr>
          <w:rFonts w:ascii="Arial" w:eastAsia="Times New Roman" w:hAnsi="Arial" w:cs="Arial"/>
          <w:sz w:val="24"/>
          <w:szCs w:val="24"/>
          <w:lang w:eastAsia="ru-RU"/>
        </w:rPr>
        <w:t>твование взаимоотношений</w:t>
      </w:r>
      <w:r w:rsidRPr="009F52DC">
        <w:rPr>
          <w:rFonts w:ascii="Arial" w:eastAsia="Times New Roman" w:hAnsi="Arial" w:cs="Arial"/>
          <w:sz w:val="24"/>
          <w:szCs w:val="24"/>
          <w:lang w:eastAsia="ru-RU"/>
        </w:rPr>
        <w:t xml:space="preserve"> органов управления агропромышленным комплексом различного уровня,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A163F1" w:rsidRPr="009F52DC" w:rsidRDefault="00A163F1" w:rsidP="00D273B2">
      <w:pPr>
        <w:suppressAutoHyphens/>
        <w:spacing w:after="0" w:line="240" w:lineRule="auto"/>
        <w:ind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Анализ рисков реализации подпрограммы и м</w:t>
      </w:r>
      <w:r w:rsidR="00047114" w:rsidRPr="009F52DC">
        <w:rPr>
          <w:rFonts w:ascii="Arial" w:eastAsia="Times New Roman" w:hAnsi="Arial" w:cs="Arial"/>
          <w:sz w:val="24"/>
          <w:szCs w:val="24"/>
          <w:lang w:eastAsia="ru-RU"/>
        </w:rPr>
        <w:t>еры по управлению этими рисками</w:t>
      </w:r>
    </w:p>
    <w:p w:rsidR="00A163F1" w:rsidRPr="009F52DC" w:rsidRDefault="00A163F1"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Риски реализации подпрограммы связаны с:</w:t>
      </w:r>
    </w:p>
    <w:p w:rsidR="00A163F1" w:rsidRPr="009F52DC" w:rsidRDefault="00A163F1"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макроэкономическими факторами и увеличением налоговой нагрузки на сельское хозяйство; </w:t>
      </w:r>
    </w:p>
    <w:p w:rsidR="00A163F1" w:rsidRPr="009F52DC" w:rsidRDefault="00A163F1"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опережающим ростом цен на энергоресурсы и другие материально-технические ресурсы по сравнению с динамикой цен реализации сельскохозяйственной продукции, что приведет к снижению доходов и финансовой устойчивости сельскохозяйственных товаропроизводителей;</w:t>
      </w:r>
    </w:p>
    <w:p w:rsidR="00A163F1" w:rsidRPr="009F52DC" w:rsidRDefault="00A163F1"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слабой материально-технической базой и низкими темпами обновления основных производственных фондов, что отрицательно сказывается на своевременном выполнении основных технологических процессов в сельском хозяйстве, переработке сырья и качестве выпускаемой продукции, не позволяет в полной мере обеспечить на внутреннем рынке импортозамещение отечественной продукцией;</w:t>
      </w:r>
    </w:p>
    <w:p w:rsidR="00A163F1" w:rsidRPr="009F52DC" w:rsidRDefault="00A163F1"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неблагоприятными климатическими изменениями, нарушениями экологии, природными катаклизмами и стихийными бедствиями, включая пожары, засухи и наводнения;</w:t>
      </w:r>
    </w:p>
    <w:p w:rsidR="00A163F1" w:rsidRPr="009F52DC" w:rsidRDefault="00A163F1"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недостаточным штатным и техническим обеспечением; </w:t>
      </w:r>
    </w:p>
    <w:p w:rsidR="00A163F1" w:rsidRPr="009F52DC" w:rsidRDefault="00A163F1"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lastRenderedPageBreak/>
        <w:t>недофинансированием мероприятий Муниципальной программы.</w:t>
      </w:r>
    </w:p>
    <w:p w:rsidR="00A163F1" w:rsidRPr="009F52DC" w:rsidRDefault="00A163F1"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Управление рисками будет осуществляться на основе:</w:t>
      </w:r>
    </w:p>
    <w:p w:rsidR="00A163F1" w:rsidRPr="009F52DC" w:rsidRDefault="00A163F1"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систематического мониторинга реализации Муниципальной программы, осуществления оперативных мер по их предупреждению и снижению негативного воздействия на агропромышленный</w:t>
      </w:r>
      <w:r w:rsidR="00047114" w:rsidRPr="009F52DC">
        <w:rPr>
          <w:rFonts w:ascii="Arial" w:eastAsia="Times New Roman" w:hAnsi="Arial" w:cs="Arial"/>
          <w:sz w:val="24"/>
          <w:szCs w:val="24"/>
          <w:lang w:eastAsia="ru-RU"/>
        </w:rPr>
        <w:t xml:space="preserve"> комплекс и на экономику района</w:t>
      </w:r>
      <w:r w:rsidRPr="009F52DC">
        <w:rPr>
          <w:rFonts w:ascii="Arial" w:eastAsia="Times New Roman" w:hAnsi="Arial" w:cs="Arial"/>
          <w:sz w:val="24"/>
          <w:szCs w:val="24"/>
          <w:lang w:eastAsia="ru-RU"/>
        </w:rPr>
        <w:t xml:space="preserve"> в целом;</w:t>
      </w:r>
    </w:p>
    <w:p w:rsidR="00A163F1" w:rsidRPr="009F52DC" w:rsidRDefault="00A163F1"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подготовки и представления в Министерство сельского хозяйства и продовольственн</w:t>
      </w:r>
      <w:r w:rsidR="00047114" w:rsidRPr="009F52DC">
        <w:rPr>
          <w:rFonts w:ascii="Arial" w:eastAsia="Times New Roman" w:hAnsi="Arial" w:cs="Arial"/>
          <w:sz w:val="24"/>
          <w:szCs w:val="24"/>
          <w:lang w:eastAsia="ru-RU"/>
        </w:rPr>
        <w:t xml:space="preserve">ой политики Красноярского края </w:t>
      </w:r>
      <w:r w:rsidRPr="009F52DC">
        <w:rPr>
          <w:rFonts w:ascii="Arial" w:eastAsia="Times New Roman" w:hAnsi="Arial" w:cs="Arial"/>
          <w:sz w:val="24"/>
          <w:szCs w:val="24"/>
          <w:lang w:eastAsia="ru-RU"/>
        </w:rPr>
        <w:t>доклада о ходе реализации Муниципальной программы, в который будут включаться в случаях необходимости предложения о ее корректировке;</w:t>
      </w:r>
    </w:p>
    <w:p w:rsidR="00A163F1" w:rsidRPr="009F52DC" w:rsidRDefault="00A163F1"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технической политики, направленной на своевременную модернизацию информационно-технического обеспечения;</w:t>
      </w:r>
    </w:p>
    <w:p w:rsidR="00A163F1" w:rsidRPr="009F52DC" w:rsidRDefault="00A163F1"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грамотной кадровой политики, включая подготовку квалифицированных специалистов для всех направлений реализации Муниципальной программы.</w:t>
      </w:r>
    </w:p>
    <w:p w:rsidR="005B3E13" w:rsidRPr="009F52DC" w:rsidRDefault="005B3E13" w:rsidP="00047114">
      <w:pPr>
        <w:suppressAutoHyphens/>
        <w:spacing w:after="0" w:line="240" w:lineRule="auto"/>
        <w:jc w:val="center"/>
        <w:rPr>
          <w:rFonts w:ascii="Arial" w:eastAsia="Times New Roman" w:hAnsi="Arial" w:cs="Arial"/>
          <w:sz w:val="24"/>
          <w:szCs w:val="24"/>
          <w:lang w:eastAsia="ru-RU"/>
        </w:rPr>
      </w:pPr>
    </w:p>
    <w:p w:rsidR="002A4F69" w:rsidRPr="009F52DC" w:rsidRDefault="005B3E13" w:rsidP="00047114">
      <w:pPr>
        <w:suppressAutoHyphens/>
        <w:spacing w:after="0" w:line="240" w:lineRule="auto"/>
        <w:ind w:left="709"/>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2.</w:t>
      </w:r>
      <w:r w:rsidR="00960E9E" w:rsidRPr="009F52DC">
        <w:rPr>
          <w:rFonts w:ascii="Arial" w:eastAsia="Times New Roman" w:hAnsi="Arial" w:cs="Arial"/>
          <w:sz w:val="24"/>
          <w:szCs w:val="24"/>
          <w:lang w:eastAsia="ru-RU"/>
        </w:rPr>
        <w:t xml:space="preserve">Основные </w:t>
      </w:r>
      <w:r w:rsidRPr="009F52DC">
        <w:rPr>
          <w:rFonts w:ascii="Arial" w:eastAsia="Times New Roman" w:hAnsi="Arial" w:cs="Arial"/>
          <w:sz w:val="24"/>
          <w:szCs w:val="24"/>
          <w:lang w:eastAsia="ru-RU"/>
        </w:rPr>
        <w:t xml:space="preserve"> </w:t>
      </w:r>
      <w:r w:rsidR="002A4F69" w:rsidRPr="009F52DC">
        <w:rPr>
          <w:rFonts w:ascii="Arial" w:eastAsia="Times New Roman" w:hAnsi="Arial" w:cs="Arial"/>
          <w:sz w:val="24"/>
          <w:szCs w:val="24"/>
          <w:lang w:eastAsia="ru-RU"/>
        </w:rPr>
        <w:t>цели, задачи и показатели (индика</w:t>
      </w:r>
      <w:r w:rsidR="00047114" w:rsidRPr="009F52DC">
        <w:rPr>
          <w:rFonts w:ascii="Arial" w:eastAsia="Times New Roman" w:hAnsi="Arial" w:cs="Arial"/>
          <w:sz w:val="24"/>
          <w:szCs w:val="24"/>
          <w:lang w:eastAsia="ru-RU"/>
        </w:rPr>
        <w:t xml:space="preserve">торы) реализации подпрограммы, </w:t>
      </w:r>
      <w:r w:rsidR="002A4F69" w:rsidRPr="009F52DC">
        <w:rPr>
          <w:rFonts w:ascii="Arial" w:eastAsia="Times New Roman" w:hAnsi="Arial" w:cs="Arial"/>
          <w:sz w:val="24"/>
          <w:szCs w:val="24"/>
          <w:lang w:eastAsia="ru-RU"/>
        </w:rPr>
        <w:t>сроки ее реализации</w:t>
      </w:r>
    </w:p>
    <w:p w:rsidR="005B3E13" w:rsidRPr="009F52DC" w:rsidRDefault="005B3E13" w:rsidP="00047114">
      <w:pPr>
        <w:suppressAutoHyphens/>
        <w:spacing w:after="0" w:line="240" w:lineRule="auto"/>
        <w:jc w:val="center"/>
        <w:rPr>
          <w:rFonts w:ascii="Arial" w:eastAsia="Times New Roman" w:hAnsi="Arial" w:cs="Arial"/>
          <w:sz w:val="24"/>
          <w:szCs w:val="24"/>
          <w:lang w:eastAsia="ru-RU"/>
        </w:rPr>
      </w:pP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Исходя из задач, стоящих перед агропромышленным комплексом в период до 20</w:t>
      </w:r>
      <w:r w:rsidR="00960E9E" w:rsidRPr="009F52DC">
        <w:rPr>
          <w:rFonts w:ascii="Arial" w:eastAsia="Times New Roman" w:hAnsi="Arial" w:cs="Arial"/>
          <w:sz w:val="24"/>
          <w:szCs w:val="24"/>
          <w:lang w:eastAsia="ru-RU"/>
        </w:rPr>
        <w:t>1</w:t>
      </w:r>
      <w:r w:rsidR="00EE6CAB" w:rsidRPr="009F52DC">
        <w:rPr>
          <w:rFonts w:ascii="Arial" w:eastAsia="Times New Roman" w:hAnsi="Arial" w:cs="Arial"/>
          <w:sz w:val="24"/>
          <w:szCs w:val="24"/>
          <w:lang w:eastAsia="ru-RU"/>
        </w:rPr>
        <w:t>9</w:t>
      </w:r>
      <w:r w:rsidR="00047114" w:rsidRPr="009F52DC">
        <w:rPr>
          <w:rFonts w:ascii="Arial" w:eastAsia="Times New Roman" w:hAnsi="Arial" w:cs="Arial"/>
          <w:sz w:val="24"/>
          <w:szCs w:val="24"/>
          <w:lang w:eastAsia="ru-RU"/>
        </w:rPr>
        <w:t xml:space="preserve"> </w:t>
      </w:r>
      <w:r w:rsidRPr="009F52DC">
        <w:rPr>
          <w:rFonts w:ascii="Arial" w:eastAsia="Times New Roman" w:hAnsi="Arial" w:cs="Arial"/>
          <w:sz w:val="24"/>
          <w:szCs w:val="24"/>
          <w:lang w:eastAsia="ru-RU"/>
        </w:rPr>
        <w:t>г., в качестве основных приоритетов при реализации подпрограммы являются:</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направленность всей системы управления агропромышленным комплексом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и социально</w:t>
      </w:r>
      <w:r w:rsidR="00047114" w:rsidRPr="009F52DC">
        <w:rPr>
          <w:rFonts w:ascii="Arial" w:eastAsia="Times New Roman" w:hAnsi="Arial" w:cs="Arial"/>
          <w:sz w:val="24"/>
          <w:szCs w:val="24"/>
          <w:lang w:eastAsia="ru-RU"/>
        </w:rPr>
        <w:t>е развитие сельских территорий;</w:t>
      </w:r>
    </w:p>
    <w:p w:rsidR="005B3E13" w:rsidRPr="009F52DC" w:rsidRDefault="00047114"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повышение </w:t>
      </w:r>
      <w:r w:rsidR="005B3E13" w:rsidRPr="009F52DC">
        <w:rPr>
          <w:rFonts w:ascii="Arial" w:eastAsia="Times New Roman" w:hAnsi="Arial" w:cs="Arial"/>
          <w:sz w:val="24"/>
          <w:szCs w:val="24"/>
          <w:lang w:eastAsia="ru-RU"/>
        </w:rPr>
        <w:t>финансовых возможностей в осуществлении мероприятий Муниципальной программы и наиболее значимых ведомственных экономически значимых региональных программ, нацеленных на развитие сельского хозяйства и рынков сельскохозяйственной продукции, сырья и продовольствия на период до 20</w:t>
      </w:r>
      <w:r w:rsidR="00696947" w:rsidRPr="009F52DC">
        <w:rPr>
          <w:rFonts w:ascii="Arial" w:eastAsia="Times New Roman" w:hAnsi="Arial" w:cs="Arial"/>
          <w:sz w:val="24"/>
          <w:szCs w:val="24"/>
          <w:lang w:eastAsia="ru-RU"/>
        </w:rPr>
        <w:t>1</w:t>
      </w:r>
      <w:r w:rsidR="00EE6CAB" w:rsidRPr="009F52DC">
        <w:rPr>
          <w:rFonts w:ascii="Arial" w:eastAsia="Times New Roman" w:hAnsi="Arial" w:cs="Arial"/>
          <w:sz w:val="24"/>
          <w:szCs w:val="24"/>
          <w:lang w:eastAsia="ru-RU"/>
        </w:rPr>
        <w:t>9</w:t>
      </w:r>
      <w:r w:rsidRPr="009F52DC">
        <w:rPr>
          <w:rFonts w:ascii="Arial" w:eastAsia="Times New Roman" w:hAnsi="Arial" w:cs="Arial"/>
          <w:sz w:val="24"/>
          <w:szCs w:val="24"/>
          <w:lang w:eastAsia="ru-RU"/>
        </w:rPr>
        <w:t xml:space="preserve"> </w:t>
      </w:r>
      <w:r w:rsidR="005B3E13" w:rsidRPr="009F52DC">
        <w:rPr>
          <w:rFonts w:ascii="Arial" w:eastAsia="Times New Roman" w:hAnsi="Arial" w:cs="Arial"/>
          <w:sz w:val="24"/>
          <w:szCs w:val="24"/>
          <w:lang w:eastAsia="ru-RU"/>
        </w:rPr>
        <w:t>г.;</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повышение качества </w:t>
      </w:r>
      <w:r w:rsidR="00197794" w:rsidRPr="009F52DC">
        <w:rPr>
          <w:rFonts w:ascii="Arial" w:eastAsia="Times New Roman" w:hAnsi="Arial" w:cs="Arial"/>
          <w:sz w:val="24"/>
          <w:szCs w:val="24"/>
          <w:lang w:eastAsia="ru-RU"/>
        </w:rPr>
        <w:t>выполнения переданных государственных полномочий</w:t>
      </w:r>
      <w:r w:rsidRPr="009F52DC">
        <w:rPr>
          <w:rFonts w:ascii="Arial" w:eastAsia="Times New Roman" w:hAnsi="Arial" w:cs="Arial"/>
          <w:sz w:val="24"/>
          <w:szCs w:val="24"/>
          <w:lang w:eastAsia="ru-RU"/>
        </w:rPr>
        <w:t>;</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обеспечение</w:t>
      </w:r>
      <w:r w:rsidR="00D06E51" w:rsidRPr="009F52DC">
        <w:rPr>
          <w:rFonts w:ascii="Arial" w:eastAsia="Times New Roman" w:hAnsi="Arial" w:cs="Arial"/>
          <w:sz w:val="24"/>
          <w:szCs w:val="24"/>
          <w:lang w:eastAsia="ru-RU"/>
        </w:rPr>
        <w:t xml:space="preserve"> исполнения функций по контролю,</w:t>
      </w:r>
      <w:r w:rsidR="00197794" w:rsidRPr="009F52DC">
        <w:rPr>
          <w:rFonts w:ascii="Arial" w:eastAsia="Times New Roman" w:hAnsi="Arial" w:cs="Arial"/>
          <w:sz w:val="24"/>
          <w:szCs w:val="24"/>
          <w:lang w:eastAsia="ru-RU"/>
        </w:rPr>
        <w:t xml:space="preserve"> за целевым использованием </w:t>
      </w:r>
      <w:r w:rsidR="00D06E51" w:rsidRPr="009F52DC">
        <w:rPr>
          <w:rFonts w:ascii="Arial" w:eastAsia="Times New Roman" w:hAnsi="Arial" w:cs="Arial"/>
          <w:sz w:val="24"/>
          <w:szCs w:val="24"/>
          <w:lang w:eastAsia="ru-RU"/>
        </w:rPr>
        <w:t>субсидий полученных сельскохозяйственными предприятиями района.</w:t>
      </w:r>
    </w:p>
    <w:p w:rsidR="00D06E51" w:rsidRPr="009F52DC" w:rsidRDefault="00D06E51" w:rsidP="00047114">
      <w:pPr>
        <w:suppressAutoHyphens/>
        <w:spacing w:after="0" w:line="240" w:lineRule="auto"/>
        <w:jc w:val="center"/>
        <w:rPr>
          <w:rFonts w:ascii="Arial" w:eastAsia="Times New Roman" w:hAnsi="Arial" w:cs="Arial"/>
          <w:sz w:val="24"/>
          <w:szCs w:val="24"/>
          <w:lang w:eastAsia="ru-RU"/>
        </w:rPr>
      </w:pPr>
    </w:p>
    <w:p w:rsidR="005B3E13" w:rsidRPr="009F52DC" w:rsidRDefault="00806DAF" w:rsidP="00047114">
      <w:pPr>
        <w:pStyle w:val="ad"/>
        <w:suppressAutoHyphens/>
        <w:spacing w:after="0" w:line="240" w:lineRule="auto"/>
        <w:ind w:left="0"/>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1.</w:t>
      </w:r>
      <w:r w:rsidR="002A4F69" w:rsidRPr="009F52DC">
        <w:rPr>
          <w:rFonts w:ascii="Arial" w:eastAsia="Times New Roman" w:hAnsi="Arial" w:cs="Arial"/>
          <w:sz w:val="24"/>
          <w:szCs w:val="24"/>
          <w:lang w:eastAsia="ru-RU"/>
        </w:rPr>
        <w:t>1</w:t>
      </w:r>
      <w:r w:rsidR="005B3E13" w:rsidRPr="009F52DC">
        <w:rPr>
          <w:rFonts w:ascii="Arial" w:eastAsia="Times New Roman" w:hAnsi="Arial" w:cs="Arial"/>
          <w:sz w:val="24"/>
          <w:szCs w:val="24"/>
          <w:lang w:eastAsia="ru-RU"/>
        </w:rPr>
        <w:t>.Цели, задачи и показатели (индик</w:t>
      </w:r>
      <w:r w:rsidR="00047114" w:rsidRPr="009F52DC">
        <w:rPr>
          <w:rFonts w:ascii="Arial" w:eastAsia="Times New Roman" w:hAnsi="Arial" w:cs="Arial"/>
          <w:sz w:val="24"/>
          <w:szCs w:val="24"/>
          <w:lang w:eastAsia="ru-RU"/>
        </w:rPr>
        <w:t>аторы) реализации  подпрограммы</w:t>
      </w:r>
    </w:p>
    <w:p w:rsidR="00960E9E" w:rsidRPr="009F52DC" w:rsidRDefault="00960E9E" w:rsidP="00047114">
      <w:pPr>
        <w:pStyle w:val="ad"/>
        <w:suppressAutoHyphens/>
        <w:spacing w:after="0" w:line="240" w:lineRule="auto"/>
        <w:ind w:left="1129"/>
        <w:jc w:val="center"/>
        <w:rPr>
          <w:rFonts w:ascii="Arial" w:eastAsia="Times New Roman" w:hAnsi="Arial" w:cs="Arial"/>
          <w:sz w:val="24"/>
          <w:szCs w:val="24"/>
          <w:lang w:eastAsia="ru-RU"/>
        </w:rPr>
      </w:pP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Целью ре</w:t>
      </w:r>
      <w:r w:rsidR="00047114" w:rsidRPr="009F52DC">
        <w:rPr>
          <w:rFonts w:ascii="Arial" w:eastAsia="Times New Roman" w:hAnsi="Arial" w:cs="Arial"/>
          <w:sz w:val="24"/>
          <w:szCs w:val="24"/>
          <w:lang w:eastAsia="ru-RU"/>
        </w:rPr>
        <w:t xml:space="preserve">ализации подпрограммы является создание условий для </w:t>
      </w:r>
      <w:r w:rsidRPr="009F52DC">
        <w:rPr>
          <w:rFonts w:ascii="Arial" w:eastAsia="Times New Roman" w:hAnsi="Arial" w:cs="Arial"/>
          <w:sz w:val="24"/>
          <w:szCs w:val="24"/>
          <w:lang w:eastAsia="ru-RU"/>
        </w:rPr>
        <w:t>эффективного и ответственного управления финансовыми ресурсами в рамках переданных государственных полномочий.</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Для реализации этой цели пре</w:t>
      </w:r>
      <w:r w:rsidR="00047114" w:rsidRPr="009F52DC">
        <w:rPr>
          <w:rFonts w:ascii="Arial" w:eastAsia="Times New Roman" w:hAnsi="Arial" w:cs="Arial"/>
          <w:sz w:val="24"/>
          <w:szCs w:val="24"/>
          <w:lang w:eastAsia="ru-RU"/>
        </w:rPr>
        <w:t>дстоит решение следующих задач:</w:t>
      </w:r>
    </w:p>
    <w:p w:rsidR="005B3E13" w:rsidRPr="009F52DC" w:rsidRDefault="00047114"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обеспечение</w:t>
      </w:r>
      <w:r w:rsidR="005B3E13" w:rsidRPr="009F52DC">
        <w:rPr>
          <w:rFonts w:ascii="Arial" w:eastAsia="Times New Roman" w:hAnsi="Arial" w:cs="Arial"/>
          <w:sz w:val="24"/>
          <w:szCs w:val="24"/>
          <w:lang w:eastAsia="ru-RU"/>
        </w:rPr>
        <w:t xml:space="preserve"> выполнения надлежащим образом отдельных государственных полномочий по решению вопросов поддержки сельскохозяйственного производства.</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Целевой индикатор подпрограммы 100% использования бюджетных ассигнований, предусмотренных в программном виде.</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Ожидаемыми результатами реализации подпрограммы являются:</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обеспечения выполнение целей, задач и показателей (индикаторов) реализации Муниципальной программы;</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повышение качества  выполнения работ и исполнения муниципальных функций в сфере развития сельского хозяйства и регулирования рынков сельскохозяйственной продукции, сырья и продовольствия;</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обеспечение более качественного и оперативного автоматизированного управления процессами,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lastRenderedPageBreak/>
        <w:t>Реализация подпрограммы предусматривается в 201</w:t>
      </w:r>
      <w:r w:rsidR="003E28DC" w:rsidRPr="009F52DC">
        <w:rPr>
          <w:rFonts w:ascii="Arial" w:eastAsia="Times New Roman" w:hAnsi="Arial" w:cs="Arial"/>
          <w:sz w:val="24"/>
          <w:szCs w:val="24"/>
          <w:lang w:eastAsia="ru-RU"/>
        </w:rPr>
        <w:t>7</w:t>
      </w:r>
      <w:r w:rsidRPr="009F52DC">
        <w:rPr>
          <w:rFonts w:ascii="Arial" w:eastAsia="Times New Roman" w:hAnsi="Arial" w:cs="Arial"/>
          <w:sz w:val="24"/>
          <w:szCs w:val="24"/>
          <w:lang w:eastAsia="ru-RU"/>
        </w:rPr>
        <w:t>-20</w:t>
      </w:r>
      <w:r w:rsidR="00960E9E" w:rsidRPr="009F52DC">
        <w:rPr>
          <w:rFonts w:ascii="Arial" w:eastAsia="Times New Roman" w:hAnsi="Arial" w:cs="Arial"/>
          <w:sz w:val="24"/>
          <w:szCs w:val="24"/>
          <w:lang w:eastAsia="ru-RU"/>
        </w:rPr>
        <w:t>1</w:t>
      </w:r>
      <w:r w:rsidR="00EE6CAB" w:rsidRPr="009F52DC">
        <w:rPr>
          <w:rFonts w:ascii="Arial" w:eastAsia="Times New Roman" w:hAnsi="Arial" w:cs="Arial"/>
          <w:sz w:val="24"/>
          <w:szCs w:val="24"/>
          <w:lang w:eastAsia="ru-RU"/>
        </w:rPr>
        <w:t>9</w:t>
      </w:r>
      <w:r w:rsidR="00047114" w:rsidRPr="009F52DC">
        <w:rPr>
          <w:rFonts w:ascii="Arial" w:eastAsia="Times New Roman" w:hAnsi="Arial" w:cs="Arial"/>
          <w:sz w:val="24"/>
          <w:szCs w:val="24"/>
          <w:lang w:eastAsia="ru-RU"/>
        </w:rPr>
        <w:t xml:space="preserve"> </w:t>
      </w:r>
      <w:r w:rsidRPr="009F52DC">
        <w:rPr>
          <w:rFonts w:ascii="Arial" w:eastAsia="Times New Roman" w:hAnsi="Arial" w:cs="Arial"/>
          <w:sz w:val="24"/>
          <w:szCs w:val="24"/>
          <w:lang w:eastAsia="ru-RU"/>
        </w:rPr>
        <w:t>годах.</w:t>
      </w:r>
    </w:p>
    <w:p w:rsidR="005B3E13" w:rsidRPr="009F52DC" w:rsidRDefault="00D06E51"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Перечень целевых индикаторов подпрограммы </w:t>
      </w:r>
      <w:r w:rsidR="00776840" w:rsidRPr="009F52DC">
        <w:rPr>
          <w:rFonts w:ascii="Arial" w:eastAsia="Times New Roman" w:hAnsi="Arial" w:cs="Arial"/>
          <w:sz w:val="24"/>
          <w:szCs w:val="24"/>
          <w:lang w:eastAsia="ru-RU"/>
        </w:rPr>
        <w:t xml:space="preserve">представлены в приложении №1 к </w:t>
      </w:r>
      <w:r w:rsidR="003E28DC" w:rsidRPr="009F52DC">
        <w:rPr>
          <w:rFonts w:ascii="Arial" w:eastAsia="Times New Roman" w:hAnsi="Arial" w:cs="Arial"/>
          <w:sz w:val="24"/>
          <w:szCs w:val="24"/>
          <w:lang w:eastAsia="ru-RU"/>
        </w:rPr>
        <w:t xml:space="preserve">паспорту настоящей </w:t>
      </w:r>
      <w:r w:rsidR="00776840" w:rsidRPr="009F52DC">
        <w:rPr>
          <w:rFonts w:ascii="Arial" w:eastAsia="Times New Roman" w:hAnsi="Arial" w:cs="Arial"/>
          <w:sz w:val="24"/>
          <w:szCs w:val="24"/>
          <w:lang w:eastAsia="ru-RU"/>
        </w:rPr>
        <w:t>подпрограмме.</w:t>
      </w:r>
    </w:p>
    <w:p w:rsidR="00197794" w:rsidRPr="009F52DC" w:rsidRDefault="00197794" w:rsidP="00047114">
      <w:pPr>
        <w:suppressAutoHyphens/>
        <w:spacing w:after="0" w:line="240" w:lineRule="auto"/>
        <w:jc w:val="center"/>
        <w:rPr>
          <w:rFonts w:ascii="Arial" w:eastAsia="Times New Roman" w:hAnsi="Arial" w:cs="Arial"/>
          <w:sz w:val="24"/>
          <w:szCs w:val="24"/>
          <w:lang w:eastAsia="ru-RU"/>
        </w:rPr>
      </w:pPr>
    </w:p>
    <w:p w:rsidR="005B3E13" w:rsidRPr="009F52DC" w:rsidRDefault="00806DAF" w:rsidP="00047114">
      <w:pPr>
        <w:pStyle w:val="ad"/>
        <w:suppressAutoHyphens/>
        <w:spacing w:after="0" w:line="240" w:lineRule="auto"/>
        <w:ind w:left="0"/>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2.</w:t>
      </w:r>
      <w:r w:rsidR="00960E9E" w:rsidRPr="009F52DC">
        <w:rPr>
          <w:rFonts w:ascii="Arial" w:eastAsia="Times New Roman" w:hAnsi="Arial" w:cs="Arial"/>
          <w:sz w:val="24"/>
          <w:szCs w:val="24"/>
          <w:lang w:eastAsia="ru-RU"/>
        </w:rPr>
        <w:t>Механизм реализации подпрограммы.</w:t>
      </w:r>
    </w:p>
    <w:p w:rsidR="00960E9E" w:rsidRPr="009F52DC" w:rsidRDefault="00960E9E" w:rsidP="00047114">
      <w:pPr>
        <w:pStyle w:val="ad"/>
        <w:suppressAutoHyphens/>
        <w:spacing w:after="0" w:line="240" w:lineRule="auto"/>
        <w:ind w:left="0"/>
        <w:jc w:val="center"/>
        <w:rPr>
          <w:rFonts w:ascii="Arial" w:eastAsia="Times New Roman" w:hAnsi="Arial" w:cs="Arial"/>
          <w:sz w:val="24"/>
          <w:szCs w:val="24"/>
          <w:lang w:eastAsia="ru-RU"/>
        </w:rPr>
      </w:pPr>
    </w:p>
    <w:p w:rsidR="00960E9E" w:rsidRPr="009F52DC"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Источниками финансирования мероприятий подпрограммы являются средства краевого бюджета.</w:t>
      </w:r>
    </w:p>
    <w:p w:rsidR="00960E9E" w:rsidRPr="009F52DC"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Финансирование подпрограммных мероприятий осуществляется путем предоставления муниципальному образованию субвенций на исполнение перед</w:t>
      </w:r>
      <w:r w:rsidR="00A163F1" w:rsidRPr="009F52DC">
        <w:rPr>
          <w:rFonts w:ascii="Arial" w:eastAsia="Times New Roman" w:hAnsi="Arial" w:cs="Arial"/>
          <w:sz w:val="24"/>
          <w:szCs w:val="24"/>
          <w:lang w:eastAsia="ru-RU"/>
        </w:rPr>
        <w:t>а</w:t>
      </w:r>
      <w:r w:rsidRPr="009F52DC">
        <w:rPr>
          <w:rFonts w:ascii="Arial" w:eastAsia="Times New Roman" w:hAnsi="Arial" w:cs="Arial"/>
          <w:sz w:val="24"/>
          <w:szCs w:val="24"/>
          <w:lang w:eastAsia="ru-RU"/>
        </w:rPr>
        <w:t>нных государственных пол</w:t>
      </w:r>
      <w:r w:rsidR="00047114" w:rsidRPr="009F52DC">
        <w:rPr>
          <w:rFonts w:ascii="Arial" w:eastAsia="Times New Roman" w:hAnsi="Arial" w:cs="Arial"/>
          <w:sz w:val="24"/>
          <w:szCs w:val="24"/>
          <w:lang w:eastAsia="ru-RU"/>
        </w:rPr>
        <w:t>номочий</w:t>
      </w:r>
      <w:r w:rsidR="00A163F1" w:rsidRPr="009F52DC">
        <w:rPr>
          <w:rFonts w:ascii="Arial" w:eastAsia="Times New Roman" w:hAnsi="Arial" w:cs="Arial"/>
          <w:sz w:val="24"/>
          <w:szCs w:val="24"/>
          <w:lang w:eastAsia="ru-RU"/>
        </w:rPr>
        <w:t xml:space="preserve"> по вопросам поддержки сельского хозяйства</w:t>
      </w:r>
      <w:r w:rsidRPr="009F52DC">
        <w:rPr>
          <w:rFonts w:ascii="Arial" w:eastAsia="Times New Roman" w:hAnsi="Arial" w:cs="Arial"/>
          <w:sz w:val="24"/>
          <w:szCs w:val="24"/>
          <w:lang w:eastAsia="ru-RU"/>
        </w:rPr>
        <w:t>;</w:t>
      </w:r>
    </w:p>
    <w:p w:rsidR="00960E9E" w:rsidRPr="009F52DC"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Главными распорядителями бюджетных средств являются:</w:t>
      </w:r>
    </w:p>
    <w:p w:rsidR="00960E9E" w:rsidRPr="009F52DC" w:rsidRDefault="00A163F1" w:rsidP="00047114">
      <w:pPr>
        <w:pStyle w:val="ad"/>
        <w:suppressAutoHyphens/>
        <w:spacing w:after="0" w:line="240" w:lineRule="auto"/>
        <w:ind w:left="0"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Администрация Боготольского района.</w:t>
      </w:r>
    </w:p>
    <w:p w:rsidR="00960E9E" w:rsidRPr="009F52DC"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Повышение качества </w:t>
      </w:r>
      <w:r w:rsidR="00A163F1" w:rsidRPr="009F52DC">
        <w:rPr>
          <w:rFonts w:ascii="Arial" w:eastAsia="Times New Roman" w:hAnsi="Arial" w:cs="Arial"/>
          <w:sz w:val="24"/>
          <w:szCs w:val="24"/>
          <w:lang w:eastAsia="ru-RU"/>
        </w:rPr>
        <w:t>переданных государственных полномочий в сфере</w:t>
      </w:r>
      <w:r w:rsidRPr="009F52DC">
        <w:rPr>
          <w:rFonts w:ascii="Arial" w:eastAsia="Times New Roman" w:hAnsi="Arial" w:cs="Arial"/>
          <w:sz w:val="24"/>
          <w:szCs w:val="24"/>
          <w:lang w:eastAsia="ru-RU"/>
        </w:rPr>
        <w:t xml:space="preserve"> агропромышленного комплекса</w:t>
      </w:r>
      <w:r w:rsidR="00A163F1" w:rsidRPr="009F52DC">
        <w:rPr>
          <w:rFonts w:ascii="Arial" w:eastAsia="Times New Roman" w:hAnsi="Arial" w:cs="Arial"/>
          <w:sz w:val="24"/>
          <w:szCs w:val="24"/>
          <w:lang w:eastAsia="ru-RU"/>
        </w:rPr>
        <w:t xml:space="preserve"> района.</w:t>
      </w:r>
    </w:p>
    <w:p w:rsidR="00960E9E" w:rsidRPr="009F52DC" w:rsidRDefault="00047114" w:rsidP="00047114">
      <w:pPr>
        <w:pStyle w:val="ad"/>
        <w:suppressAutoHyphens/>
        <w:spacing w:after="0" w:line="240" w:lineRule="auto"/>
        <w:ind w:left="0"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1.</w:t>
      </w:r>
      <w:r w:rsidR="00A163F1" w:rsidRPr="009F52DC">
        <w:rPr>
          <w:rFonts w:ascii="Arial" w:eastAsia="Times New Roman" w:hAnsi="Arial" w:cs="Arial"/>
          <w:sz w:val="24"/>
          <w:szCs w:val="24"/>
          <w:lang w:eastAsia="ru-RU"/>
        </w:rPr>
        <w:t>Прием и проверка пакетов документов на предоставления субсидий из краевого и федерального бюджетов сельхозто</w:t>
      </w:r>
      <w:r w:rsidRPr="009F52DC">
        <w:rPr>
          <w:rFonts w:ascii="Arial" w:eastAsia="Times New Roman" w:hAnsi="Arial" w:cs="Arial"/>
          <w:sz w:val="24"/>
          <w:szCs w:val="24"/>
          <w:lang w:eastAsia="ru-RU"/>
        </w:rPr>
        <w:t>варопризводителям Боготольского</w:t>
      </w:r>
      <w:r w:rsidR="00960E9E" w:rsidRPr="009F52DC">
        <w:rPr>
          <w:rFonts w:ascii="Arial" w:eastAsia="Times New Roman" w:hAnsi="Arial" w:cs="Arial"/>
          <w:sz w:val="24"/>
          <w:szCs w:val="24"/>
          <w:lang w:eastAsia="ru-RU"/>
        </w:rPr>
        <w:t xml:space="preserve"> </w:t>
      </w:r>
      <w:r w:rsidR="00A163F1" w:rsidRPr="009F52DC">
        <w:rPr>
          <w:rFonts w:ascii="Arial" w:eastAsia="Times New Roman" w:hAnsi="Arial" w:cs="Arial"/>
          <w:sz w:val="24"/>
          <w:szCs w:val="24"/>
          <w:lang w:eastAsia="ru-RU"/>
        </w:rPr>
        <w:t>района;</w:t>
      </w:r>
    </w:p>
    <w:p w:rsidR="00960E9E" w:rsidRPr="009F52DC" w:rsidRDefault="00047114" w:rsidP="00047114">
      <w:pPr>
        <w:pStyle w:val="ad"/>
        <w:suppressAutoHyphens/>
        <w:spacing w:after="0" w:line="240" w:lineRule="auto"/>
        <w:ind w:left="0"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2.</w:t>
      </w:r>
      <w:r w:rsidR="00960E9E" w:rsidRPr="009F52DC">
        <w:rPr>
          <w:rFonts w:ascii="Arial" w:eastAsia="Times New Roman" w:hAnsi="Arial" w:cs="Arial"/>
          <w:sz w:val="24"/>
          <w:szCs w:val="24"/>
          <w:lang w:eastAsia="ru-RU"/>
        </w:rPr>
        <w:t>Субсидии предоставляются на основании соглашения о порядке и условиях предоставления субсидии</w:t>
      </w:r>
      <w:r w:rsidR="00A163F1" w:rsidRPr="009F52DC">
        <w:rPr>
          <w:rFonts w:ascii="Arial" w:eastAsia="Times New Roman" w:hAnsi="Arial" w:cs="Arial"/>
          <w:sz w:val="24"/>
          <w:szCs w:val="24"/>
          <w:lang w:eastAsia="ru-RU"/>
        </w:rPr>
        <w:t xml:space="preserve"> сельскохозяйственным предприятиям района.</w:t>
      </w:r>
    </w:p>
    <w:p w:rsidR="00960E9E" w:rsidRPr="009F52DC" w:rsidRDefault="00D306BB" w:rsidP="00047114">
      <w:pPr>
        <w:pStyle w:val="ad"/>
        <w:suppressAutoHyphens/>
        <w:spacing w:after="0" w:line="240" w:lineRule="auto"/>
        <w:ind w:left="0"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3.</w:t>
      </w:r>
      <w:r w:rsidR="00960E9E" w:rsidRPr="009F52DC">
        <w:rPr>
          <w:rFonts w:ascii="Arial" w:eastAsia="Times New Roman" w:hAnsi="Arial" w:cs="Arial"/>
          <w:sz w:val="24"/>
          <w:szCs w:val="24"/>
          <w:lang w:eastAsia="ru-RU"/>
        </w:rPr>
        <w:t>Использование информационных ресурсов сфере управления агропромышленным комплексом</w:t>
      </w:r>
      <w:r w:rsidR="00047114" w:rsidRPr="009F52DC">
        <w:rPr>
          <w:rFonts w:ascii="Arial" w:eastAsia="Times New Roman" w:hAnsi="Arial" w:cs="Arial"/>
          <w:sz w:val="24"/>
          <w:szCs w:val="24"/>
          <w:lang w:eastAsia="ru-RU"/>
        </w:rPr>
        <w:t>.</w:t>
      </w:r>
    </w:p>
    <w:p w:rsidR="00047114" w:rsidRPr="009F52DC" w:rsidRDefault="00047114" w:rsidP="00047114">
      <w:pPr>
        <w:pStyle w:val="ad"/>
        <w:suppressAutoHyphens/>
        <w:spacing w:after="0" w:line="240" w:lineRule="auto"/>
        <w:ind w:left="0"/>
        <w:jc w:val="center"/>
        <w:rPr>
          <w:rFonts w:ascii="Arial" w:eastAsia="Times New Roman" w:hAnsi="Arial" w:cs="Arial"/>
          <w:sz w:val="24"/>
          <w:szCs w:val="24"/>
          <w:lang w:eastAsia="ru-RU"/>
        </w:rPr>
      </w:pPr>
    </w:p>
    <w:p w:rsidR="00960E9E" w:rsidRPr="009F52DC" w:rsidRDefault="00D306BB" w:rsidP="00047114">
      <w:pPr>
        <w:pStyle w:val="ad"/>
        <w:suppressAutoHyphens/>
        <w:spacing w:after="0" w:line="240" w:lineRule="auto"/>
        <w:ind w:left="0"/>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4</w:t>
      </w:r>
      <w:r w:rsidR="00047114" w:rsidRPr="009F52DC">
        <w:rPr>
          <w:rFonts w:ascii="Arial" w:eastAsia="Times New Roman" w:hAnsi="Arial" w:cs="Arial"/>
          <w:sz w:val="24"/>
          <w:szCs w:val="24"/>
          <w:lang w:eastAsia="ru-RU"/>
        </w:rPr>
        <w:t>.</w:t>
      </w:r>
      <w:r w:rsidR="00960E9E" w:rsidRPr="009F52DC">
        <w:rPr>
          <w:rFonts w:ascii="Arial" w:eastAsia="Times New Roman" w:hAnsi="Arial" w:cs="Arial"/>
          <w:sz w:val="24"/>
          <w:szCs w:val="24"/>
          <w:lang w:eastAsia="ru-RU"/>
        </w:rPr>
        <w:t>Управление подпрограммой и контроль</w:t>
      </w:r>
      <w:r w:rsidRPr="009F52DC">
        <w:rPr>
          <w:rFonts w:ascii="Arial" w:eastAsia="Times New Roman" w:hAnsi="Arial" w:cs="Arial"/>
          <w:sz w:val="24"/>
          <w:szCs w:val="24"/>
          <w:lang w:eastAsia="ru-RU"/>
        </w:rPr>
        <w:t>,</w:t>
      </w:r>
      <w:r w:rsidR="00960E9E" w:rsidRPr="009F52DC">
        <w:rPr>
          <w:rFonts w:ascii="Arial" w:eastAsia="Times New Roman" w:hAnsi="Arial" w:cs="Arial"/>
          <w:sz w:val="24"/>
          <w:szCs w:val="24"/>
          <w:lang w:eastAsia="ru-RU"/>
        </w:rPr>
        <w:t xml:space="preserve"> за ходом ее выполнения</w:t>
      </w:r>
    </w:p>
    <w:p w:rsidR="00960E9E" w:rsidRPr="009F52DC" w:rsidRDefault="00960E9E" w:rsidP="00047114">
      <w:pPr>
        <w:pStyle w:val="ad"/>
        <w:suppressAutoHyphens/>
        <w:spacing w:after="0" w:line="240" w:lineRule="auto"/>
        <w:ind w:left="0"/>
        <w:jc w:val="center"/>
        <w:rPr>
          <w:rFonts w:ascii="Arial" w:eastAsia="Times New Roman" w:hAnsi="Arial" w:cs="Arial"/>
          <w:sz w:val="24"/>
          <w:szCs w:val="24"/>
          <w:lang w:eastAsia="ru-RU"/>
        </w:rPr>
      </w:pPr>
    </w:p>
    <w:p w:rsidR="00960E9E" w:rsidRPr="009F52DC"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Организацию управления подпрограммой осуществляет </w:t>
      </w:r>
      <w:r w:rsidR="00D306BB" w:rsidRPr="009F52DC">
        <w:rPr>
          <w:rFonts w:ascii="Arial" w:eastAsia="Times New Roman" w:hAnsi="Arial" w:cs="Arial"/>
          <w:sz w:val="24"/>
          <w:szCs w:val="24"/>
          <w:lang w:eastAsia="ru-RU"/>
        </w:rPr>
        <w:t>отдел</w:t>
      </w:r>
      <w:r w:rsidRPr="009F52DC">
        <w:rPr>
          <w:rFonts w:ascii="Arial" w:eastAsia="Times New Roman" w:hAnsi="Arial" w:cs="Arial"/>
          <w:sz w:val="24"/>
          <w:szCs w:val="24"/>
          <w:lang w:eastAsia="ru-RU"/>
        </w:rPr>
        <w:t xml:space="preserve"> сельского хозяйства.</w:t>
      </w:r>
    </w:p>
    <w:p w:rsidR="00960E9E" w:rsidRPr="009F52DC" w:rsidRDefault="00D306BB" w:rsidP="00047114">
      <w:pPr>
        <w:pStyle w:val="ad"/>
        <w:suppressAutoHyphens/>
        <w:spacing w:after="0" w:line="240" w:lineRule="auto"/>
        <w:ind w:left="0"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Отдел</w:t>
      </w:r>
      <w:r w:rsidR="00960E9E" w:rsidRPr="009F52DC">
        <w:rPr>
          <w:rFonts w:ascii="Arial" w:eastAsia="Times New Roman" w:hAnsi="Arial" w:cs="Arial"/>
          <w:sz w:val="24"/>
          <w:szCs w:val="24"/>
          <w:lang w:eastAsia="ru-RU"/>
        </w:rPr>
        <w:t xml:space="preserve">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960E9E" w:rsidRPr="009F52DC"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Отчеты о реализации подпрограммы представляются </w:t>
      </w:r>
      <w:r w:rsidR="00D306BB" w:rsidRPr="009F52DC">
        <w:rPr>
          <w:rFonts w:ascii="Arial" w:eastAsia="Times New Roman" w:hAnsi="Arial" w:cs="Arial"/>
          <w:sz w:val="24"/>
          <w:szCs w:val="24"/>
          <w:lang w:eastAsia="ru-RU"/>
        </w:rPr>
        <w:t>отделом</w:t>
      </w:r>
      <w:r w:rsidRPr="009F52DC">
        <w:rPr>
          <w:rFonts w:ascii="Arial" w:eastAsia="Times New Roman" w:hAnsi="Arial" w:cs="Arial"/>
          <w:sz w:val="24"/>
          <w:szCs w:val="24"/>
          <w:lang w:eastAsia="ru-RU"/>
        </w:rPr>
        <w:t xml:space="preserve"> сельского хозяйства в </w:t>
      </w:r>
      <w:r w:rsidR="00D306BB" w:rsidRPr="009F52DC">
        <w:rPr>
          <w:rFonts w:ascii="Arial" w:eastAsia="Times New Roman" w:hAnsi="Arial" w:cs="Arial"/>
          <w:sz w:val="24"/>
          <w:szCs w:val="24"/>
          <w:lang w:eastAsia="ru-RU"/>
        </w:rPr>
        <w:t>Министерство сельского хозяйства К</w:t>
      </w:r>
      <w:r w:rsidRPr="009F52DC">
        <w:rPr>
          <w:rFonts w:ascii="Arial" w:eastAsia="Times New Roman" w:hAnsi="Arial" w:cs="Arial"/>
          <w:sz w:val="24"/>
          <w:szCs w:val="24"/>
          <w:lang w:eastAsia="ru-RU"/>
        </w:rPr>
        <w:t xml:space="preserve">расноярского края ежеквартально не позднее 10 числа второго месяца, следующего за отчетным кварталом, по итогам года - до </w:t>
      </w:r>
      <w:r w:rsidR="00D306BB" w:rsidRPr="009F52DC">
        <w:rPr>
          <w:rFonts w:ascii="Arial" w:eastAsia="Times New Roman" w:hAnsi="Arial" w:cs="Arial"/>
          <w:sz w:val="24"/>
          <w:szCs w:val="24"/>
          <w:lang w:eastAsia="ru-RU"/>
        </w:rPr>
        <w:t>25 января</w:t>
      </w:r>
      <w:r w:rsidRPr="009F52DC">
        <w:rPr>
          <w:rFonts w:ascii="Arial" w:eastAsia="Times New Roman" w:hAnsi="Arial" w:cs="Arial"/>
          <w:sz w:val="24"/>
          <w:szCs w:val="24"/>
          <w:lang w:eastAsia="ru-RU"/>
        </w:rPr>
        <w:t xml:space="preserve"> года, следующего за отчетным.</w:t>
      </w:r>
    </w:p>
    <w:p w:rsidR="00960E9E" w:rsidRPr="009F52DC"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Текущий контроль</w:t>
      </w:r>
      <w:r w:rsidR="00581628" w:rsidRPr="009F52DC">
        <w:rPr>
          <w:rFonts w:ascii="Arial" w:eastAsia="Times New Roman" w:hAnsi="Arial" w:cs="Arial"/>
          <w:sz w:val="24"/>
          <w:szCs w:val="24"/>
          <w:lang w:eastAsia="ru-RU"/>
        </w:rPr>
        <w:t>,</w:t>
      </w:r>
      <w:r w:rsidRPr="009F52DC">
        <w:rPr>
          <w:rFonts w:ascii="Arial" w:eastAsia="Times New Roman" w:hAnsi="Arial" w:cs="Arial"/>
          <w:sz w:val="24"/>
          <w:szCs w:val="24"/>
          <w:lang w:eastAsia="ru-RU"/>
        </w:rPr>
        <w:t xml:space="preserve"> за ходом реализации подпрограммы осуществляют </w:t>
      </w:r>
      <w:r w:rsidR="00581628" w:rsidRPr="009F52DC">
        <w:rPr>
          <w:rFonts w:ascii="Arial" w:eastAsia="Times New Roman" w:hAnsi="Arial" w:cs="Arial"/>
          <w:sz w:val="24"/>
          <w:szCs w:val="24"/>
          <w:lang w:eastAsia="ru-RU"/>
        </w:rPr>
        <w:t>администрация района</w:t>
      </w:r>
      <w:r w:rsidRPr="009F52DC">
        <w:rPr>
          <w:rFonts w:ascii="Arial" w:eastAsia="Times New Roman" w:hAnsi="Arial" w:cs="Arial"/>
          <w:sz w:val="24"/>
          <w:szCs w:val="24"/>
          <w:lang w:eastAsia="ru-RU"/>
        </w:rPr>
        <w:t xml:space="preserve"> по исполняемым мероприятиям.</w:t>
      </w:r>
    </w:p>
    <w:p w:rsidR="00960E9E" w:rsidRPr="009F52DC" w:rsidRDefault="00960E9E" w:rsidP="00047114">
      <w:pPr>
        <w:pStyle w:val="ad"/>
        <w:suppressAutoHyphens/>
        <w:spacing w:after="0" w:line="240" w:lineRule="auto"/>
        <w:ind w:left="0" w:firstLine="360"/>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Текущий контроль за целевым и эффективным расходованием средств</w:t>
      </w:r>
      <w:r w:rsidR="00047114" w:rsidRPr="009F52DC">
        <w:rPr>
          <w:rFonts w:ascii="Arial" w:eastAsia="Times New Roman" w:hAnsi="Arial" w:cs="Arial"/>
          <w:sz w:val="24"/>
          <w:szCs w:val="24"/>
          <w:lang w:eastAsia="ru-RU"/>
        </w:rPr>
        <w:t xml:space="preserve"> краевого бюджета осуществляет </w:t>
      </w:r>
      <w:r w:rsidR="00581628" w:rsidRPr="009F52DC">
        <w:rPr>
          <w:rFonts w:ascii="Arial" w:eastAsia="Times New Roman" w:hAnsi="Arial" w:cs="Arial"/>
          <w:sz w:val="24"/>
          <w:szCs w:val="24"/>
          <w:lang w:eastAsia="ru-RU"/>
        </w:rPr>
        <w:t>Ф</w:t>
      </w:r>
      <w:r w:rsidRPr="009F52DC">
        <w:rPr>
          <w:rFonts w:ascii="Arial" w:eastAsia="Times New Roman" w:hAnsi="Arial" w:cs="Arial"/>
          <w:sz w:val="24"/>
          <w:szCs w:val="24"/>
          <w:lang w:eastAsia="ru-RU"/>
        </w:rPr>
        <w:t>инансово</w:t>
      </w:r>
      <w:r w:rsidR="00581628" w:rsidRPr="009F52DC">
        <w:rPr>
          <w:rFonts w:ascii="Arial" w:eastAsia="Times New Roman" w:hAnsi="Arial" w:cs="Arial"/>
          <w:sz w:val="24"/>
          <w:szCs w:val="24"/>
          <w:lang w:eastAsia="ru-RU"/>
        </w:rPr>
        <w:t xml:space="preserve">е </w:t>
      </w:r>
      <w:r w:rsidR="00047114" w:rsidRPr="009F52DC">
        <w:rPr>
          <w:rFonts w:ascii="Arial" w:eastAsia="Times New Roman" w:hAnsi="Arial" w:cs="Arial"/>
          <w:sz w:val="24"/>
          <w:szCs w:val="24"/>
          <w:lang w:eastAsia="ru-RU"/>
        </w:rPr>
        <w:t>управление Администрации района</w:t>
      </w:r>
      <w:r w:rsidRPr="009F52DC">
        <w:rPr>
          <w:rFonts w:ascii="Arial" w:eastAsia="Times New Roman" w:hAnsi="Arial" w:cs="Arial"/>
          <w:sz w:val="24"/>
          <w:szCs w:val="24"/>
          <w:lang w:eastAsia="ru-RU"/>
        </w:rPr>
        <w:t>.</w:t>
      </w:r>
    </w:p>
    <w:p w:rsidR="003E28DC" w:rsidRPr="009F52DC" w:rsidRDefault="003E28DC" w:rsidP="003E28DC">
      <w:pPr>
        <w:autoSpaceDE w:val="0"/>
        <w:autoSpaceDN w:val="0"/>
        <w:adjustRightInd w:val="0"/>
        <w:spacing w:after="0" w:line="240" w:lineRule="auto"/>
        <w:ind w:firstLine="709"/>
        <w:jc w:val="both"/>
        <w:outlineLvl w:val="1"/>
        <w:rPr>
          <w:rFonts w:ascii="Arial" w:eastAsia="Calibri" w:hAnsi="Arial" w:cs="Arial"/>
          <w:color w:val="000000"/>
          <w:sz w:val="24"/>
          <w:szCs w:val="24"/>
          <w:lang w:eastAsia="ru-RU"/>
        </w:rPr>
      </w:pPr>
      <w:r w:rsidRPr="009F52DC">
        <w:rPr>
          <w:rFonts w:ascii="Arial" w:eastAsia="Calibri" w:hAnsi="Arial" w:cs="Arial"/>
          <w:color w:val="000000"/>
          <w:sz w:val="24"/>
          <w:szCs w:val="24"/>
          <w:lang w:eastAsia="ru-RU"/>
        </w:rPr>
        <w:t xml:space="preserve">Отчеты о реализации программы, представляются </w:t>
      </w:r>
      <w:r w:rsidRPr="009F52DC">
        <w:rPr>
          <w:rFonts w:ascii="Arial" w:eastAsia="Calibri" w:hAnsi="Arial" w:cs="Arial"/>
          <w:sz w:val="24"/>
          <w:szCs w:val="24"/>
        </w:rPr>
        <w:t>ответственным исполнителем</w:t>
      </w:r>
      <w:r w:rsidRPr="009F52DC">
        <w:rPr>
          <w:rFonts w:ascii="Arial" w:eastAsia="Calibri" w:hAnsi="Arial" w:cs="Arial"/>
          <w:color w:val="000000"/>
          <w:sz w:val="24"/>
          <w:szCs w:val="24"/>
        </w:rPr>
        <w:t xml:space="preserve"> программы</w:t>
      </w:r>
      <w:r w:rsidRPr="009F52DC">
        <w:rPr>
          <w:rFonts w:ascii="Arial" w:eastAsia="Calibri" w:hAnsi="Arial" w:cs="Arial"/>
          <w:color w:val="000000"/>
          <w:sz w:val="24"/>
          <w:szCs w:val="24"/>
          <w:lang w:eastAsia="ru-RU"/>
        </w:rPr>
        <w:t xml:space="preserve"> одновременно в отдел экономики и планирования и финансовое управление.</w:t>
      </w:r>
    </w:p>
    <w:p w:rsidR="003E28DC" w:rsidRPr="009F52DC" w:rsidRDefault="003E28DC" w:rsidP="00AD01B3">
      <w:pPr>
        <w:autoSpaceDE w:val="0"/>
        <w:autoSpaceDN w:val="0"/>
        <w:adjustRightInd w:val="0"/>
        <w:spacing w:after="0" w:line="240" w:lineRule="auto"/>
        <w:ind w:firstLine="720"/>
        <w:jc w:val="both"/>
        <w:rPr>
          <w:rFonts w:ascii="Arial" w:eastAsia="Calibri" w:hAnsi="Arial" w:cs="Arial"/>
          <w:color w:val="000000"/>
          <w:sz w:val="24"/>
          <w:szCs w:val="24"/>
          <w:lang w:eastAsia="ru-RU"/>
        </w:rPr>
      </w:pPr>
      <w:r w:rsidRPr="009F52DC">
        <w:rPr>
          <w:rFonts w:ascii="Arial" w:eastAsia="Calibri" w:hAnsi="Arial" w:cs="Arial"/>
          <w:color w:val="000000"/>
          <w:sz w:val="24"/>
          <w:szCs w:val="24"/>
          <w:lang w:eastAsia="ru-RU"/>
        </w:rPr>
        <w:t xml:space="preserve">Отчет о реализации программы за первое полугодие отчетного года представляется в срок не позднее 10-го августа, годовой отчет о ходе реализации программы формируется </w:t>
      </w:r>
      <w:r w:rsidRPr="009F52DC">
        <w:rPr>
          <w:rFonts w:ascii="Arial" w:eastAsia="Calibri" w:hAnsi="Arial" w:cs="Arial"/>
          <w:sz w:val="24"/>
          <w:szCs w:val="24"/>
        </w:rPr>
        <w:t xml:space="preserve">ответственным исполнителем </w:t>
      </w:r>
      <w:r w:rsidRPr="009F52DC">
        <w:rPr>
          <w:rFonts w:ascii="Arial" w:eastAsia="Calibri" w:hAnsi="Arial" w:cs="Arial"/>
          <w:color w:val="000000"/>
          <w:sz w:val="24"/>
          <w:szCs w:val="24"/>
          <w:lang w:eastAsia="ru-RU"/>
        </w:rPr>
        <w:t>и представляется в отдел экономики и планирования до 1 марта года, следующего за отчетным.</w:t>
      </w:r>
    </w:p>
    <w:p w:rsidR="003E28DC" w:rsidRPr="009F52DC" w:rsidRDefault="003E28DC" w:rsidP="00AD01B3">
      <w:pPr>
        <w:pStyle w:val="ad"/>
        <w:suppressAutoHyphens/>
        <w:spacing w:after="0" w:line="240" w:lineRule="auto"/>
        <w:ind w:left="0" w:firstLine="360"/>
        <w:jc w:val="both"/>
        <w:rPr>
          <w:rFonts w:ascii="Arial" w:eastAsia="Times New Roman" w:hAnsi="Arial" w:cs="Arial"/>
          <w:sz w:val="24"/>
          <w:szCs w:val="24"/>
          <w:lang w:eastAsia="ru-RU"/>
        </w:rPr>
      </w:pPr>
    </w:p>
    <w:p w:rsidR="00960E9E" w:rsidRPr="009F52DC" w:rsidRDefault="00047114" w:rsidP="00AD01B3">
      <w:pPr>
        <w:pStyle w:val="ad"/>
        <w:suppressAutoHyphens/>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5.</w:t>
      </w:r>
      <w:r w:rsidR="00581628" w:rsidRPr="009F52DC">
        <w:rPr>
          <w:rFonts w:ascii="Arial" w:eastAsia="Times New Roman" w:hAnsi="Arial" w:cs="Arial"/>
          <w:sz w:val="24"/>
          <w:szCs w:val="24"/>
          <w:lang w:eastAsia="ru-RU"/>
        </w:rPr>
        <w:t>Оценка с</w:t>
      </w:r>
      <w:r w:rsidR="00960E9E" w:rsidRPr="009F52DC">
        <w:rPr>
          <w:rFonts w:ascii="Arial" w:eastAsia="Times New Roman" w:hAnsi="Arial" w:cs="Arial"/>
          <w:sz w:val="24"/>
          <w:szCs w:val="24"/>
          <w:lang w:eastAsia="ru-RU"/>
        </w:rPr>
        <w:t>оциально-экономическая эффективност</w:t>
      </w:r>
      <w:r w:rsidR="00581628" w:rsidRPr="009F52DC">
        <w:rPr>
          <w:rFonts w:ascii="Arial" w:eastAsia="Times New Roman" w:hAnsi="Arial" w:cs="Arial"/>
          <w:sz w:val="24"/>
          <w:szCs w:val="24"/>
          <w:lang w:eastAsia="ru-RU"/>
        </w:rPr>
        <w:t>и</w:t>
      </w:r>
    </w:p>
    <w:p w:rsidR="00581628" w:rsidRPr="009F52DC" w:rsidRDefault="00581628" w:rsidP="00047114">
      <w:pPr>
        <w:pStyle w:val="ad"/>
        <w:suppressAutoHyphens/>
        <w:spacing w:after="0" w:line="240" w:lineRule="auto"/>
        <w:ind w:left="0"/>
        <w:jc w:val="center"/>
        <w:rPr>
          <w:rFonts w:ascii="Arial" w:eastAsia="Times New Roman" w:hAnsi="Arial" w:cs="Arial"/>
          <w:sz w:val="24"/>
          <w:szCs w:val="24"/>
          <w:lang w:eastAsia="ru-RU"/>
        </w:rPr>
      </w:pPr>
    </w:p>
    <w:p w:rsidR="00960E9E" w:rsidRPr="009F52DC"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Значимыми достижениями реализации подпрограммы являются:</w:t>
      </w:r>
    </w:p>
    <w:p w:rsidR="00960E9E" w:rsidRPr="009F52DC"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достижение целей и задач</w:t>
      </w:r>
      <w:r w:rsidR="00581628" w:rsidRPr="009F52DC">
        <w:rPr>
          <w:rFonts w:ascii="Arial" w:eastAsia="Times New Roman" w:hAnsi="Arial" w:cs="Arial"/>
          <w:sz w:val="24"/>
          <w:szCs w:val="24"/>
          <w:lang w:eastAsia="ru-RU"/>
        </w:rPr>
        <w:t xml:space="preserve"> муниципальной и </w:t>
      </w:r>
      <w:r w:rsidRPr="009F52DC">
        <w:rPr>
          <w:rFonts w:ascii="Arial" w:eastAsia="Times New Roman" w:hAnsi="Arial" w:cs="Arial"/>
          <w:sz w:val="24"/>
          <w:szCs w:val="24"/>
          <w:lang w:eastAsia="ru-RU"/>
        </w:rPr>
        <w:t>государственной программ в полном объеме;</w:t>
      </w:r>
    </w:p>
    <w:p w:rsidR="00960E9E" w:rsidRPr="009F52DC"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lastRenderedPageBreak/>
        <w:t xml:space="preserve">обеспечение взаимодействия </w:t>
      </w:r>
      <w:r w:rsidR="00581628" w:rsidRPr="009F52DC">
        <w:rPr>
          <w:rFonts w:ascii="Arial" w:eastAsia="Times New Roman" w:hAnsi="Arial" w:cs="Arial"/>
          <w:sz w:val="24"/>
          <w:szCs w:val="24"/>
          <w:lang w:eastAsia="ru-RU"/>
        </w:rPr>
        <w:t>отдела</w:t>
      </w:r>
      <w:r w:rsidR="00047114" w:rsidRPr="009F52DC">
        <w:rPr>
          <w:rFonts w:ascii="Arial" w:eastAsia="Times New Roman" w:hAnsi="Arial" w:cs="Arial"/>
          <w:sz w:val="24"/>
          <w:szCs w:val="24"/>
          <w:lang w:eastAsia="ru-RU"/>
        </w:rPr>
        <w:t xml:space="preserve"> сельского хозяйства с </w:t>
      </w:r>
      <w:r w:rsidR="00581628" w:rsidRPr="009F52DC">
        <w:rPr>
          <w:rFonts w:ascii="Arial" w:eastAsia="Times New Roman" w:hAnsi="Arial" w:cs="Arial"/>
          <w:sz w:val="24"/>
          <w:szCs w:val="24"/>
          <w:lang w:eastAsia="ru-RU"/>
        </w:rPr>
        <w:t>министерством сельского хозяйства и с отделами администрации Боготольского района</w:t>
      </w:r>
      <w:r w:rsidRPr="009F52DC">
        <w:rPr>
          <w:rFonts w:ascii="Arial" w:eastAsia="Times New Roman" w:hAnsi="Arial" w:cs="Arial"/>
          <w:sz w:val="24"/>
          <w:szCs w:val="24"/>
          <w:lang w:eastAsia="ru-RU"/>
        </w:rPr>
        <w:t>.</w:t>
      </w:r>
    </w:p>
    <w:p w:rsidR="00960E9E" w:rsidRPr="009F52DC"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Эффективность реализации подпрограммы основывается на достижении целевых индикаторов по итогам реализации подпрограммы к 20</w:t>
      </w:r>
      <w:r w:rsidR="00581628" w:rsidRPr="009F52DC">
        <w:rPr>
          <w:rFonts w:ascii="Arial" w:eastAsia="Times New Roman" w:hAnsi="Arial" w:cs="Arial"/>
          <w:sz w:val="24"/>
          <w:szCs w:val="24"/>
          <w:lang w:eastAsia="ru-RU"/>
        </w:rPr>
        <w:t>1</w:t>
      </w:r>
      <w:r w:rsidR="00851040" w:rsidRPr="009F52DC">
        <w:rPr>
          <w:rFonts w:ascii="Arial" w:eastAsia="Times New Roman" w:hAnsi="Arial" w:cs="Arial"/>
          <w:sz w:val="24"/>
          <w:szCs w:val="24"/>
          <w:lang w:eastAsia="ru-RU"/>
        </w:rPr>
        <w:t>9</w:t>
      </w:r>
      <w:r w:rsidRPr="009F52DC">
        <w:rPr>
          <w:rFonts w:ascii="Arial" w:eastAsia="Times New Roman" w:hAnsi="Arial" w:cs="Arial"/>
          <w:sz w:val="24"/>
          <w:szCs w:val="24"/>
          <w:lang w:eastAsia="ru-RU"/>
        </w:rPr>
        <w:t xml:space="preserve"> году, указанных в приложении № 1 к подпрограмме:</w:t>
      </w:r>
    </w:p>
    <w:p w:rsidR="00960E9E" w:rsidRPr="009F52DC"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доля исполненных бюджетных ассигнований, предусмотренных в программном виде </w:t>
      </w:r>
      <w:r w:rsidR="00581628" w:rsidRPr="009F52DC">
        <w:rPr>
          <w:rFonts w:ascii="Arial" w:eastAsia="Times New Roman" w:hAnsi="Arial" w:cs="Arial"/>
          <w:sz w:val="24"/>
          <w:szCs w:val="24"/>
          <w:lang w:eastAsia="ru-RU"/>
        </w:rPr>
        <w:t>100</w:t>
      </w:r>
      <w:r w:rsidR="00047114" w:rsidRPr="009F52DC">
        <w:rPr>
          <w:rFonts w:ascii="Arial" w:eastAsia="Times New Roman" w:hAnsi="Arial" w:cs="Arial"/>
          <w:sz w:val="24"/>
          <w:szCs w:val="24"/>
          <w:lang w:eastAsia="ru-RU"/>
        </w:rPr>
        <w:t>%.</w:t>
      </w:r>
    </w:p>
    <w:p w:rsidR="00960E9E" w:rsidRPr="009F52DC" w:rsidRDefault="00960E9E" w:rsidP="00047114">
      <w:pPr>
        <w:pStyle w:val="ad"/>
        <w:suppressAutoHyphens/>
        <w:spacing w:after="0" w:line="240" w:lineRule="auto"/>
        <w:ind w:left="0"/>
        <w:jc w:val="center"/>
        <w:rPr>
          <w:rFonts w:ascii="Arial" w:eastAsia="Times New Roman" w:hAnsi="Arial" w:cs="Arial"/>
          <w:sz w:val="24"/>
          <w:szCs w:val="24"/>
          <w:lang w:eastAsia="ru-RU"/>
        </w:rPr>
      </w:pPr>
    </w:p>
    <w:p w:rsidR="005B3E13" w:rsidRPr="009F52DC" w:rsidRDefault="00581628" w:rsidP="00047114">
      <w:pPr>
        <w:suppressAutoHyphens/>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6</w:t>
      </w:r>
      <w:r w:rsidR="005B3E13" w:rsidRPr="009F52DC">
        <w:rPr>
          <w:rFonts w:ascii="Arial" w:eastAsia="Times New Roman" w:hAnsi="Arial" w:cs="Arial"/>
          <w:sz w:val="24"/>
          <w:szCs w:val="24"/>
          <w:lang w:eastAsia="ru-RU"/>
        </w:rPr>
        <w:t>.</w:t>
      </w:r>
      <w:r w:rsidR="00D306BB" w:rsidRPr="009F52DC">
        <w:rPr>
          <w:rFonts w:ascii="Arial" w:eastAsia="Times New Roman" w:hAnsi="Arial" w:cs="Arial"/>
          <w:sz w:val="24"/>
          <w:szCs w:val="24"/>
          <w:lang w:eastAsia="ru-RU"/>
        </w:rPr>
        <w:t>М</w:t>
      </w:r>
      <w:r w:rsidR="005B3E13" w:rsidRPr="009F52DC">
        <w:rPr>
          <w:rFonts w:ascii="Arial" w:eastAsia="Times New Roman" w:hAnsi="Arial" w:cs="Arial"/>
          <w:sz w:val="24"/>
          <w:szCs w:val="24"/>
          <w:lang w:eastAsia="ru-RU"/>
        </w:rPr>
        <w:t>ероприяти</w:t>
      </w:r>
      <w:r w:rsidR="00D306BB" w:rsidRPr="009F52DC">
        <w:rPr>
          <w:rFonts w:ascii="Arial" w:eastAsia="Times New Roman" w:hAnsi="Arial" w:cs="Arial"/>
          <w:sz w:val="24"/>
          <w:szCs w:val="24"/>
          <w:lang w:eastAsia="ru-RU"/>
        </w:rPr>
        <w:t>я</w:t>
      </w:r>
      <w:r w:rsidR="005B3E13" w:rsidRPr="009F52DC">
        <w:rPr>
          <w:rFonts w:ascii="Arial" w:eastAsia="Times New Roman" w:hAnsi="Arial" w:cs="Arial"/>
          <w:sz w:val="24"/>
          <w:szCs w:val="24"/>
          <w:lang w:eastAsia="ru-RU"/>
        </w:rPr>
        <w:t xml:space="preserve"> подпрограммы</w:t>
      </w:r>
    </w:p>
    <w:p w:rsidR="005B3E13" w:rsidRPr="009F52DC" w:rsidRDefault="005B3E13" w:rsidP="00047114">
      <w:pPr>
        <w:suppressAutoHyphens/>
        <w:spacing w:after="0" w:line="240" w:lineRule="auto"/>
        <w:jc w:val="center"/>
        <w:rPr>
          <w:rFonts w:ascii="Arial" w:eastAsia="Times New Roman" w:hAnsi="Arial" w:cs="Arial"/>
          <w:sz w:val="24"/>
          <w:szCs w:val="24"/>
          <w:lang w:eastAsia="ru-RU"/>
        </w:rPr>
      </w:pPr>
    </w:p>
    <w:p w:rsidR="005B3E13" w:rsidRPr="009F52DC" w:rsidRDefault="005B3E13" w:rsidP="00047114">
      <w:pPr>
        <w:suppressAutoHyphens/>
        <w:spacing w:after="0" w:line="240" w:lineRule="auto"/>
        <w:ind w:firstLine="708"/>
        <w:rPr>
          <w:rFonts w:ascii="Arial" w:eastAsia="Times New Roman" w:hAnsi="Arial" w:cs="Arial"/>
          <w:sz w:val="24"/>
          <w:szCs w:val="24"/>
          <w:lang w:eastAsia="ru-RU"/>
        </w:rPr>
      </w:pPr>
      <w:r w:rsidRPr="009F52DC">
        <w:rPr>
          <w:rFonts w:ascii="Arial" w:eastAsia="Times New Roman" w:hAnsi="Arial" w:cs="Arial"/>
          <w:sz w:val="24"/>
          <w:szCs w:val="24"/>
          <w:lang w:eastAsia="ru-RU"/>
        </w:rPr>
        <w:t>Мероприятие</w:t>
      </w:r>
      <w:r w:rsidR="00047114" w:rsidRPr="009F52DC">
        <w:rPr>
          <w:rFonts w:ascii="Arial" w:eastAsia="Times New Roman" w:hAnsi="Arial" w:cs="Arial"/>
          <w:sz w:val="24"/>
          <w:szCs w:val="24"/>
          <w:lang w:eastAsia="ru-RU"/>
        </w:rPr>
        <w:t xml:space="preserve"> </w:t>
      </w:r>
      <w:r w:rsidRPr="009F52DC">
        <w:rPr>
          <w:rFonts w:ascii="Arial" w:eastAsia="Times New Roman" w:hAnsi="Arial" w:cs="Arial"/>
          <w:sz w:val="24"/>
          <w:szCs w:val="24"/>
          <w:lang w:eastAsia="ru-RU"/>
        </w:rPr>
        <w:t>«По исполнению  отдельных государственных полномочий по решению вопросов поддержки сел</w:t>
      </w:r>
      <w:r w:rsidR="00E94948" w:rsidRPr="009F52DC">
        <w:rPr>
          <w:rFonts w:ascii="Arial" w:eastAsia="Times New Roman" w:hAnsi="Arial" w:cs="Arial"/>
          <w:sz w:val="24"/>
          <w:szCs w:val="24"/>
          <w:lang w:eastAsia="ru-RU"/>
        </w:rPr>
        <w:t>ьскохозяйственного производства</w:t>
      </w:r>
      <w:r w:rsidRPr="009F52DC">
        <w:rPr>
          <w:rFonts w:ascii="Arial" w:eastAsia="Times New Roman" w:hAnsi="Arial" w:cs="Arial"/>
          <w:sz w:val="24"/>
          <w:szCs w:val="24"/>
          <w:lang w:eastAsia="ru-RU"/>
        </w:rPr>
        <w:t>»</w:t>
      </w:r>
      <w:r w:rsidR="00E94948" w:rsidRPr="009F52DC">
        <w:rPr>
          <w:rFonts w:ascii="Arial" w:eastAsia="Times New Roman" w:hAnsi="Arial" w:cs="Arial"/>
          <w:sz w:val="24"/>
          <w:szCs w:val="24"/>
          <w:lang w:eastAsia="ru-RU"/>
        </w:rPr>
        <w:t>.</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Реализация мероприятий направлена на обеспечение переданных отдельных государственных полномочий</w:t>
      </w:r>
      <w:r w:rsidR="00047114" w:rsidRPr="009F52DC">
        <w:rPr>
          <w:rFonts w:ascii="Arial" w:eastAsia="Times New Roman" w:hAnsi="Arial" w:cs="Arial"/>
          <w:sz w:val="24"/>
          <w:szCs w:val="24"/>
          <w:lang w:eastAsia="ru-RU"/>
        </w:rPr>
        <w:t xml:space="preserve"> по решению вопросов поддержки </w:t>
      </w:r>
      <w:r w:rsidRPr="009F52DC">
        <w:rPr>
          <w:rFonts w:ascii="Arial" w:eastAsia="Times New Roman" w:hAnsi="Arial" w:cs="Arial"/>
          <w:sz w:val="24"/>
          <w:szCs w:val="24"/>
          <w:lang w:eastAsia="ru-RU"/>
        </w:rPr>
        <w:t>сельскохозяйственного производства.</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Обеспечени</w:t>
      </w:r>
      <w:r w:rsidR="00047114" w:rsidRPr="009F52DC">
        <w:rPr>
          <w:rFonts w:ascii="Arial" w:eastAsia="Times New Roman" w:hAnsi="Arial" w:cs="Arial"/>
          <w:sz w:val="24"/>
          <w:szCs w:val="24"/>
          <w:lang w:eastAsia="ru-RU"/>
        </w:rPr>
        <w:t>е выполнения надлежащим образом</w:t>
      </w:r>
      <w:r w:rsidRPr="009F52DC">
        <w:rPr>
          <w:rFonts w:ascii="Arial" w:eastAsia="Times New Roman" w:hAnsi="Arial" w:cs="Arial"/>
          <w:sz w:val="24"/>
          <w:szCs w:val="24"/>
          <w:lang w:eastAsia="ru-RU"/>
        </w:rPr>
        <w:t xml:space="preserve"> отдельных государственных полномочий по решению вопросов поддержки сельскохозяйственного произв</w:t>
      </w:r>
      <w:r w:rsidR="00047114" w:rsidRPr="009F52DC">
        <w:rPr>
          <w:rFonts w:ascii="Arial" w:eastAsia="Times New Roman" w:hAnsi="Arial" w:cs="Arial"/>
          <w:sz w:val="24"/>
          <w:szCs w:val="24"/>
          <w:lang w:eastAsia="ru-RU"/>
        </w:rPr>
        <w:t>одства</w:t>
      </w:r>
      <w:r w:rsidRPr="009F52DC">
        <w:rPr>
          <w:rFonts w:ascii="Arial" w:eastAsia="Times New Roman" w:hAnsi="Arial" w:cs="Arial"/>
          <w:sz w:val="24"/>
          <w:szCs w:val="24"/>
          <w:lang w:eastAsia="ru-RU"/>
        </w:rPr>
        <w:t xml:space="preserve"> Боготольского района предполагает решение следующих задач:</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Разработка текущих и среднесрочных планов развития муниципального района в сфере агропромышленного комплекса;</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осуществление конт</w:t>
      </w:r>
      <w:r w:rsidR="00047114" w:rsidRPr="009F52DC">
        <w:rPr>
          <w:rFonts w:ascii="Arial" w:eastAsia="Times New Roman" w:hAnsi="Arial" w:cs="Arial"/>
          <w:sz w:val="24"/>
          <w:szCs w:val="24"/>
          <w:lang w:eastAsia="ru-RU"/>
        </w:rPr>
        <w:t xml:space="preserve">роля за соблюдением субъектами </w:t>
      </w:r>
      <w:r w:rsidRPr="009F52DC">
        <w:rPr>
          <w:rFonts w:ascii="Arial" w:eastAsia="Times New Roman" w:hAnsi="Arial" w:cs="Arial"/>
          <w:sz w:val="24"/>
          <w:szCs w:val="24"/>
          <w:lang w:eastAsia="ru-RU"/>
        </w:rPr>
        <w:t>агропромышленного комплекса р</w:t>
      </w:r>
      <w:r w:rsidR="00047114" w:rsidRPr="009F52DC">
        <w:rPr>
          <w:rFonts w:ascii="Arial" w:eastAsia="Times New Roman" w:hAnsi="Arial" w:cs="Arial"/>
          <w:sz w:val="24"/>
          <w:szCs w:val="24"/>
          <w:lang w:eastAsia="ru-RU"/>
        </w:rPr>
        <w:t xml:space="preserve">айона условий, </w:t>
      </w:r>
      <w:r w:rsidRPr="009F52DC">
        <w:rPr>
          <w:rFonts w:ascii="Arial" w:eastAsia="Times New Roman" w:hAnsi="Arial" w:cs="Arial"/>
          <w:sz w:val="24"/>
          <w:szCs w:val="24"/>
          <w:lang w:eastAsia="ru-RU"/>
        </w:rPr>
        <w:t>установленных при предоставлении средств государственной поддержки, в</w:t>
      </w:r>
      <w:r w:rsidR="00047114" w:rsidRPr="009F52DC">
        <w:rPr>
          <w:rFonts w:ascii="Arial" w:eastAsia="Times New Roman" w:hAnsi="Arial" w:cs="Arial"/>
          <w:sz w:val="24"/>
          <w:szCs w:val="24"/>
          <w:lang w:eastAsia="ru-RU"/>
        </w:rPr>
        <w:t xml:space="preserve"> части исполнения обязанности </w:t>
      </w:r>
      <w:r w:rsidRPr="009F52DC">
        <w:rPr>
          <w:rFonts w:ascii="Arial" w:eastAsia="Times New Roman" w:hAnsi="Arial" w:cs="Arial"/>
          <w:sz w:val="24"/>
          <w:szCs w:val="24"/>
          <w:lang w:eastAsia="ru-RU"/>
        </w:rPr>
        <w:t>по соблюдению основных требований технологий производства и переработки сельскохозяйственной продукции;</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сбор и организация производственных, финансово – экономических  и ценовых показателей деятельности субъектов агропромышленного комплекса Боготольского района;</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сбор, проверка комплектности и правильности оформления документов, предоставляемых субъектами агропромышленного комплекса, претендующими на получение государственной поддержки;</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контроль за эффективным использованием денежных средств, н</w:t>
      </w:r>
      <w:r w:rsidR="00047114" w:rsidRPr="009F52DC">
        <w:rPr>
          <w:rFonts w:ascii="Arial" w:eastAsia="Times New Roman" w:hAnsi="Arial" w:cs="Arial"/>
          <w:sz w:val="24"/>
          <w:szCs w:val="24"/>
          <w:lang w:eastAsia="ru-RU"/>
        </w:rPr>
        <w:t>аправляемых из краевого бюджета</w:t>
      </w:r>
      <w:r w:rsidRPr="009F52DC">
        <w:rPr>
          <w:rFonts w:ascii="Arial" w:eastAsia="Times New Roman" w:hAnsi="Arial" w:cs="Arial"/>
          <w:sz w:val="24"/>
          <w:szCs w:val="24"/>
          <w:lang w:eastAsia="ru-RU"/>
        </w:rPr>
        <w:t xml:space="preserve"> в качестве государственной поддержки сельхоз товаропроизводителям района;</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предоставление субсидий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в порядке и на условиях, предусмотренных законодательством Российской Федерации и Красноярского края.</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Выполнение мероприятий будет направленно  на исполнение переданных отдельных государственных полномочий муниципальному образованию.</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Финансирование мероприятия осуществляется за счет средств, краевого бюджета в форме субвенций бюджету муниципального района.</w:t>
      </w: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Выполнение мероприятия будет направлено на достижение целевых индикаторов Государственной программы Красноярского края и Муниципальной программы Боготольского района.</w:t>
      </w:r>
    </w:p>
    <w:p w:rsidR="00197794" w:rsidRPr="009F52DC" w:rsidRDefault="00197794" w:rsidP="00047114">
      <w:pPr>
        <w:suppressAutoHyphens/>
        <w:spacing w:after="0" w:line="240" w:lineRule="auto"/>
        <w:jc w:val="center"/>
        <w:rPr>
          <w:rFonts w:ascii="Arial" w:eastAsia="Times New Roman" w:hAnsi="Arial" w:cs="Arial"/>
          <w:sz w:val="24"/>
          <w:szCs w:val="24"/>
          <w:lang w:eastAsia="ru-RU"/>
        </w:rPr>
      </w:pPr>
    </w:p>
    <w:p w:rsidR="005B3E13" w:rsidRPr="009F52DC" w:rsidRDefault="00581628" w:rsidP="00047114">
      <w:pPr>
        <w:suppressAutoHyphens/>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7</w:t>
      </w:r>
      <w:r w:rsidR="005B3E13" w:rsidRPr="009F52DC">
        <w:rPr>
          <w:rFonts w:ascii="Arial" w:eastAsia="Times New Roman" w:hAnsi="Arial" w:cs="Arial"/>
          <w:sz w:val="24"/>
          <w:szCs w:val="24"/>
          <w:lang w:eastAsia="ru-RU"/>
        </w:rPr>
        <w:t>.Обоснование объема финансовых ресурсов,</w:t>
      </w:r>
      <w:r w:rsidR="00541B56" w:rsidRPr="009F52DC">
        <w:rPr>
          <w:rFonts w:ascii="Arial" w:eastAsia="Times New Roman" w:hAnsi="Arial" w:cs="Arial"/>
          <w:sz w:val="24"/>
          <w:szCs w:val="24"/>
          <w:lang w:eastAsia="ru-RU"/>
        </w:rPr>
        <w:t xml:space="preserve"> </w:t>
      </w:r>
      <w:r w:rsidR="005B3E13" w:rsidRPr="009F52DC">
        <w:rPr>
          <w:rFonts w:ascii="Arial" w:eastAsia="Times New Roman" w:hAnsi="Arial" w:cs="Arial"/>
          <w:sz w:val="24"/>
          <w:szCs w:val="24"/>
          <w:lang w:eastAsia="ru-RU"/>
        </w:rPr>
        <w:t>необходимых  для реализации подпрограммы.</w:t>
      </w:r>
    </w:p>
    <w:p w:rsidR="005B3E13" w:rsidRPr="009F52DC" w:rsidRDefault="005B3E13" w:rsidP="00541B56">
      <w:pPr>
        <w:suppressAutoHyphens/>
        <w:spacing w:after="0" w:line="240" w:lineRule="auto"/>
        <w:ind w:firstLine="142"/>
        <w:jc w:val="center"/>
        <w:rPr>
          <w:rFonts w:ascii="Arial" w:eastAsia="Times New Roman" w:hAnsi="Arial" w:cs="Arial"/>
          <w:sz w:val="24"/>
          <w:szCs w:val="24"/>
          <w:lang w:eastAsia="ru-RU"/>
        </w:rPr>
      </w:pPr>
    </w:p>
    <w:p w:rsidR="005B3E13" w:rsidRPr="009F52DC" w:rsidRDefault="005B3E13" w:rsidP="00047114">
      <w:pPr>
        <w:suppressAutoHyphens/>
        <w:spacing w:after="0" w:line="240" w:lineRule="auto"/>
        <w:ind w:firstLine="709"/>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Общий объем финансирования меропр</w:t>
      </w:r>
      <w:r w:rsidR="00696947" w:rsidRPr="009F52DC">
        <w:rPr>
          <w:rFonts w:ascii="Arial" w:eastAsia="Times New Roman" w:hAnsi="Arial" w:cs="Arial"/>
          <w:sz w:val="24"/>
          <w:szCs w:val="24"/>
          <w:lang w:eastAsia="ru-RU"/>
        </w:rPr>
        <w:t>иятий подпрограммы в 201</w:t>
      </w:r>
      <w:r w:rsidR="001B7BA1" w:rsidRPr="009F52DC">
        <w:rPr>
          <w:rFonts w:ascii="Arial" w:eastAsia="Times New Roman" w:hAnsi="Arial" w:cs="Arial"/>
          <w:sz w:val="24"/>
          <w:szCs w:val="24"/>
          <w:lang w:eastAsia="ru-RU"/>
        </w:rPr>
        <w:t>7</w:t>
      </w:r>
      <w:r w:rsidR="00696947" w:rsidRPr="009F52DC">
        <w:rPr>
          <w:rFonts w:ascii="Arial" w:eastAsia="Times New Roman" w:hAnsi="Arial" w:cs="Arial"/>
          <w:sz w:val="24"/>
          <w:szCs w:val="24"/>
          <w:lang w:eastAsia="ru-RU"/>
        </w:rPr>
        <w:t>- 201</w:t>
      </w:r>
      <w:r w:rsidR="00A74DBA" w:rsidRPr="009F52DC">
        <w:rPr>
          <w:rFonts w:ascii="Arial" w:eastAsia="Times New Roman" w:hAnsi="Arial" w:cs="Arial"/>
          <w:sz w:val="24"/>
          <w:szCs w:val="24"/>
          <w:lang w:eastAsia="ru-RU"/>
        </w:rPr>
        <w:t>9</w:t>
      </w:r>
      <w:r w:rsidR="00541B56" w:rsidRPr="009F52DC">
        <w:rPr>
          <w:rFonts w:ascii="Arial" w:eastAsia="Times New Roman" w:hAnsi="Arial" w:cs="Arial"/>
          <w:sz w:val="24"/>
          <w:szCs w:val="24"/>
          <w:lang w:eastAsia="ru-RU"/>
        </w:rPr>
        <w:t xml:space="preserve"> </w:t>
      </w:r>
      <w:r w:rsidRPr="009F52DC">
        <w:rPr>
          <w:rFonts w:ascii="Arial" w:eastAsia="Times New Roman" w:hAnsi="Arial" w:cs="Arial"/>
          <w:sz w:val="24"/>
          <w:szCs w:val="24"/>
          <w:lang w:eastAsia="ru-RU"/>
        </w:rPr>
        <w:t>годах составит за счет средств бюджета края</w:t>
      </w:r>
      <w:r w:rsidR="000004F5" w:rsidRPr="009F52DC">
        <w:rPr>
          <w:rFonts w:ascii="Arial" w:eastAsia="Times New Roman" w:hAnsi="Arial" w:cs="Arial"/>
          <w:sz w:val="24"/>
          <w:szCs w:val="24"/>
          <w:lang w:eastAsia="ru-RU"/>
        </w:rPr>
        <w:t xml:space="preserve"> </w:t>
      </w:r>
      <w:r w:rsidR="001B7BA1" w:rsidRPr="009F52DC">
        <w:rPr>
          <w:rFonts w:ascii="Arial" w:eastAsia="Times New Roman" w:hAnsi="Arial" w:cs="Arial"/>
          <w:sz w:val="24"/>
          <w:szCs w:val="24"/>
          <w:lang w:eastAsia="ru-RU"/>
        </w:rPr>
        <w:t>7377,2</w:t>
      </w:r>
      <w:r w:rsidR="00541B56" w:rsidRPr="009F52DC">
        <w:rPr>
          <w:rFonts w:ascii="Arial" w:eastAsia="Times New Roman" w:hAnsi="Arial" w:cs="Arial"/>
          <w:sz w:val="24"/>
          <w:szCs w:val="24"/>
          <w:lang w:eastAsia="ru-RU"/>
        </w:rPr>
        <w:t xml:space="preserve"> тыс.</w:t>
      </w:r>
      <w:r w:rsidR="00AD01B3">
        <w:rPr>
          <w:rFonts w:ascii="Arial" w:eastAsia="Times New Roman" w:hAnsi="Arial" w:cs="Arial"/>
          <w:sz w:val="24"/>
          <w:szCs w:val="24"/>
          <w:lang w:eastAsia="ru-RU"/>
        </w:rPr>
        <w:t xml:space="preserve"> </w:t>
      </w:r>
      <w:r w:rsidR="00D65A22" w:rsidRPr="009F52DC">
        <w:rPr>
          <w:rFonts w:ascii="Arial" w:eastAsia="Times New Roman" w:hAnsi="Arial" w:cs="Arial"/>
          <w:sz w:val="24"/>
          <w:szCs w:val="24"/>
          <w:lang w:eastAsia="ru-RU"/>
        </w:rPr>
        <w:t>рублей, в том числе по годам;</w:t>
      </w:r>
    </w:p>
    <w:p w:rsidR="00696947" w:rsidRPr="009F52DC" w:rsidRDefault="00696947" w:rsidP="00696947">
      <w:pPr>
        <w:widowControl w:val="0"/>
        <w:autoSpaceDE w:val="0"/>
        <w:autoSpaceDN w:val="0"/>
        <w:adjustRightInd w:val="0"/>
        <w:spacing w:after="0" w:line="240" w:lineRule="auto"/>
        <w:jc w:val="both"/>
        <w:outlineLvl w:val="2"/>
        <w:rPr>
          <w:rFonts w:ascii="Arial" w:eastAsia="Calibri" w:hAnsi="Arial" w:cs="Arial"/>
          <w:sz w:val="24"/>
          <w:szCs w:val="24"/>
        </w:rPr>
      </w:pPr>
      <w:r w:rsidRPr="009F52DC">
        <w:rPr>
          <w:rFonts w:ascii="Arial" w:eastAsia="Times New Roman" w:hAnsi="Arial" w:cs="Arial"/>
          <w:sz w:val="24"/>
          <w:szCs w:val="24"/>
          <w:lang w:eastAsia="ru-RU"/>
        </w:rPr>
        <w:lastRenderedPageBreak/>
        <w:t xml:space="preserve">2017 </w:t>
      </w:r>
      <w:r w:rsidR="00A74DBA" w:rsidRPr="009F52DC">
        <w:rPr>
          <w:rFonts w:ascii="Arial" w:eastAsia="Times New Roman" w:hAnsi="Arial" w:cs="Arial"/>
          <w:sz w:val="24"/>
          <w:szCs w:val="24"/>
          <w:lang w:eastAsia="ru-RU"/>
        </w:rPr>
        <w:t>–</w:t>
      </w:r>
      <w:r w:rsidRPr="009F52DC">
        <w:rPr>
          <w:rFonts w:ascii="Arial" w:eastAsia="Times New Roman" w:hAnsi="Arial" w:cs="Arial"/>
          <w:sz w:val="24"/>
          <w:szCs w:val="24"/>
          <w:lang w:eastAsia="ru-RU"/>
        </w:rPr>
        <w:t xml:space="preserve"> </w:t>
      </w:r>
      <w:r w:rsidR="00A74DBA" w:rsidRPr="009F52DC">
        <w:rPr>
          <w:rFonts w:ascii="Arial" w:eastAsia="Times New Roman" w:hAnsi="Arial" w:cs="Arial"/>
          <w:sz w:val="24"/>
          <w:szCs w:val="24"/>
          <w:lang w:eastAsia="ru-RU"/>
        </w:rPr>
        <w:t>2458,6</w:t>
      </w:r>
      <w:r w:rsidRPr="009F52DC">
        <w:rPr>
          <w:rFonts w:ascii="Arial" w:eastAsia="Times New Roman" w:hAnsi="Arial" w:cs="Arial"/>
          <w:sz w:val="24"/>
          <w:szCs w:val="24"/>
          <w:lang w:eastAsia="ru-RU"/>
        </w:rPr>
        <w:t xml:space="preserve"> тыс. рублей</w:t>
      </w:r>
      <w:r w:rsidRPr="009F52DC">
        <w:rPr>
          <w:rFonts w:ascii="Arial" w:eastAsia="Calibri" w:hAnsi="Arial" w:cs="Arial"/>
          <w:sz w:val="24"/>
          <w:szCs w:val="24"/>
        </w:rPr>
        <w:t xml:space="preserve"> </w:t>
      </w:r>
    </w:p>
    <w:p w:rsidR="00A74DBA" w:rsidRPr="009F52DC" w:rsidRDefault="00A74DBA" w:rsidP="00A74DBA">
      <w:pPr>
        <w:suppressAutoHyphens/>
        <w:spacing w:after="0" w:line="240" w:lineRule="auto"/>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2018 – 2459,3 тыс. рублей;</w:t>
      </w:r>
    </w:p>
    <w:p w:rsidR="00A74DBA" w:rsidRPr="009F52DC" w:rsidRDefault="00A74DBA" w:rsidP="00A74DBA">
      <w:pPr>
        <w:widowControl w:val="0"/>
        <w:autoSpaceDE w:val="0"/>
        <w:autoSpaceDN w:val="0"/>
        <w:adjustRightInd w:val="0"/>
        <w:spacing w:after="0" w:line="240" w:lineRule="auto"/>
        <w:jc w:val="both"/>
        <w:outlineLvl w:val="2"/>
        <w:rPr>
          <w:rFonts w:ascii="Arial" w:eastAsia="Calibri" w:hAnsi="Arial" w:cs="Arial"/>
          <w:sz w:val="24"/>
          <w:szCs w:val="24"/>
        </w:rPr>
      </w:pPr>
      <w:r w:rsidRPr="009F52DC">
        <w:rPr>
          <w:rFonts w:ascii="Arial" w:eastAsia="Times New Roman" w:hAnsi="Arial" w:cs="Arial"/>
          <w:sz w:val="24"/>
          <w:szCs w:val="24"/>
          <w:lang w:eastAsia="ru-RU"/>
        </w:rPr>
        <w:t>2019 – 2459,3 тыс. рублей</w:t>
      </w:r>
      <w:r w:rsidRPr="009F52DC">
        <w:rPr>
          <w:rFonts w:ascii="Arial" w:eastAsia="Calibri" w:hAnsi="Arial" w:cs="Arial"/>
          <w:sz w:val="24"/>
          <w:szCs w:val="24"/>
        </w:rPr>
        <w:t xml:space="preserve"> </w:t>
      </w:r>
    </w:p>
    <w:p w:rsidR="00A74DBA" w:rsidRPr="009F52DC" w:rsidRDefault="00A74DBA" w:rsidP="00696947">
      <w:pPr>
        <w:widowControl w:val="0"/>
        <w:autoSpaceDE w:val="0"/>
        <w:autoSpaceDN w:val="0"/>
        <w:adjustRightInd w:val="0"/>
        <w:spacing w:after="0" w:line="240" w:lineRule="auto"/>
        <w:jc w:val="both"/>
        <w:outlineLvl w:val="2"/>
        <w:rPr>
          <w:rFonts w:ascii="Arial" w:eastAsia="Calibri" w:hAnsi="Arial" w:cs="Arial"/>
          <w:sz w:val="24"/>
          <w:szCs w:val="24"/>
        </w:rPr>
      </w:pPr>
    </w:p>
    <w:p w:rsidR="00D06E51" w:rsidRPr="009F52DC" w:rsidRDefault="00D06E51" w:rsidP="00696947">
      <w:pPr>
        <w:widowControl w:val="0"/>
        <w:autoSpaceDE w:val="0"/>
        <w:autoSpaceDN w:val="0"/>
        <w:adjustRightInd w:val="0"/>
        <w:spacing w:after="0" w:line="240" w:lineRule="auto"/>
        <w:jc w:val="both"/>
        <w:outlineLvl w:val="2"/>
        <w:rPr>
          <w:rFonts w:ascii="Arial" w:eastAsia="Calibri" w:hAnsi="Arial" w:cs="Arial"/>
          <w:sz w:val="24"/>
          <w:szCs w:val="24"/>
        </w:rPr>
      </w:pPr>
      <w:r w:rsidRPr="009F52DC">
        <w:rPr>
          <w:rFonts w:ascii="Arial" w:eastAsia="Calibri" w:hAnsi="Arial" w:cs="Arial"/>
          <w:sz w:val="24"/>
          <w:szCs w:val="24"/>
        </w:rPr>
        <w:t xml:space="preserve">Ресурсное </w:t>
      </w:r>
      <w:hyperlink w:anchor="Par6513" w:history="1">
        <w:r w:rsidRPr="009F52DC">
          <w:rPr>
            <w:rFonts w:ascii="Arial" w:eastAsia="Calibri" w:hAnsi="Arial" w:cs="Arial"/>
            <w:sz w:val="24"/>
            <w:szCs w:val="24"/>
          </w:rPr>
          <w:t>обеспечение</w:t>
        </w:r>
      </w:hyperlink>
      <w:r w:rsidRPr="009F52DC">
        <w:rPr>
          <w:rFonts w:ascii="Arial" w:eastAsia="Calibri" w:hAnsi="Arial" w:cs="Arial"/>
          <w:sz w:val="24"/>
          <w:szCs w:val="24"/>
        </w:rPr>
        <w:t xml:space="preserve"> реализации подпрограммы за счет средств, краевого бюджета представлено в приложении № 2 к настоящей подпрограмме.</w:t>
      </w:r>
    </w:p>
    <w:p w:rsidR="00374670" w:rsidRPr="009F52DC" w:rsidRDefault="00374670" w:rsidP="00047114">
      <w:pPr>
        <w:autoSpaceDE w:val="0"/>
        <w:autoSpaceDN w:val="0"/>
        <w:adjustRightInd w:val="0"/>
        <w:spacing w:after="0" w:line="240" w:lineRule="auto"/>
        <w:jc w:val="center"/>
        <w:outlineLvl w:val="2"/>
        <w:rPr>
          <w:rFonts w:ascii="Arial" w:eastAsia="Times New Roman" w:hAnsi="Arial" w:cs="Arial"/>
          <w:sz w:val="24"/>
          <w:szCs w:val="24"/>
          <w:lang w:eastAsia="ru-RU"/>
        </w:rPr>
      </w:pPr>
    </w:p>
    <w:p w:rsidR="00851040" w:rsidRPr="009F52DC" w:rsidRDefault="00851040" w:rsidP="00047114">
      <w:pPr>
        <w:autoSpaceDE w:val="0"/>
        <w:autoSpaceDN w:val="0"/>
        <w:adjustRightInd w:val="0"/>
        <w:spacing w:after="0" w:line="240" w:lineRule="auto"/>
        <w:jc w:val="center"/>
        <w:outlineLvl w:val="2"/>
        <w:rPr>
          <w:rFonts w:ascii="Arial" w:eastAsia="Times New Roman" w:hAnsi="Arial" w:cs="Arial"/>
          <w:sz w:val="24"/>
          <w:szCs w:val="24"/>
          <w:lang w:eastAsia="ru-RU"/>
        </w:rPr>
        <w:sectPr w:rsidR="00851040" w:rsidRPr="009F52DC" w:rsidSect="00AD01B3">
          <w:pgSz w:w="11906" w:h="16838"/>
          <w:pgMar w:top="1134" w:right="567" w:bottom="1134" w:left="1701" w:header="454" w:footer="454" w:gutter="0"/>
          <w:cols w:space="708"/>
          <w:docGrid w:linePitch="381"/>
        </w:sectPr>
      </w:pPr>
    </w:p>
    <w:p w:rsidR="00851040" w:rsidRPr="009F52DC" w:rsidRDefault="00851040" w:rsidP="00851040">
      <w:pPr>
        <w:autoSpaceDE w:val="0"/>
        <w:autoSpaceDN w:val="0"/>
        <w:adjustRightInd w:val="0"/>
        <w:spacing w:after="0" w:line="240" w:lineRule="auto"/>
        <w:ind w:left="9781"/>
        <w:jc w:val="right"/>
        <w:rPr>
          <w:rFonts w:ascii="Arial" w:eastAsia="Calibri" w:hAnsi="Arial" w:cs="Arial"/>
          <w:sz w:val="24"/>
          <w:szCs w:val="24"/>
        </w:rPr>
      </w:pPr>
      <w:r w:rsidRPr="009F52DC">
        <w:rPr>
          <w:rFonts w:ascii="Arial" w:eastAsia="Calibri" w:hAnsi="Arial" w:cs="Arial"/>
          <w:sz w:val="24"/>
          <w:szCs w:val="24"/>
        </w:rPr>
        <w:lastRenderedPageBreak/>
        <w:t>Приложение № 2</w:t>
      </w:r>
    </w:p>
    <w:p w:rsidR="00851040" w:rsidRPr="009F52DC" w:rsidRDefault="00851040" w:rsidP="00851040">
      <w:pPr>
        <w:suppressAutoHyphens/>
        <w:spacing w:after="0" w:line="240" w:lineRule="auto"/>
        <w:ind w:firstLine="709"/>
        <w:jc w:val="right"/>
        <w:rPr>
          <w:rFonts w:ascii="Arial" w:eastAsia="Times New Roman" w:hAnsi="Arial" w:cs="Arial"/>
          <w:sz w:val="24"/>
          <w:szCs w:val="24"/>
          <w:lang w:eastAsia="ru-RU"/>
        </w:rPr>
      </w:pPr>
      <w:r w:rsidRPr="009F52DC">
        <w:rPr>
          <w:rFonts w:ascii="Arial" w:eastAsia="Calibri" w:hAnsi="Arial" w:cs="Arial"/>
          <w:sz w:val="24"/>
          <w:szCs w:val="24"/>
        </w:rPr>
        <w:t xml:space="preserve">подпрограммы </w:t>
      </w:r>
      <w:r w:rsidRPr="009F52DC">
        <w:rPr>
          <w:rFonts w:ascii="Arial" w:eastAsia="Times New Roman" w:hAnsi="Arial" w:cs="Arial"/>
          <w:sz w:val="24"/>
          <w:szCs w:val="24"/>
          <w:lang w:eastAsia="ru-RU"/>
        </w:rPr>
        <w:t>««Обеспечение реализации муниципальной программы</w:t>
      </w:r>
    </w:p>
    <w:p w:rsidR="00851040" w:rsidRPr="009F52DC" w:rsidRDefault="00851040" w:rsidP="00851040">
      <w:pPr>
        <w:suppressAutoHyphens/>
        <w:spacing w:after="0" w:line="240" w:lineRule="auto"/>
        <w:ind w:firstLine="709"/>
        <w:jc w:val="right"/>
        <w:rPr>
          <w:rFonts w:ascii="Arial" w:eastAsia="Times New Roman" w:hAnsi="Arial" w:cs="Arial"/>
          <w:sz w:val="24"/>
          <w:szCs w:val="24"/>
          <w:lang w:eastAsia="ru-RU"/>
        </w:rPr>
      </w:pPr>
      <w:r w:rsidRPr="009F52DC">
        <w:rPr>
          <w:rFonts w:ascii="Arial" w:eastAsia="Times New Roman" w:hAnsi="Arial" w:cs="Arial"/>
          <w:sz w:val="24"/>
          <w:szCs w:val="24"/>
          <w:lang w:eastAsia="ru-RU"/>
        </w:rPr>
        <w:t>и прочие мероприятия на территории Боготольского района»,</w:t>
      </w:r>
    </w:p>
    <w:p w:rsidR="00851040" w:rsidRPr="009F52DC" w:rsidRDefault="00851040" w:rsidP="00851040">
      <w:pPr>
        <w:suppressAutoHyphens/>
        <w:spacing w:after="0" w:line="240" w:lineRule="auto"/>
        <w:ind w:firstLine="709"/>
        <w:jc w:val="right"/>
        <w:rPr>
          <w:rFonts w:ascii="Arial" w:eastAsia="Calibri" w:hAnsi="Arial" w:cs="Arial"/>
          <w:sz w:val="24"/>
          <w:szCs w:val="24"/>
        </w:rPr>
      </w:pPr>
      <w:r w:rsidRPr="009F52DC">
        <w:rPr>
          <w:rFonts w:ascii="Arial" w:eastAsia="Calibri" w:hAnsi="Arial" w:cs="Arial"/>
          <w:sz w:val="24"/>
          <w:szCs w:val="24"/>
        </w:rPr>
        <w:t>реализуемой в рамках муниципальной программы</w:t>
      </w:r>
    </w:p>
    <w:p w:rsidR="00851040" w:rsidRPr="009F52DC" w:rsidRDefault="00851040" w:rsidP="00851040">
      <w:pPr>
        <w:autoSpaceDE w:val="0"/>
        <w:autoSpaceDN w:val="0"/>
        <w:adjustRightInd w:val="0"/>
        <w:spacing w:after="0" w:line="240" w:lineRule="auto"/>
        <w:jc w:val="right"/>
        <w:outlineLvl w:val="2"/>
        <w:rPr>
          <w:rFonts w:ascii="Arial" w:eastAsia="Times New Roman" w:hAnsi="Arial" w:cs="Arial"/>
          <w:sz w:val="24"/>
          <w:szCs w:val="24"/>
          <w:lang w:eastAsia="ru-RU"/>
        </w:rPr>
      </w:pPr>
      <w:r w:rsidRPr="009F52DC">
        <w:rPr>
          <w:rFonts w:ascii="Arial" w:eastAsia="Times New Roman" w:hAnsi="Arial" w:cs="Arial"/>
          <w:sz w:val="24"/>
          <w:szCs w:val="24"/>
          <w:lang w:eastAsia="ru-RU"/>
        </w:rPr>
        <w:t>«Развитие сельского хозяйства Боготольского района</w:t>
      </w:r>
    </w:p>
    <w:p w:rsidR="00851040" w:rsidRPr="009F52DC" w:rsidRDefault="00851040" w:rsidP="00047114">
      <w:pPr>
        <w:autoSpaceDE w:val="0"/>
        <w:autoSpaceDN w:val="0"/>
        <w:adjustRightInd w:val="0"/>
        <w:spacing w:after="0" w:line="240" w:lineRule="auto"/>
        <w:jc w:val="center"/>
        <w:outlineLvl w:val="2"/>
        <w:rPr>
          <w:rFonts w:ascii="Arial" w:eastAsia="Times New Roman" w:hAnsi="Arial" w:cs="Arial"/>
          <w:sz w:val="24"/>
          <w:szCs w:val="24"/>
          <w:lang w:eastAsia="ru-RU"/>
        </w:rPr>
      </w:pPr>
    </w:p>
    <w:p w:rsidR="00851040" w:rsidRPr="009F52DC" w:rsidRDefault="00851040" w:rsidP="00851040">
      <w:pPr>
        <w:jc w:val="center"/>
        <w:outlineLvl w:val="0"/>
        <w:rPr>
          <w:rFonts w:ascii="Arial" w:eastAsia="Calibri" w:hAnsi="Arial" w:cs="Arial"/>
          <w:sz w:val="24"/>
          <w:szCs w:val="24"/>
        </w:rPr>
      </w:pPr>
      <w:r w:rsidRPr="009F52DC">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tbl>
      <w:tblPr>
        <w:tblW w:w="15653" w:type="dxa"/>
        <w:tblInd w:w="93" w:type="dxa"/>
        <w:tblLayout w:type="fixed"/>
        <w:tblLook w:val="04A0" w:firstRow="1" w:lastRow="0" w:firstColumn="1" w:lastColumn="0" w:noHBand="0" w:noVBand="1"/>
      </w:tblPr>
      <w:tblGrid>
        <w:gridCol w:w="3478"/>
        <w:gridCol w:w="787"/>
        <w:gridCol w:w="813"/>
        <w:gridCol w:w="762"/>
        <w:gridCol w:w="706"/>
        <w:gridCol w:w="527"/>
        <w:gridCol w:w="236"/>
        <w:gridCol w:w="236"/>
        <w:gridCol w:w="267"/>
        <w:gridCol w:w="1701"/>
        <w:gridCol w:w="1701"/>
        <w:gridCol w:w="1701"/>
        <w:gridCol w:w="1237"/>
        <w:gridCol w:w="1501"/>
      </w:tblGrid>
      <w:tr w:rsidR="00851040" w:rsidRPr="009F52DC" w:rsidTr="008F3B95">
        <w:trPr>
          <w:trHeight w:val="675"/>
        </w:trPr>
        <w:tc>
          <w:tcPr>
            <w:tcW w:w="34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040" w:rsidRPr="009F52DC" w:rsidRDefault="00851040"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Наименование  программы, подпрограммы</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040" w:rsidRPr="009F52DC" w:rsidRDefault="00851040"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ГРБС </w:t>
            </w:r>
          </w:p>
        </w:tc>
        <w:tc>
          <w:tcPr>
            <w:tcW w:w="2808" w:type="dxa"/>
            <w:gridSpan w:val="4"/>
            <w:tcBorders>
              <w:top w:val="single" w:sz="4" w:space="0" w:color="auto"/>
              <w:left w:val="nil"/>
              <w:bottom w:val="single" w:sz="4" w:space="0" w:color="auto"/>
              <w:right w:val="single" w:sz="4" w:space="0" w:color="auto"/>
            </w:tcBorders>
            <w:shd w:val="clear" w:color="auto" w:fill="auto"/>
            <w:vAlign w:val="center"/>
            <w:hideMark/>
          </w:tcPr>
          <w:p w:rsidR="00851040" w:rsidRPr="009F52DC" w:rsidRDefault="00851040"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Код бюджетной классификации</w:t>
            </w:r>
          </w:p>
        </w:tc>
        <w:tc>
          <w:tcPr>
            <w:tcW w:w="7079" w:type="dxa"/>
            <w:gridSpan w:val="7"/>
            <w:tcBorders>
              <w:top w:val="single" w:sz="4" w:space="0" w:color="auto"/>
              <w:left w:val="single" w:sz="4" w:space="0" w:color="auto"/>
              <w:bottom w:val="single" w:sz="4" w:space="0" w:color="auto"/>
              <w:right w:val="single" w:sz="4" w:space="0" w:color="auto"/>
            </w:tcBorders>
          </w:tcPr>
          <w:p w:rsidR="00851040" w:rsidRPr="009F52DC" w:rsidRDefault="00851040"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Расходы (тыс. руб.), годы</w:t>
            </w:r>
          </w:p>
        </w:tc>
        <w:tc>
          <w:tcPr>
            <w:tcW w:w="1501" w:type="dxa"/>
            <w:vMerge w:val="restart"/>
            <w:tcBorders>
              <w:top w:val="single" w:sz="4" w:space="0" w:color="auto"/>
              <w:left w:val="single" w:sz="4" w:space="0" w:color="auto"/>
              <w:right w:val="single" w:sz="4" w:space="0" w:color="auto"/>
            </w:tcBorders>
            <w:vAlign w:val="center"/>
          </w:tcPr>
          <w:p w:rsidR="00851040" w:rsidRPr="009F52DC" w:rsidRDefault="00851040"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851040" w:rsidRPr="009F52DC" w:rsidTr="001B7BA1">
        <w:trPr>
          <w:trHeight w:val="1354"/>
        </w:trPr>
        <w:tc>
          <w:tcPr>
            <w:tcW w:w="3478" w:type="dxa"/>
            <w:vMerge/>
            <w:tcBorders>
              <w:top w:val="single" w:sz="4" w:space="0" w:color="auto"/>
              <w:left w:val="single" w:sz="4" w:space="0" w:color="auto"/>
              <w:bottom w:val="single" w:sz="4" w:space="0" w:color="auto"/>
              <w:right w:val="single" w:sz="4" w:space="0" w:color="auto"/>
            </w:tcBorders>
            <w:vAlign w:val="center"/>
            <w:hideMark/>
          </w:tcPr>
          <w:p w:rsidR="00851040" w:rsidRPr="009F52DC" w:rsidRDefault="00851040" w:rsidP="008F3B95">
            <w:pPr>
              <w:spacing w:after="0" w:line="240" w:lineRule="auto"/>
              <w:jc w:val="center"/>
              <w:rPr>
                <w:rFonts w:ascii="Arial" w:eastAsia="Times New Roman" w:hAnsi="Arial" w:cs="Arial"/>
                <w:sz w:val="24"/>
                <w:szCs w:val="24"/>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51040" w:rsidRPr="009F52DC" w:rsidRDefault="00851040" w:rsidP="008F3B95">
            <w:pPr>
              <w:spacing w:after="0" w:line="240" w:lineRule="auto"/>
              <w:jc w:val="center"/>
              <w:rPr>
                <w:rFonts w:ascii="Arial" w:eastAsia="Times New Roman" w:hAnsi="Arial" w:cs="Arial"/>
                <w:sz w:val="24"/>
                <w:szCs w:val="24"/>
                <w:lang w:eastAsia="ru-RU"/>
              </w:rPr>
            </w:pPr>
          </w:p>
        </w:tc>
        <w:tc>
          <w:tcPr>
            <w:tcW w:w="813" w:type="dxa"/>
            <w:tcBorders>
              <w:top w:val="nil"/>
              <w:left w:val="nil"/>
              <w:bottom w:val="single" w:sz="4" w:space="0" w:color="auto"/>
              <w:right w:val="single" w:sz="4" w:space="0" w:color="auto"/>
            </w:tcBorders>
            <w:shd w:val="clear" w:color="auto" w:fill="auto"/>
            <w:vAlign w:val="center"/>
            <w:hideMark/>
          </w:tcPr>
          <w:p w:rsidR="00851040" w:rsidRPr="009F52DC" w:rsidRDefault="00851040"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ГРБС</w:t>
            </w:r>
          </w:p>
        </w:tc>
        <w:tc>
          <w:tcPr>
            <w:tcW w:w="762" w:type="dxa"/>
            <w:tcBorders>
              <w:top w:val="nil"/>
              <w:left w:val="nil"/>
              <w:bottom w:val="single" w:sz="4" w:space="0" w:color="auto"/>
              <w:right w:val="single" w:sz="4" w:space="0" w:color="auto"/>
            </w:tcBorders>
            <w:shd w:val="clear" w:color="auto" w:fill="auto"/>
            <w:vAlign w:val="center"/>
            <w:hideMark/>
          </w:tcPr>
          <w:p w:rsidR="00851040" w:rsidRPr="009F52DC" w:rsidRDefault="00851040"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РзПр</w:t>
            </w:r>
          </w:p>
        </w:tc>
        <w:tc>
          <w:tcPr>
            <w:tcW w:w="706" w:type="dxa"/>
            <w:tcBorders>
              <w:top w:val="nil"/>
              <w:left w:val="nil"/>
              <w:bottom w:val="single" w:sz="4" w:space="0" w:color="auto"/>
              <w:right w:val="single" w:sz="4" w:space="0" w:color="auto"/>
            </w:tcBorders>
            <w:shd w:val="clear" w:color="auto" w:fill="auto"/>
            <w:vAlign w:val="center"/>
            <w:hideMark/>
          </w:tcPr>
          <w:p w:rsidR="00851040" w:rsidRPr="009F52DC" w:rsidRDefault="00851040"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ЦСР</w:t>
            </w:r>
          </w:p>
        </w:tc>
        <w:tc>
          <w:tcPr>
            <w:tcW w:w="527" w:type="dxa"/>
            <w:tcBorders>
              <w:top w:val="nil"/>
              <w:left w:val="nil"/>
              <w:bottom w:val="single" w:sz="4" w:space="0" w:color="auto"/>
              <w:right w:val="single" w:sz="4" w:space="0" w:color="auto"/>
            </w:tcBorders>
            <w:shd w:val="clear" w:color="auto" w:fill="auto"/>
            <w:vAlign w:val="center"/>
            <w:hideMark/>
          </w:tcPr>
          <w:p w:rsidR="00851040" w:rsidRPr="009F52DC" w:rsidRDefault="00851040"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ВР</w:t>
            </w:r>
          </w:p>
        </w:tc>
        <w:tc>
          <w:tcPr>
            <w:tcW w:w="236" w:type="dxa"/>
            <w:tcBorders>
              <w:top w:val="single" w:sz="4" w:space="0" w:color="auto"/>
              <w:left w:val="nil"/>
              <w:bottom w:val="single" w:sz="4" w:space="0" w:color="auto"/>
              <w:right w:val="single" w:sz="4" w:space="0" w:color="auto"/>
            </w:tcBorders>
            <w:vAlign w:val="center"/>
          </w:tcPr>
          <w:p w:rsidR="00851040" w:rsidRPr="009F52DC" w:rsidRDefault="00851040" w:rsidP="008F3B95">
            <w:pPr>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Borders>
              <w:top w:val="nil"/>
              <w:left w:val="single" w:sz="4" w:space="0" w:color="auto"/>
              <w:bottom w:val="single" w:sz="4" w:space="0" w:color="auto"/>
              <w:right w:val="single" w:sz="4" w:space="0" w:color="auto"/>
            </w:tcBorders>
            <w:vAlign w:val="center"/>
          </w:tcPr>
          <w:p w:rsidR="00851040" w:rsidRPr="009F52DC" w:rsidRDefault="00851040" w:rsidP="008F3B95">
            <w:pPr>
              <w:autoSpaceDE w:val="0"/>
              <w:autoSpaceDN w:val="0"/>
              <w:adjustRightInd w:val="0"/>
              <w:spacing w:after="0" w:line="240" w:lineRule="auto"/>
              <w:jc w:val="center"/>
              <w:rPr>
                <w:rFonts w:ascii="Arial" w:eastAsia="Times New Roman" w:hAnsi="Arial" w:cs="Arial"/>
                <w:sz w:val="24"/>
                <w:szCs w:val="24"/>
                <w:lang w:eastAsia="ru-RU"/>
              </w:rPr>
            </w:pPr>
          </w:p>
        </w:tc>
        <w:tc>
          <w:tcPr>
            <w:tcW w:w="267" w:type="dxa"/>
            <w:tcBorders>
              <w:top w:val="nil"/>
              <w:left w:val="single" w:sz="4" w:space="0" w:color="auto"/>
              <w:bottom w:val="single" w:sz="4" w:space="0" w:color="auto"/>
              <w:right w:val="single" w:sz="4" w:space="0" w:color="auto"/>
            </w:tcBorders>
            <w:shd w:val="clear" w:color="auto" w:fill="auto"/>
            <w:vAlign w:val="center"/>
          </w:tcPr>
          <w:p w:rsidR="00851040" w:rsidRPr="009F52DC" w:rsidRDefault="00851040" w:rsidP="008F3B95">
            <w:pPr>
              <w:spacing w:after="0" w:line="240" w:lineRule="auto"/>
              <w:jc w:val="center"/>
              <w:rPr>
                <w:rFonts w:ascii="Arial" w:eastAsia="Times New Roman" w:hAnsi="Arial" w:cs="Arial"/>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851040" w:rsidRPr="009F52DC" w:rsidRDefault="00851040"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2017 год</w:t>
            </w:r>
          </w:p>
        </w:tc>
        <w:tc>
          <w:tcPr>
            <w:tcW w:w="1701" w:type="dxa"/>
            <w:tcBorders>
              <w:top w:val="nil"/>
              <w:left w:val="nil"/>
              <w:bottom w:val="single" w:sz="4" w:space="0" w:color="auto"/>
              <w:right w:val="single" w:sz="4" w:space="0" w:color="auto"/>
            </w:tcBorders>
            <w:shd w:val="clear" w:color="auto" w:fill="auto"/>
            <w:vAlign w:val="center"/>
            <w:hideMark/>
          </w:tcPr>
          <w:p w:rsidR="00851040" w:rsidRPr="009F52DC" w:rsidRDefault="00851040"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2018 год</w:t>
            </w:r>
          </w:p>
        </w:tc>
        <w:tc>
          <w:tcPr>
            <w:tcW w:w="1701" w:type="dxa"/>
            <w:tcBorders>
              <w:top w:val="nil"/>
              <w:left w:val="nil"/>
              <w:bottom w:val="single" w:sz="4" w:space="0" w:color="auto"/>
              <w:right w:val="single" w:sz="4" w:space="0" w:color="auto"/>
            </w:tcBorders>
            <w:vAlign w:val="center"/>
          </w:tcPr>
          <w:p w:rsidR="00851040" w:rsidRPr="009F52DC" w:rsidRDefault="00851040" w:rsidP="009F52DC">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2019</w:t>
            </w:r>
            <w:r w:rsidR="009F52DC">
              <w:rPr>
                <w:rFonts w:ascii="Arial" w:eastAsia="Times New Roman" w:hAnsi="Arial" w:cs="Arial"/>
                <w:sz w:val="24"/>
                <w:szCs w:val="24"/>
                <w:lang w:eastAsia="ru-RU"/>
              </w:rPr>
              <w:t xml:space="preserve"> </w:t>
            </w:r>
            <w:r w:rsidRPr="009F52DC">
              <w:rPr>
                <w:rFonts w:ascii="Arial" w:eastAsia="Times New Roman" w:hAnsi="Arial" w:cs="Arial"/>
                <w:sz w:val="24"/>
                <w:szCs w:val="24"/>
                <w:lang w:eastAsia="ru-RU"/>
              </w:rPr>
              <w:t>год</w:t>
            </w:r>
          </w:p>
        </w:tc>
        <w:tc>
          <w:tcPr>
            <w:tcW w:w="1237" w:type="dxa"/>
            <w:tcBorders>
              <w:top w:val="single" w:sz="4" w:space="0" w:color="auto"/>
              <w:left w:val="nil"/>
              <w:bottom w:val="single" w:sz="4" w:space="0" w:color="auto"/>
              <w:right w:val="single" w:sz="4" w:space="0" w:color="auto"/>
            </w:tcBorders>
          </w:tcPr>
          <w:p w:rsidR="00851040" w:rsidRPr="009F52DC" w:rsidRDefault="00851040"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Итого на период</w:t>
            </w:r>
          </w:p>
        </w:tc>
        <w:tc>
          <w:tcPr>
            <w:tcW w:w="1501" w:type="dxa"/>
            <w:vMerge/>
            <w:tcBorders>
              <w:left w:val="single" w:sz="4" w:space="0" w:color="auto"/>
              <w:bottom w:val="single" w:sz="4" w:space="0" w:color="auto"/>
              <w:right w:val="single" w:sz="4" w:space="0" w:color="auto"/>
            </w:tcBorders>
            <w:vAlign w:val="center"/>
          </w:tcPr>
          <w:p w:rsidR="00851040" w:rsidRPr="009F52DC" w:rsidRDefault="00851040" w:rsidP="008F3B95">
            <w:pPr>
              <w:spacing w:after="0" w:line="240" w:lineRule="auto"/>
              <w:jc w:val="center"/>
              <w:rPr>
                <w:rFonts w:ascii="Arial" w:eastAsia="Times New Roman" w:hAnsi="Arial" w:cs="Arial"/>
                <w:sz w:val="24"/>
                <w:szCs w:val="24"/>
                <w:lang w:eastAsia="ru-RU"/>
              </w:rPr>
            </w:pPr>
          </w:p>
        </w:tc>
      </w:tr>
      <w:tr w:rsidR="003A1284" w:rsidRPr="009F52DC" w:rsidTr="001B7BA1">
        <w:trPr>
          <w:trHeight w:val="360"/>
        </w:trPr>
        <w:tc>
          <w:tcPr>
            <w:tcW w:w="3478" w:type="dxa"/>
            <w:tcBorders>
              <w:top w:val="single" w:sz="4" w:space="0" w:color="auto"/>
              <w:left w:val="single" w:sz="4" w:space="0" w:color="auto"/>
              <w:bottom w:val="single" w:sz="4" w:space="0" w:color="auto"/>
              <w:right w:val="single" w:sz="4" w:space="0" w:color="auto"/>
            </w:tcBorders>
            <w:shd w:val="clear" w:color="auto" w:fill="auto"/>
            <w:hideMark/>
          </w:tcPr>
          <w:p w:rsidR="003A1284" w:rsidRPr="009F52DC" w:rsidRDefault="003A1284" w:rsidP="008F3B95">
            <w:pPr>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Цель подпрограммы</w:t>
            </w:r>
            <w:r w:rsidRPr="009F52DC">
              <w:rPr>
                <w:rFonts w:ascii="Arial" w:eastAsia="Calibri" w:hAnsi="Arial" w:cs="Arial"/>
                <w:sz w:val="24"/>
                <w:szCs w:val="24"/>
              </w:rPr>
              <w:t xml:space="preserve"> </w:t>
            </w:r>
            <w:r w:rsidRPr="009F52DC">
              <w:rPr>
                <w:rFonts w:ascii="Arial" w:eastAsia="Times New Roman" w:hAnsi="Arial" w:cs="Arial"/>
                <w:sz w:val="24"/>
                <w:szCs w:val="24"/>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tc>
        <w:tc>
          <w:tcPr>
            <w:tcW w:w="787" w:type="dxa"/>
            <w:tcBorders>
              <w:top w:val="single" w:sz="4" w:space="0" w:color="auto"/>
              <w:left w:val="nil"/>
              <w:bottom w:val="single" w:sz="4" w:space="0" w:color="auto"/>
              <w:right w:val="single" w:sz="4" w:space="0" w:color="auto"/>
            </w:tcBorders>
            <w:shd w:val="clear" w:color="auto" w:fill="auto"/>
            <w:hideMark/>
          </w:tcPr>
          <w:p w:rsidR="003A1284" w:rsidRPr="009F52DC" w:rsidRDefault="003A1284" w:rsidP="008F3B95">
            <w:pPr>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501</w:t>
            </w:r>
          </w:p>
        </w:tc>
        <w:tc>
          <w:tcPr>
            <w:tcW w:w="813" w:type="dxa"/>
            <w:tcBorders>
              <w:top w:val="single" w:sz="4" w:space="0" w:color="auto"/>
              <w:left w:val="nil"/>
              <w:bottom w:val="single" w:sz="4" w:space="0" w:color="auto"/>
              <w:right w:val="single" w:sz="4" w:space="0" w:color="auto"/>
            </w:tcBorders>
            <w:shd w:val="clear" w:color="auto" w:fill="auto"/>
            <w:noWrap/>
            <w:hideMark/>
          </w:tcPr>
          <w:p w:rsidR="003A1284" w:rsidRPr="009F52DC" w:rsidRDefault="003A1284" w:rsidP="008F3B95">
            <w:pPr>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501</w:t>
            </w:r>
          </w:p>
        </w:tc>
        <w:tc>
          <w:tcPr>
            <w:tcW w:w="762" w:type="dxa"/>
            <w:tcBorders>
              <w:top w:val="single" w:sz="4" w:space="0" w:color="auto"/>
              <w:left w:val="nil"/>
              <w:bottom w:val="single" w:sz="4" w:space="0" w:color="auto"/>
              <w:right w:val="single" w:sz="4" w:space="0" w:color="auto"/>
            </w:tcBorders>
            <w:shd w:val="clear" w:color="auto" w:fill="auto"/>
            <w:noWrap/>
            <w:hideMark/>
          </w:tcPr>
          <w:p w:rsidR="003A1284" w:rsidRPr="009F52DC" w:rsidRDefault="003A1284" w:rsidP="008F3B9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hideMark/>
          </w:tcPr>
          <w:p w:rsidR="003A1284" w:rsidRPr="009F52DC" w:rsidRDefault="003A1284" w:rsidP="008F3B9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hideMark/>
          </w:tcPr>
          <w:p w:rsidR="003A1284" w:rsidRPr="009F52DC" w:rsidRDefault="003A1284" w:rsidP="008F3B9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3A1284" w:rsidRPr="009F52DC" w:rsidRDefault="003A1284" w:rsidP="008F3B9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3A1284" w:rsidRPr="009F52DC" w:rsidRDefault="003A1284" w:rsidP="008F3B9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3A1284" w:rsidRPr="009F52DC" w:rsidRDefault="003A1284" w:rsidP="008F3B9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3A1284" w:rsidRPr="009F52DC" w:rsidRDefault="003A1284"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2458,6</w:t>
            </w:r>
          </w:p>
        </w:tc>
        <w:tc>
          <w:tcPr>
            <w:tcW w:w="1701" w:type="dxa"/>
            <w:tcBorders>
              <w:top w:val="single" w:sz="4" w:space="0" w:color="auto"/>
              <w:left w:val="nil"/>
              <w:bottom w:val="single" w:sz="4" w:space="0" w:color="auto"/>
              <w:right w:val="single" w:sz="4" w:space="0" w:color="auto"/>
            </w:tcBorders>
            <w:shd w:val="clear" w:color="auto" w:fill="auto"/>
            <w:noWrap/>
          </w:tcPr>
          <w:p w:rsidR="003A1284" w:rsidRPr="009F52DC" w:rsidRDefault="003A1284"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2459,3</w:t>
            </w:r>
          </w:p>
        </w:tc>
        <w:tc>
          <w:tcPr>
            <w:tcW w:w="1701" w:type="dxa"/>
            <w:tcBorders>
              <w:top w:val="single" w:sz="4" w:space="0" w:color="auto"/>
              <w:left w:val="nil"/>
              <w:bottom w:val="single" w:sz="4" w:space="0" w:color="auto"/>
              <w:right w:val="single" w:sz="4" w:space="0" w:color="auto"/>
            </w:tcBorders>
          </w:tcPr>
          <w:p w:rsidR="003A1284" w:rsidRPr="009F52DC" w:rsidRDefault="003A1284"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2459,3</w:t>
            </w:r>
          </w:p>
        </w:tc>
        <w:tc>
          <w:tcPr>
            <w:tcW w:w="1237" w:type="dxa"/>
            <w:tcBorders>
              <w:top w:val="single" w:sz="4" w:space="0" w:color="auto"/>
              <w:left w:val="nil"/>
              <w:bottom w:val="single" w:sz="4" w:space="0" w:color="auto"/>
              <w:right w:val="single" w:sz="4" w:space="0" w:color="auto"/>
            </w:tcBorders>
          </w:tcPr>
          <w:p w:rsidR="003A1284" w:rsidRPr="009F52DC" w:rsidRDefault="001B7BA1"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7377,2</w:t>
            </w:r>
          </w:p>
        </w:tc>
        <w:tc>
          <w:tcPr>
            <w:tcW w:w="1501" w:type="dxa"/>
            <w:tcBorders>
              <w:top w:val="single" w:sz="4" w:space="0" w:color="auto"/>
              <w:left w:val="single" w:sz="4" w:space="0" w:color="auto"/>
              <w:bottom w:val="single" w:sz="4" w:space="0" w:color="auto"/>
              <w:right w:val="single" w:sz="4" w:space="0" w:color="auto"/>
            </w:tcBorders>
          </w:tcPr>
          <w:p w:rsidR="003A1284" w:rsidRPr="009F52DC" w:rsidRDefault="003A1284"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100%</w:t>
            </w:r>
          </w:p>
        </w:tc>
      </w:tr>
      <w:tr w:rsidR="003861B0" w:rsidRPr="009F52DC" w:rsidTr="001B7BA1">
        <w:trPr>
          <w:trHeight w:val="360"/>
        </w:trPr>
        <w:tc>
          <w:tcPr>
            <w:tcW w:w="3478" w:type="dxa"/>
            <w:tcBorders>
              <w:top w:val="single" w:sz="4" w:space="0" w:color="auto"/>
              <w:left w:val="single" w:sz="4" w:space="0" w:color="auto"/>
              <w:bottom w:val="single" w:sz="4" w:space="0" w:color="auto"/>
              <w:right w:val="single" w:sz="4" w:space="0" w:color="auto"/>
            </w:tcBorders>
            <w:shd w:val="clear" w:color="auto" w:fill="auto"/>
            <w:hideMark/>
          </w:tcPr>
          <w:p w:rsidR="003861B0" w:rsidRPr="009F52DC" w:rsidRDefault="003861B0" w:rsidP="008F3B95">
            <w:pPr>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Задача 1 Обеспечение выполнения надлежащим образом отдельных государственных </w:t>
            </w:r>
            <w:r w:rsidRPr="009F52DC">
              <w:rPr>
                <w:rFonts w:ascii="Arial" w:eastAsia="Times New Roman" w:hAnsi="Arial" w:cs="Arial"/>
                <w:sz w:val="24"/>
                <w:szCs w:val="24"/>
                <w:lang w:eastAsia="ru-RU"/>
              </w:rPr>
              <w:lastRenderedPageBreak/>
              <w:t>полномочий по вопросам поддержки сельскохозяйственного производства.</w:t>
            </w:r>
          </w:p>
        </w:tc>
        <w:tc>
          <w:tcPr>
            <w:tcW w:w="787" w:type="dxa"/>
            <w:tcBorders>
              <w:top w:val="single" w:sz="4" w:space="0" w:color="auto"/>
              <w:left w:val="nil"/>
              <w:bottom w:val="single" w:sz="4" w:space="0" w:color="auto"/>
              <w:right w:val="single" w:sz="4" w:space="0" w:color="auto"/>
            </w:tcBorders>
            <w:shd w:val="clear" w:color="auto" w:fill="auto"/>
            <w:hideMark/>
          </w:tcPr>
          <w:p w:rsidR="003861B0" w:rsidRPr="009F52DC" w:rsidRDefault="003861B0" w:rsidP="008F3B9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hideMark/>
          </w:tcPr>
          <w:p w:rsidR="003861B0" w:rsidRPr="009F52DC" w:rsidRDefault="003861B0" w:rsidP="008F3B9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hideMark/>
          </w:tcPr>
          <w:p w:rsidR="003861B0" w:rsidRPr="009F52DC" w:rsidRDefault="003861B0" w:rsidP="008F3B9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hideMark/>
          </w:tcPr>
          <w:p w:rsidR="003861B0" w:rsidRPr="009F52DC" w:rsidRDefault="003861B0" w:rsidP="008F3B9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hideMark/>
          </w:tcPr>
          <w:p w:rsidR="003861B0" w:rsidRPr="009F52DC" w:rsidRDefault="003861B0" w:rsidP="008F3B9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3861B0" w:rsidRPr="009F52DC" w:rsidRDefault="003861B0" w:rsidP="008F3B9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3861B0" w:rsidRPr="009F52DC" w:rsidRDefault="003861B0" w:rsidP="008F3B9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3861B0" w:rsidRPr="009F52DC" w:rsidRDefault="003861B0" w:rsidP="008F3B9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3861B0" w:rsidRPr="009F52DC" w:rsidRDefault="003861B0"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2458,6</w:t>
            </w:r>
          </w:p>
        </w:tc>
        <w:tc>
          <w:tcPr>
            <w:tcW w:w="1701" w:type="dxa"/>
            <w:tcBorders>
              <w:top w:val="single" w:sz="4" w:space="0" w:color="auto"/>
              <w:left w:val="nil"/>
              <w:bottom w:val="single" w:sz="4" w:space="0" w:color="auto"/>
              <w:right w:val="single" w:sz="4" w:space="0" w:color="auto"/>
            </w:tcBorders>
            <w:shd w:val="clear" w:color="auto" w:fill="auto"/>
            <w:noWrap/>
          </w:tcPr>
          <w:p w:rsidR="003861B0" w:rsidRPr="009F52DC" w:rsidRDefault="003861B0"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2459,3</w:t>
            </w:r>
          </w:p>
        </w:tc>
        <w:tc>
          <w:tcPr>
            <w:tcW w:w="1701" w:type="dxa"/>
            <w:tcBorders>
              <w:top w:val="single" w:sz="4" w:space="0" w:color="auto"/>
              <w:left w:val="nil"/>
              <w:bottom w:val="single" w:sz="4" w:space="0" w:color="auto"/>
              <w:right w:val="single" w:sz="4" w:space="0" w:color="auto"/>
            </w:tcBorders>
          </w:tcPr>
          <w:p w:rsidR="003861B0" w:rsidRPr="009F52DC" w:rsidRDefault="003861B0"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2459,3</w:t>
            </w:r>
          </w:p>
        </w:tc>
        <w:tc>
          <w:tcPr>
            <w:tcW w:w="1237" w:type="dxa"/>
            <w:tcBorders>
              <w:top w:val="single" w:sz="4" w:space="0" w:color="auto"/>
              <w:left w:val="nil"/>
              <w:bottom w:val="single" w:sz="4" w:space="0" w:color="auto"/>
              <w:right w:val="single" w:sz="4" w:space="0" w:color="auto"/>
            </w:tcBorders>
          </w:tcPr>
          <w:p w:rsidR="003861B0" w:rsidRPr="009F52DC" w:rsidRDefault="001B7BA1" w:rsidP="003A1284">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7377,2</w:t>
            </w:r>
          </w:p>
        </w:tc>
        <w:tc>
          <w:tcPr>
            <w:tcW w:w="1501" w:type="dxa"/>
            <w:tcBorders>
              <w:top w:val="single" w:sz="4" w:space="0" w:color="auto"/>
              <w:left w:val="single" w:sz="4" w:space="0" w:color="auto"/>
              <w:bottom w:val="single" w:sz="4" w:space="0" w:color="auto"/>
              <w:right w:val="single" w:sz="4" w:space="0" w:color="auto"/>
            </w:tcBorders>
          </w:tcPr>
          <w:p w:rsidR="003861B0" w:rsidRPr="009F52DC" w:rsidRDefault="003861B0"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100%</w:t>
            </w:r>
          </w:p>
        </w:tc>
      </w:tr>
      <w:tr w:rsidR="003A1284" w:rsidRPr="009F52DC" w:rsidTr="001B7BA1">
        <w:trPr>
          <w:trHeight w:val="360"/>
        </w:trPr>
        <w:tc>
          <w:tcPr>
            <w:tcW w:w="3478" w:type="dxa"/>
            <w:tcBorders>
              <w:top w:val="single" w:sz="4" w:space="0" w:color="auto"/>
              <w:left w:val="single" w:sz="4" w:space="0" w:color="auto"/>
              <w:bottom w:val="single" w:sz="4" w:space="0" w:color="auto"/>
              <w:right w:val="single" w:sz="4" w:space="0" w:color="auto"/>
            </w:tcBorders>
            <w:shd w:val="clear" w:color="auto" w:fill="auto"/>
          </w:tcPr>
          <w:p w:rsidR="003A1284" w:rsidRPr="009F52DC" w:rsidRDefault="003A1284" w:rsidP="008F3B95">
            <w:pPr>
              <w:suppressAutoHyphens/>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lastRenderedPageBreak/>
              <w:t>Мероприятие 1</w:t>
            </w:r>
          </w:p>
          <w:p w:rsidR="003A1284" w:rsidRPr="009F52DC" w:rsidRDefault="003A1284" w:rsidP="008F3B95">
            <w:pPr>
              <w:suppressAutoHyphens/>
              <w:spacing w:after="0" w:line="240" w:lineRule="auto"/>
              <w:rPr>
                <w:rFonts w:ascii="Arial" w:eastAsia="Times New Roman" w:hAnsi="Arial" w:cs="Arial"/>
                <w:sz w:val="24"/>
                <w:szCs w:val="24"/>
                <w:lang w:eastAsia="ru-RU"/>
              </w:rPr>
            </w:pPr>
            <w:r w:rsidRPr="009F52DC">
              <w:rPr>
                <w:rFonts w:ascii="Arial" w:eastAsia="Times New Roman" w:hAnsi="Arial" w:cs="Arial"/>
                <w:sz w:val="24"/>
                <w:szCs w:val="24"/>
                <w:lang w:eastAsia="ru-RU"/>
              </w:rPr>
              <w:t>По исполнению  отдельных государственных полномочий по решению вопросов поддержки сельскохозяйственного производства</w:t>
            </w:r>
          </w:p>
        </w:tc>
        <w:tc>
          <w:tcPr>
            <w:tcW w:w="787" w:type="dxa"/>
            <w:tcBorders>
              <w:top w:val="single" w:sz="4" w:space="0" w:color="auto"/>
              <w:left w:val="nil"/>
              <w:bottom w:val="single" w:sz="4" w:space="0" w:color="auto"/>
              <w:right w:val="single" w:sz="4" w:space="0" w:color="auto"/>
            </w:tcBorders>
            <w:shd w:val="clear" w:color="auto" w:fill="auto"/>
          </w:tcPr>
          <w:p w:rsidR="003A1284" w:rsidRPr="009F52DC" w:rsidRDefault="003A1284" w:rsidP="008F3B9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3A1284" w:rsidRPr="009F52DC" w:rsidRDefault="003A1284" w:rsidP="008F3B9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3A1284" w:rsidRPr="009F52DC" w:rsidRDefault="003A1284" w:rsidP="008F3B9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3A1284" w:rsidRPr="009F52DC" w:rsidRDefault="003A1284" w:rsidP="008F3B9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3A1284" w:rsidRPr="009F52DC" w:rsidRDefault="003A1284" w:rsidP="008F3B9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3A1284" w:rsidRPr="009F52DC" w:rsidRDefault="003A1284" w:rsidP="008F3B9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3A1284" w:rsidRPr="009F52DC" w:rsidRDefault="003A1284" w:rsidP="008F3B9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3A1284" w:rsidRPr="009F52DC" w:rsidRDefault="003A1284" w:rsidP="008F3B9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3A1284" w:rsidRPr="009F52DC" w:rsidRDefault="003A1284"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2458,6</w:t>
            </w:r>
          </w:p>
        </w:tc>
        <w:tc>
          <w:tcPr>
            <w:tcW w:w="1701" w:type="dxa"/>
            <w:tcBorders>
              <w:top w:val="single" w:sz="4" w:space="0" w:color="auto"/>
              <w:left w:val="nil"/>
              <w:bottom w:val="single" w:sz="4" w:space="0" w:color="auto"/>
              <w:right w:val="single" w:sz="4" w:space="0" w:color="auto"/>
            </w:tcBorders>
            <w:shd w:val="clear" w:color="auto" w:fill="auto"/>
            <w:noWrap/>
          </w:tcPr>
          <w:p w:rsidR="003A1284" w:rsidRPr="009F52DC" w:rsidRDefault="003A1284"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2459,3</w:t>
            </w:r>
          </w:p>
        </w:tc>
        <w:tc>
          <w:tcPr>
            <w:tcW w:w="1701" w:type="dxa"/>
            <w:tcBorders>
              <w:top w:val="single" w:sz="4" w:space="0" w:color="auto"/>
              <w:left w:val="nil"/>
              <w:bottom w:val="single" w:sz="4" w:space="0" w:color="auto"/>
              <w:right w:val="single" w:sz="4" w:space="0" w:color="auto"/>
            </w:tcBorders>
          </w:tcPr>
          <w:p w:rsidR="003A1284" w:rsidRPr="009F52DC" w:rsidRDefault="003A1284"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2459,3</w:t>
            </w:r>
          </w:p>
        </w:tc>
        <w:tc>
          <w:tcPr>
            <w:tcW w:w="1237" w:type="dxa"/>
            <w:tcBorders>
              <w:top w:val="single" w:sz="4" w:space="0" w:color="auto"/>
              <w:left w:val="nil"/>
              <w:bottom w:val="single" w:sz="4" w:space="0" w:color="auto"/>
              <w:right w:val="single" w:sz="4" w:space="0" w:color="auto"/>
            </w:tcBorders>
          </w:tcPr>
          <w:p w:rsidR="003A1284" w:rsidRPr="009F52DC" w:rsidRDefault="001B7BA1"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7377,2</w:t>
            </w:r>
          </w:p>
        </w:tc>
        <w:tc>
          <w:tcPr>
            <w:tcW w:w="1501" w:type="dxa"/>
            <w:tcBorders>
              <w:top w:val="single" w:sz="4" w:space="0" w:color="auto"/>
              <w:left w:val="single" w:sz="4" w:space="0" w:color="auto"/>
              <w:bottom w:val="single" w:sz="4" w:space="0" w:color="auto"/>
              <w:right w:val="single" w:sz="4" w:space="0" w:color="auto"/>
            </w:tcBorders>
          </w:tcPr>
          <w:p w:rsidR="003A1284" w:rsidRPr="009F52DC" w:rsidRDefault="003A1284" w:rsidP="008F3B95">
            <w:pPr>
              <w:spacing w:after="0" w:line="240" w:lineRule="auto"/>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100%</w:t>
            </w:r>
          </w:p>
        </w:tc>
      </w:tr>
      <w:tr w:rsidR="000C2738" w:rsidRPr="009F52DC" w:rsidTr="001B7BA1">
        <w:trPr>
          <w:trHeight w:val="360"/>
        </w:trPr>
        <w:tc>
          <w:tcPr>
            <w:tcW w:w="3478" w:type="dxa"/>
            <w:tcBorders>
              <w:top w:val="single" w:sz="4" w:space="0" w:color="auto"/>
              <w:left w:val="single" w:sz="4" w:space="0" w:color="auto"/>
              <w:bottom w:val="single" w:sz="4" w:space="0" w:color="auto"/>
              <w:right w:val="single" w:sz="4" w:space="0" w:color="auto"/>
            </w:tcBorders>
            <w:shd w:val="clear" w:color="auto" w:fill="auto"/>
          </w:tcPr>
          <w:p w:rsidR="000C2738" w:rsidRPr="009F52DC" w:rsidRDefault="000C2738" w:rsidP="008F3B95">
            <w:pPr>
              <w:suppressAutoHyphens/>
              <w:spacing w:after="0" w:line="240" w:lineRule="auto"/>
              <w:rPr>
                <w:rFonts w:ascii="Arial" w:eastAsia="Times New Roman" w:hAnsi="Arial" w:cs="Arial"/>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0C2738" w:rsidRPr="009F52DC" w:rsidRDefault="000C2738" w:rsidP="008F3B9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0C2738" w:rsidRPr="009F52DC" w:rsidRDefault="000C2738" w:rsidP="008F3B9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0C2738" w:rsidRPr="009F52DC" w:rsidRDefault="000C2738" w:rsidP="008F3B9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0C2738" w:rsidRPr="009F52DC" w:rsidRDefault="000C2738" w:rsidP="008F3B9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0C2738" w:rsidRPr="009F52DC" w:rsidRDefault="000C2738" w:rsidP="008F3B9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0C2738" w:rsidRPr="009F52DC" w:rsidRDefault="000C2738" w:rsidP="008F3B9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0C2738" w:rsidRPr="009F52DC" w:rsidRDefault="000C2738" w:rsidP="008F3B9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0C2738" w:rsidRPr="009F52DC" w:rsidRDefault="000C2738" w:rsidP="008F3B9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0C2738" w:rsidRPr="009F52DC" w:rsidRDefault="000C2738" w:rsidP="008F3B9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0C2738" w:rsidRPr="009F52DC" w:rsidRDefault="000C2738" w:rsidP="008F3B9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tcPr>
          <w:p w:rsidR="000C2738" w:rsidRPr="009F52DC" w:rsidRDefault="000C2738" w:rsidP="008F3B95">
            <w:pPr>
              <w:spacing w:after="0" w:line="240" w:lineRule="auto"/>
              <w:jc w:val="center"/>
              <w:rPr>
                <w:rFonts w:ascii="Arial" w:eastAsia="Times New Roman"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0C2738" w:rsidRPr="009F52DC" w:rsidRDefault="000C2738" w:rsidP="008F3B95">
            <w:pPr>
              <w:spacing w:after="0" w:line="240" w:lineRule="auto"/>
              <w:jc w:val="center"/>
              <w:rPr>
                <w:rFonts w:ascii="Arial" w:eastAsia="Times New Roman" w:hAnsi="Arial" w:cs="Arial"/>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0C2738" w:rsidRPr="009F52DC" w:rsidRDefault="000C2738" w:rsidP="008F3B95">
            <w:pPr>
              <w:spacing w:after="0" w:line="240" w:lineRule="auto"/>
              <w:jc w:val="center"/>
              <w:rPr>
                <w:rFonts w:ascii="Arial" w:eastAsia="Times New Roman" w:hAnsi="Arial" w:cs="Arial"/>
                <w:sz w:val="24"/>
                <w:szCs w:val="24"/>
                <w:lang w:eastAsia="ru-RU"/>
              </w:rPr>
            </w:pPr>
          </w:p>
        </w:tc>
      </w:tr>
    </w:tbl>
    <w:p w:rsidR="00851040" w:rsidRPr="009F52DC" w:rsidRDefault="00851040" w:rsidP="00047114">
      <w:pPr>
        <w:autoSpaceDE w:val="0"/>
        <w:autoSpaceDN w:val="0"/>
        <w:adjustRightInd w:val="0"/>
        <w:spacing w:after="0" w:line="240" w:lineRule="auto"/>
        <w:jc w:val="center"/>
        <w:outlineLvl w:val="2"/>
        <w:rPr>
          <w:rFonts w:ascii="Arial" w:eastAsia="Times New Roman" w:hAnsi="Arial" w:cs="Arial"/>
          <w:sz w:val="24"/>
          <w:szCs w:val="24"/>
          <w:lang w:eastAsia="ru-RU"/>
        </w:rPr>
      </w:pPr>
    </w:p>
    <w:p w:rsidR="002166A7" w:rsidRPr="009F52DC" w:rsidRDefault="002166A7" w:rsidP="00047114">
      <w:pPr>
        <w:autoSpaceDE w:val="0"/>
        <w:autoSpaceDN w:val="0"/>
        <w:adjustRightInd w:val="0"/>
        <w:spacing w:after="0" w:line="240" w:lineRule="auto"/>
        <w:jc w:val="center"/>
        <w:outlineLvl w:val="2"/>
        <w:rPr>
          <w:rFonts w:ascii="Arial" w:eastAsia="Times New Roman" w:hAnsi="Arial" w:cs="Arial"/>
          <w:sz w:val="24"/>
          <w:szCs w:val="24"/>
          <w:lang w:eastAsia="ru-RU"/>
        </w:rPr>
        <w:sectPr w:rsidR="002166A7" w:rsidRPr="009F52DC" w:rsidSect="00374670">
          <w:pgSz w:w="16838" w:h="11906" w:orient="landscape"/>
          <w:pgMar w:top="1418" w:right="851" w:bottom="851" w:left="851" w:header="454" w:footer="454" w:gutter="0"/>
          <w:cols w:space="708"/>
          <w:docGrid w:linePitch="381"/>
        </w:sectPr>
      </w:pPr>
    </w:p>
    <w:p w:rsidR="005B3E13" w:rsidRPr="009F52DC" w:rsidRDefault="003017C9" w:rsidP="00047114">
      <w:pPr>
        <w:autoSpaceDE w:val="0"/>
        <w:autoSpaceDN w:val="0"/>
        <w:adjustRightInd w:val="0"/>
        <w:spacing w:after="0" w:line="240" w:lineRule="auto"/>
        <w:jc w:val="center"/>
        <w:outlineLvl w:val="2"/>
        <w:rPr>
          <w:rFonts w:ascii="Arial" w:eastAsia="Times New Roman" w:hAnsi="Arial" w:cs="Arial"/>
          <w:sz w:val="24"/>
          <w:szCs w:val="24"/>
          <w:lang w:eastAsia="ru-RU"/>
        </w:rPr>
      </w:pPr>
      <w:r w:rsidRPr="009F52DC">
        <w:rPr>
          <w:rFonts w:ascii="Arial" w:eastAsia="Times New Roman" w:hAnsi="Arial" w:cs="Arial"/>
          <w:sz w:val="24"/>
          <w:szCs w:val="24"/>
          <w:lang w:eastAsia="ru-RU"/>
        </w:rPr>
        <w:lastRenderedPageBreak/>
        <w:t>Отдельные мероприятия</w:t>
      </w:r>
    </w:p>
    <w:p w:rsidR="005B3E13" w:rsidRPr="009F52DC" w:rsidRDefault="005B3E13" w:rsidP="00541B56">
      <w:pPr>
        <w:autoSpaceDE w:val="0"/>
        <w:autoSpaceDN w:val="0"/>
        <w:adjustRightInd w:val="0"/>
        <w:spacing w:after="0" w:line="240" w:lineRule="auto"/>
        <w:jc w:val="center"/>
        <w:outlineLvl w:val="2"/>
        <w:rPr>
          <w:rFonts w:ascii="Arial" w:eastAsia="Times New Roman" w:hAnsi="Arial" w:cs="Arial"/>
          <w:sz w:val="24"/>
          <w:szCs w:val="24"/>
          <w:lang w:eastAsia="ru-RU"/>
        </w:rPr>
      </w:pPr>
    </w:p>
    <w:p w:rsidR="008D5FE3" w:rsidRPr="009F52DC" w:rsidRDefault="008D5FE3" w:rsidP="00047114">
      <w:pPr>
        <w:suppressAutoHyphens/>
        <w:spacing w:after="0" w:line="240" w:lineRule="auto"/>
        <w:ind w:firstLine="709"/>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Мероприятие</w:t>
      </w:r>
      <w:r w:rsidR="00EA4F5B" w:rsidRPr="009F52DC">
        <w:rPr>
          <w:rFonts w:ascii="Arial" w:eastAsia="Times New Roman" w:hAnsi="Arial" w:cs="Arial"/>
          <w:sz w:val="24"/>
          <w:szCs w:val="24"/>
          <w:lang w:eastAsia="ru-RU"/>
        </w:rPr>
        <w:t xml:space="preserve"> 1</w:t>
      </w:r>
    </w:p>
    <w:p w:rsidR="008D5FE3" w:rsidRPr="009F52DC" w:rsidRDefault="00541B56" w:rsidP="00047114">
      <w:pPr>
        <w:suppressAutoHyphens/>
        <w:spacing w:after="0" w:line="240" w:lineRule="auto"/>
        <w:ind w:firstLine="709"/>
        <w:jc w:val="center"/>
        <w:rPr>
          <w:rFonts w:ascii="Arial" w:eastAsia="Times New Roman" w:hAnsi="Arial" w:cs="Arial"/>
          <w:sz w:val="24"/>
          <w:szCs w:val="24"/>
          <w:lang w:eastAsia="ru-RU"/>
        </w:rPr>
      </w:pPr>
      <w:r w:rsidRPr="009F52DC">
        <w:rPr>
          <w:rFonts w:ascii="Arial" w:eastAsia="Times New Roman" w:hAnsi="Arial" w:cs="Arial"/>
          <w:sz w:val="24"/>
          <w:szCs w:val="24"/>
          <w:lang w:eastAsia="ru-RU"/>
        </w:rPr>
        <w:t>«</w:t>
      </w:r>
      <w:r w:rsidR="008D5FE3" w:rsidRPr="009F52DC">
        <w:rPr>
          <w:rFonts w:ascii="Arial" w:eastAsia="Times New Roman" w:hAnsi="Arial" w:cs="Arial"/>
          <w:sz w:val="24"/>
          <w:szCs w:val="24"/>
          <w:lang w:eastAsia="ru-RU"/>
        </w:rPr>
        <w:t>Проведение работ по уничтожению сорняков дикорастущей конопли»</w:t>
      </w:r>
    </w:p>
    <w:p w:rsidR="008D5FE3" w:rsidRPr="009F52DC" w:rsidRDefault="008D5FE3" w:rsidP="00541B56">
      <w:pPr>
        <w:suppressAutoHyphens/>
        <w:spacing w:after="0" w:line="240" w:lineRule="auto"/>
        <w:jc w:val="center"/>
        <w:rPr>
          <w:rFonts w:ascii="Arial" w:eastAsia="Times New Roman" w:hAnsi="Arial" w:cs="Arial"/>
          <w:sz w:val="24"/>
          <w:szCs w:val="24"/>
          <w:lang w:eastAsia="ru-RU"/>
        </w:rPr>
      </w:pPr>
    </w:p>
    <w:p w:rsidR="008D5FE3" w:rsidRPr="009F52DC"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Реализация мероприятия направлена на исполнение порядка предоставления субсидий бюджетам муниципального образования края на проведение работ по уничтожению сорняков дикорастущей конопли, утвержденным Постановлением Правительства Красноярского края от 12.03. 2013 года № 89-п.</w:t>
      </w:r>
    </w:p>
    <w:p w:rsidR="008D5FE3" w:rsidRPr="009F52DC"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Обеспечение мероприятия позволит решить ряд задач:</w:t>
      </w:r>
    </w:p>
    <w:p w:rsidR="008D5FE3" w:rsidRPr="009F52DC"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выявление н</w:t>
      </w:r>
      <w:r w:rsidR="00541B56" w:rsidRPr="009F52DC">
        <w:rPr>
          <w:rFonts w:ascii="Arial" w:eastAsia="Times New Roman" w:hAnsi="Arial" w:cs="Arial"/>
          <w:sz w:val="24"/>
          <w:szCs w:val="24"/>
          <w:lang w:eastAsia="ru-RU"/>
        </w:rPr>
        <w:t xml:space="preserve">а территориях сельских советов </w:t>
      </w:r>
      <w:r w:rsidRPr="009F52DC">
        <w:rPr>
          <w:rFonts w:ascii="Arial" w:eastAsia="Times New Roman" w:hAnsi="Arial" w:cs="Arial"/>
          <w:sz w:val="24"/>
          <w:szCs w:val="24"/>
          <w:lang w:eastAsia="ru-RU"/>
        </w:rPr>
        <w:t>произрастания сорняков дикорастущей конопли, администрациями сельских поселений;</w:t>
      </w:r>
    </w:p>
    <w:p w:rsidR="008D5FE3" w:rsidRPr="009F52DC"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регистрация мест произрастания сорняков дикорастущей конопли;</w:t>
      </w:r>
    </w:p>
    <w:p w:rsidR="008D5FE3" w:rsidRPr="009F52DC"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формирования единой базы данных по произрастанию сорняков дикорастущей конопли на уровне района в отделе сельского хозяйства.</w:t>
      </w:r>
    </w:p>
    <w:p w:rsidR="008D5FE3" w:rsidRPr="009F52DC"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Реализация мероприятия позволит снизить площади, засоренные дикорастущей коноплей.</w:t>
      </w:r>
    </w:p>
    <w:p w:rsidR="008D5FE3" w:rsidRPr="009F52DC"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Объемы финансирования мероприятия на уничтожение сорняков дикорастущей конопли </w:t>
      </w:r>
      <w:r w:rsidR="003861B0" w:rsidRPr="009F52DC">
        <w:rPr>
          <w:rFonts w:ascii="Arial" w:eastAsia="Times New Roman" w:hAnsi="Arial" w:cs="Arial"/>
          <w:sz w:val="24"/>
          <w:szCs w:val="24"/>
          <w:lang w:eastAsia="ru-RU"/>
        </w:rPr>
        <w:t>программы в 2014-2019 годах за счет средств</w:t>
      </w:r>
      <w:r w:rsidR="009F52DC">
        <w:rPr>
          <w:rFonts w:ascii="Arial" w:eastAsia="Times New Roman" w:hAnsi="Arial" w:cs="Arial"/>
          <w:sz w:val="24"/>
          <w:szCs w:val="24"/>
          <w:lang w:eastAsia="ru-RU"/>
        </w:rPr>
        <w:t xml:space="preserve"> бюджета Красноярского края</w:t>
      </w:r>
      <w:r w:rsidR="003861B0" w:rsidRPr="009F52DC">
        <w:rPr>
          <w:rFonts w:ascii="Arial" w:eastAsia="Times New Roman" w:hAnsi="Arial" w:cs="Arial"/>
          <w:sz w:val="24"/>
          <w:szCs w:val="24"/>
          <w:lang w:eastAsia="ru-RU"/>
        </w:rPr>
        <w:t xml:space="preserve"> бюджета определяются на основании потребности района.</w:t>
      </w:r>
    </w:p>
    <w:p w:rsidR="002166A7" w:rsidRPr="009F52DC" w:rsidRDefault="002166A7"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2166A7" w:rsidRPr="009F52DC" w:rsidRDefault="002166A7"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sectPr w:rsidR="002166A7" w:rsidRPr="009F52DC" w:rsidSect="009F52DC">
          <w:pgSz w:w="11906" w:h="16838"/>
          <w:pgMar w:top="1134" w:right="567" w:bottom="1134" w:left="1701" w:header="454" w:footer="454" w:gutter="0"/>
          <w:cols w:space="708"/>
          <w:docGrid w:linePitch="381"/>
        </w:sectPr>
      </w:pPr>
    </w:p>
    <w:p w:rsidR="003861B0" w:rsidRPr="009F52DC" w:rsidRDefault="003861B0" w:rsidP="009F52DC">
      <w:pPr>
        <w:widowControl w:val="0"/>
        <w:autoSpaceDE w:val="0"/>
        <w:autoSpaceDN w:val="0"/>
        <w:spacing w:after="0" w:line="240" w:lineRule="auto"/>
        <w:ind w:left="7788"/>
        <w:jc w:val="right"/>
        <w:rPr>
          <w:rFonts w:ascii="Arial" w:hAnsi="Arial" w:cs="Arial"/>
          <w:sz w:val="24"/>
          <w:szCs w:val="24"/>
        </w:rPr>
      </w:pPr>
      <w:r w:rsidRPr="009F52DC">
        <w:rPr>
          <w:rFonts w:ascii="Arial" w:hAnsi="Arial" w:cs="Arial"/>
          <w:sz w:val="24"/>
          <w:szCs w:val="24"/>
        </w:rPr>
        <w:lastRenderedPageBreak/>
        <w:t>Приложение №1</w:t>
      </w:r>
    </w:p>
    <w:p w:rsidR="003861B0" w:rsidRPr="009F52DC" w:rsidRDefault="003861B0" w:rsidP="009F52DC">
      <w:pPr>
        <w:widowControl w:val="0"/>
        <w:autoSpaceDE w:val="0"/>
        <w:autoSpaceDN w:val="0"/>
        <w:spacing w:after="0" w:line="240" w:lineRule="auto"/>
        <w:ind w:left="7788"/>
        <w:jc w:val="right"/>
        <w:rPr>
          <w:rFonts w:ascii="Arial" w:hAnsi="Arial" w:cs="Arial"/>
          <w:sz w:val="24"/>
          <w:szCs w:val="24"/>
        </w:rPr>
      </w:pPr>
      <w:r w:rsidRPr="009F52DC">
        <w:rPr>
          <w:rFonts w:ascii="Arial" w:hAnsi="Arial" w:cs="Arial"/>
          <w:sz w:val="24"/>
          <w:szCs w:val="24"/>
        </w:rPr>
        <w:t xml:space="preserve"> информация об отдельном мероприятии  муниципальной программы «Развитие сельского хозяйства Боготольского района»</w:t>
      </w:r>
    </w:p>
    <w:p w:rsidR="002166A7" w:rsidRPr="009F52DC" w:rsidRDefault="002166A7" w:rsidP="003861B0">
      <w:pPr>
        <w:widowControl w:val="0"/>
        <w:autoSpaceDE w:val="0"/>
        <w:autoSpaceDN w:val="0"/>
        <w:spacing w:after="0" w:line="240" w:lineRule="auto"/>
        <w:ind w:left="7788"/>
        <w:rPr>
          <w:rFonts w:ascii="Arial" w:hAnsi="Arial" w:cs="Arial"/>
          <w:sz w:val="24"/>
          <w:szCs w:val="24"/>
        </w:rPr>
      </w:pPr>
    </w:p>
    <w:p w:rsidR="003861B0" w:rsidRPr="009F52DC" w:rsidRDefault="003861B0" w:rsidP="002166A7">
      <w:pPr>
        <w:autoSpaceDE w:val="0"/>
        <w:autoSpaceDN w:val="0"/>
        <w:adjustRightInd w:val="0"/>
        <w:ind w:firstLine="540"/>
        <w:jc w:val="center"/>
        <w:outlineLvl w:val="0"/>
        <w:rPr>
          <w:rFonts w:ascii="Arial" w:eastAsia="Calibri" w:hAnsi="Arial" w:cs="Arial"/>
          <w:sz w:val="24"/>
          <w:szCs w:val="24"/>
        </w:rPr>
      </w:pPr>
      <w:r w:rsidRPr="009F52DC">
        <w:rPr>
          <w:rFonts w:ascii="Arial" w:eastAsia="Calibri" w:hAnsi="Arial" w:cs="Arial"/>
          <w:sz w:val="24"/>
          <w:szCs w:val="24"/>
        </w:rPr>
        <w:t>Перечень показателей результативности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276"/>
        <w:gridCol w:w="1559"/>
        <w:gridCol w:w="2234"/>
        <w:gridCol w:w="2410"/>
        <w:gridCol w:w="1985"/>
        <w:gridCol w:w="2268"/>
      </w:tblGrid>
      <w:tr w:rsidR="003861B0" w:rsidRPr="009F52DC" w:rsidTr="008F3B95">
        <w:trPr>
          <w:trHeight w:val="240"/>
        </w:trPr>
        <w:tc>
          <w:tcPr>
            <w:tcW w:w="567" w:type="dxa"/>
            <w:vMerge w:val="restart"/>
            <w:shd w:val="clear" w:color="auto" w:fill="auto"/>
          </w:tcPr>
          <w:p w:rsidR="003861B0" w:rsidRPr="009F52DC" w:rsidRDefault="003861B0"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 п/п</w:t>
            </w:r>
          </w:p>
        </w:tc>
        <w:tc>
          <w:tcPr>
            <w:tcW w:w="2410" w:type="dxa"/>
            <w:vMerge w:val="restart"/>
            <w:shd w:val="clear" w:color="auto" w:fill="auto"/>
          </w:tcPr>
          <w:p w:rsidR="003861B0" w:rsidRPr="009F52DC" w:rsidRDefault="003861B0"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Цель, показатели результативности</w:t>
            </w:r>
          </w:p>
        </w:tc>
        <w:tc>
          <w:tcPr>
            <w:tcW w:w="1276" w:type="dxa"/>
            <w:vMerge w:val="restart"/>
            <w:shd w:val="clear" w:color="auto" w:fill="auto"/>
          </w:tcPr>
          <w:p w:rsidR="003861B0" w:rsidRPr="009F52DC" w:rsidRDefault="003861B0"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Единица измерения</w:t>
            </w:r>
          </w:p>
        </w:tc>
        <w:tc>
          <w:tcPr>
            <w:tcW w:w="1559" w:type="dxa"/>
            <w:vMerge w:val="restart"/>
            <w:shd w:val="clear" w:color="auto" w:fill="auto"/>
          </w:tcPr>
          <w:p w:rsidR="003861B0" w:rsidRPr="009F52DC" w:rsidRDefault="003861B0"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Источник информации</w:t>
            </w:r>
          </w:p>
        </w:tc>
        <w:tc>
          <w:tcPr>
            <w:tcW w:w="8897" w:type="dxa"/>
            <w:gridSpan w:val="4"/>
            <w:shd w:val="clear" w:color="auto" w:fill="auto"/>
          </w:tcPr>
          <w:p w:rsidR="003861B0" w:rsidRPr="009F52DC" w:rsidRDefault="003861B0"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Годы реализации программы</w:t>
            </w:r>
          </w:p>
        </w:tc>
      </w:tr>
      <w:tr w:rsidR="003861B0" w:rsidRPr="009F52DC" w:rsidTr="009F52DC">
        <w:trPr>
          <w:trHeight w:val="240"/>
        </w:trPr>
        <w:tc>
          <w:tcPr>
            <w:tcW w:w="567" w:type="dxa"/>
            <w:vMerge/>
            <w:shd w:val="clear" w:color="auto" w:fill="auto"/>
          </w:tcPr>
          <w:p w:rsidR="003861B0" w:rsidRPr="009F52DC" w:rsidRDefault="003861B0" w:rsidP="005E0504">
            <w:pPr>
              <w:widowControl w:val="0"/>
              <w:autoSpaceDE w:val="0"/>
              <w:autoSpaceDN w:val="0"/>
              <w:spacing w:after="0"/>
              <w:ind w:left="-70" w:right="-55"/>
              <w:jc w:val="center"/>
              <w:rPr>
                <w:rFonts w:ascii="Arial" w:hAnsi="Arial" w:cs="Arial"/>
                <w:sz w:val="24"/>
                <w:szCs w:val="24"/>
              </w:rPr>
            </w:pPr>
          </w:p>
        </w:tc>
        <w:tc>
          <w:tcPr>
            <w:tcW w:w="2410" w:type="dxa"/>
            <w:vMerge/>
            <w:shd w:val="clear" w:color="auto" w:fill="auto"/>
          </w:tcPr>
          <w:p w:rsidR="003861B0" w:rsidRPr="009F52DC" w:rsidRDefault="003861B0" w:rsidP="005E0504">
            <w:pPr>
              <w:widowControl w:val="0"/>
              <w:autoSpaceDE w:val="0"/>
              <w:autoSpaceDN w:val="0"/>
              <w:spacing w:after="0"/>
              <w:ind w:left="-70" w:right="-55"/>
              <w:jc w:val="center"/>
              <w:rPr>
                <w:rFonts w:ascii="Arial" w:hAnsi="Arial" w:cs="Arial"/>
                <w:sz w:val="24"/>
                <w:szCs w:val="24"/>
              </w:rPr>
            </w:pPr>
          </w:p>
        </w:tc>
        <w:tc>
          <w:tcPr>
            <w:tcW w:w="1276" w:type="dxa"/>
            <w:vMerge/>
            <w:shd w:val="clear" w:color="auto" w:fill="auto"/>
          </w:tcPr>
          <w:p w:rsidR="003861B0" w:rsidRPr="009F52DC" w:rsidRDefault="003861B0" w:rsidP="005E0504">
            <w:pPr>
              <w:widowControl w:val="0"/>
              <w:autoSpaceDE w:val="0"/>
              <w:autoSpaceDN w:val="0"/>
              <w:spacing w:after="0"/>
              <w:ind w:left="-70" w:right="-55"/>
              <w:jc w:val="center"/>
              <w:rPr>
                <w:rFonts w:ascii="Arial" w:hAnsi="Arial" w:cs="Arial"/>
                <w:sz w:val="24"/>
                <w:szCs w:val="24"/>
              </w:rPr>
            </w:pPr>
          </w:p>
        </w:tc>
        <w:tc>
          <w:tcPr>
            <w:tcW w:w="1559" w:type="dxa"/>
            <w:vMerge/>
            <w:shd w:val="clear" w:color="auto" w:fill="auto"/>
          </w:tcPr>
          <w:p w:rsidR="003861B0" w:rsidRPr="009F52DC" w:rsidRDefault="003861B0" w:rsidP="005E0504">
            <w:pPr>
              <w:widowControl w:val="0"/>
              <w:autoSpaceDE w:val="0"/>
              <w:autoSpaceDN w:val="0"/>
              <w:spacing w:after="0"/>
              <w:ind w:left="-70" w:right="-55"/>
              <w:jc w:val="center"/>
              <w:rPr>
                <w:rFonts w:ascii="Arial" w:hAnsi="Arial" w:cs="Arial"/>
                <w:sz w:val="24"/>
                <w:szCs w:val="24"/>
              </w:rPr>
            </w:pPr>
          </w:p>
        </w:tc>
        <w:tc>
          <w:tcPr>
            <w:tcW w:w="2234" w:type="dxa"/>
            <w:shd w:val="clear" w:color="auto" w:fill="auto"/>
          </w:tcPr>
          <w:p w:rsidR="003861B0" w:rsidRPr="009F52DC" w:rsidRDefault="003861B0" w:rsidP="005E0504">
            <w:pPr>
              <w:widowControl w:val="0"/>
              <w:autoSpaceDE w:val="0"/>
              <w:autoSpaceDN w:val="0"/>
              <w:spacing w:after="0"/>
              <w:ind w:left="-70" w:right="-55"/>
              <w:jc w:val="center"/>
              <w:rPr>
                <w:rFonts w:ascii="Arial" w:hAnsi="Arial" w:cs="Arial"/>
                <w:sz w:val="24"/>
                <w:szCs w:val="24"/>
              </w:rPr>
            </w:pPr>
            <w:r w:rsidRPr="009F52DC">
              <w:rPr>
                <w:rFonts w:ascii="Arial" w:hAnsi="Arial" w:cs="Arial"/>
                <w:sz w:val="24"/>
                <w:szCs w:val="24"/>
              </w:rPr>
              <w:t>текущий финансовый 2016 год</w:t>
            </w:r>
          </w:p>
        </w:tc>
        <w:tc>
          <w:tcPr>
            <w:tcW w:w="2410" w:type="dxa"/>
            <w:shd w:val="clear" w:color="auto" w:fill="auto"/>
          </w:tcPr>
          <w:p w:rsidR="003861B0" w:rsidRPr="009F52DC" w:rsidRDefault="009F52DC" w:rsidP="005E0504">
            <w:pPr>
              <w:widowControl w:val="0"/>
              <w:autoSpaceDE w:val="0"/>
              <w:autoSpaceDN w:val="0"/>
              <w:spacing w:after="0"/>
              <w:ind w:left="-70" w:right="-55"/>
              <w:jc w:val="center"/>
              <w:rPr>
                <w:rFonts w:ascii="Arial" w:hAnsi="Arial" w:cs="Arial"/>
                <w:sz w:val="24"/>
                <w:szCs w:val="24"/>
              </w:rPr>
            </w:pPr>
            <w:r>
              <w:rPr>
                <w:rFonts w:ascii="Arial" w:hAnsi="Arial" w:cs="Arial"/>
                <w:sz w:val="24"/>
                <w:szCs w:val="24"/>
              </w:rPr>
              <w:t xml:space="preserve">очередной финансовый год </w:t>
            </w:r>
            <w:r w:rsidR="003861B0" w:rsidRPr="009F52DC">
              <w:rPr>
                <w:rFonts w:ascii="Arial" w:hAnsi="Arial" w:cs="Arial"/>
                <w:sz w:val="24"/>
                <w:szCs w:val="24"/>
              </w:rPr>
              <w:t xml:space="preserve">2017 </w:t>
            </w:r>
          </w:p>
        </w:tc>
        <w:tc>
          <w:tcPr>
            <w:tcW w:w="1985" w:type="dxa"/>
            <w:shd w:val="clear" w:color="auto" w:fill="auto"/>
          </w:tcPr>
          <w:p w:rsidR="003861B0" w:rsidRPr="009F52DC" w:rsidRDefault="003861B0" w:rsidP="009F52DC">
            <w:pPr>
              <w:widowControl w:val="0"/>
              <w:autoSpaceDE w:val="0"/>
              <w:autoSpaceDN w:val="0"/>
              <w:spacing w:after="0"/>
              <w:ind w:left="-70" w:right="-55"/>
              <w:jc w:val="center"/>
              <w:rPr>
                <w:rFonts w:ascii="Arial" w:hAnsi="Arial" w:cs="Arial"/>
                <w:sz w:val="24"/>
                <w:szCs w:val="24"/>
              </w:rPr>
            </w:pPr>
            <w:r w:rsidRPr="009F52DC">
              <w:rPr>
                <w:rFonts w:ascii="Arial" w:hAnsi="Arial" w:cs="Arial"/>
                <w:sz w:val="24"/>
                <w:szCs w:val="24"/>
              </w:rPr>
              <w:t>1-й год планового периода 2018</w:t>
            </w:r>
          </w:p>
        </w:tc>
        <w:tc>
          <w:tcPr>
            <w:tcW w:w="2268" w:type="dxa"/>
            <w:shd w:val="clear" w:color="auto" w:fill="auto"/>
          </w:tcPr>
          <w:p w:rsidR="005E0504" w:rsidRPr="009F52DC" w:rsidRDefault="003861B0" w:rsidP="009F52DC">
            <w:pPr>
              <w:widowControl w:val="0"/>
              <w:autoSpaceDE w:val="0"/>
              <w:autoSpaceDN w:val="0"/>
              <w:spacing w:after="0"/>
              <w:ind w:left="-70" w:right="-55"/>
              <w:jc w:val="center"/>
              <w:rPr>
                <w:rFonts w:ascii="Arial" w:hAnsi="Arial" w:cs="Arial"/>
                <w:sz w:val="24"/>
                <w:szCs w:val="24"/>
              </w:rPr>
            </w:pPr>
            <w:r w:rsidRPr="009F52DC">
              <w:rPr>
                <w:rFonts w:ascii="Arial" w:hAnsi="Arial" w:cs="Arial"/>
                <w:sz w:val="24"/>
                <w:szCs w:val="24"/>
              </w:rPr>
              <w:t>2-й год планового периода</w:t>
            </w:r>
            <w:r w:rsidR="009F52DC">
              <w:rPr>
                <w:rFonts w:ascii="Arial" w:hAnsi="Arial" w:cs="Arial"/>
                <w:sz w:val="24"/>
                <w:szCs w:val="24"/>
              </w:rPr>
              <w:t xml:space="preserve"> </w:t>
            </w:r>
            <w:r w:rsidR="005E0504" w:rsidRPr="009F52DC">
              <w:rPr>
                <w:rFonts w:ascii="Arial" w:hAnsi="Arial" w:cs="Arial"/>
                <w:sz w:val="24"/>
                <w:szCs w:val="24"/>
              </w:rPr>
              <w:t>2019</w:t>
            </w:r>
          </w:p>
        </w:tc>
      </w:tr>
      <w:tr w:rsidR="003861B0" w:rsidRPr="009F52DC" w:rsidTr="009F52DC">
        <w:trPr>
          <w:trHeight w:val="240"/>
        </w:trPr>
        <w:tc>
          <w:tcPr>
            <w:tcW w:w="567" w:type="dxa"/>
            <w:shd w:val="clear" w:color="auto" w:fill="auto"/>
          </w:tcPr>
          <w:p w:rsidR="003861B0" w:rsidRPr="009F52DC" w:rsidRDefault="003861B0" w:rsidP="005E0504">
            <w:pPr>
              <w:widowControl w:val="0"/>
              <w:autoSpaceDE w:val="0"/>
              <w:autoSpaceDN w:val="0"/>
              <w:spacing w:after="0"/>
              <w:ind w:left="-70" w:right="-55"/>
              <w:jc w:val="center"/>
              <w:rPr>
                <w:rFonts w:ascii="Arial" w:hAnsi="Arial" w:cs="Arial"/>
                <w:sz w:val="24"/>
                <w:szCs w:val="24"/>
              </w:rPr>
            </w:pPr>
            <w:r w:rsidRPr="009F52DC">
              <w:rPr>
                <w:rFonts w:ascii="Arial" w:hAnsi="Arial" w:cs="Arial"/>
                <w:sz w:val="24"/>
                <w:szCs w:val="24"/>
              </w:rPr>
              <w:t>1</w:t>
            </w:r>
          </w:p>
        </w:tc>
        <w:tc>
          <w:tcPr>
            <w:tcW w:w="2410" w:type="dxa"/>
            <w:shd w:val="clear" w:color="auto" w:fill="auto"/>
          </w:tcPr>
          <w:p w:rsidR="003861B0" w:rsidRPr="009F52DC" w:rsidRDefault="003861B0"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2</w:t>
            </w:r>
          </w:p>
        </w:tc>
        <w:tc>
          <w:tcPr>
            <w:tcW w:w="1276" w:type="dxa"/>
            <w:shd w:val="clear" w:color="auto" w:fill="auto"/>
          </w:tcPr>
          <w:p w:rsidR="003861B0" w:rsidRPr="009F52DC" w:rsidRDefault="003861B0"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3</w:t>
            </w:r>
          </w:p>
        </w:tc>
        <w:tc>
          <w:tcPr>
            <w:tcW w:w="1559" w:type="dxa"/>
            <w:shd w:val="clear" w:color="auto" w:fill="auto"/>
          </w:tcPr>
          <w:p w:rsidR="003861B0" w:rsidRPr="009F52DC" w:rsidRDefault="003861B0"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4</w:t>
            </w:r>
          </w:p>
        </w:tc>
        <w:tc>
          <w:tcPr>
            <w:tcW w:w="2234" w:type="dxa"/>
            <w:shd w:val="clear" w:color="auto" w:fill="auto"/>
          </w:tcPr>
          <w:p w:rsidR="003861B0" w:rsidRPr="009F52DC" w:rsidRDefault="003861B0"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5</w:t>
            </w:r>
          </w:p>
        </w:tc>
        <w:tc>
          <w:tcPr>
            <w:tcW w:w="2410" w:type="dxa"/>
            <w:shd w:val="clear" w:color="auto" w:fill="auto"/>
          </w:tcPr>
          <w:p w:rsidR="003861B0" w:rsidRPr="009F52DC" w:rsidRDefault="003861B0"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6</w:t>
            </w:r>
          </w:p>
        </w:tc>
        <w:tc>
          <w:tcPr>
            <w:tcW w:w="1985" w:type="dxa"/>
            <w:shd w:val="clear" w:color="auto" w:fill="auto"/>
          </w:tcPr>
          <w:p w:rsidR="003861B0" w:rsidRPr="009F52DC" w:rsidRDefault="003861B0"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7</w:t>
            </w:r>
          </w:p>
        </w:tc>
        <w:tc>
          <w:tcPr>
            <w:tcW w:w="2268" w:type="dxa"/>
            <w:shd w:val="clear" w:color="auto" w:fill="auto"/>
          </w:tcPr>
          <w:p w:rsidR="003861B0" w:rsidRPr="009F52DC" w:rsidRDefault="003861B0"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8</w:t>
            </w:r>
          </w:p>
        </w:tc>
      </w:tr>
      <w:tr w:rsidR="003861B0" w:rsidRPr="009F52DC" w:rsidTr="009F52DC">
        <w:trPr>
          <w:trHeight w:val="240"/>
        </w:trPr>
        <w:tc>
          <w:tcPr>
            <w:tcW w:w="567" w:type="dxa"/>
            <w:shd w:val="clear" w:color="auto" w:fill="auto"/>
          </w:tcPr>
          <w:p w:rsidR="003861B0" w:rsidRPr="009F52DC" w:rsidRDefault="003861B0" w:rsidP="008F3B95">
            <w:pPr>
              <w:widowControl w:val="0"/>
              <w:autoSpaceDE w:val="0"/>
              <w:autoSpaceDN w:val="0"/>
              <w:ind w:left="-70" w:right="-55"/>
              <w:rPr>
                <w:rFonts w:ascii="Arial" w:hAnsi="Arial" w:cs="Arial"/>
                <w:sz w:val="24"/>
                <w:szCs w:val="24"/>
              </w:rPr>
            </w:pPr>
          </w:p>
        </w:tc>
        <w:tc>
          <w:tcPr>
            <w:tcW w:w="2410" w:type="dxa"/>
            <w:shd w:val="clear" w:color="auto" w:fill="auto"/>
          </w:tcPr>
          <w:p w:rsidR="003861B0" w:rsidRPr="009F52DC" w:rsidRDefault="003861B0" w:rsidP="005E0504">
            <w:pPr>
              <w:widowControl w:val="0"/>
              <w:autoSpaceDE w:val="0"/>
              <w:autoSpaceDN w:val="0"/>
              <w:spacing w:after="0"/>
              <w:ind w:left="-70" w:right="-55"/>
              <w:rPr>
                <w:rFonts w:ascii="Arial" w:hAnsi="Arial" w:cs="Arial"/>
                <w:sz w:val="24"/>
                <w:szCs w:val="24"/>
              </w:rPr>
            </w:pPr>
            <w:r w:rsidRPr="009F52DC">
              <w:rPr>
                <w:rFonts w:ascii="Arial" w:hAnsi="Arial" w:cs="Arial"/>
                <w:sz w:val="24"/>
                <w:szCs w:val="24"/>
              </w:rPr>
              <w:t>Отдельное мероприятие</w:t>
            </w:r>
          </w:p>
        </w:tc>
        <w:tc>
          <w:tcPr>
            <w:tcW w:w="1276" w:type="dxa"/>
            <w:shd w:val="clear" w:color="auto" w:fill="auto"/>
          </w:tcPr>
          <w:p w:rsidR="003861B0" w:rsidRPr="009F52DC" w:rsidRDefault="003861B0" w:rsidP="008F3B95">
            <w:pPr>
              <w:widowControl w:val="0"/>
              <w:autoSpaceDE w:val="0"/>
              <w:autoSpaceDN w:val="0"/>
              <w:ind w:left="-70" w:right="-55"/>
              <w:rPr>
                <w:rFonts w:ascii="Arial" w:hAnsi="Arial" w:cs="Arial"/>
                <w:sz w:val="24"/>
                <w:szCs w:val="24"/>
              </w:rPr>
            </w:pPr>
            <w:r w:rsidRPr="009F52DC">
              <w:rPr>
                <w:rFonts w:ascii="Arial" w:hAnsi="Arial" w:cs="Arial"/>
                <w:sz w:val="24"/>
                <w:szCs w:val="24"/>
              </w:rPr>
              <w:t>га</w:t>
            </w:r>
          </w:p>
        </w:tc>
        <w:tc>
          <w:tcPr>
            <w:tcW w:w="1559" w:type="dxa"/>
            <w:shd w:val="clear" w:color="auto" w:fill="auto"/>
          </w:tcPr>
          <w:p w:rsidR="003861B0" w:rsidRPr="009F52DC" w:rsidRDefault="003861B0" w:rsidP="008F3B95">
            <w:pPr>
              <w:widowControl w:val="0"/>
              <w:autoSpaceDE w:val="0"/>
              <w:autoSpaceDN w:val="0"/>
              <w:ind w:left="-70" w:right="-55"/>
              <w:rPr>
                <w:rFonts w:ascii="Arial" w:hAnsi="Arial" w:cs="Arial"/>
                <w:sz w:val="24"/>
                <w:szCs w:val="24"/>
              </w:rPr>
            </w:pPr>
          </w:p>
        </w:tc>
        <w:tc>
          <w:tcPr>
            <w:tcW w:w="2234" w:type="dxa"/>
            <w:shd w:val="clear" w:color="auto" w:fill="auto"/>
          </w:tcPr>
          <w:p w:rsidR="003861B0" w:rsidRPr="009F52DC" w:rsidRDefault="005E0504" w:rsidP="008F3B95">
            <w:pPr>
              <w:widowControl w:val="0"/>
              <w:autoSpaceDE w:val="0"/>
              <w:autoSpaceDN w:val="0"/>
              <w:ind w:left="-70" w:right="-55"/>
              <w:rPr>
                <w:rFonts w:ascii="Arial" w:hAnsi="Arial" w:cs="Arial"/>
                <w:sz w:val="24"/>
                <w:szCs w:val="24"/>
              </w:rPr>
            </w:pPr>
            <w:r w:rsidRPr="009F52DC">
              <w:rPr>
                <w:rFonts w:ascii="Arial" w:hAnsi="Arial" w:cs="Arial"/>
                <w:sz w:val="24"/>
                <w:szCs w:val="24"/>
              </w:rPr>
              <w:t>0</w:t>
            </w:r>
          </w:p>
        </w:tc>
        <w:tc>
          <w:tcPr>
            <w:tcW w:w="2410" w:type="dxa"/>
            <w:shd w:val="clear" w:color="auto" w:fill="auto"/>
          </w:tcPr>
          <w:p w:rsidR="003861B0" w:rsidRPr="009F52DC" w:rsidRDefault="005E0504" w:rsidP="008F3B95">
            <w:pPr>
              <w:widowControl w:val="0"/>
              <w:autoSpaceDE w:val="0"/>
              <w:autoSpaceDN w:val="0"/>
              <w:ind w:left="-70" w:right="-55"/>
              <w:rPr>
                <w:rFonts w:ascii="Arial" w:hAnsi="Arial" w:cs="Arial"/>
                <w:sz w:val="24"/>
                <w:szCs w:val="24"/>
              </w:rPr>
            </w:pPr>
            <w:r w:rsidRPr="009F52DC">
              <w:rPr>
                <w:rFonts w:ascii="Arial" w:hAnsi="Arial" w:cs="Arial"/>
                <w:sz w:val="24"/>
                <w:szCs w:val="24"/>
              </w:rPr>
              <w:t>0</w:t>
            </w:r>
          </w:p>
        </w:tc>
        <w:tc>
          <w:tcPr>
            <w:tcW w:w="1985" w:type="dxa"/>
            <w:shd w:val="clear" w:color="auto" w:fill="auto"/>
          </w:tcPr>
          <w:p w:rsidR="003861B0" w:rsidRPr="009F52DC" w:rsidRDefault="005E0504" w:rsidP="008F3B95">
            <w:pPr>
              <w:widowControl w:val="0"/>
              <w:autoSpaceDE w:val="0"/>
              <w:autoSpaceDN w:val="0"/>
              <w:ind w:left="-70" w:right="-55"/>
              <w:rPr>
                <w:rFonts w:ascii="Arial" w:hAnsi="Arial" w:cs="Arial"/>
                <w:sz w:val="24"/>
                <w:szCs w:val="24"/>
              </w:rPr>
            </w:pPr>
            <w:r w:rsidRPr="009F52DC">
              <w:rPr>
                <w:rFonts w:ascii="Arial" w:hAnsi="Arial" w:cs="Arial"/>
                <w:sz w:val="24"/>
                <w:szCs w:val="24"/>
              </w:rPr>
              <w:t>0</w:t>
            </w:r>
          </w:p>
        </w:tc>
        <w:tc>
          <w:tcPr>
            <w:tcW w:w="2268" w:type="dxa"/>
            <w:shd w:val="clear" w:color="auto" w:fill="auto"/>
          </w:tcPr>
          <w:p w:rsidR="003861B0" w:rsidRPr="009F52DC" w:rsidRDefault="005E0504" w:rsidP="008F3B95">
            <w:pPr>
              <w:widowControl w:val="0"/>
              <w:autoSpaceDE w:val="0"/>
              <w:autoSpaceDN w:val="0"/>
              <w:ind w:left="-70" w:right="-55"/>
              <w:rPr>
                <w:rFonts w:ascii="Arial" w:hAnsi="Arial" w:cs="Arial"/>
                <w:sz w:val="24"/>
                <w:szCs w:val="24"/>
              </w:rPr>
            </w:pPr>
            <w:r w:rsidRPr="009F52DC">
              <w:rPr>
                <w:rFonts w:ascii="Arial" w:hAnsi="Arial" w:cs="Arial"/>
                <w:sz w:val="24"/>
                <w:szCs w:val="24"/>
              </w:rPr>
              <w:t>0</w:t>
            </w:r>
          </w:p>
        </w:tc>
      </w:tr>
      <w:tr w:rsidR="003861B0" w:rsidRPr="009F52DC" w:rsidTr="009F52DC">
        <w:trPr>
          <w:trHeight w:val="360"/>
        </w:trPr>
        <w:tc>
          <w:tcPr>
            <w:tcW w:w="567" w:type="dxa"/>
            <w:shd w:val="clear" w:color="auto" w:fill="auto"/>
          </w:tcPr>
          <w:p w:rsidR="003861B0" w:rsidRPr="009F52DC" w:rsidRDefault="003861B0" w:rsidP="008F3B95">
            <w:pPr>
              <w:widowControl w:val="0"/>
              <w:autoSpaceDE w:val="0"/>
              <w:autoSpaceDN w:val="0"/>
              <w:ind w:left="-70" w:right="-55"/>
              <w:rPr>
                <w:rFonts w:ascii="Arial" w:hAnsi="Arial" w:cs="Arial"/>
                <w:sz w:val="24"/>
                <w:szCs w:val="24"/>
              </w:rPr>
            </w:pPr>
          </w:p>
        </w:tc>
        <w:tc>
          <w:tcPr>
            <w:tcW w:w="2410" w:type="dxa"/>
            <w:shd w:val="clear" w:color="auto" w:fill="auto"/>
          </w:tcPr>
          <w:p w:rsidR="003861B0" w:rsidRPr="009F52DC" w:rsidRDefault="003861B0" w:rsidP="005E0504">
            <w:pPr>
              <w:widowControl w:val="0"/>
              <w:autoSpaceDE w:val="0"/>
              <w:autoSpaceDN w:val="0"/>
              <w:spacing w:after="0"/>
              <w:ind w:left="-70" w:right="-55"/>
              <w:rPr>
                <w:rFonts w:ascii="Arial" w:hAnsi="Arial" w:cs="Arial"/>
                <w:sz w:val="24"/>
                <w:szCs w:val="24"/>
              </w:rPr>
            </w:pPr>
            <w:r w:rsidRPr="009F52DC">
              <w:rPr>
                <w:rFonts w:ascii="Arial" w:hAnsi="Arial" w:cs="Arial"/>
                <w:sz w:val="24"/>
                <w:szCs w:val="24"/>
              </w:rPr>
              <w:t>Цель реализации отдельного мероприятия</w:t>
            </w:r>
          </w:p>
          <w:p w:rsidR="005E0504" w:rsidRPr="009F52DC" w:rsidRDefault="005E0504" w:rsidP="005E0504">
            <w:pPr>
              <w:widowControl w:val="0"/>
              <w:autoSpaceDE w:val="0"/>
              <w:autoSpaceDN w:val="0"/>
              <w:spacing w:after="0"/>
              <w:ind w:left="-70" w:right="-55"/>
              <w:rPr>
                <w:rFonts w:ascii="Arial" w:hAnsi="Arial" w:cs="Arial"/>
                <w:sz w:val="24"/>
                <w:szCs w:val="24"/>
              </w:rPr>
            </w:pPr>
            <w:r w:rsidRPr="009F52DC">
              <w:rPr>
                <w:rFonts w:ascii="Arial" w:hAnsi="Arial" w:cs="Arial"/>
                <w:sz w:val="24"/>
                <w:szCs w:val="24"/>
              </w:rPr>
              <w:t>Снижение площади произрастания сорняков дикорастущей конопли</w:t>
            </w:r>
          </w:p>
        </w:tc>
        <w:tc>
          <w:tcPr>
            <w:tcW w:w="1276" w:type="dxa"/>
            <w:shd w:val="clear" w:color="auto" w:fill="auto"/>
          </w:tcPr>
          <w:p w:rsidR="003861B0" w:rsidRPr="009F52DC" w:rsidRDefault="005E0504" w:rsidP="008F3B95">
            <w:pPr>
              <w:widowControl w:val="0"/>
              <w:autoSpaceDE w:val="0"/>
              <w:autoSpaceDN w:val="0"/>
              <w:ind w:left="-70" w:right="-55"/>
              <w:rPr>
                <w:rFonts w:ascii="Arial" w:hAnsi="Arial" w:cs="Arial"/>
                <w:sz w:val="24"/>
                <w:szCs w:val="24"/>
              </w:rPr>
            </w:pPr>
            <w:r w:rsidRPr="009F52DC">
              <w:rPr>
                <w:rFonts w:ascii="Arial" w:hAnsi="Arial" w:cs="Arial"/>
                <w:sz w:val="24"/>
                <w:szCs w:val="24"/>
              </w:rPr>
              <w:t>га</w:t>
            </w:r>
          </w:p>
        </w:tc>
        <w:tc>
          <w:tcPr>
            <w:tcW w:w="1559" w:type="dxa"/>
            <w:shd w:val="clear" w:color="auto" w:fill="auto"/>
          </w:tcPr>
          <w:p w:rsidR="003861B0" w:rsidRPr="009F52DC" w:rsidRDefault="003861B0" w:rsidP="008F3B95">
            <w:pPr>
              <w:widowControl w:val="0"/>
              <w:autoSpaceDE w:val="0"/>
              <w:autoSpaceDN w:val="0"/>
              <w:ind w:left="-70" w:right="-55"/>
              <w:rPr>
                <w:rFonts w:ascii="Arial" w:hAnsi="Arial" w:cs="Arial"/>
                <w:sz w:val="24"/>
                <w:szCs w:val="24"/>
              </w:rPr>
            </w:pPr>
          </w:p>
        </w:tc>
        <w:tc>
          <w:tcPr>
            <w:tcW w:w="2234" w:type="dxa"/>
            <w:shd w:val="clear" w:color="auto" w:fill="auto"/>
          </w:tcPr>
          <w:p w:rsidR="003861B0" w:rsidRPr="009F52DC" w:rsidRDefault="005E0504" w:rsidP="008F3B95">
            <w:pPr>
              <w:widowControl w:val="0"/>
              <w:autoSpaceDE w:val="0"/>
              <w:autoSpaceDN w:val="0"/>
              <w:ind w:left="-70" w:right="-55"/>
              <w:rPr>
                <w:rFonts w:ascii="Arial" w:hAnsi="Arial" w:cs="Arial"/>
                <w:sz w:val="24"/>
                <w:szCs w:val="24"/>
              </w:rPr>
            </w:pPr>
            <w:r w:rsidRPr="009F52DC">
              <w:rPr>
                <w:rFonts w:ascii="Arial" w:hAnsi="Arial" w:cs="Arial"/>
                <w:sz w:val="24"/>
                <w:szCs w:val="24"/>
              </w:rPr>
              <w:t>0</w:t>
            </w:r>
          </w:p>
        </w:tc>
        <w:tc>
          <w:tcPr>
            <w:tcW w:w="2410" w:type="dxa"/>
            <w:shd w:val="clear" w:color="auto" w:fill="auto"/>
          </w:tcPr>
          <w:p w:rsidR="003861B0" w:rsidRPr="009F52DC" w:rsidRDefault="005E0504" w:rsidP="008F3B95">
            <w:pPr>
              <w:widowControl w:val="0"/>
              <w:autoSpaceDE w:val="0"/>
              <w:autoSpaceDN w:val="0"/>
              <w:ind w:left="-70" w:right="-55"/>
              <w:rPr>
                <w:rFonts w:ascii="Arial" w:hAnsi="Arial" w:cs="Arial"/>
                <w:sz w:val="24"/>
                <w:szCs w:val="24"/>
              </w:rPr>
            </w:pPr>
            <w:r w:rsidRPr="009F52DC">
              <w:rPr>
                <w:rFonts w:ascii="Arial" w:hAnsi="Arial" w:cs="Arial"/>
                <w:sz w:val="24"/>
                <w:szCs w:val="24"/>
              </w:rPr>
              <w:t>0</w:t>
            </w:r>
          </w:p>
        </w:tc>
        <w:tc>
          <w:tcPr>
            <w:tcW w:w="1985" w:type="dxa"/>
            <w:shd w:val="clear" w:color="auto" w:fill="auto"/>
          </w:tcPr>
          <w:p w:rsidR="003861B0" w:rsidRPr="009F52DC" w:rsidRDefault="005E0504" w:rsidP="008F3B95">
            <w:pPr>
              <w:widowControl w:val="0"/>
              <w:autoSpaceDE w:val="0"/>
              <w:autoSpaceDN w:val="0"/>
              <w:ind w:left="-70" w:right="-55"/>
              <w:rPr>
                <w:rFonts w:ascii="Arial" w:hAnsi="Arial" w:cs="Arial"/>
                <w:sz w:val="24"/>
                <w:szCs w:val="24"/>
              </w:rPr>
            </w:pPr>
            <w:r w:rsidRPr="009F52DC">
              <w:rPr>
                <w:rFonts w:ascii="Arial" w:hAnsi="Arial" w:cs="Arial"/>
                <w:sz w:val="24"/>
                <w:szCs w:val="24"/>
              </w:rPr>
              <w:t>0</w:t>
            </w:r>
          </w:p>
        </w:tc>
        <w:tc>
          <w:tcPr>
            <w:tcW w:w="2268" w:type="dxa"/>
            <w:shd w:val="clear" w:color="auto" w:fill="auto"/>
          </w:tcPr>
          <w:p w:rsidR="003861B0" w:rsidRPr="009F52DC" w:rsidRDefault="005E0504" w:rsidP="008F3B95">
            <w:pPr>
              <w:widowControl w:val="0"/>
              <w:autoSpaceDE w:val="0"/>
              <w:autoSpaceDN w:val="0"/>
              <w:ind w:left="-70" w:right="-55"/>
              <w:rPr>
                <w:rFonts w:ascii="Arial" w:hAnsi="Arial" w:cs="Arial"/>
                <w:sz w:val="24"/>
                <w:szCs w:val="24"/>
              </w:rPr>
            </w:pPr>
            <w:r w:rsidRPr="009F52DC">
              <w:rPr>
                <w:rFonts w:ascii="Arial" w:hAnsi="Arial" w:cs="Arial"/>
                <w:sz w:val="24"/>
                <w:szCs w:val="24"/>
              </w:rPr>
              <w:t>0</w:t>
            </w:r>
          </w:p>
        </w:tc>
      </w:tr>
      <w:tr w:rsidR="003861B0" w:rsidRPr="009F52DC" w:rsidTr="009F52DC">
        <w:trPr>
          <w:trHeight w:val="360"/>
        </w:trPr>
        <w:tc>
          <w:tcPr>
            <w:tcW w:w="567" w:type="dxa"/>
            <w:shd w:val="clear" w:color="auto" w:fill="auto"/>
          </w:tcPr>
          <w:p w:rsidR="003861B0" w:rsidRPr="009F52DC" w:rsidRDefault="003861B0" w:rsidP="008F3B95">
            <w:pPr>
              <w:widowControl w:val="0"/>
              <w:autoSpaceDE w:val="0"/>
              <w:autoSpaceDN w:val="0"/>
              <w:ind w:left="-70" w:right="-55"/>
              <w:rPr>
                <w:rFonts w:ascii="Arial" w:hAnsi="Arial" w:cs="Arial"/>
                <w:sz w:val="24"/>
                <w:szCs w:val="24"/>
              </w:rPr>
            </w:pPr>
          </w:p>
        </w:tc>
        <w:tc>
          <w:tcPr>
            <w:tcW w:w="2410" w:type="dxa"/>
            <w:shd w:val="clear" w:color="auto" w:fill="auto"/>
          </w:tcPr>
          <w:p w:rsidR="003861B0" w:rsidRPr="009F52DC" w:rsidRDefault="003861B0" w:rsidP="005E0504">
            <w:pPr>
              <w:widowControl w:val="0"/>
              <w:autoSpaceDE w:val="0"/>
              <w:autoSpaceDN w:val="0"/>
              <w:ind w:left="-70" w:right="-55"/>
              <w:rPr>
                <w:rFonts w:ascii="Arial" w:hAnsi="Arial" w:cs="Arial"/>
                <w:sz w:val="24"/>
                <w:szCs w:val="24"/>
              </w:rPr>
            </w:pPr>
            <w:r w:rsidRPr="009F52DC">
              <w:rPr>
                <w:rFonts w:ascii="Arial" w:hAnsi="Arial" w:cs="Arial"/>
                <w:sz w:val="24"/>
                <w:szCs w:val="24"/>
              </w:rPr>
              <w:t>Показатель результативности</w:t>
            </w:r>
            <w:r w:rsidR="005E0504" w:rsidRPr="009F52DC">
              <w:rPr>
                <w:rFonts w:ascii="Arial" w:hAnsi="Arial" w:cs="Arial"/>
                <w:sz w:val="24"/>
                <w:szCs w:val="24"/>
              </w:rPr>
              <w:t xml:space="preserve"> уничтожение сорняков дикорастущей конопли</w:t>
            </w:r>
          </w:p>
        </w:tc>
        <w:tc>
          <w:tcPr>
            <w:tcW w:w="1276" w:type="dxa"/>
            <w:shd w:val="clear" w:color="auto" w:fill="auto"/>
          </w:tcPr>
          <w:p w:rsidR="003861B0" w:rsidRPr="009F52DC" w:rsidRDefault="005E0504" w:rsidP="008F3B95">
            <w:pPr>
              <w:widowControl w:val="0"/>
              <w:autoSpaceDE w:val="0"/>
              <w:autoSpaceDN w:val="0"/>
              <w:ind w:left="-70" w:right="-55"/>
              <w:rPr>
                <w:rFonts w:ascii="Arial" w:hAnsi="Arial" w:cs="Arial"/>
                <w:sz w:val="24"/>
                <w:szCs w:val="24"/>
              </w:rPr>
            </w:pPr>
            <w:r w:rsidRPr="009F52DC">
              <w:rPr>
                <w:rFonts w:ascii="Arial" w:hAnsi="Arial" w:cs="Arial"/>
                <w:sz w:val="24"/>
                <w:szCs w:val="24"/>
              </w:rPr>
              <w:t>га</w:t>
            </w:r>
          </w:p>
        </w:tc>
        <w:tc>
          <w:tcPr>
            <w:tcW w:w="1559" w:type="dxa"/>
            <w:shd w:val="clear" w:color="auto" w:fill="auto"/>
          </w:tcPr>
          <w:p w:rsidR="003861B0" w:rsidRPr="009F52DC" w:rsidRDefault="003861B0" w:rsidP="008F3B95">
            <w:pPr>
              <w:widowControl w:val="0"/>
              <w:autoSpaceDE w:val="0"/>
              <w:autoSpaceDN w:val="0"/>
              <w:ind w:left="-70" w:right="-55"/>
              <w:rPr>
                <w:rFonts w:ascii="Arial" w:hAnsi="Arial" w:cs="Arial"/>
                <w:sz w:val="24"/>
                <w:szCs w:val="24"/>
              </w:rPr>
            </w:pPr>
          </w:p>
        </w:tc>
        <w:tc>
          <w:tcPr>
            <w:tcW w:w="2234" w:type="dxa"/>
            <w:shd w:val="clear" w:color="auto" w:fill="auto"/>
          </w:tcPr>
          <w:p w:rsidR="003861B0" w:rsidRPr="009F52DC" w:rsidRDefault="005E0504" w:rsidP="008F3B95">
            <w:pPr>
              <w:widowControl w:val="0"/>
              <w:autoSpaceDE w:val="0"/>
              <w:autoSpaceDN w:val="0"/>
              <w:ind w:left="-70" w:right="-55"/>
              <w:rPr>
                <w:rFonts w:ascii="Arial" w:hAnsi="Arial" w:cs="Arial"/>
                <w:sz w:val="24"/>
                <w:szCs w:val="24"/>
              </w:rPr>
            </w:pPr>
            <w:r w:rsidRPr="009F52DC">
              <w:rPr>
                <w:rFonts w:ascii="Arial" w:hAnsi="Arial" w:cs="Arial"/>
                <w:sz w:val="24"/>
                <w:szCs w:val="24"/>
              </w:rPr>
              <w:t>0</w:t>
            </w:r>
          </w:p>
        </w:tc>
        <w:tc>
          <w:tcPr>
            <w:tcW w:w="2410" w:type="dxa"/>
            <w:shd w:val="clear" w:color="auto" w:fill="auto"/>
          </w:tcPr>
          <w:p w:rsidR="003861B0" w:rsidRPr="009F52DC" w:rsidRDefault="005E0504" w:rsidP="008F3B95">
            <w:pPr>
              <w:widowControl w:val="0"/>
              <w:autoSpaceDE w:val="0"/>
              <w:autoSpaceDN w:val="0"/>
              <w:ind w:left="-70" w:right="-55"/>
              <w:rPr>
                <w:rFonts w:ascii="Arial" w:hAnsi="Arial" w:cs="Arial"/>
                <w:sz w:val="24"/>
                <w:szCs w:val="24"/>
              </w:rPr>
            </w:pPr>
            <w:r w:rsidRPr="009F52DC">
              <w:rPr>
                <w:rFonts w:ascii="Arial" w:hAnsi="Arial" w:cs="Arial"/>
                <w:sz w:val="24"/>
                <w:szCs w:val="24"/>
              </w:rPr>
              <w:t>0</w:t>
            </w:r>
          </w:p>
        </w:tc>
        <w:tc>
          <w:tcPr>
            <w:tcW w:w="1985" w:type="dxa"/>
            <w:shd w:val="clear" w:color="auto" w:fill="auto"/>
          </w:tcPr>
          <w:p w:rsidR="003861B0" w:rsidRPr="009F52DC" w:rsidRDefault="005E0504" w:rsidP="008F3B95">
            <w:pPr>
              <w:widowControl w:val="0"/>
              <w:autoSpaceDE w:val="0"/>
              <w:autoSpaceDN w:val="0"/>
              <w:ind w:left="-70" w:right="-55"/>
              <w:rPr>
                <w:rFonts w:ascii="Arial" w:hAnsi="Arial" w:cs="Arial"/>
                <w:sz w:val="24"/>
                <w:szCs w:val="24"/>
              </w:rPr>
            </w:pPr>
            <w:r w:rsidRPr="009F52DC">
              <w:rPr>
                <w:rFonts w:ascii="Arial" w:hAnsi="Arial" w:cs="Arial"/>
                <w:sz w:val="24"/>
                <w:szCs w:val="24"/>
              </w:rPr>
              <w:t>0</w:t>
            </w:r>
          </w:p>
        </w:tc>
        <w:tc>
          <w:tcPr>
            <w:tcW w:w="2268" w:type="dxa"/>
            <w:shd w:val="clear" w:color="auto" w:fill="auto"/>
          </w:tcPr>
          <w:p w:rsidR="003861B0" w:rsidRPr="009F52DC" w:rsidRDefault="005E0504" w:rsidP="008F3B95">
            <w:pPr>
              <w:widowControl w:val="0"/>
              <w:autoSpaceDE w:val="0"/>
              <w:autoSpaceDN w:val="0"/>
              <w:ind w:left="-70" w:right="-55"/>
              <w:rPr>
                <w:rFonts w:ascii="Arial" w:hAnsi="Arial" w:cs="Arial"/>
                <w:sz w:val="24"/>
                <w:szCs w:val="24"/>
              </w:rPr>
            </w:pPr>
            <w:r w:rsidRPr="009F52DC">
              <w:rPr>
                <w:rFonts w:ascii="Arial" w:hAnsi="Arial" w:cs="Arial"/>
                <w:sz w:val="24"/>
                <w:szCs w:val="24"/>
              </w:rPr>
              <w:t>0</w:t>
            </w:r>
          </w:p>
        </w:tc>
      </w:tr>
    </w:tbl>
    <w:p w:rsidR="002166A7" w:rsidRPr="009F52DC" w:rsidRDefault="002166A7"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sectPr w:rsidR="002166A7" w:rsidRPr="009F52DC" w:rsidSect="002166A7">
          <w:pgSz w:w="16838" w:h="11906" w:orient="landscape"/>
          <w:pgMar w:top="1418" w:right="851" w:bottom="851" w:left="851" w:header="454" w:footer="454" w:gutter="0"/>
          <w:cols w:space="708"/>
          <w:docGrid w:linePitch="381"/>
        </w:sectPr>
      </w:pPr>
    </w:p>
    <w:p w:rsidR="008D5FE3" w:rsidRPr="009F52DC" w:rsidRDefault="008D5FE3"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F52DC">
        <w:rPr>
          <w:rFonts w:ascii="Arial" w:eastAsiaTheme="minorEastAsia" w:hAnsi="Arial" w:cs="Arial"/>
          <w:sz w:val="24"/>
          <w:szCs w:val="24"/>
          <w:lang w:eastAsia="ru-RU"/>
        </w:rPr>
        <w:lastRenderedPageBreak/>
        <w:t>Мероприятие</w:t>
      </w:r>
      <w:r w:rsidR="00EA4F5B" w:rsidRPr="009F52DC">
        <w:rPr>
          <w:rFonts w:ascii="Arial" w:eastAsiaTheme="minorEastAsia" w:hAnsi="Arial" w:cs="Arial"/>
          <w:sz w:val="24"/>
          <w:szCs w:val="24"/>
          <w:lang w:eastAsia="ru-RU"/>
        </w:rPr>
        <w:t xml:space="preserve"> 2</w:t>
      </w:r>
    </w:p>
    <w:p w:rsidR="002166A7" w:rsidRPr="009F52DC" w:rsidRDefault="002166A7"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8D5FE3" w:rsidRPr="009F52DC" w:rsidRDefault="00541B56"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F52DC">
        <w:rPr>
          <w:rFonts w:ascii="Arial" w:eastAsiaTheme="minorEastAsia" w:hAnsi="Arial" w:cs="Arial"/>
          <w:sz w:val="24"/>
          <w:szCs w:val="24"/>
          <w:lang w:eastAsia="ru-RU"/>
        </w:rPr>
        <w:t>«</w:t>
      </w:r>
      <w:r w:rsidR="008D5FE3" w:rsidRPr="009F52DC">
        <w:rPr>
          <w:rFonts w:ascii="Arial" w:eastAsiaTheme="minorEastAsia" w:hAnsi="Arial" w:cs="Arial"/>
          <w:sz w:val="24"/>
          <w:szCs w:val="24"/>
          <w:lang w:eastAsia="ru-RU"/>
        </w:rPr>
        <w:t>Организация проведения мероприятия по отлову, учету, содержанию и иному обращению с безнадзорными животными»</w:t>
      </w:r>
    </w:p>
    <w:p w:rsidR="008D5FE3" w:rsidRPr="009F52DC" w:rsidRDefault="008D5FE3"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8D5FE3" w:rsidRPr="009F52DC" w:rsidRDefault="008D5FE3"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F52DC">
        <w:rPr>
          <w:rFonts w:ascii="Arial" w:eastAsia="Times New Roman" w:hAnsi="Arial" w:cs="Arial"/>
          <w:sz w:val="24"/>
          <w:szCs w:val="24"/>
          <w:lang w:eastAsia="ru-RU"/>
        </w:rPr>
        <w:t>Реализация мероприятия направлена на исполнение порядка предоставления субвенции бюджетам муниципального образования края на о</w:t>
      </w:r>
      <w:r w:rsidRPr="009F52DC">
        <w:rPr>
          <w:rFonts w:ascii="Arial" w:eastAsiaTheme="minorEastAsia" w:hAnsi="Arial" w:cs="Arial"/>
          <w:sz w:val="24"/>
          <w:szCs w:val="24"/>
          <w:lang w:eastAsia="ru-RU"/>
        </w:rPr>
        <w:t xml:space="preserve">рганизацию проведения мероприятий по отлову, учету, содержанию и иному обращению с безнадзорными животными, утвержденным Постановлением Правительства Красноярского края от 4 июня 2013года № 284-п. </w:t>
      </w:r>
    </w:p>
    <w:p w:rsidR="008D5FE3" w:rsidRPr="009F52DC" w:rsidRDefault="008D5FE3"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F52DC">
        <w:rPr>
          <w:rFonts w:ascii="Arial" w:eastAsiaTheme="minorEastAsia" w:hAnsi="Arial" w:cs="Arial"/>
          <w:sz w:val="24"/>
          <w:szCs w:val="24"/>
          <w:lang w:eastAsia="ru-RU"/>
        </w:rPr>
        <w:t>Обеспечение выполнения мероприятия позволит решить ряд задач:</w:t>
      </w:r>
    </w:p>
    <w:p w:rsidR="008D5FE3" w:rsidRPr="009F52DC" w:rsidRDefault="00541B56"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F52DC">
        <w:rPr>
          <w:rFonts w:ascii="Arial" w:eastAsiaTheme="minorEastAsia" w:hAnsi="Arial" w:cs="Arial"/>
          <w:sz w:val="24"/>
          <w:szCs w:val="24"/>
          <w:lang w:eastAsia="ru-RU"/>
        </w:rPr>
        <w:t>-</w:t>
      </w:r>
      <w:r w:rsidR="008D5FE3" w:rsidRPr="009F52DC">
        <w:rPr>
          <w:rFonts w:ascii="Arial" w:eastAsiaTheme="minorEastAsia" w:hAnsi="Arial" w:cs="Arial"/>
          <w:sz w:val="24"/>
          <w:szCs w:val="24"/>
          <w:lang w:eastAsia="ru-RU"/>
        </w:rPr>
        <w:t xml:space="preserve"> регистрация домашних животных администрациями сельских советов;</w:t>
      </w:r>
    </w:p>
    <w:p w:rsidR="008D5FE3" w:rsidRPr="009F52DC" w:rsidRDefault="00541B56"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F52DC">
        <w:rPr>
          <w:rFonts w:ascii="Arial" w:eastAsiaTheme="minorEastAsia" w:hAnsi="Arial" w:cs="Arial"/>
          <w:sz w:val="24"/>
          <w:szCs w:val="24"/>
          <w:lang w:eastAsia="ru-RU"/>
        </w:rPr>
        <w:t>-</w:t>
      </w:r>
      <w:r w:rsidR="008D5FE3" w:rsidRPr="009F52DC">
        <w:rPr>
          <w:rFonts w:ascii="Arial" w:eastAsiaTheme="minorEastAsia" w:hAnsi="Arial" w:cs="Arial"/>
          <w:sz w:val="24"/>
          <w:szCs w:val="24"/>
          <w:lang w:eastAsia="ru-RU"/>
        </w:rPr>
        <w:t xml:space="preserve"> формирование ответственного владения животными и гуманного обращения с ними;</w:t>
      </w:r>
    </w:p>
    <w:p w:rsidR="008D5FE3" w:rsidRPr="009F52DC" w:rsidRDefault="00541B56"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F52DC">
        <w:rPr>
          <w:rFonts w:ascii="Arial" w:eastAsiaTheme="minorEastAsia" w:hAnsi="Arial" w:cs="Arial"/>
          <w:sz w:val="24"/>
          <w:szCs w:val="24"/>
          <w:lang w:eastAsia="ru-RU"/>
        </w:rPr>
        <w:t>-</w:t>
      </w:r>
      <w:r w:rsidR="008D5FE3" w:rsidRPr="009F52DC">
        <w:rPr>
          <w:rFonts w:ascii="Arial" w:eastAsiaTheme="minorEastAsia" w:hAnsi="Arial" w:cs="Arial"/>
          <w:sz w:val="24"/>
          <w:szCs w:val="24"/>
          <w:lang w:eastAsia="ru-RU"/>
        </w:rPr>
        <w:t xml:space="preserve"> профилактика особо опасных и заразных заболеваний, общих для человека и животного;</w:t>
      </w:r>
    </w:p>
    <w:p w:rsidR="008D5FE3" w:rsidRPr="009F52DC" w:rsidRDefault="00541B56"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F52DC">
        <w:rPr>
          <w:rFonts w:ascii="Arial" w:eastAsiaTheme="minorEastAsia" w:hAnsi="Arial" w:cs="Arial"/>
          <w:sz w:val="24"/>
          <w:szCs w:val="24"/>
          <w:lang w:eastAsia="ru-RU"/>
        </w:rPr>
        <w:t>-</w:t>
      </w:r>
      <w:r w:rsidR="008D5FE3" w:rsidRPr="009F52DC">
        <w:rPr>
          <w:rFonts w:ascii="Arial" w:eastAsiaTheme="minorEastAsia" w:hAnsi="Arial" w:cs="Arial"/>
          <w:sz w:val="24"/>
          <w:szCs w:val="24"/>
          <w:lang w:eastAsia="ru-RU"/>
        </w:rPr>
        <w:t xml:space="preserve"> регулирования численности животных, поиска потерявшегося животного и возврат их владельцам;</w:t>
      </w:r>
    </w:p>
    <w:p w:rsidR="008D5FE3" w:rsidRPr="009F52DC" w:rsidRDefault="00541B56"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F52DC">
        <w:rPr>
          <w:rFonts w:ascii="Arial" w:eastAsiaTheme="minorEastAsia" w:hAnsi="Arial" w:cs="Arial"/>
          <w:sz w:val="24"/>
          <w:szCs w:val="24"/>
          <w:lang w:eastAsia="ru-RU"/>
        </w:rPr>
        <w:t>-</w:t>
      </w:r>
      <w:r w:rsidR="008D5FE3" w:rsidRPr="009F52DC">
        <w:rPr>
          <w:rFonts w:ascii="Arial" w:eastAsiaTheme="minorEastAsia" w:hAnsi="Arial" w:cs="Arial"/>
          <w:sz w:val="24"/>
          <w:szCs w:val="24"/>
          <w:lang w:eastAsia="ru-RU"/>
        </w:rPr>
        <w:t xml:space="preserve"> формирование единой базы данных животных на уровне  района.</w:t>
      </w:r>
    </w:p>
    <w:p w:rsidR="008D5FE3" w:rsidRPr="009F52DC" w:rsidRDefault="00541B56" w:rsidP="00D273B2">
      <w:pPr>
        <w:suppressAutoHyphens/>
        <w:spacing w:after="0" w:line="240" w:lineRule="auto"/>
        <w:ind w:firstLine="708"/>
        <w:jc w:val="both"/>
        <w:rPr>
          <w:rFonts w:ascii="Arial" w:eastAsia="Times New Roman" w:hAnsi="Arial" w:cs="Arial"/>
          <w:sz w:val="24"/>
          <w:szCs w:val="24"/>
          <w:lang w:eastAsia="ru-RU"/>
        </w:rPr>
      </w:pPr>
      <w:r w:rsidRPr="009F52DC">
        <w:rPr>
          <w:rFonts w:ascii="Arial" w:hAnsi="Arial" w:cs="Arial"/>
          <w:sz w:val="24"/>
          <w:szCs w:val="24"/>
        </w:rPr>
        <w:t xml:space="preserve">Реализация </w:t>
      </w:r>
      <w:r w:rsidR="008D5FE3" w:rsidRPr="009F52DC">
        <w:rPr>
          <w:rFonts w:ascii="Arial" w:hAnsi="Arial" w:cs="Arial"/>
          <w:sz w:val="24"/>
          <w:szCs w:val="24"/>
        </w:rPr>
        <w:t>мероприятия позволить снизить количество безнадзорных домашних животных в поселениях Боготольского района.</w:t>
      </w:r>
    </w:p>
    <w:p w:rsidR="00374670" w:rsidRPr="009F52DC" w:rsidRDefault="008D5FE3" w:rsidP="00D273B2">
      <w:pPr>
        <w:suppressAutoHyphens/>
        <w:spacing w:after="0" w:line="240" w:lineRule="auto"/>
        <w:ind w:firstLine="708"/>
        <w:jc w:val="both"/>
        <w:rPr>
          <w:rFonts w:ascii="Arial" w:eastAsia="Times New Roman" w:hAnsi="Arial" w:cs="Arial"/>
          <w:sz w:val="24"/>
          <w:szCs w:val="24"/>
          <w:lang w:eastAsia="ru-RU"/>
        </w:rPr>
      </w:pPr>
      <w:r w:rsidRPr="009F52DC">
        <w:rPr>
          <w:rFonts w:ascii="Arial" w:eastAsia="Times New Roman" w:hAnsi="Arial" w:cs="Arial"/>
          <w:sz w:val="24"/>
          <w:szCs w:val="24"/>
          <w:lang w:eastAsia="ru-RU"/>
        </w:rPr>
        <w:t xml:space="preserve">Финансирование мероприятия за счет субвенции краевого бюджета составит </w:t>
      </w:r>
      <w:r w:rsidR="00374670" w:rsidRPr="009F52DC">
        <w:rPr>
          <w:rFonts w:ascii="Arial" w:eastAsia="Times New Roman" w:hAnsi="Arial" w:cs="Arial"/>
          <w:sz w:val="24"/>
          <w:szCs w:val="24"/>
          <w:lang w:eastAsia="ru-RU"/>
        </w:rPr>
        <w:t>240</w:t>
      </w:r>
      <w:r w:rsidR="005E0504" w:rsidRPr="009F52DC">
        <w:rPr>
          <w:rFonts w:ascii="Arial" w:eastAsia="Times New Roman" w:hAnsi="Arial" w:cs="Arial"/>
          <w:sz w:val="24"/>
          <w:szCs w:val="24"/>
          <w:lang w:eastAsia="ru-RU"/>
        </w:rPr>
        <w:t>5,6</w:t>
      </w:r>
      <w:r w:rsidRPr="009F52DC">
        <w:rPr>
          <w:rFonts w:ascii="Arial" w:eastAsia="Times New Roman" w:hAnsi="Arial" w:cs="Arial"/>
          <w:sz w:val="24"/>
          <w:szCs w:val="24"/>
          <w:lang w:eastAsia="ru-RU"/>
        </w:rPr>
        <w:t xml:space="preserve"> тыс. рублей.</w:t>
      </w:r>
    </w:p>
    <w:p w:rsidR="002166A7" w:rsidRPr="009F52DC" w:rsidRDefault="002166A7" w:rsidP="005E0504">
      <w:pPr>
        <w:widowControl w:val="0"/>
        <w:autoSpaceDE w:val="0"/>
        <w:autoSpaceDN w:val="0"/>
        <w:spacing w:after="0" w:line="240" w:lineRule="auto"/>
        <w:ind w:left="7788"/>
        <w:rPr>
          <w:rFonts w:ascii="Arial" w:hAnsi="Arial" w:cs="Arial"/>
          <w:sz w:val="24"/>
          <w:szCs w:val="24"/>
        </w:rPr>
        <w:sectPr w:rsidR="002166A7" w:rsidRPr="009F52DC" w:rsidSect="009F52DC">
          <w:pgSz w:w="11906" w:h="16838"/>
          <w:pgMar w:top="1134" w:right="567" w:bottom="1134" w:left="1701" w:header="454" w:footer="454" w:gutter="0"/>
          <w:cols w:space="708"/>
          <w:docGrid w:linePitch="381"/>
        </w:sectPr>
      </w:pPr>
    </w:p>
    <w:p w:rsidR="005E0504" w:rsidRPr="009F52DC" w:rsidRDefault="005E0504" w:rsidP="009F52DC">
      <w:pPr>
        <w:widowControl w:val="0"/>
        <w:autoSpaceDE w:val="0"/>
        <w:autoSpaceDN w:val="0"/>
        <w:spacing w:after="0" w:line="240" w:lineRule="auto"/>
        <w:ind w:left="7788"/>
        <w:jc w:val="right"/>
        <w:rPr>
          <w:rFonts w:ascii="Arial" w:hAnsi="Arial" w:cs="Arial"/>
          <w:sz w:val="24"/>
          <w:szCs w:val="24"/>
        </w:rPr>
      </w:pPr>
      <w:r w:rsidRPr="009F52DC">
        <w:rPr>
          <w:rFonts w:ascii="Arial" w:hAnsi="Arial" w:cs="Arial"/>
          <w:sz w:val="24"/>
          <w:szCs w:val="24"/>
        </w:rPr>
        <w:lastRenderedPageBreak/>
        <w:t>Приложение №1</w:t>
      </w:r>
    </w:p>
    <w:p w:rsidR="005E0504" w:rsidRDefault="005E0504" w:rsidP="009F52DC">
      <w:pPr>
        <w:widowControl w:val="0"/>
        <w:autoSpaceDE w:val="0"/>
        <w:autoSpaceDN w:val="0"/>
        <w:spacing w:after="0" w:line="240" w:lineRule="auto"/>
        <w:ind w:left="7788"/>
        <w:jc w:val="right"/>
        <w:rPr>
          <w:rFonts w:ascii="Arial" w:hAnsi="Arial" w:cs="Arial"/>
          <w:sz w:val="24"/>
          <w:szCs w:val="24"/>
        </w:rPr>
      </w:pPr>
      <w:r w:rsidRPr="009F52DC">
        <w:rPr>
          <w:rFonts w:ascii="Arial" w:hAnsi="Arial" w:cs="Arial"/>
          <w:sz w:val="24"/>
          <w:szCs w:val="24"/>
        </w:rPr>
        <w:t xml:space="preserve"> информация об отдельном мероприятии  муниципальной программы «Развитие сельского хозяйства Боготольского района»</w:t>
      </w:r>
    </w:p>
    <w:p w:rsidR="009F52DC" w:rsidRPr="009F52DC" w:rsidRDefault="009F52DC" w:rsidP="005E0504">
      <w:pPr>
        <w:widowControl w:val="0"/>
        <w:autoSpaceDE w:val="0"/>
        <w:autoSpaceDN w:val="0"/>
        <w:spacing w:after="0" w:line="240" w:lineRule="auto"/>
        <w:ind w:left="7788"/>
        <w:rPr>
          <w:rFonts w:ascii="Arial" w:hAnsi="Arial" w:cs="Arial"/>
          <w:sz w:val="24"/>
          <w:szCs w:val="24"/>
        </w:rPr>
      </w:pPr>
    </w:p>
    <w:p w:rsidR="005E0504" w:rsidRPr="009F52DC" w:rsidRDefault="005E0504" w:rsidP="002166A7">
      <w:pPr>
        <w:autoSpaceDE w:val="0"/>
        <w:autoSpaceDN w:val="0"/>
        <w:adjustRightInd w:val="0"/>
        <w:ind w:firstLine="540"/>
        <w:jc w:val="center"/>
        <w:outlineLvl w:val="0"/>
        <w:rPr>
          <w:rFonts w:ascii="Arial" w:eastAsia="Calibri" w:hAnsi="Arial" w:cs="Arial"/>
          <w:sz w:val="24"/>
          <w:szCs w:val="24"/>
        </w:rPr>
      </w:pPr>
      <w:r w:rsidRPr="009F52DC">
        <w:rPr>
          <w:rFonts w:ascii="Arial" w:eastAsia="Calibri" w:hAnsi="Arial" w:cs="Arial"/>
          <w:sz w:val="24"/>
          <w:szCs w:val="24"/>
        </w:rPr>
        <w:t>Перечень показателей результативности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276"/>
        <w:gridCol w:w="1559"/>
        <w:gridCol w:w="2234"/>
        <w:gridCol w:w="2127"/>
        <w:gridCol w:w="2268"/>
        <w:gridCol w:w="2268"/>
      </w:tblGrid>
      <w:tr w:rsidR="005E0504" w:rsidRPr="009F52DC" w:rsidTr="008F3B95">
        <w:trPr>
          <w:trHeight w:val="240"/>
        </w:trPr>
        <w:tc>
          <w:tcPr>
            <w:tcW w:w="567" w:type="dxa"/>
            <w:vMerge w:val="restart"/>
            <w:shd w:val="clear" w:color="auto" w:fill="auto"/>
          </w:tcPr>
          <w:p w:rsidR="005E0504" w:rsidRPr="009F52DC" w:rsidRDefault="005E0504"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 п/п</w:t>
            </w:r>
          </w:p>
        </w:tc>
        <w:tc>
          <w:tcPr>
            <w:tcW w:w="2410" w:type="dxa"/>
            <w:vMerge w:val="restart"/>
            <w:shd w:val="clear" w:color="auto" w:fill="auto"/>
          </w:tcPr>
          <w:p w:rsidR="005E0504" w:rsidRPr="009F52DC" w:rsidRDefault="005E0504"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Цель, показатели результативности</w:t>
            </w:r>
          </w:p>
        </w:tc>
        <w:tc>
          <w:tcPr>
            <w:tcW w:w="1276" w:type="dxa"/>
            <w:vMerge w:val="restart"/>
            <w:shd w:val="clear" w:color="auto" w:fill="auto"/>
          </w:tcPr>
          <w:p w:rsidR="005E0504" w:rsidRPr="009F52DC" w:rsidRDefault="005E0504"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Единица измерения</w:t>
            </w:r>
          </w:p>
        </w:tc>
        <w:tc>
          <w:tcPr>
            <w:tcW w:w="1559" w:type="dxa"/>
            <w:vMerge w:val="restart"/>
            <w:shd w:val="clear" w:color="auto" w:fill="auto"/>
          </w:tcPr>
          <w:p w:rsidR="005E0504" w:rsidRPr="009F52DC" w:rsidRDefault="005E0504"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Источник информации</w:t>
            </w:r>
          </w:p>
        </w:tc>
        <w:tc>
          <w:tcPr>
            <w:tcW w:w="8897" w:type="dxa"/>
            <w:gridSpan w:val="4"/>
            <w:shd w:val="clear" w:color="auto" w:fill="auto"/>
          </w:tcPr>
          <w:p w:rsidR="005E0504" w:rsidRPr="009F52DC" w:rsidRDefault="005E0504"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Годы реализации программы</w:t>
            </w:r>
          </w:p>
        </w:tc>
      </w:tr>
      <w:tr w:rsidR="005E0504" w:rsidRPr="009F52DC" w:rsidTr="008F3B95">
        <w:trPr>
          <w:trHeight w:val="240"/>
        </w:trPr>
        <w:tc>
          <w:tcPr>
            <w:tcW w:w="567" w:type="dxa"/>
            <w:vMerge/>
            <w:shd w:val="clear" w:color="auto" w:fill="auto"/>
          </w:tcPr>
          <w:p w:rsidR="005E0504" w:rsidRPr="009F52DC" w:rsidRDefault="005E0504" w:rsidP="008F3B95">
            <w:pPr>
              <w:widowControl w:val="0"/>
              <w:autoSpaceDE w:val="0"/>
              <w:autoSpaceDN w:val="0"/>
              <w:spacing w:after="0"/>
              <w:ind w:left="-70" w:right="-55"/>
              <w:jc w:val="center"/>
              <w:rPr>
                <w:rFonts w:ascii="Arial" w:hAnsi="Arial" w:cs="Arial"/>
                <w:sz w:val="24"/>
                <w:szCs w:val="24"/>
              </w:rPr>
            </w:pPr>
          </w:p>
        </w:tc>
        <w:tc>
          <w:tcPr>
            <w:tcW w:w="2410" w:type="dxa"/>
            <w:vMerge/>
            <w:shd w:val="clear" w:color="auto" w:fill="auto"/>
          </w:tcPr>
          <w:p w:rsidR="005E0504" w:rsidRPr="009F52DC" w:rsidRDefault="005E0504" w:rsidP="008F3B95">
            <w:pPr>
              <w:widowControl w:val="0"/>
              <w:autoSpaceDE w:val="0"/>
              <w:autoSpaceDN w:val="0"/>
              <w:spacing w:after="0"/>
              <w:ind w:left="-70" w:right="-55"/>
              <w:jc w:val="center"/>
              <w:rPr>
                <w:rFonts w:ascii="Arial" w:hAnsi="Arial" w:cs="Arial"/>
                <w:sz w:val="24"/>
                <w:szCs w:val="24"/>
              </w:rPr>
            </w:pPr>
          </w:p>
        </w:tc>
        <w:tc>
          <w:tcPr>
            <w:tcW w:w="1276" w:type="dxa"/>
            <w:vMerge/>
            <w:shd w:val="clear" w:color="auto" w:fill="auto"/>
          </w:tcPr>
          <w:p w:rsidR="005E0504" w:rsidRPr="009F52DC" w:rsidRDefault="005E0504" w:rsidP="008F3B95">
            <w:pPr>
              <w:widowControl w:val="0"/>
              <w:autoSpaceDE w:val="0"/>
              <w:autoSpaceDN w:val="0"/>
              <w:spacing w:after="0"/>
              <w:ind w:left="-70" w:right="-55"/>
              <w:jc w:val="center"/>
              <w:rPr>
                <w:rFonts w:ascii="Arial" w:hAnsi="Arial" w:cs="Arial"/>
                <w:sz w:val="24"/>
                <w:szCs w:val="24"/>
              </w:rPr>
            </w:pPr>
          </w:p>
        </w:tc>
        <w:tc>
          <w:tcPr>
            <w:tcW w:w="1559" w:type="dxa"/>
            <w:vMerge/>
            <w:shd w:val="clear" w:color="auto" w:fill="auto"/>
          </w:tcPr>
          <w:p w:rsidR="005E0504" w:rsidRPr="009F52DC" w:rsidRDefault="005E0504" w:rsidP="008F3B95">
            <w:pPr>
              <w:widowControl w:val="0"/>
              <w:autoSpaceDE w:val="0"/>
              <w:autoSpaceDN w:val="0"/>
              <w:spacing w:after="0"/>
              <w:ind w:left="-70" w:right="-55"/>
              <w:jc w:val="center"/>
              <w:rPr>
                <w:rFonts w:ascii="Arial" w:hAnsi="Arial" w:cs="Arial"/>
                <w:sz w:val="24"/>
                <w:szCs w:val="24"/>
              </w:rPr>
            </w:pPr>
          </w:p>
        </w:tc>
        <w:tc>
          <w:tcPr>
            <w:tcW w:w="2234" w:type="dxa"/>
            <w:shd w:val="clear" w:color="auto" w:fill="auto"/>
          </w:tcPr>
          <w:p w:rsidR="005E0504" w:rsidRPr="009F52DC" w:rsidRDefault="005E0504" w:rsidP="008F3B95">
            <w:pPr>
              <w:widowControl w:val="0"/>
              <w:autoSpaceDE w:val="0"/>
              <w:autoSpaceDN w:val="0"/>
              <w:spacing w:after="0"/>
              <w:ind w:left="-70" w:right="-55"/>
              <w:jc w:val="center"/>
              <w:rPr>
                <w:rFonts w:ascii="Arial" w:hAnsi="Arial" w:cs="Arial"/>
                <w:sz w:val="24"/>
                <w:szCs w:val="24"/>
              </w:rPr>
            </w:pPr>
            <w:r w:rsidRPr="009F52DC">
              <w:rPr>
                <w:rFonts w:ascii="Arial" w:hAnsi="Arial" w:cs="Arial"/>
                <w:sz w:val="24"/>
                <w:szCs w:val="24"/>
              </w:rPr>
              <w:t>текущий финансовый 2016 год</w:t>
            </w:r>
          </w:p>
        </w:tc>
        <w:tc>
          <w:tcPr>
            <w:tcW w:w="2127" w:type="dxa"/>
            <w:shd w:val="clear" w:color="auto" w:fill="auto"/>
          </w:tcPr>
          <w:p w:rsidR="005E0504" w:rsidRPr="009F52DC" w:rsidRDefault="005E0504" w:rsidP="008F3B95">
            <w:pPr>
              <w:widowControl w:val="0"/>
              <w:autoSpaceDE w:val="0"/>
              <w:autoSpaceDN w:val="0"/>
              <w:spacing w:after="0"/>
              <w:ind w:left="-70" w:right="-55"/>
              <w:jc w:val="center"/>
              <w:rPr>
                <w:rFonts w:ascii="Arial" w:hAnsi="Arial" w:cs="Arial"/>
                <w:sz w:val="24"/>
                <w:szCs w:val="24"/>
              </w:rPr>
            </w:pPr>
            <w:r w:rsidRPr="009F52DC">
              <w:rPr>
                <w:rFonts w:ascii="Arial" w:hAnsi="Arial" w:cs="Arial"/>
                <w:sz w:val="24"/>
                <w:szCs w:val="24"/>
              </w:rPr>
              <w:t xml:space="preserve">очередной финансовый   год       2017 </w:t>
            </w:r>
          </w:p>
        </w:tc>
        <w:tc>
          <w:tcPr>
            <w:tcW w:w="2268" w:type="dxa"/>
            <w:shd w:val="clear" w:color="auto" w:fill="auto"/>
          </w:tcPr>
          <w:p w:rsidR="005E0504" w:rsidRPr="009F52DC" w:rsidRDefault="005E0504" w:rsidP="009F52DC">
            <w:pPr>
              <w:widowControl w:val="0"/>
              <w:autoSpaceDE w:val="0"/>
              <w:autoSpaceDN w:val="0"/>
              <w:spacing w:after="0"/>
              <w:ind w:left="-70" w:right="-55"/>
              <w:jc w:val="center"/>
              <w:rPr>
                <w:rFonts w:ascii="Arial" w:hAnsi="Arial" w:cs="Arial"/>
                <w:sz w:val="24"/>
                <w:szCs w:val="24"/>
              </w:rPr>
            </w:pPr>
            <w:r w:rsidRPr="009F52DC">
              <w:rPr>
                <w:rFonts w:ascii="Arial" w:hAnsi="Arial" w:cs="Arial"/>
                <w:sz w:val="24"/>
                <w:szCs w:val="24"/>
              </w:rPr>
              <w:t>1-й год планового периода</w:t>
            </w:r>
            <w:r w:rsidR="009F52DC">
              <w:rPr>
                <w:rFonts w:ascii="Arial" w:hAnsi="Arial" w:cs="Arial"/>
                <w:sz w:val="24"/>
                <w:szCs w:val="24"/>
              </w:rPr>
              <w:t xml:space="preserve"> </w:t>
            </w:r>
            <w:r w:rsidRPr="009F52DC">
              <w:rPr>
                <w:rFonts w:ascii="Arial" w:hAnsi="Arial" w:cs="Arial"/>
                <w:sz w:val="24"/>
                <w:szCs w:val="24"/>
              </w:rPr>
              <w:t xml:space="preserve"> 2018</w:t>
            </w:r>
          </w:p>
        </w:tc>
        <w:tc>
          <w:tcPr>
            <w:tcW w:w="2268" w:type="dxa"/>
            <w:shd w:val="clear" w:color="auto" w:fill="auto"/>
          </w:tcPr>
          <w:p w:rsidR="005E0504" w:rsidRPr="009F52DC" w:rsidRDefault="005E0504" w:rsidP="009F52DC">
            <w:pPr>
              <w:widowControl w:val="0"/>
              <w:autoSpaceDE w:val="0"/>
              <w:autoSpaceDN w:val="0"/>
              <w:spacing w:after="0"/>
              <w:ind w:left="-70" w:right="-55"/>
              <w:jc w:val="center"/>
              <w:rPr>
                <w:rFonts w:ascii="Arial" w:hAnsi="Arial" w:cs="Arial"/>
                <w:sz w:val="24"/>
                <w:szCs w:val="24"/>
              </w:rPr>
            </w:pPr>
            <w:r w:rsidRPr="009F52DC">
              <w:rPr>
                <w:rFonts w:ascii="Arial" w:hAnsi="Arial" w:cs="Arial"/>
                <w:sz w:val="24"/>
                <w:szCs w:val="24"/>
              </w:rPr>
              <w:t>2-й год планового периода</w:t>
            </w:r>
            <w:r w:rsidR="009F52DC">
              <w:rPr>
                <w:rFonts w:ascii="Arial" w:hAnsi="Arial" w:cs="Arial"/>
                <w:sz w:val="24"/>
                <w:szCs w:val="24"/>
              </w:rPr>
              <w:t xml:space="preserve"> </w:t>
            </w:r>
            <w:r w:rsidRPr="009F52DC">
              <w:rPr>
                <w:rFonts w:ascii="Arial" w:hAnsi="Arial" w:cs="Arial"/>
                <w:sz w:val="24"/>
                <w:szCs w:val="24"/>
              </w:rPr>
              <w:t>2019</w:t>
            </w:r>
          </w:p>
        </w:tc>
      </w:tr>
      <w:tr w:rsidR="005E0504" w:rsidRPr="009F52DC" w:rsidTr="008F3B95">
        <w:trPr>
          <w:trHeight w:val="240"/>
        </w:trPr>
        <w:tc>
          <w:tcPr>
            <w:tcW w:w="567" w:type="dxa"/>
            <w:shd w:val="clear" w:color="auto" w:fill="auto"/>
          </w:tcPr>
          <w:p w:rsidR="005E0504" w:rsidRPr="009F52DC" w:rsidRDefault="005E0504" w:rsidP="008F3B95">
            <w:pPr>
              <w:widowControl w:val="0"/>
              <w:autoSpaceDE w:val="0"/>
              <w:autoSpaceDN w:val="0"/>
              <w:spacing w:after="0"/>
              <w:ind w:left="-70" w:right="-55"/>
              <w:jc w:val="center"/>
              <w:rPr>
                <w:rFonts w:ascii="Arial" w:hAnsi="Arial" w:cs="Arial"/>
                <w:sz w:val="24"/>
                <w:szCs w:val="24"/>
              </w:rPr>
            </w:pPr>
            <w:r w:rsidRPr="009F52DC">
              <w:rPr>
                <w:rFonts w:ascii="Arial" w:hAnsi="Arial" w:cs="Arial"/>
                <w:sz w:val="24"/>
                <w:szCs w:val="24"/>
              </w:rPr>
              <w:t>1</w:t>
            </w:r>
          </w:p>
        </w:tc>
        <w:tc>
          <w:tcPr>
            <w:tcW w:w="2410" w:type="dxa"/>
            <w:shd w:val="clear" w:color="auto" w:fill="auto"/>
          </w:tcPr>
          <w:p w:rsidR="005E0504" w:rsidRPr="009F52DC" w:rsidRDefault="005E0504"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2</w:t>
            </w:r>
          </w:p>
        </w:tc>
        <w:tc>
          <w:tcPr>
            <w:tcW w:w="1276" w:type="dxa"/>
            <w:shd w:val="clear" w:color="auto" w:fill="auto"/>
          </w:tcPr>
          <w:p w:rsidR="005E0504" w:rsidRPr="009F52DC" w:rsidRDefault="005E0504"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3</w:t>
            </w:r>
          </w:p>
        </w:tc>
        <w:tc>
          <w:tcPr>
            <w:tcW w:w="1559" w:type="dxa"/>
            <w:shd w:val="clear" w:color="auto" w:fill="auto"/>
          </w:tcPr>
          <w:p w:rsidR="005E0504" w:rsidRPr="009F52DC" w:rsidRDefault="005E0504"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4</w:t>
            </w:r>
          </w:p>
        </w:tc>
        <w:tc>
          <w:tcPr>
            <w:tcW w:w="2234" w:type="dxa"/>
            <w:shd w:val="clear" w:color="auto" w:fill="auto"/>
          </w:tcPr>
          <w:p w:rsidR="005E0504" w:rsidRPr="009F52DC" w:rsidRDefault="005E0504"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5</w:t>
            </w:r>
          </w:p>
        </w:tc>
        <w:tc>
          <w:tcPr>
            <w:tcW w:w="2127" w:type="dxa"/>
            <w:shd w:val="clear" w:color="auto" w:fill="auto"/>
          </w:tcPr>
          <w:p w:rsidR="005E0504" w:rsidRPr="009F52DC" w:rsidRDefault="005E0504"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6</w:t>
            </w:r>
          </w:p>
        </w:tc>
        <w:tc>
          <w:tcPr>
            <w:tcW w:w="2268" w:type="dxa"/>
            <w:shd w:val="clear" w:color="auto" w:fill="auto"/>
          </w:tcPr>
          <w:p w:rsidR="005E0504" w:rsidRPr="009F52DC" w:rsidRDefault="005E0504"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7</w:t>
            </w:r>
          </w:p>
        </w:tc>
        <w:tc>
          <w:tcPr>
            <w:tcW w:w="2268" w:type="dxa"/>
            <w:shd w:val="clear" w:color="auto" w:fill="auto"/>
          </w:tcPr>
          <w:p w:rsidR="005E0504" w:rsidRPr="009F52DC" w:rsidRDefault="005E0504" w:rsidP="008F3B95">
            <w:pPr>
              <w:widowControl w:val="0"/>
              <w:autoSpaceDE w:val="0"/>
              <w:autoSpaceDN w:val="0"/>
              <w:ind w:left="-70" w:right="-55"/>
              <w:jc w:val="center"/>
              <w:rPr>
                <w:rFonts w:ascii="Arial" w:hAnsi="Arial" w:cs="Arial"/>
                <w:sz w:val="24"/>
                <w:szCs w:val="24"/>
              </w:rPr>
            </w:pPr>
            <w:r w:rsidRPr="009F52DC">
              <w:rPr>
                <w:rFonts w:ascii="Arial" w:hAnsi="Arial" w:cs="Arial"/>
                <w:sz w:val="24"/>
                <w:szCs w:val="24"/>
              </w:rPr>
              <w:t>8</w:t>
            </w:r>
          </w:p>
        </w:tc>
      </w:tr>
      <w:tr w:rsidR="005E0504" w:rsidRPr="009F52DC" w:rsidTr="008F3B95">
        <w:trPr>
          <w:trHeight w:val="240"/>
        </w:trPr>
        <w:tc>
          <w:tcPr>
            <w:tcW w:w="567" w:type="dxa"/>
            <w:shd w:val="clear" w:color="auto" w:fill="auto"/>
          </w:tcPr>
          <w:p w:rsidR="005E0504" w:rsidRPr="009F52DC" w:rsidRDefault="005E0504" w:rsidP="008F3B95">
            <w:pPr>
              <w:widowControl w:val="0"/>
              <w:autoSpaceDE w:val="0"/>
              <w:autoSpaceDN w:val="0"/>
              <w:ind w:left="-70" w:right="-55"/>
              <w:rPr>
                <w:rFonts w:ascii="Arial" w:hAnsi="Arial" w:cs="Arial"/>
                <w:sz w:val="24"/>
                <w:szCs w:val="24"/>
              </w:rPr>
            </w:pPr>
          </w:p>
        </w:tc>
        <w:tc>
          <w:tcPr>
            <w:tcW w:w="2410" w:type="dxa"/>
            <w:shd w:val="clear" w:color="auto" w:fill="auto"/>
          </w:tcPr>
          <w:p w:rsidR="005E0504" w:rsidRPr="009F52DC" w:rsidRDefault="005E0504" w:rsidP="008F3B95">
            <w:pPr>
              <w:widowControl w:val="0"/>
              <w:autoSpaceDE w:val="0"/>
              <w:autoSpaceDN w:val="0"/>
              <w:spacing w:after="0"/>
              <w:ind w:left="-70" w:right="-55"/>
              <w:rPr>
                <w:rFonts w:ascii="Arial" w:hAnsi="Arial" w:cs="Arial"/>
                <w:sz w:val="24"/>
                <w:szCs w:val="24"/>
              </w:rPr>
            </w:pPr>
            <w:r w:rsidRPr="009F52DC">
              <w:rPr>
                <w:rFonts w:ascii="Arial" w:hAnsi="Arial" w:cs="Arial"/>
                <w:sz w:val="24"/>
                <w:szCs w:val="24"/>
              </w:rPr>
              <w:t>Отдельное мероприятие</w:t>
            </w:r>
          </w:p>
        </w:tc>
        <w:tc>
          <w:tcPr>
            <w:tcW w:w="1276" w:type="dxa"/>
            <w:shd w:val="clear" w:color="auto" w:fill="auto"/>
          </w:tcPr>
          <w:p w:rsidR="005E0504" w:rsidRPr="009F52DC" w:rsidRDefault="005E0504" w:rsidP="008F3B95">
            <w:pPr>
              <w:widowControl w:val="0"/>
              <w:autoSpaceDE w:val="0"/>
              <w:autoSpaceDN w:val="0"/>
              <w:ind w:left="-70" w:right="-55"/>
              <w:rPr>
                <w:rFonts w:ascii="Arial" w:hAnsi="Arial" w:cs="Arial"/>
                <w:sz w:val="24"/>
                <w:szCs w:val="24"/>
              </w:rPr>
            </w:pPr>
            <w:r w:rsidRPr="009F52DC">
              <w:rPr>
                <w:rFonts w:ascii="Arial" w:hAnsi="Arial" w:cs="Arial"/>
                <w:sz w:val="24"/>
                <w:szCs w:val="24"/>
              </w:rPr>
              <w:t>голов</w:t>
            </w:r>
          </w:p>
        </w:tc>
        <w:tc>
          <w:tcPr>
            <w:tcW w:w="1559" w:type="dxa"/>
            <w:shd w:val="clear" w:color="auto" w:fill="auto"/>
          </w:tcPr>
          <w:p w:rsidR="005E0504" w:rsidRPr="009F52DC" w:rsidRDefault="005E0504" w:rsidP="008F3B95">
            <w:pPr>
              <w:widowControl w:val="0"/>
              <w:autoSpaceDE w:val="0"/>
              <w:autoSpaceDN w:val="0"/>
              <w:ind w:left="-70" w:right="-55"/>
              <w:rPr>
                <w:rFonts w:ascii="Arial" w:hAnsi="Arial" w:cs="Arial"/>
                <w:sz w:val="24"/>
                <w:szCs w:val="24"/>
              </w:rPr>
            </w:pPr>
          </w:p>
        </w:tc>
        <w:tc>
          <w:tcPr>
            <w:tcW w:w="2234" w:type="dxa"/>
            <w:shd w:val="clear" w:color="auto" w:fill="auto"/>
          </w:tcPr>
          <w:p w:rsidR="005E0504" w:rsidRPr="009F52DC" w:rsidRDefault="002166A7" w:rsidP="008F3B95">
            <w:pPr>
              <w:widowControl w:val="0"/>
              <w:autoSpaceDE w:val="0"/>
              <w:autoSpaceDN w:val="0"/>
              <w:ind w:left="-70" w:right="-55"/>
              <w:rPr>
                <w:rFonts w:ascii="Arial" w:hAnsi="Arial" w:cs="Arial"/>
                <w:sz w:val="24"/>
                <w:szCs w:val="24"/>
              </w:rPr>
            </w:pPr>
            <w:r w:rsidRPr="009F52DC">
              <w:rPr>
                <w:rFonts w:ascii="Arial" w:hAnsi="Arial" w:cs="Arial"/>
                <w:sz w:val="24"/>
                <w:szCs w:val="24"/>
              </w:rPr>
              <w:t>120</w:t>
            </w:r>
          </w:p>
        </w:tc>
        <w:tc>
          <w:tcPr>
            <w:tcW w:w="2127" w:type="dxa"/>
            <w:shd w:val="clear" w:color="auto" w:fill="auto"/>
          </w:tcPr>
          <w:p w:rsidR="005E0504" w:rsidRPr="009F52DC" w:rsidRDefault="002166A7" w:rsidP="008F3B95">
            <w:pPr>
              <w:widowControl w:val="0"/>
              <w:autoSpaceDE w:val="0"/>
              <w:autoSpaceDN w:val="0"/>
              <w:ind w:left="-70" w:right="-55"/>
              <w:rPr>
                <w:rFonts w:ascii="Arial" w:hAnsi="Arial" w:cs="Arial"/>
                <w:sz w:val="24"/>
                <w:szCs w:val="24"/>
              </w:rPr>
            </w:pPr>
            <w:r w:rsidRPr="009F52DC">
              <w:rPr>
                <w:rFonts w:ascii="Arial" w:hAnsi="Arial" w:cs="Arial"/>
                <w:sz w:val="24"/>
                <w:szCs w:val="24"/>
              </w:rPr>
              <w:t>120</w:t>
            </w:r>
          </w:p>
        </w:tc>
        <w:tc>
          <w:tcPr>
            <w:tcW w:w="2268" w:type="dxa"/>
            <w:shd w:val="clear" w:color="auto" w:fill="auto"/>
          </w:tcPr>
          <w:p w:rsidR="005E0504" w:rsidRPr="009F52DC" w:rsidRDefault="002166A7" w:rsidP="008F3B95">
            <w:pPr>
              <w:widowControl w:val="0"/>
              <w:autoSpaceDE w:val="0"/>
              <w:autoSpaceDN w:val="0"/>
              <w:ind w:left="-70" w:right="-55"/>
              <w:rPr>
                <w:rFonts w:ascii="Arial" w:hAnsi="Arial" w:cs="Arial"/>
                <w:sz w:val="24"/>
                <w:szCs w:val="24"/>
              </w:rPr>
            </w:pPr>
            <w:r w:rsidRPr="009F52DC">
              <w:rPr>
                <w:rFonts w:ascii="Arial" w:hAnsi="Arial" w:cs="Arial"/>
                <w:sz w:val="24"/>
                <w:szCs w:val="24"/>
              </w:rPr>
              <w:t>120</w:t>
            </w:r>
          </w:p>
        </w:tc>
        <w:tc>
          <w:tcPr>
            <w:tcW w:w="2268" w:type="dxa"/>
            <w:shd w:val="clear" w:color="auto" w:fill="auto"/>
          </w:tcPr>
          <w:p w:rsidR="005E0504" w:rsidRPr="009F52DC" w:rsidRDefault="002166A7" w:rsidP="008F3B95">
            <w:pPr>
              <w:widowControl w:val="0"/>
              <w:autoSpaceDE w:val="0"/>
              <w:autoSpaceDN w:val="0"/>
              <w:ind w:left="-70" w:right="-55"/>
              <w:rPr>
                <w:rFonts w:ascii="Arial" w:hAnsi="Arial" w:cs="Arial"/>
                <w:sz w:val="24"/>
                <w:szCs w:val="24"/>
              </w:rPr>
            </w:pPr>
            <w:r w:rsidRPr="009F52DC">
              <w:rPr>
                <w:rFonts w:ascii="Arial" w:hAnsi="Arial" w:cs="Arial"/>
                <w:sz w:val="24"/>
                <w:szCs w:val="24"/>
              </w:rPr>
              <w:t>120</w:t>
            </w:r>
          </w:p>
        </w:tc>
      </w:tr>
      <w:tr w:rsidR="002166A7" w:rsidRPr="009F52DC" w:rsidTr="008F3B95">
        <w:trPr>
          <w:trHeight w:val="360"/>
        </w:trPr>
        <w:tc>
          <w:tcPr>
            <w:tcW w:w="567" w:type="dxa"/>
            <w:shd w:val="clear" w:color="auto" w:fill="auto"/>
          </w:tcPr>
          <w:p w:rsidR="002166A7" w:rsidRPr="009F52DC" w:rsidRDefault="002166A7" w:rsidP="008F3B95">
            <w:pPr>
              <w:widowControl w:val="0"/>
              <w:autoSpaceDE w:val="0"/>
              <w:autoSpaceDN w:val="0"/>
              <w:ind w:left="-70" w:right="-55"/>
              <w:rPr>
                <w:rFonts w:ascii="Arial" w:hAnsi="Arial" w:cs="Arial"/>
                <w:sz w:val="24"/>
                <w:szCs w:val="24"/>
              </w:rPr>
            </w:pPr>
          </w:p>
        </w:tc>
        <w:tc>
          <w:tcPr>
            <w:tcW w:w="2410" w:type="dxa"/>
            <w:shd w:val="clear" w:color="auto" w:fill="auto"/>
          </w:tcPr>
          <w:p w:rsidR="002166A7" w:rsidRPr="009F52DC" w:rsidRDefault="002166A7" w:rsidP="008F3B95">
            <w:pPr>
              <w:widowControl w:val="0"/>
              <w:autoSpaceDE w:val="0"/>
              <w:autoSpaceDN w:val="0"/>
              <w:spacing w:after="0"/>
              <w:ind w:left="-70" w:right="-55"/>
              <w:rPr>
                <w:rFonts w:ascii="Arial" w:hAnsi="Arial" w:cs="Arial"/>
                <w:sz w:val="24"/>
                <w:szCs w:val="24"/>
              </w:rPr>
            </w:pPr>
            <w:r w:rsidRPr="009F52DC">
              <w:rPr>
                <w:rFonts w:ascii="Arial" w:hAnsi="Arial" w:cs="Arial"/>
                <w:sz w:val="24"/>
                <w:szCs w:val="24"/>
              </w:rPr>
              <w:t>Цель реализации отдельного мероприятия</w:t>
            </w:r>
          </w:p>
          <w:p w:rsidR="002166A7" w:rsidRPr="009F52DC" w:rsidRDefault="002166A7" w:rsidP="005E0504">
            <w:pPr>
              <w:widowControl w:val="0"/>
              <w:autoSpaceDE w:val="0"/>
              <w:autoSpaceDN w:val="0"/>
              <w:spacing w:after="0"/>
              <w:ind w:left="-70" w:right="-55"/>
              <w:rPr>
                <w:rFonts w:ascii="Arial" w:hAnsi="Arial" w:cs="Arial"/>
                <w:sz w:val="24"/>
                <w:szCs w:val="24"/>
              </w:rPr>
            </w:pPr>
            <w:r w:rsidRPr="009F52DC">
              <w:rPr>
                <w:rFonts w:ascii="Arial" w:hAnsi="Arial" w:cs="Arial"/>
                <w:sz w:val="24"/>
                <w:szCs w:val="24"/>
              </w:rPr>
              <w:t>Отлов, учет и содержание безнадзорных домашних животных</w:t>
            </w:r>
          </w:p>
        </w:tc>
        <w:tc>
          <w:tcPr>
            <w:tcW w:w="1276" w:type="dxa"/>
            <w:shd w:val="clear" w:color="auto" w:fill="auto"/>
          </w:tcPr>
          <w:p w:rsidR="002166A7" w:rsidRPr="009F52DC" w:rsidRDefault="002166A7" w:rsidP="008F3B95">
            <w:pPr>
              <w:widowControl w:val="0"/>
              <w:autoSpaceDE w:val="0"/>
              <w:autoSpaceDN w:val="0"/>
              <w:ind w:left="-70" w:right="-55"/>
              <w:rPr>
                <w:rFonts w:ascii="Arial" w:hAnsi="Arial" w:cs="Arial"/>
                <w:sz w:val="24"/>
                <w:szCs w:val="24"/>
              </w:rPr>
            </w:pPr>
            <w:r w:rsidRPr="009F52DC">
              <w:rPr>
                <w:rFonts w:ascii="Arial" w:hAnsi="Arial" w:cs="Arial"/>
                <w:sz w:val="24"/>
                <w:szCs w:val="24"/>
              </w:rPr>
              <w:t>голов</w:t>
            </w:r>
          </w:p>
        </w:tc>
        <w:tc>
          <w:tcPr>
            <w:tcW w:w="1559" w:type="dxa"/>
            <w:shd w:val="clear" w:color="auto" w:fill="auto"/>
          </w:tcPr>
          <w:p w:rsidR="002166A7" w:rsidRPr="009F52DC" w:rsidRDefault="002166A7" w:rsidP="008F3B95">
            <w:pPr>
              <w:widowControl w:val="0"/>
              <w:autoSpaceDE w:val="0"/>
              <w:autoSpaceDN w:val="0"/>
              <w:ind w:left="-70" w:right="-55"/>
              <w:rPr>
                <w:rFonts w:ascii="Arial" w:hAnsi="Arial" w:cs="Arial"/>
                <w:sz w:val="24"/>
                <w:szCs w:val="24"/>
              </w:rPr>
            </w:pPr>
          </w:p>
        </w:tc>
        <w:tc>
          <w:tcPr>
            <w:tcW w:w="2234" w:type="dxa"/>
            <w:shd w:val="clear" w:color="auto" w:fill="auto"/>
          </w:tcPr>
          <w:p w:rsidR="002166A7" w:rsidRPr="009F52DC" w:rsidRDefault="002166A7" w:rsidP="008F3B95">
            <w:pPr>
              <w:widowControl w:val="0"/>
              <w:autoSpaceDE w:val="0"/>
              <w:autoSpaceDN w:val="0"/>
              <w:ind w:left="-70" w:right="-55"/>
              <w:rPr>
                <w:rFonts w:ascii="Arial" w:hAnsi="Arial" w:cs="Arial"/>
                <w:sz w:val="24"/>
                <w:szCs w:val="24"/>
              </w:rPr>
            </w:pPr>
            <w:r w:rsidRPr="009F52DC">
              <w:rPr>
                <w:rFonts w:ascii="Arial" w:hAnsi="Arial" w:cs="Arial"/>
                <w:sz w:val="24"/>
                <w:szCs w:val="24"/>
              </w:rPr>
              <w:t>120</w:t>
            </w:r>
          </w:p>
        </w:tc>
        <w:tc>
          <w:tcPr>
            <w:tcW w:w="2127" w:type="dxa"/>
            <w:shd w:val="clear" w:color="auto" w:fill="auto"/>
          </w:tcPr>
          <w:p w:rsidR="002166A7" w:rsidRPr="009F52DC" w:rsidRDefault="002166A7" w:rsidP="008F3B95">
            <w:pPr>
              <w:widowControl w:val="0"/>
              <w:autoSpaceDE w:val="0"/>
              <w:autoSpaceDN w:val="0"/>
              <w:ind w:left="-70" w:right="-55"/>
              <w:rPr>
                <w:rFonts w:ascii="Arial" w:hAnsi="Arial" w:cs="Arial"/>
                <w:sz w:val="24"/>
                <w:szCs w:val="24"/>
              </w:rPr>
            </w:pPr>
            <w:r w:rsidRPr="009F52DC">
              <w:rPr>
                <w:rFonts w:ascii="Arial" w:hAnsi="Arial" w:cs="Arial"/>
                <w:sz w:val="24"/>
                <w:szCs w:val="24"/>
              </w:rPr>
              <w:t>120</w:t>
            </w:r>
          </w:p>
        </w:tc>
        <w:tc>
          <w:tcPr>
            <w:tcW w:w="2268" w:type="dxa"/>
            <w:shd w:val="clear" w:color="auto" w:fill="auto"/>
          </w:tcPr>
          <w:p w:rsidR="002166A7" w:rsidRPr="009F52DC" w:rsidRDefault="002166A7" w:rsidP="008F3B95">
            <w:pPr>
              <w:widowControl w:val="0"/>
              <w:autoSpaceDE w:val="0"/>
              <w:autoSpaceDN w:val="0"/>
              <w:ind w:left="-70" w:right="-55"/>
              <w:rPr>
                <w:rFonts w:ascii="Arial" w:hAnsi="Arial" w:cs="Arial"/>
                <w:sz w:val="24"/>
                <w:szCs w:val="24"/>
              </w:rPr>
            </w:pPr>
            <w:r w:rsidRPr="009F52DC">
              <w:rPr>
                <w:rFonts w:ascii="Arial" w:hAnsi="Arial" w:cs="Arial"/>
                <w:sz w:val="24"/>
                <w:szCs w:val="24"/>
              </w:rPr>
              <w:t>120</w:t>
            </w:r>
          </w:p>
        </w:tc>
        <w:tc>
          <w:tcPr>
            <w:tcW w:w="2268" w:type="dxa"/>
            <w:shd w:val="clear" w:color="auto" w:fill="auto"/>
          </w:tcPr>
          <w:p w:rsidR="002166A7" w:rsidRPr="009F52DC" w:rsidRDefault="002166A7" w:rsidP="008F3B95">
            <w:pPr>
              <w:widowControl w:val="0"/>
              <w:autoSpaceDE w:val="0"/>
              <w:autoSpaceDN w:val="0"/>
              <w:ind w:left="-70" w:right="-55"/>
              <w:rPr>
                <w:rFonts w:ascii="Arial" w:hAnsi="Arial" w:cs="Arial"/>
                <w:sz w:val="24"/>
                <w:szCs w:val="24"/>
              </w:rPr>
            </w:pPr>
            <w:r w:rsidRPr="009F52DC">
              <w:rPr>
                <w:rFonts w:ascii="Arial" w:hAnsi="Arial" w:cs="Arial"/>
                <w:sz w:val="24"/>
                <w:szCs w:val="24"/>
              </w:rPr>
              <w:t>120</w:t>
            </w:r>
          </w:p>
        </w:tc>
      </w:tr>
      <w:tr w:rsidR="002166A7" w:rsidRPr="009F52DC" w:rsidTr="008F3B95">
        <w:trPr>
          <w:trHeight w:val="360"/>
        </w:trPr>
        <w:tc>
          <w:tcPr>
            <w:tcW w:w="567" w:type="dxa"/>
            <w:shd w:val="clear" w:color="auto" w:fill="auto"/>
          </w:tcPr>
          <w:p w:rsidR="002166A7" w:rsidRPr="009F52DC" w:rsidRDefault="002166A7" w:rsidP="008F3B95">
            <w:pPr>
              <w:widowControl w:val="0"/>
              <w:autoSpaceDE w:val="0"/>
              <w:autoSpaceDN w:val="0"/>
              <w:ind w:left="-70" w:right="-55"/>
              <w:rPr>
                <w:rFonts w:ascii="Arial" w:hAnsi="Arial" w:cs="Arial"/>
                <w:sz w:val="24"/>
                <w:szCs w:val="24"/>
              </w:rPr>
            </w:pPr>
          </w:p>
        </w:tc>
        <w:tc>
          <w:tcPr>
            <w:tcW w:w="2410" w:type="dxa"/>
            <w:shd w:val="clear" w:color="auto" w:fill="auto"/>
          </w:tcPr>
          <w:p w:rsidR="002166A7" w:rsidRPr="009F52DC" w:rsidRDefault="002166A7" w:rsidP="005E0504">
            <w:pPr>
              <w:widowControl w:val="0"/>
              <w:autoSpaceDE w:val="0"/>
              <w:autoSpaceDN w:val="0"/>
              <w:ind w:left="-70" w:right="-55"/>
              <w:rPr>
                <w:rFonts w:ascii="Arial" w:hAnsi="Arial" w:cs="Arial"/>
                <w:sz w:val="24"/>
                <w:szCs w:val="24"/>
              </w:rPr>
            </w:pPr>
            <w:r w:rsidRPr="009F52DC">
              <w:rPr>
                <w:rFonts w:ascii="Arial" w:hAnsi="Arial" w:cs="Arial"/>
                <w:sz w:val="24"/>
                <w:szCs w:val="24"/>
              </w:rPr>
              <w:t>Показатель результативности  Снижение количества безнадзорных домашних животных</w:t>
            </w:r>
          </w:p>
        </w:tc>
        <w:tc>
          <w:tcPr>
            <w:tcW w:w="1276" w:type="dxa"/>
            <w:shd w:val="clear" w:color="auto" w:fill="auto"/>
          </w:tcPr>
          <w:p w:rsidR="002166A7" w:rsidRPr="009F52DC" w:rsidRDefault="002166A7" w:rsidP="008F3B95">
            <w:pPr>
              <w:widowControl w:val="0"/>
              <w:autoSpaceDE w:val="0"/>
              <w:autoSpaceDN w:val="0"/>
              <w:ind w:left="-70" w:right="-55"/>
              <w:rPr>
                <w:rFonts w:ascii="Arial" w:hAnsi="Arial" w:cs="Arial"/>
                <w:sz w:val="24"/>
                <w:szCs w:val="24"/>
              </w:rPr>
            </w:pPr>
            <w:r w:rsidRPr="009F52DC">
              <w:rPr>
                <w:rFonts w:ascii="Arial" w:hAnsi="Arial" w:cs="Arial"/>
                <w:sz w:val="24"/>
                <w:szCs w:val="24"/>
              </w:rPr>
              <w:t>голов</w:t>
            </w:r>
          </w:p>
        </w:tc>
        <w:tc>
          <w:tcPr>
            <w:tcW w:w="1559" w:type="dxa"/>
            <w:shd w:val="clear" w:color="auto" w:fill="auto"/>
          </w:tcPr>
          <w:p w:rsidR="002166A7" w:rsidRPr="009F52DC" w:rsidRDefault="002166A7" w:rsidP="008F3B95">
            <w:pPr>
              <w:widowControl w:val="0"/>
              <w:autoSpaceDE w:val="0"/>
              <w:autoSpaceDN w:val="0"/>
              <w:ind w:left="-70" w:right="-55"/>
              <w:rPr>
                <w:rFonts w:ascii="Arial" w:hAnsi="Arial" w:cs="Arial"/>
                <w:sz w:val="24"/>
                <w:szCs w:val="24"/>
              </w:rPr>
            </w:pPr>
          </w:p>
        </w:tc>
        <w:tc>
          <w:tcPr>
            <w:tcW w:w="2234" w:type="dxa"/>
            <w:shd w:val="clear" w:color="auto" w:fill="auto"/>
          </w:tcPr>
          <w:p w:rsidR="002166A7" w:rsidRPr="009F52DC" w:rsidRDefault="002166A7" w:rsidP="008F3B95">
            <w:pPr>
              <w:widowControl w:val="0"/>
              <w:autoSpaceDE w:val="0"/>
              <w:autoSpaceDN w:val="0"/>
              <w:ind w:left="-70" w:right="-55"/>
              <w:rPr>
                <w:rFonts w:ascii="Arial" w:hAnsi="Arial" w:cs="Arial"/>
                <w:sz w:val="24"/>
                <w:szCs w:val="24"/>
              </w:rPr>
            </w:pPr>
            <w:r w:rsidRPr="009F52DC">
              <w:rPr>
                <w:rFonts w:ascii="Arial" w:hAnsi="Arial" w:cs="Arial"/>
                <w:sz w:val="24"/>
                <w:szCs w:val="24"/>
              </w:rPr>
              <w:t>120</w:t>
            </w:r>
          </w:p>
        </w:tc>
        <w:tc>
          <w:tcPr>
            <w:tcW w:w="2127" w:type="dxa"/>
            <w:shd w:val="clear" w:color="auto" w:fill="auto"/>
          </w:tcPr>
          <w:p w:rsidR="002166A7" w:rsidRPr="009F52DC" w:rsidRDefault="002166A7" w:rsidP="008F3B95">
            <w:pPr>
              <w:widowControl w:val="0"/>
              <w:autoSpaceDE w:val="0"/>
              <w:autoSpaceDN w:val="0"/>
              <w:ind w:left="-70" w:right="-55"/>
              <w:rPr>
                <w:rFonts w:ascii="Arial" w:hAnsi="Arial" w:cs="Arial"/>
                <w:sz w:val="24"/>
                <w:szCs w:val="24"/>
              </w:rPr>
            </w:pPr>
            <w:r w:rsidRPr="009F52DC">
              <w:rPr>
                <w:rFonts w:ascii="Arial" w:hAnsi="Arial" w:cs="Arial"/>
                <w:sz w:val="24"/>
                <w:szCs w:val="24"/>
              </w:rPr>
              <w:t>120</w:t>
            </w:r>
          </w:p>
        </w:tc>
        <w:tc>
          <w:tcPr>
            <w:tcW w:w="2268" w:type="dxa"/>
            <w:shd w:val="clear" w:color="auto" w:fill="auto"/>
          </w:tcPr>
          <w:p w:rsidR="002166A7" w:rsidRPr="009F52DC" w:rsidRDefault="002166A7" w:rsidP="008F3B95">
            <w:pPr>
              <w:widowControl w:val="0"/>
              <w:autoSpaceDE w:val="0"/>
              <w:autoSpaceDN w:val="0"/>
              <w:ind w:left="-70" w:right="-55"/>
              <w:rPr>
                <w:rFonts w:ascii="Arial" w:hAnsi="Arial" w:cs="Arial"/>
                <w:sz w:val="24"/>
                <w:szCs w:val="24"/>
              </w:rPr>
            </w:pPr>
            <w:r w:rsidRPr="009F52DC">
              <w:rPr>
                <w:rFonts w:ascii="Arial" w:hAnsi="Arial" w:cs="Arial"/>
                <w:sz w:val="24"/>
                <w:szCs w:val="24"/>
              </w:rPr>
              <w:t>120</w:t>
            </w:r>
          </w:p>
        </w:tc>
        <w:tc>
          <w:tcPr>
            <w:tcW w:w="2268" w:type="dxa"/>
            <w:shd w:val="clear" w:color="auto" w:fill="auto"/>
          </w:tcPr>
          <w:p w:rsidR="002166A7" w:rsidRPr="009F52DC" w:rsidRDefault="002166A7" w:rsidP="008F3B95">
            <w:pPr>
              <w:widowControl w:val="0"/>
              <w:autoSpaceDE w:val="0"/>
              <w:autoSpaceDN w:val="0"/>
              <w:ind w:left="-70" w:right="-55"/>
              <w:rPr>
                <w:rFonts w:ascii="Arial" w:hAnsi="Arial" w:cs="Arial"/>
                <w:sz w:val="24"/>
                <w:szCs w:val="24"/>
              </w:rPr>
            </w:pPr>
            <w:r w:rsidRPr="009F52DC">
              <w:rPr>
                <w:rFonts w:ascii="Arial" w:hAnsi="Arial" w:cs="Arial"/>
                <w:sz w:val="24"/>
                <w:szCs w:val="24"/>
              </w:rPr>
              <w:t>120</w:t>
            </w:r>
          </w:p>
        </w:tc>
      </w:tr>
    </w:tbl>
    <w:p w:rsidR="00374670" w:rsidRDefault="00374670" w:rsidP="002166A7">
      <w:pPr>
        <w:autoSpaceDE w:val="0"/>
        <w:autoSpaceDN w:val="0"/>
        <w:adjustRightInd w:val="0"/>
        <w:spacing w:after="0" w:line="240" w:lineRule="auto"/>
        <w:ind w:left="9781"/>
        <w:jc w:val="right"/>
        <w:rPr>
          <w:rFonts w:ascii="Calibri" w:eastAsia="Calibri" w:hAnsi="Calibri" w:cs="Times New Roman"/>
        </w:rPr>
      </w:pPr>
    </w:p>
    <w:sectPr w:rsidR="00374670" w:rsidSect="002166A7">
      <w:pgSz w:w="16838" w:h="11906" w:orient="landscape"/>
      <w:pgMar w:top="1418" w:right="851" w:bottom="851" w:left="851" w:header="454"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24" w:rsidRDefault="001F0824">
      <w:pPr>
        <w:spacing w:after="0" w:line="240" w:lineRule="auto"/>
      </w:pPr>
      <w:r>
        <w:separator/>
      </w:r>
    </w:p>
  </w:endnote>
  <w:endnote w:type="continuationSeparator" w:id="0">
    <w:p w:rsidR="001F0824" w:rsidRDefault="001F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24" w:rsidRDefault="001F0824">
      <w:pPr>
        <w:spacing w:after="0" w:line="240" w:lineRule="auto"/>
      </w:pPr>
      <w:r>
        <w:separator/>
      </w:r>
    </w:p>
  </w:footnote>
  <w:footnote w:type="continuationSeparator" w:id="0">
    <w:p w:rsidR="001F0824" w:rsidRDefault="001F0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92" w:rsidRDefault="00725A92" w:rsidP="003D0A2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25A92" w:rsidRDefault="00725A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CC2"/>
    <w:multiLevelType w:val="hybridMultilevel"/>
    <w:tmpl w:val="587CF022"/>
    <w:lvl w:ilvl="0" w:tplc="ED0200DC">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
    <w:nsid w:val="0A8C5117"/>
    <w:multiLevelType w:val="hybridMultilevel"/>
    <w:tmpl w:val="261EC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C039F"/>
    <w:multiLevelType w:val="hybridMultilevel"/>
    <w:tmpl w:val="007AB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02CDF"/>
    <w:multiLevelType w:val="multilevel"/>
    <w:tmpl w:val="3B50BF1A"/>
    <w:lvl w:ilvl="0">
      <w:start w:val="1"/>
      <w:numFmt w:val="decimal"/>
      <w:lvlText w:val="%1."/>
      <w:lvlJc w:val="left"/>
      <w:pPr>
        <w:ind w:left="2070" w:hanging="2070"/>
      </w:pPr>
      <w:rPr>
        <w:rFonts w:hint="default"/>
      </w:rPr>
    </w:lvl>
    <w:lvl w:ilvl="1">
      <w:start w:val="1"/>
      <w:numFmt w:val="decimal"/>
      <w:lvlText w:val="%1.%2."/>
      <w:lvlJc w:val="left"/>
      <w:pPr>
        <w:ind w:left="2790" w:hanging="2070"/>
      </w:pPr>
      <w:rPr>
        <w:rFonts w:hint="default"/>
      </w:rPr>
    </w:lvl>
    <w:lvl w:ilvl="2">
      <w:start w:val="1"/>
      <w:numFmt w:val="decimal"/>
      <w:lvlText w:val="%1.%2.%3."/>
      <w:lvlJc w:val="left"/>
      <w:pPr>
        <w:ind w:left="3510" w:hanging="2070"/>
      </w:pPr>
      <w:rPr>
        <w:rFonts w:hint="default"/>
      </w:rPr>
    </w:lvl>
    <w:lvl w:ilvl="3">
      <w:start w:val="1"/>
      <w:numFmt w:val="decimal"/>
      <w:lvlText w:val="%1.%2.%3.%4."/>
      <w:lvlJc w:val="left"/>
      <w:pPr>
        <w:ind w:left="4230" w:hanging="2070"/>
      </w:pPr>
      <w:rPr>
        <w:rFonts w:hint="default"/>
      </w:rPr>
    </w:lvl>
    <w:lvl w:ilvl="4">
      <w:start w:val="1"/>
      <w:numFmt w:val="decimal"/>
      <w:lvlText w:val="%1.%2.%3.%4.%5."/>
      <w:lvlJc w:val="left"/>
      <w:pPr>
        <w:ind w:left="4950" w:hanging="2070"/>
      </w:pPr>
      <w:rPr>
        <w:rFonts w:hint="default"/>
      </w:rPr>
    </w:lvl>
    <w:lvl w:ilvl="5">
      <w:start w:val="1"/>
      <w:numFmt w:val="decimal"/>
      <w:lvlText w:val="%1.%2.%3.%4.%5.%6."/>
      <w:lvlJc w:val="left"/>
      <w:pPr>
        <w:ind w:left="5670" w:hanging="2070"/>
      </w:pPr>
      <w:rPr>
        <w:rFonts w:hint="default"/>
      </w:rPr>
    </w:lvl>
    <w:lvl w:ilvl="6">
      <w:start w:val="1"/>
      <w:numFmt w:val="decimal"/>
      <w:lvlText w:val="%1.%2.%3.%4.%5.%6.%7."/>
      <w:lvlJc w:val="left"/>
      <w:pPr>
        <w:ind w:left="6390" w:hanging="2070"/>
      </w:pPr>
      <w:rPr>
        <w:rFonts w:hint="default"/>
      </w:rPr>
    </w:lvl>
    <w:lvl w:ilvl="7">
      <w:start w:val="1"/>
      <w:numFmt w:val="decimal"/>
      <w:lvlText w:val="%1.%2.%3.%4.%5.%6.%7.%8."/>
      <w:lvlJc w:val="left"/>
      <w:pPr>
        <w:ind w:left="7110" w:hanging="2070"/>
      </w:pPr>
      <w:rPr>
        <w:rFonts w:hint="default"/>
      </w:rPr>
    </w:lvl>
    <w:lvl w:ilvl="8">
      <w:start w:val="1"/>
      <w:numFmt w:val="decimal"/>
      <w:lvlText w:val="%1.%2.%3.%4.%5.%6.%7.%8.%9."/>
      <w:lvlJc w:val="left"/>
      <w:pPr>
        <w:ind w:left="7920" w:hanging="2160"/>
      </w:pPr>
      <w:rPr>
        <w:rFonts w:hint="default"/>
      </w:rPr>
    </w:lvl>
  </w:abstractNum>
  <w:abstractNum w:abstractNumId="4">
    <w:nsid w:val="3798131B"/>
    <w:multiLevelType w:val="hybridMultilevel"/>
    <w:tmpl w:val="61488BF6"/>
    <w:lvl w:ilvl="0" w:tplc="78DE7E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80C605E"/>
    <w:multiLevelType w:val="hybridMultilevel"/>
    <w:tmpl w:val="C516515C"/>
    <w:lvl w:ilvl="0" w:tplc="D82A47FA">
      <w:start w:val="1"/>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nsid w:val="3C3A4866"/>
    <w:multiLevelType w:val="hybridMultilevel"/>
    <w:tmpl w:val="C5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FF0019"/>
    <w:multiLevelType w:val="hybridMultilevel"/>
    <w:tmpl w:val="D25CCC9C"/>
    <w:lvl w:ilvl="0" w:tplc="C1EC370A">
      <w:start w:val="7"/>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
    <w:nsid w:val="481E7407"/>
    <w:multiLevelType w:val="hybridMultilevel"/>
    <w:tmpl w:val="29227BEE"/>
    <w:lvl w:ilvl="0" w:tplc="7316A5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B763C6C"/>
    <w:multiLevelType w:val="hybridMultilevel"/>
    <w:tmpl w:val="5A34D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8E63CD"/>
    <w:multiLevelType w:val="multilevel"/>
    <w:tmpl w:val="162030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37F2B9D"/>
    <w:multiLevelType w:val="multilevel"/>
    <w:tmpl w:val="C192803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7F47109C"/>
    <w:multiLevelType w:val="multilevel"/>
    <w:tmpl w:val="B8F2CE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1"/>
  </w:num>
  <w:num w:numId="3">
    <w:abstractNumId w:val="1"/>
  </w:num>
  <w:num w:numId="4">
    <w:abstractNumId w:val="10"/>
  </w:num>
  <w:num w:numId="5">
    <w:abstractNumId w:val="12"/>
  </w:num>
  <w:num w:numId="6">
    <w:abstractNumId w:val="6"/>
  </w:num>
  <w:num w:numId="7">
    <w:abstractNumId w:val="0"/>
  </w:num>
  <w:num w:numId="8">
    <w:abstractNumId w:val="2"/>
  </w:num>
  <w:num w:numId="9">
    <w:abstractNumId w:val="8"/>
  </w:num>
  <w:num w:numId="10">
    <w:abstractNumId w:val="7"/>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6797"/>
    <w:rsid w:val="000004F5"/>
    <w:rsid w:val="000029D3"/>
    <w:rsid w:val="00002BD7"/>
    <w:rsid w:val="00007815"/>
    <w:rsid w:val="00016B2D"/>
    <w:rsid w:val="00021550"/>
    <w:rsid w:val="00031CA0"/>
    <w:rsid w:val="00032FFA"/>
    <w:rsid w:val="000334D0"/>
    <w:rsid w:val="00047114"/>
    <w:rsid w:val="0005606A"/>
    <w:rsid w:val="00070C45"/>
    <w:rsid w:val="00071261"/>
    <w:rsid w:val="000726A9"/>
    <w:rsid w:val="00075ABF"/>
    <w:rsid w:val="00084D0A"/>
    <w:rsid w:val="00091E22"/>
    <w:rsid w:val="0009504A"/>
    <w:rsid w:val="00095176"/>
    <w:rsid w:val="00097FED"/>
    <w:rsid w:val="000A157C"/>
    <w:rsid w:val="000B040B"/>
    <w:rsid w:val="000B1071"/>
    <w:rsid w:val="000B5D40"/>
    <w:rsid w:val="000C2738"/>
    <w:rsid w:val="000C2F27"/>
    <w:rsid w:val="000C49FC"/>
    <w:rsid w:val="000C6256"/>
    <w:rsid w:val="000D47DC"/>
    <w:rsid w:val="000E09D7"/>
    <w:rsid w:val="000E347C"/>
    <w:rsid w:val="000E4077"/>
    <w:rsid w:val="000E4E9A"/>
    <w:rsid w:val="000F1B98"/>
    <w:rsid w:val="000F4EA8"/>
    <w:rsid w:val="00101A20"/>
    <w:rsid w:val="00105EEA"/>
    <w:rsid w:val="00106067"/>
    <w:rsid w:val="001078EF"/>
    <w:rsid w:val="00110A3D"/>
    <w:rsid w:val="00114B83"/>
    <w:rsid w:val="001200F8"/>
    <w:rsid w:val="00125D32"/>
    <w:rsid w:val="00134D3B"/>
    <w:rsid w:val="00135DCF"/>
    <w:rsid w:val="0013735D"/>
    <w:rsid w:val="001379D8"/>
    <w:rsid w:val="0014655B"/>
    <w:rsid w:val="00153DB9"/>
    <w:rsid w:val="00157E72"/>
    <w:rsid w:val="00164270"/>
    <w:rsid w:val="00164D88"/>
    <w:rsid w:val="001746CF"/>
    <w:rsid w:val="0017794F"/>
    <w:rsid w:val="00197794"/>
    <w:rsid w:val="001A0DCA"/>
    <w:rsid w:val="001A1D9D"/>
    <w:rsid w:val="001B0310"/>
    <w:rsid w:val="001B031D"/>
    <w:rsid w:val="001B6FD6"/>
    <w:rsid w:val="001B7383"/>
    <w:rsid w:val="001B7BA1"/>
    <w:rsid w:val="001B7E47"/>
    <w:rsid w:val="001C38C6"/>
    <w:rsid w:val="001D3C50"/>
    <w:rsid w:val="001D47AF"/>
    <w:rsid w:val="001D74D5"/>
    <w:rsid w:val="001D7773"/>
    <w:rsid w:val="001E29D7"/>
    <w:rsid w:val="001F0824"/>
    <w:rsid w:val="00200D12"/>
    <w:rsid w:val="002166A7"/>
    <w:rsid w:val="00221698"/>
    <w:rsid w:val="00235696"/>
    <w:rsid w:val="00235D54"/>
    <w:rsid w:val="00252148"/>
    <w:rsid w:val="0025381F"/>
    <w:rsid w:val="0025616D"/>
    <w:rsid w:val="002600F5"/>
    <w:rsid w:val="0026061E"/>
    <w:rsid w:val="00264320"/>
    <w:rsid w:val="00265BDE"/>
    <w:rsid w:val="0026681A"/>
    <w:rsid w:val="002676D9"/>
    <w:rsid w:val="00282177"/>
    <w:rsid w:val="002862F7"/>
    <w:rsid w:val="002A4F69"/>
    <w:rsid w:val="002A52FF"/>
    <w:rsid w:val="002A592F"/>
    <w:rsid w:val="002D0D74"/>
    <w:rsid w:val="002D2E00"/>
    <w:rsid w:val="002D41FF"/>
    <w:rsid w:val="002E2E5A"/>
    <w:rsid w:val="002F1370"/>
    <w:rsid w:val="002F28D0"/>
    <w:rsid w:val="002F7300"/>
    <w:rsid w:val="003017C9"/>
    <w:rsid w:val="00303398"/>
    <w:rsid w:val="00305AFA"/>
    <w:rsid w:val="003062D5"/>
    <w:rsid w:val="00310ED8"/>
    <w:rsid w:val="00316E3C"/>
    <w:rsid w:val="00317362"/>
    <w:rsid w:val="00327CC2"/>
    <w:rsid w:val="00337EE1"/>
    <w:rsid w:val="00345045"/>
    <w:rsid w:val="003469DC"/>
    <w:rsid w:val="00350760"/>
    <w:rsid w:val="0036335C"/>
    <w:rsid w:val="00366B64"/>
    <w:rsid w:val="003704B1"/>
    <w:rsid w:val="003733F6"/>
    <w:rsid w:val="00374670"/>
    <w:rsid w:val="003861B0"/>
    <w:rsid w:val="003A1284"/>
    <w:rsid w:val="003A2D91"/>
    <w:rsid w:val="003A6614"/>
    <w:rsid w:val="003B5BA6"/>
    <w:rsid w:val="003C0A77"/>
    <w:rsid w:val="003C3F72"/>
    <w:rsid w:val="003C7B6A"/>
    <w:rsid w:val="003D0A2B"/>
    <w:rsid w:val="003D3B06"/>
    <w:rsid w:val="003D3DF1"/>
    <w:rsid w:val="003D48DA"/>
    <w:rsid w:val="003D7FCF"/>
    <w:rsid w:val="003E0754"/>
    <w:rsid w:val="003E28DC"/>
    <w:rsid w:val="003F184D"/>
    <w:rsid w:val="003F1CF9"/>
    <w:rsid w:val="00400465"/>
    <w:rsid w:val="00412E5B"/>
    <w:rsid w:val="00427131"/>
    <w:rsid w:val="00433CEA"/>
    <w:rsid w:val="00441912"/>
    <w:rsid w:val="00445E1E"/>
    <w:rsid w:val="0044736F"/>
    <w:rsid w:val="00457E81"/>
    <w:rsid w:val="00480388"/>
    <w:rsid w:val="00492A61"/>
    <w:rsid w:val="00494871"/>
    <w:rsid w:val="004A1240"/>
    <w:rsid w:val="004A134B"/>
    <w:rsid w:val="004A4A99"/>
    <w:rsid w:val="004B6230"/>
    <w:rsid w:val="004B62A0"/>
    <w:rsid w:val="004C79CE"/>
    <w:rsid w:val="004E00D8"/>
    <w:rsid w:val="004E4F5A"/>
    <w:rsid w:val="004F1234"/>
    <w:rsid w:val="004F5668"/>
    <w:rsid w:val="004F60CC"/>
    <w:rsid w:val="004F7F57"/>
    <w:rsid w:val="005117D5"/>
    <w:rsid w:val="005215A1"/>
    <w:rsid w:val="00521D72"/>
    <w:rsid w:val="005255CE"/>
    <w:rsid w:val="00527381"/>
    <w:rsid w:val="00531C2F"/>
    <w:rsid w:val="00532B36"/>
    <w:rsid w:val="00541B56"/>
    <w:rsid w:val="0054278D"/>
    <w:rsid w:val="00544CF3"/>
    <w:rsid w:val="00546CD4"/>
    <w:rsid w:val="00567E33"/>
    <w:rsid w:val="00573105"/>
    <w:rsid w:val="0057329A"/>
    <w:rsid w:val="00574850"/>
    <w:rsid w:val="005759AC"/>
    <w:rsid w:val="005768FC"/>
    <w:rsid w:val="00581044"/>
    <w:rsid w:val="00581628"/>
    <w:rsid w:val="00581AD0"/>
    <w:rsid w:val="00583467"/>
    <w:rsid w:val="00587012"/>
    <w:rsid w:val="005A5FDD"/>
    <w:rsid w:val="005A6B61"/>
    <w:rsid w:val="005A7A60"/>
    <w:rsid w:val="005B3E13"/>
    <w:rsid w:val="005C0624"/>
    <w:rsid w:val="005C3D4B"/>
    <w:rsid w:val="005C42C4"/>
    <w:rsid w:val="005D1EA4"/>
    <w:rsid w:val="005D4717"/>
    <w:rsid w:val="005D4BA4"/>
    <w:rsid w:val="005D5426"/>
    <w:rsid w:val="005D5F65"/>
    <w:rsid w:val="005E0504"/>
    <w:rsid w:val="005E0C8C"/>
    <w:rsid w:val="005E0DCE"/>
    <w:rsid w:val="005E20C3"/>
    <w:rsid w:val="005E266E"/>
    <w:rsid w:val="005E6AC0"/>
    <w:rsid w:val="005F6D4E"/>
    <w:rsid w:val="005F7214"/>
    <w:rsid w:val="006065B6"/>
    <w:rsid w:val="006065FA"/>
    <w:rsid w:val="006111EE"/>
    <w:rsid w:val="00630991"/>
    <w:rsid w:val="00633D0C"/>
    <w:rsid w:val="00647894"/>
    <w:rsid w:val="00654B3D"/>
    <w:rsid w:val="006622A5"/>
    <w:rsid w:val="00664461"/>
    <w:rsid w:val="00666AA7"/>
    <w:rsid w:val="00672DD5"/>
    <w:rsid w:val="006826DD"/>
    <w:rsid w:val="00682A7C"/>
    <w:rsid w:val="00687ACA"/>
    <w:rsid w:val="0069550C"/>
    <w:rsid w:val="00696947"/>
    <w:rsid w:val="006A35D5"/>
    <w:rsid w:val="006C1276"/>
    <w:rsid w:val="006C2BCC"/>
    <w:rsid w:val="006C48FB"/>
    <w:rsid w:val="006C5AF2"/>
    <w:rsid w:val="006E3B29"/>
    <w:rsid w:val="006E64FD"/>
    <w:rsid w:val="006E7D5F"/>
    <w:rsid w:val="006F1C38"/>
    <w:rsid w:val="006F385C"/>
    <w:rsid w:val="006F789B"/>
    <w:rsid w:val="006F7984"/>
    <w:rsid w:val="00700FC8"/>
    <w:rsid w:val="007208CB"/>
    <w:rsid w:val="00725A92"/>
    <w:rsid w:val="00732006"/>
    <w:rsid w:val="00733E72"/>
    <w:rsid w:val="00740962"/>
    <w:rsid w:val="00742420"/>
    <w:rsid w:val="00744726"/>
    <w:rsid w:val="00747425"/>
    <w:rsid w:val="00747C14"/>
    <w:rsid w:val="007508D5"/>
    <w:rsid w:val="00756E78"/>
    <w:rsid w:val="00757156"/>
    <w:rsid w:val="00760291"/>
    <w:rsid w:val="00764448"/>
    <w:rsid w:val="00774C3E"/>
    <w:rsid w:val="00776840"/>
    <w:rsid w:val="00782DAA"/>
    <w:rsid w:val="007902C2"/>
    <w:rsid w:val="00790867"/>
    <w:rsid w:val="0079592D"/>
    <w:rsid w:val="007A1D30"/>
    <w:rsid w:val="007A5907"/>
    <w:rsid w:val="007A5C96"/>
    <w:rsid w:val="007B0C73"/>
    <w:rsid w:val="007B5DBA"/>
    <w:rsid w:val="007C2A44"/>
    <w:rsid w:val="007C3F14"/>
    <w:rsid w:val="007C4A7D"/>
    <w:rsid w:val="007D2171"/>
    <w:rsid w:val="007E1A97"/>
    <w:rsid w:val="007E3CCC"/>
    <w:rsid w:val="007E61C9"/>
    <w:rsid w:val="007F358D"/>
    <w:rsid w:val="007F4F6C"/>
    <w:rsid w:val="00804F4E"/>
    <w:rsid w:val="00806DAF"/>
    <w:rsid w:val="0081079C"/>
    <w:rsid w:val="00812C93"/>
    <w:rsid w:val="00817A01"/>
    <w:rsid w:val="00820B29"/>
    <w:rsid w:val="008256ED"/>
    <w:rsid w:val="00831CC6"/>
    <w:rsid w:val="008407A1"/>
    <w:rsid w:val="0084317E"/>
    <w:rsid w:val="00851040"/>
    <w:rsid w:val="008550A5"/>
    <w:rsid w:val="008559EE"/>
    <w:rsid w:val="008561CF"/>
    <w:rsid w:val="00865CCA"/>
    <w:rsid w:val="00890FF6"/>
    <w:rsid w:val="00893218"/>
    <w:rsid w:val="00893C65"/>
    <w:rsid w:val="008949BD"/>
    <w:rsid w:val="00894D33"/>
    <w:rsid w:val="00897DE8"/>
    <w:rsid w:val="008A425C"/>
    <w:rsid w:val="008A5D49"/>
    <w:rsid w:val="008B11D7"/>
    <w:rsid w:val="008B2D69"/>
    <w:rsid w:val="008C0398"/>
    <w:rsid w:val="008C3B74"/>
    <w:rsid w:val="008D3D8F"/>
    <w:rsid w:val="008D5FE3"/>
    <w:rsid w:val="008E3AFC"/>
    <w:rsid w:val="008F3B95"/>
    <w:rsid w:val="009029F7"/>
    <w:rsid w:val="009068E6"/>
    <w:rsid w:val="0092232D"/>
    <w:rsid w:val="009304F6"/>
    <w:rsid w:val="009320DD"/>
    <w:rsid w:val="00943DB2"/>
    <w:rsid w:val="0095276B"/>
    <w:rsid w:val="00953961"/>
    <w:rsid w:val="00953ACF"/>
    <w:rsid w:val="00960E9E"/>
    <w:rsid w:val="00963282"/>
    <w:rsid w:val="00966690"/>
    <w:rsid w:val="00967C84"/>
    <w:rsid w:val="00974FB3"/>
    <w:rsid w:val="00981BD7"/>
    <w:rsid w:val="00982F1A"/>
    <w:rsid w:val="009924E3"/>
    <w:rsid w:val="009A06EB"/>
    <w:rsid w:val="009A16E0"/>
    <w:rsid w:val="009A378D"/>
    <w:rsid w:val="009A5125"/>
    <w:rsid w:val="009A6D19"/>
    <w:rsid w:val="009A7F56"/>
    <w:rsid w:val="009B4FAC"/>
    <w:rsid w:val="009B5A62"/>
    <w:rsid w:val="009C197F"/>
    <w:rsid w:val="009C7CE9"/>
    <w:rsid w:val="009D7352"/>
    <w:rsid w:val="009E04CC"/>
    <w:rsid w:val="009E1B04"/>
    <w:rsid w:val="009E2420"/>
    <w:rsid w:val="009F5036"/>
    <w:rsid w:val="009F52DC"/>
    <w:rsid w:val="009F57E0"/>
    <w:rsid w:val="00A0340A"/>
    <w:rsid w:val="00A05E88"/>
    <w:rsid w:val="00A15FA3"/>
    <w:rsid w:val="00A163F1"/>
    <w:rsid w:val="00A246B2"/>
    <w:rsid w:val="00A32D6E"/>
    <w:rsid w:val="00A32F19"/>
    <w:rsid w:val="00A33B04"/>
    <w:rsid w:val="00A344B0"/>
    <w:rsid w:val="00A40897"/>
    <w:rsid w:val="00A4586B"/>
    <w:rsid w:val="00A6491A"/>
    <w:rsid w:val="00A65F94"/>
    <w:rsid w:val="00A74A49"/>
    <w:rsid w:val="00A74DBA"/>
    <w:rsid w:val="00A764A5"/>
    <w:rsid w:val="00A76B36"/>
    <w:rsid w:val="00A877E0"/>
    <w:rsid w:val="00A9134D"/>
    <w:rsid w:val="00A91D78"/>
    <w:rsid w:val="00A93344"/>
    <w:rsid w:val="00A95495"/>
    <w:rsid w:val="00AA7B5A"/>
    <w:rsid w:val="00AD01B3"/>
    <w:rsid w:val="00AD27A4"/>
    <w:rsid w:val="00AD2900"/>
    <w:rsid w:val="00AD5E89"/>
    <w:rsid w:val="00AF08A3"/>
    <w:rsid w:val="00AF3500"/>
    <w:rsid w:val="00AF421E"/>
    <w:rsid w:val="00B04D31"/>
    <w:rsid w:val="00B14A66"/>
    <w:rsid w:val="00B15DE8"/>
    <w:rsid w:val="00B371A7"/>
    <w:rsid w:val="00B4285A"/>
    <w:rsid w:val="00B42BE7"/>
    <w:rsid w:val="00B450D3"/>
    <w:rsid w:val="00B47F0F"/>
    <w:rsid w:val="00B512BA"/>
    <w:rsid w:val="00B66BA3"/>
    <w:rsid w:val="00B66C22"/>
    <w:rsid w:val="00B67E97"/>
    <w:rsid w:val="00B83358"/>
    <w:rsid w:val="00B917BB"/>
    <w:rsid w:val="00B91B41"/>
    <w:rsid w:val="00BA7FF8"/>
    <w:rsid w:val="00BB04E0"/>
    <w:rsid w:val="00BB0734"/>
    <w:rsid w:val="00BB0D4C"/>
    <w:rsid w:val="00BC0485"/>
    <w:rsid w:val="00BC7058"/>
    <w:rsid w:val="00BD05CF"/>
    <w:rsid w:val="00BD6618"/>
    <w:rsid w:val="00BF6D41"/>
    <w:rsid w:val="00C04714"/>
    <w:rsid w:val="00C11489"/>
    <w:rsid w:val="00C14223"/>
    <w:rsid w:val="00C15B2F"/>
    <w:rsid w:val="00C17C55"/>
    <w:rsid w:val="00C21995"/>
    <w:rsid w:val="00C23318"/>
    <w:rsid w:val="00C30399"/>
    <w:rsid w:val="00C305BB"/>
    <w:rsid w:val="00C33509"/>
    <w:rsid w:val="00C50B9C"/>
    <w:rsid w:val="00C5704A"/>
    <w:rsid w:val="00C67C36"/>
    <w:rsid w:val="00C72AE9"/>
    <w:rsid w:val="00C81B7F"/>
    <w:rsid w:val="00C836A5"/>
    <w:rsid w:val="00C855D9"/>
    <w:rsid w:val="00C9079A"/>
    <w:rsid w:val="00C91A01"/>
    <w:rsid w:val="00C92D65"/>
    <w:rsid w:val="00CA5EF9"/>
    <w:rsid w:val="00CB56AA"/>
    <w:rsid w:val="00CB5E6E"/>
    <w:rsid w:val="00CC18A4"/>
    <w:rsid w:val="00CC43F5"/>
    <w:rsid w:val="00CC4BF7"/>
    <w:rsid w:val="00CD7014"/>
    <w:rsid w:val="00CE18B8"/>
    <w:rsid w:val="00CE383F"/>
    <w:rsid w:val="00CF21F8"/>
    <w:rsid w:val="00CF7EA2"/>
    <w:rsid w:val="00D0448D"/>
    <w:rsid w:val="00D06E51"/>
    <w:rsid w:val="00D11618"/>
    <w:rsid w:val="00D11825"/>
    <w:rsid w:val="00D27085"/>
    <w:rsid w:val="00D273B2"/>
    <w:rsid w:val="00D306BB"/>
    <w:rsid w:val="00D35F64"/>
    <w:rsid w:val="00D4214D"/>
    <w:rsid w:val="00D426E0"/>
    <w:rsid w:val="00D54FB2"/>
    <w:rsid w:val="00D61073"/>
    <w:rsid w:val="00D613B6"/>
    <w:rsid w:val="00D62A2F"/>
    <w:rsid w:val="00D63B85"/>
    <w:rsid w:val="00D65A22"/>
    <w:rsid w:val="00D7042F"/>
    <w:rsid w:val="00D93A61"/>
    <w:rsid w:val="00D9409B"/>
    <w:rsid w:val="00D948B3"/>
    <w:rsid w:val="00DA0A39"/>
    <w:rsid w:val="00DA58A8"/>
    <w:rsid w:val="00DA6797"/>
    <w:rsid w:val="00DB1E18"/>
    <w:rsid w:val="00DB7F8E"/>
    <w:rsid w:val="00DC331A"/>
    <w:rsid w:val="00DD71ED"/>
    <w:rsid w:val="00DE41E4"/>
    <w:rsid w:val="00DF4E8C"/>
    <w:rsid w:val="00E03217"/>
    <w:rsid w:val="00E100DA"/>
    <w:rsid w:val="00E162A1"/>
    <w:rsid w:val="00E2112B"/>
    <w:rsid w:val="00E241B2"/>
    <w:rsid w:val="00E47F91"/>
    <w:rsid w:val="00E52315"/>
    <w:rsid w:val="00E53651"/>
    <w:rsid w:val="00E56F0C"/>
    <w:rsid w:val="00E62013"/>
    <w:rsid w:val="00E6213F"/>
    <w:rsid w:val="00E66F24"/>
    <w:rsid w:val="00E70F07"/>
    <w:rsid w:val="00E71F05"/>
    <w:rsid w:val="00E738D4"/>
    <w:rsid w:val="00E7474B"/>
    <w:rsid w:val="00E80975"/>
    <w:rsid w:val="00E90E89"/>
    <w:rsid w:val="00E94498"/>
    <w:rsid w:val="00E94948"/>
    <w:rsid w:val="00EA4F5B"/>
    <w:rsid w:val="00EB5C2C"/>
    <w:rsid w:val="00EC5938"/>
    <w:rsid w:val="00EC6FCE"/>
    <w:rsid w:val="00ED149B"/>
    <w:rsid w:val="00ED4D06"/>
    <w:rsid w:val="00ED718C"/>
    <w:rsid w:val="00EE60E3"/>
    <w:rsid w:val="00EE6CAB"/>
    <w:rsid w:val="00EE7D21"/>
    <w:rsid w:val="00F011CD"/>
    <w:rsid w:val="00F0670B"/>
    <w:rsid w:val="00F125A5"/>
    <w:rsid w:val="00F14799"/>
    <w:rsid w:val="00F1495A"/>
    <w:rsid w:val="00F159F7"/>
    <w:rsid w:val="00F23356"/>
    <w:rsid w:val="00F25F32"/>
    <w:rsid w:val="00F268F2"/>
    <w:rsid w:val="00F3441D"/>
    <w:rsid w:val="00F362B0"/>
    <w:rsid w:val="00F46499"/>
    <w:rsid w:val="00F5131F"/>
    <w:rsid w:val="00F52E71"/>
    <w:rsid w:val="00F530B2"/>
    <w:rsid w:val="00F534AB"/>
    <w:rsid w:val="00F54DBA"/>
    <w:rsid w:val="00F571C8"/>
    <w:rsid w:val="00F57932"/>
    <w:rsid w:val="00F64248"/>
    <w:rsid w:val="00F76BCA"/>
    <w:rsid w:val="00F8025D"/>
    <w:rsid w:val="00F83E6C"/>
    <w:rsid w:val="00F85099"/>
    <w:rsid w:val="00F85B99"/>
    <w:rsid w:val="00F905FF"/>
    <w:rsid w:val="00F945A2"/>
    <w:rsid w:val="00F97E00"/>
    <w:rsid w:val="00FA1AA8"/>
    <w:rsid w:val="00FA59BD"/>
    <w:rsid w:val="00FA611E"/>
    <w:rsid w:val="00FA6C75"/>
    <w:rsid w:val="00FB365B"/>
    <w:rsid w:val="00FC0FBF"/>
    <w:rsid w:val="00FD0BBF"/>
    <w:rsid w:val="00FD294C"/>
    <w:rsid w:val="00FD3D0E"/>
    <w:rsid w:val="00FD402E"/>
    <w:rsid w:val="00FD4DBF"/>
    <w:rsid w:val="00FE0185"/>
    <w:rsid w:val="00FE0A63"/>
    <w:rsid w:val="00FE3236"/>
    <w:rsid w:val="00FE5E52"/>
    <w:rsid w:val="00FF3BBE"/>
    <w:rsid w:val="00FF4FC6"/>
    <w:rsid w:val="00FF58AB"/>
    <w:rsid w:val="00FF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67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A6797"/>
    <w:rPr>
      <w:rFonts w:ascii="Times New Roman" w:eastAsia="Times New Roman" w:hAnsi="Times New Roman" w:cs="Times New Roman"/>
      <w:sz w:val="24"/>
      <w:szCs w:val="24"/>
      <w:lang w:eastAsia="ru-RU"/>
    </w:rPr>
  </w:style>
  <w:style w:type="character" w:styleId="a5">
    <w:name w:val="page number"/>
    <w:basedOn w:val="a0"/>
    <w:rsid w:val="00DA6797"/>
  </w:style>
  <w:style w:type="character" w:styleId="a6">
    <w:name w:val="Hyperlink"/>
    <w:basedOn w:val="a0"/>
    <w:unhideWhenUsed/>
    <w:rsid w:val="00DA6797"/>
    <w:rPr>
      <w:color w:val="404040"/>
      <w:u w:val="single"/>
    </w:rPr>
  </w:style>
  <w:style w:type="paragraph" w:styleId="a7">
    <w:name w:val="Balloon Text"/>
    <w:basedOn w:val="a"/>
    <w:link w:val="a8"/>
    <w:semiHidden/>
    <w:unhideWhenUsed/>
    <w:rsid w:val="00433C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CEA"/>
    <w:rPr>
      <w:rFonts w:ascii="Tahoma" w:hAnsi="Tahoma" w:cs="Tahoma"/>
      <w:sz w:val="16"/>
      <w:szCs w:val="16"/>
    </w:rPr>
  </w:style>
  <w:style w:type="numbering" w:customStyle="1" w:styleId="1">
    <w:name w:val="Нет списка1"/>
    <w:next w:val="a2"/>
    <w:semiHidden/>
    <w:rsid w:val="003D0A2B"/>
  </w:style>
  <w:style w:type="table" w:styleId="a9">
    <w:name w:val="Table Grid"/>
    <w:basedOn w:val="a1"/>
    <w:uiPriority w:val="59"/>
    <w:rsid w:val="003D0A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D0A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D0A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D0A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3D0A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3D0A2B"/>
    <w:rPr>
      <w:rFonts w:ascii="Times New Roman" w:eastAsia="Times New Roman" w:hAnsi="Times New Roman" w:cs="Times New Roman"/>
      <w:sz w:val="24"/>
      <w:szCs w:val="24"/>
      <w:lang w:eastAsia="ru-RU"/>
    </w:rPr>
  </w:style>
  <w:style w:type="paragraph" w:styleId="ac">
    <w:name w:val="No Spacing"/>
    <w:uiPriority w:val="1"/>
    <w:qFormat/>
    <w:rsid w:val="003D0A2B"/>
    <w:pPr>
      <w:spacing w:after="0" w:line="240" w:lineRule="auto"/>
    </w:pPr>
    <w:rPr>
      <w:rFonts w:ascii="Calibri" w:eastAsia="Calibri" w:hAnsi="Calibri" w:cs="Times New Roman"/>
    </w:rPr>
  </w:style>
  <w:style w:type="paragraph" w:styleId="ad">
    <w:name w:val="List Paragraph"/>
    <w:basedOn w:val="a"/>
    <w:uiPriority w:val="34"/>
    <w:qFormat/>
    <w:rsid w:val="003D0A2B"/>
    <w:pPr>
      <w:ind w:left="720"/>
      <w:contextualSpacing/>
    </w:pPr>
  </w:style>
  <w:style w:type="table" w:customStyle="1" w:styleId="10">
    <w:name w:val="Сетка таблицы1"/>
    <w:basedOn w:val="a1"/>
    <w:next w:val="a9"/>
    <w:uiPriority w:val="59"/>
    <w:rsid w:val="0084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E71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F01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67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A6797"/>
    <w:rPr>
      <w:rFonts w:ascii="Times New Roman" w:eastAsia="Times New Roman" w:hAnsi="Times New Roman" w:cs="Times New Roman"/>
      <w:sz w:val="24"/>
      <w:szCs w:val="24"/>
      <w:lang w:eastAsia="ru-RU"/>
    </w:rPr>
  </w:style>
  <w:style w:type="character" w:styleId="a5">
    <w:name w:val="page number"/>
    <w:basedOn w:val="a0"/>
    <w:rsid w:val="00DA6797"/>
  </w:style>
  <w:style w:type="character" w:styleId="a6">
    <w:name w:val="Hyperlink"/>
    <w:basedOn w:val="a0"/>
    <w:unhideWhenUsed/>
    <w:rsid w:val="00DA6797"/>
    <w:rPr>
      <w:color w:val="404040"/>
      <w:u w:val="single"/>
    </w:rPr>
  </w:style>
  <w:style w:type="paragraph" w:styleId="a7">
    <w:name w:val="Balloon Text"/>
    <w:basedOn w:val="a"/>
    <w:link w:val="a8"/>
    <w:semiHidden/>
    <w:unhideWhenUsed/>
    <w:rsid w:val="00433C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CEA"/>
    <w:rPr>
      <w:rFonts w:ascii="Tahoma" w:hAnsi="Tahoma" w:cs="Tahoma"/>
      <w:sz w:val="16"/>
      <w:szCs w:val="16"/>
    </w:rPr>
  </w:style>
  <w:style w:type="numbering" w:customStyle="1" w:styleId="1">
    <w:name w:val="Нет списка1"/>
    <w:next w:val="a2"/>
    <w:semiHidden/>
    <w:rsid w:val="003D0A2B"/>
  </w:style>
  <w:style w:type="table" w:styleId="a9">
    <w:name w:val="Table Grid"/>
    <w:basedOn w:val="a1"/>
    <w:uiPriority w:val="59"/>
    <w:rsid w:val="003D0A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D0A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D0A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D0A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3D0A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3D0A2B"/>
    <w:rPr>
      <w:rFonts w:ascii="Times New Roman" w:eastAsia="Times New Roman" w:hAnsi="Times New Roman" w:cs="Times New Roman"/>
      <w:sz w:val="24"/>
      <w:szCs w:val="24"/>
      <w:lang w:eastAsia="ru-RU"/>
    </w:rPr>
  </w:style>
  <w:style w:type="paragraph" w:styleId="ac">
    <w:name w:val="No Spacing"/>
    <w:uiPriority w:val="1"/>
    <w:qFormat/>
    <w:rsid w:val="003D0A2B"/>
    <w:pPr>
      <w:spacing w:after="0" w:line="240" w:lineRule="auto"/>
    </w:pPr>
    <w:rPr>
      <w:rFonts w:ascii="Calibri" w:eastAsia="Calibri" w:hAnsi="Calibri" w:cs="Times New Roman"/>
    </w:rPr>
  </w:style>
  <w:style w:type="paragraph" w:styleId="ad">
    <w:name w:val="List Paragraph"/>
    <w:basedOn w:val="a"/>
    <w:uiPriority w:val="34"/>
    <w:qFormat/>
    <w:rsid w:val="003D0A2B"/>
    <w:pPr>
      <w:ind w:left="720"/>
      <w:contextualSpacing/>
    </w:pPr>
  </w:style>
  <w:style w:type="table" w:customStyle="1" w:styleId="10">
    <w:name w:val="Сетка таблицы1"/>
    <w:basedOn w:val="a1"/>
    <w:next w:val="a9"/>
    <w:uiPriority w:val="59"/>
    <w:rsid w:val="0084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E71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F01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734">
      <w:bodyDiv w:val="1"/>
      <w:marLeft w:val="0"/>
      <w:marRight w:val="0"/>
      <w:marTop w:val="0"/>
      <w:marBottom w:val="0"/>
      <w:divBdr>
        <w:top w:val="none" w:sz="0" w:space="0" w:color="auto"/>
        <w:left w:val="none" w:sz="0" w:space="0" w:color="auto"/>
        <w:bottom w:val="none" w:sz="0" w:space="0" w:color="auto"/>
        <w:right w:val="none" w:sz="0" w:space="0" w:color="auto"/>
      </w:divBdr>
    </w:div>
    <w:div w:id="384259663">
      <w:bodyDiv w:val="1"/>
      <w:marLeft w:val="0"/>
      <w:marRight w:val="0"/>
      <w:marTop w:val="0"/>
      <w:marBottom w:val="0"/>
      <w:divBdr>
        <w:top w:val="none" w:sz="0" w:space="0" w:color="auto"/>
        <w:left w:val="none" w:sz="0" w:space="0" w:color="auto"/>
        <w:bottom w:val="none" w:sz="0" w:space="0" w:color="auto"/>
        <w:right w:val="none" w:sz="0" w:space="0" w:color="auto"/>
      </w:divBdr>
    </w:div>
    <w:div w:id="888299550">
      <w:bodyDiv w:val="1"/>
      <w:marLeft w:val="0"/>
      <w:marRight w:val="0"/>
      <w:marTop w:val="0"/>
      <w:marBottom w:val="0"/>
      <w:divBdr>
        <w:top w:val="none" w:sz="0" w:space="0" w:color="auto"/>
        <w:left w:val="none" w:sz="0" w:space="0" w:color="auto"/>
        <w:bottom w:val="none" w:sz="0" w:space="0" w:color="auto"/>
        <w:right w:val="none" w:sz="0" w:space="0" w:color="auto"/>
      </w:divBdr>
    </w:div>
    <w:div w:id="172491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D1DC24963987A31F9FD863F5946112DEFED5DE3573DA5803FEABD212CFFE4349D6FF12AFDE39F6BB8BC3f6mBC" TargetMode="External"/><Relationship Id="rId18" Type="http://schemas.openxmlformats.org/officeDocument/2006/relationships/hyperlink" Target="consultantplus://offline/ref=4CFB693E4D032C5122D4C1CD66A54A11269134C18DA48B008BA85934CF59BDC37DCEF9F5E150195B039380vDS8D" TargetMode="External"/><Relationship Id="rId26" Type="http://schemas.openxmlformats.org/officeDocument/2006/relationships/hyperlink" Target="consultantplus://offline/ref=4CFB693E4D032C5122D4C1CD66A54A11269134C18FA68C0680A85934CF59BDC37DCEF9F5E150195B049287vDSFD" TargetMode="External"/><Relationship Id="rId39" Type="http://schemas.openxmlformats.org/officeDocument/2006/relationships/hyperlink" Target="consultantplus://offline/ref=4EE07D2046E0A2EDBC3C5056788C7B5A62781F700BCB7CDE58E113FA316949E703899E79C55AB9B0148E00PBLBL" TargetMode="External"/><Relationship Id="rId21" Type="http://schemas.openxmlformats.org/officeDocument/2006/relationships/hyperlink" Target="consultantplus://offline/ref=4CFB693E4D032C5122D4C1CD66A54A11269134C18FA68C0680A85934CF59BDC37DCEF9F5E150195B049284vDSBD" TargetMode="External"/><Relationship Id="rId34" Type="http://schemas.openxmlformats.org/officeDocument/2006/relationships/hyperlink" Target="consultantplus://offline/ref=4CFB693E4D032C5122D4C1CD66A54A11269134C18FA68C0680A85934CF59BDC37DCEF9F5E150195B049186vDSED" TargetMode="External"/><Relationship Id="rId42" Type="http://schemas.openxmlformats.org/officeDocument/2006/relationships/hyperlink" Target="consultantplus://offline/ref=2ACA126AB7AB8856CA431F140BAAFCD2FCD330D1C8263CFD380E146C1E9F232FDDE9D10DBF942A2271B8z2P6D" TargetMode="External"/><Relationship Id="rId47" Type="http://schemas.openxmlformats.org/officeDocument/2006/relationships/hyperlink" Target="consultantplus://offline/ref=2ACA126AB7AB8856CA431F140BAAFCD2FCD330D1C82738FD3004146C1E9F232FDDE9D10DBF942A2572B8262Cz7PDD" TargetMode="External"/><Relationship Id="rId50" Type="http://schemas.openxmlformats.org/officeDocument/2006/relationships/hyperlink" Target="consultantplus://offline/ref=2ACA126AB7AB8856CA431F140BAAFCD2FCD330D1C8263CFD380E146C1E9F232FDDE9D10DBF942A2271B1z2P3D" TargetMode="External"/><Relationship Id="rId55" Type="http://schemas.openxmlformats.org/officeDocument/2006/relationships/hyperlink" Target="consultantplus://offline/ref=2ACA126AB7AB8856CA4301191DC6A3DDFED16ADCCB2730A26553123B41zCPFD" TargetMode="External"/><Relationship Id="rId63" Type="http://schemas.openxmlformats.org/officeDocument/2006/relationships/hyperlink" Target="consultantplus://offline/ref=2ACA126AB7AB8856CA431F140BAAFCD2FCD330D1C8263CFD380E146C1E9F232FDDE9D10DBF942A2573BA2E2Dz7PFD" TargetMode="External"/><Relationship Id="rId68" Type="http://schemas.openxmlformats.org/officeDocument/2006/relationships/hyperlink" Target="consultantplus://offline/ref=2ACA126AB7AB8856CA431F140BAAFCD2FCD330D1C8263CFD380E146C1E9F232FDDE9D10DBF942A2271B8z2P6D"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3AB5DC1E0EAF7F3237341BD3C8B27ACBD5B17399987EEBDFB6C198AFC9BEEC00B511665DD65DD4549B7D9xDl4C" TargetMode="External"/><Relationship Id="rId29" Type="http://schemas.openxmlformats.org/officeDocument/2006/relationships/hyperlink" Target="consultantplus://offline/ref=4CFB693E4D032C5122D4C1CD66A54A11269134C18FA68C0680A85934CF59BDC37DCEF9F5E150195B049288vDS8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4CFB693E4D032C5122D4C1CD66A54A11269134C18FA68C0680A85934CF59BDC37DCEF9F5E150195B049284vDSBD" TargetMode="External"/><Relationship Id="rId32" Type="http://schemas.openxmlformats.org/officeDocument/2006/relationships/hyperlink" Target="consultantplus://offline/ref=4CFB693E4D032C5122D4C1CD66A54A11269134C18FA68C0680A85934CF59BDC37DCEF9F5E150195B049288vDS8D" TargetMode="External"/><Relationship Id="rId37" Type="http://schemas.openxmlformats.org/officeDocument/2006/relationships/hyperlink" Target="consultantplus://offline/ref=4CFB693E4D032C5122D4C1CD66A54A11269134C18FA68C0680A85934CF59BDC37DCEF9F5E150195B049189vDSBD" TargetMode="External"/><Relationship Id="rId40" Type="http://schemas.openxmlformats.org/officeDocument/2006/relationships/hyperlink" Target="consultantplus://offline/ref=2ACA126AB7AB8856CA431F140BAAFCD2FCD330D1C8253CF13907146C1E9F232FDDE9D10DBF942A2572BB262Cz7P4D" TargetMode="External"/><Relationship Id="rId45" Type="http://schemas.openxmlformats.org/officeDocument/2006/relationships/hyperlink" Target="consultantplus://offline/ref=2ACA126AB7AB8856CA431F140BAAFCD2FCD330D1C82738FD3004146C1E9F232FDDE9D10DBF942A2572B8262Bz7P4D" TargetMode="External"/><Relationship Id="rId53" Type="http://schemas.openxmlformats.org/officeDocument/2006/relationships/hyperlink" Target="consultantplus://offline/ref=2ACA126AB7AB8856CA4301191DC6A3DDFED16ADCCB2730A26553123B41zCPFD" TargetMode="External"/><Relationship Id="rId58" Type="http://schemas.openxmlformats.org/officeDocument/2006/relationships/hyperlink" Target="consultantplus://offline/ref=2ACA126AB7AB8856CA431F140BAAFCD2FCD330D1C82738FD3004146C1E9F232FDDE9D10DBF942A2572B8262Dz7PED" TargetMode="External"/><Relationship Id="rId66" Type="http://schemas.openxmlformats.org/officeDocument/2006/relationships/hyperlink" Target="consultantplus://offline/ref=2ACA126AB7AB8856CA431F140BAAFCD2FCD330D1C82738FD3004146C1E9F232FDDE9D10DBF942A2572B8262Dz7PAD" TargetMode="External"/><Relationship Id="rId5" Type="http://schemas.openxmlformats.org/officeDocument/2006/relationships/settings" Target="settings.xml"/><Relationship Id="rId15" Type="http://schemas.openxmlformats.org/officeDocument/2006/relationships/hyperlink" Target="http://www.krasagro.ru/docs/1297656299-29693.doc" TargetMode="External"/><Relationship Id="rId23" Type="http://schemas.openxmlformats.org/officeDocument/2006/relationships/hyperlink" Target="consultantplus://offline/ref=4CFB693E4D032C5122D4C1CD66A54A11269134C18FA68C0680A85934CF59BDC37DCEF9F5E150195B049183vDSDD" TargetMode="External"/><Relationship Id="rId28" Type="http://schemas.openxmlformats.org/officeDocument/2006/relationships/hyperlink" Target="consultantplus://offline/ref=4CFB693E4D032C5122D4C1CD66A54A11269134C18FA68C0680A85934CF59BDC37DCEF9F5E150195B049185vDSED" TargetMode="External"/><Relationship Id="rId36" Type="http://schemas.openxmlformats.org/officeDocument/2006/relationships/hyperlink" Target="consultantplus://offline/ref=4CFB693E4D032C5122D4C1CD66A54A11269134C18FA68C0680A85934CF59BDC37DCEF9F5E150195B049186vDSAD" TargetMode="External"/><Relationship Id="rId49" Type="http://schemas.openxmlformats.org/officeDocument/2006/relationships/hyperlink" Target="consultantplus://offline/ref=2ACA126AB7AB8856CA431F140BAAFCD2FCD330D1C82738FD3004146C1E9F232FDDE9D10DBF942A2572B8262Cz7PED" TargetMode="External"/><Relationship Id="rId57" Type="http://schemas.openxmlformats.org/officeDocument/2006/relationships/hyperlink" Target="consultantplus://offline/ref=2ACA126AB7AB8856CA431F140BAAFCD2FCD330D1C82738FD3004146C1E9F232FDDE9D10DBF942A2572B8262Cz7PFD" TargetMode="External"/><Relationship Id="rId61" Type="http://schemas.openxmlformats.org/officeDocument/2006/relationships/hyperlink" Target="consultantplus://offline/ref=2ACA126AB7AB8856CA431F140BAAFCD2FCD330D1C8263CFD380E146C1E9F232FDDE9D10DBF942A2271B1z2P3D" TargetMode="External"/><Relationship Id="rId10" Type="http://schemas.openxmlformats.org/officeDocument/2006/relationships/hyperlink" Target="http://www.krasagro.ru/docs/1297656299-29693.doc" TargetMode="External"/><Relationship Id="rId19" Type="http://schemas.openxmlformats.org/officeDocument/2006/relationships/hyperlink" Target="consultantplus://offline/ref=4CFB693E4D032C5122D4C1CD66A54A11269134C18DA48B008BA85934CF59BDC37DCEF9F5E150195B039286vDSAD" TargetMode="External"/><Relationship Id="rId31" Type="http://schemas.openxmlformats.org/officeDocument/2006/relationships/hyperlink" Target="consultantplus://offline/ref=B80A435B918E50F3FF36F161F2422C090C1FE99009ED6771E8CC91A65567E2D3D804646D424D5E6C84CE986442H" TargetMode="External"/><Relationship Id="rId44" Type="http://schemas.openxmlformats.org/officeDocument/2006/relationships/hyperlink" Target="consultantplus://offline/ref=2ACA126AB7AB8856CA4301191DC6A3DDFED16DDDCE2330A26553123B41CF257A9DA9D758FCD02422z7P3D" TargetMode="External"/><Relationship Id="rId52" Type="http://schemas.openxmlformats.org/officeDocument/2006/relationships/hyperlink" Target="consultantplus://offline/ref=2ACA126AB7AB8856CA431F140BAAFCD2FCD330D1C8263CFD380E146C1E9F232FDDE9D10DBF942A2271B1z2P3D" TargetMode="External"/><Relationship Id="rId60" Type="http://schemas.openxmlformats.org/officeDocument/2006/relationships/hyperlink" Target="consultantplus://offline/ref=2ACA126AB7AB8856CA431F140BAAFCD2FCD330D1C8263CFD380E146C1E9F232FDDE9D10DBF942A2573BA2E2Dz7PFD" TargetMode="External"/><Relationship Id="rId65" Type="http://schemas.openxmlformats.org/officeDocument/2006/relationships/hyperlink" Target="consultantplus://offline/ref=2ACA126AB7AB8856CA431F140BAAFCD2FCD330D1C82738FD3004146C1E9F232FDDE9D10DBF942A2572B8262Dz7PF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FD1DC24963987A31F9FD863F5946112DEFED5DE3478DA5805FEABD212CFFE4349D6FF12AFDE39F6BB8BC3f6mBC" TargetMode="External"/><Relationship Id="rId22" Type="http://schemas.openxmlformats.org/officeDocument/2006/relationships/hyperlink" Target="consultantplus://offline/ref=4CFB693E4D032C5122D4C1CD66A54A11269134C18FA68C0680A85934CF59BDC37DCEF9F5E150195B049180vDS4D" TargetMode="External"/><Relationship Id="rId27" Type="http://schemas.openxmlformats.org/officeDocument/2006/relationships/hyperlink" Target="consultantplus://offline/ref=4CFB693E4D032C5122D4C1CD66A54A11269134C18FA68C0680A85934CF59BDC37DCEF9F5E150195B049183vDSFD" TargetMode="External"/><Relationship Id="rId30" Type="http://schemas.openxmlformats.org/officeDocument/2006/relationships/hyperlink" Target="consultantplus://offline/ref=B80A435B918E50F3FF36F161F2422C090C1FE99009ED6771E8CC91A65567E2D3D804646D424D5E6C84CE976448H" TargetMode="External"/><Relationship Id="rId35" Type="http://schemas.openxmlformats.org/officeDocument/2006/relationships/hyperlink" Target="consultantplus://offline/ref=4CFB693E4D032C5122D4C1CD66A54A11269134C18FA68C0680A85934CF59BDC37DCEF9F5E150195B049186vDSAD" TargetMode="External"/><Relationship Id="rId43" Type="http://schemas.openxmlformats.org/officeDocument/2006/relationships/hyperlink" Target="consultantplus://offline/ref=2ACA126AB7AB8856CA431F140BAAFCD2FCD330D1C82738FD3004146C1E9F232FDDE9D10DBF942A2572B8262Bz7P9D" TargetMode="External"/><Relationship Id="rId48" Type="http://schemas.openxmlformats.org/officeDocument/2006/relationships/hyperlink" Target="consultantplus://offline/ref=2ACA126AB7AB8856CA431F140BAAFCD2FCD330D1C8263CFD380E146C1E9F232FDDE9D10DBF942A2271B1z2P7D" TargetMode="External"/><Relationship Id="rId56" Type="http://schemas.openxmlformats.org/officeDocument/2006/relationships/hyperlink" Target="consultantplus://offline/ref=2ACA126AB7AB8856CA4301191DC6A3DDFEDF6ADFCC2730A26553123B41CF257A9DA9D758FCD02725z7P0D" TargetMode="External"/><Relationship Id="rId64" Type="http://schemas.openxmlformats.org/officeDocument/2006/relationships/hyperlink" Target="consultantplus://offline/ref=2ACA126AB7AB8856CA431F140BAAFCD2FCD330D1C8263CFD380E146C1E9F232FDDE9D10DBF942A2271B1z2P3D" TargetMode="External"/><Relationship Id="rId69" Type="http://schemas.openxmlformats.org/officeDocument/2006/relationships/hyperlink" Target="consultantplus://offline/ref=2ACA126AB7AB8856CA431F140BAAFCD2FCD330D1C82738FD3004146C1E9F232FDDE9D10DBF942A2572B8262Bz7PDD" TargetMode="External"/><Relationship Id="rId8" Type="http://schemas.openxmlformats.org/officeDocument/2006/relationships/endnotes" Target="endnotes.xml"/><Relationship Id="rId51" Type="http://schemas.openxmlformats.org/officeDocument/2006/relationships/hyperlink" Target="consultantplus://offline/ref=2ACA126AB7AB8856CA431F140BAAFCD2FCD330D1C8263CFD380E146C1E9F232FDDE9D10DBF942A2271B1z2P7D"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krasagro.ru/docs/1297656299-29693.doc" TargetMode="External"/><Relationship Id="rId17" Type="http://schemas.openxmlformats.org/officeDocument/2006/relationships/hyperlink" Target="consultantplus://offline/ref=4CFB693E4D032C5122D4C1CD66A54A11269134C180A28E058AA85934CF59BDC37DCEF9F5E1501958v0S4D" TargetMode="External"/><Relationship Id="rId25" Type="http://schemas.openxmlformats.org/officeDocument/2006/relationships/hyperlink" Target="consultantplus://offline/ref=4CFB693E4D032C5122D4C1CD66A54A11269134C18FA68C0680A85934CF59BDC37DCEF9F5E150195B049287vDSCD" TargetMode="External"/><Relationship Id="rId33" Type="http://schemas.openxmlformats.org/officeDocument/2006/relationships/hyperlink" Target="consultantplus://offline/ref=4CFB693E4D032C5122D4C1CD66A54A11269134C18FA68C0680A85934CF59BDC37DCEF9F5E150195B049187vDS4D" TargetMode="External"/><Relationship Id="rId38" Type="http://schemas.openxmlformats.org/officeDocument/2006/relationships/hyperlink" Target="consultantplus://offline/ref=4CFB693E4D032C5122D4C1CD66A54A11269134C18FA68C0680A85934CF59BDC37DCEF9F5E150195B049188vDSDD" TargetMode="External"/><Relationship Id="rId46" Type="http://schemas.openxmlformats.org/officeDocument/2006/relationships/hyperlink" Target="consultantplus://offline/ref=2ACA126AB7AB8856CA431F140BAAFCD2FCD330D1C8263CFD380E146C1E9F232FDDE9D10DBF942A2271B1z2P7D" TargetMode="External"/><Relationship Id="rId59" Type="http://schemas.openxmlformats.org/officeDocument/2006/relationships/hyperlink" Target="consultantplus://offline/ref=2ACA126AB7AB8856CA431F140BAAFCD2FCD330D1C8263CFD380E146C1E9F232FDDE9D10DBF942A2573BA2E2Dz7PED" TargetMode="External"/><Relationship Id="rId67" Type="http://schemas.openxmlformats.org/officeDocument/2006/relationships/hyperlink" Target="consultantplus://offline/ref=2ACA126AB7AB8856CA431F140BAAFCD2FCD330D1C8263CFD380E146C1E9F232FDDE9D10DBF942A2271B8z2P6D" TargetMode="External"/><Relationship Id="rId20" Type="http://schemas.openxmlformats.org/officeDocument/2006/relationships/hyperlink" Target="consultantplus://offline/ref=4CFB693E4D032C5122D4C1CD66A54A11269134C18FA68C0680A85934CF59BDC37DCEF9F5E150195B049284vDSBD" TargetMode="External"/><Relationship Id="rId41" Type="http://schemas.openxmlformats.org/officeDocument/2006/relationships/hyperlink" Target="consultantplus://offline/ref=2ACA126AB7AB8856CA431F140BAAFCD2FCD330D1C82738FD3004146C1E9F232FDDE9D10DBF942A2572B8262Bz7PDD" TargetMode="External"/><Relationship Id="rId54" Type="http://schemas.openxmlformats.org/officeDocument/2006/relationships/hyperlink" Target="consultantplus://offline/ref=2ACA126AB7AB8856CA4301191DC6A3DDFED16ADCCB2730A26553123B41zCPFD" TargetMode="External"/><Relationship Id="rId62" Type="http://schemas.openxmlformats.org/officeDocument/2006/relationships/hyperlink" Target="consultantplus://offline/ref=2ACA126AB7AB8856CA431F140BAAFCD2FCD330D1C8263CFD380E146C1E9F232FDDE9D10DBF942A2573BA2E2Dz7PED" TargetMode="External"/><Relationship Id="rId70" Type="http://schemas.openxmlformats.org/officeDocument/2006/relationships/hyperlink" Target="consultantplus://offline/ref=2ACA126AB7AB8856CA431F140BAAFCD2FCD330D1C82738FD3004146C1E9F232FDDE9D10DBF942A2572B8262Bz7P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BB67-E788-4858-BF83-F49A6DC7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Pages>
  <Words>24379</Words>
  <Characters>138965</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Кадровик</cp:lastModifiedBy>
  <cp:revision>17</cp:revision>
  <cp:lastPrinted>2016-11-03T02:44:00Z</cp:lastPrinted>
  <dcterms:created xsi:type="dcterms:W3CDTF">2016-10-26T04:19:00Z</dcterms:created>
  <dcterms:modified xsi:type="dcterms:W3CDTF">2016-11-03T04:46:00Z</dcterms:modified>
</cp:coreProperties>
</file>