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93" w:rsidRPr="006B2193" w:rsidRDefault="006B2193" w:rsidP="006175F1">
      <w:pPr>
        <w:tabs>
          <w:tab w:val="left" w:pos="20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B2193" w:rsidRPr="006B2193" w:rsidRDefault="006B2193" w:rsidP="006175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БОГОТОЛЬСКОГО СЕЛЬСОВЕТА</w:t>
      </w:r>
    </w:p>
    <w:p w:rsidR="006B2193" w:rsidRPr="006B2193" w:rsidRDefault="006B2193" w:rsidP="006175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9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БОГОТОЛЬСКОГО РАЙОНА</w:t>
      </w:r>
    </w:p>
    <w:p w:rsidR="006B2193" w:rsidRPr="006B2193" w:rsidRDefault="006B2193" w:rsidP="006175F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6B2193" w:rsidRPr="006B2193" w:rsidRDefault="006B2193" w:rsidP="006B2193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3" w:rsidRPr="006B2193" w:rsidRDefault="006B2193" w:rsidP="006B2193">
      <w:pPr>
        <w:spacing w:after="0" w:line="240" w:lineRule="auto"/>
        <w:ind w:left="108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ПОСТАНОВЛЕНИЕ</w:t>
      </w:r>
    </w:p>
    <w:p w:rsidR="006B2193" w:rsidRPr="006B2193" w:rsidRDefault="006B2193" w:rsidP="006B219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3" w:rsidRPr="006B2193" w:rsidRDefault="006B2193" w:rsidP="006B2193">
      <w:pPr>
        <w:spacing w:after="0" w:line="240" w:lineRule="auto"/>
        <w:ind w:left="108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3" w:rsidRPr="006B2193" w:rsidRDefault="006B2193" w:rsidP="006B21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6B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 года                                                       </w:t>
      </w: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37</w:t>
      </w:r>
    </w:p>
    <w:p w:rsidR="006B2193" w:rsidRPr="006175F1" w:rsidRDefault="006B2193" w:rsidP="006B21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реорганизации Муниципального</w:t>
      </w: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</w:t>
      </w:r>
      <w:r w:rsidR="00EA05AB"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жетного учреждения культуры  </w:t>
      </w:r>
      <w:bookmarkStart w:id="0" w:name="_GoBack"/>
      <w:r w:rsidR="00EA05AB"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«Централизованная клубная система»</w:t>
      </w: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Медяково</w:t>
      </w: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присоединения к муниципальному бюджетному учреждению культуры  «Сельский дом культуры» </w:t>
      </w:r>
      <w:proofErr w:type="spellStart"/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оготол</w:t>
      </w:r>
      <w:proofErr w:type="spellEnd"/>
    </w:p>
    <w:p w:rsidR="006175F1" w:rsidRDefault="006175F1" w:rsidP="0061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2193" w:rsidRPr="006175F1" w:rsidRDefault="006175F1" w:rsidP="00617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175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2193" w:rsidRPr="006175F1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131-Ф3 «Об общих принципах организации местного самоуправления в Российской Федерации», Гражданским кодексом Российской Федерации, Федеральным Законом от 12.01.1996 № 7-ФЗ «О некоммерческих организациях», Решением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 </w:t>
      </w:r>
      <w:r w:rsidR="00EA05AB" w:rsidRPr="006175F1">
        <w:rPr>
          <w:rFonts w:ascii="Times New Roman" w:hAnsi="Times New Roman" w:cs="Times New Roman"/>
          <w:sz w:val="24"/>
          <w:szCs w:val="24"/>
        </w:rPr>
        <w:t>Боготольского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18.06.2017 г.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 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№ 14-65 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 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«О 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 передаче части </w:t>
      </w:r>
      <w:r w:rsidR="006B2193" w:rsidRPr="006175F1">
        <w:rPr>
          <w:rFonts w:ascii="Times New Roman" w:hAnsi="Times New Roman" w:cs="Times New Roman"/>
          <w:sz w:val="24"/>
          <w:szCs w:val="24"/>
        </w:rPr>
        <w:t>полномочий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</w:t>
      </w:r>
      <w:r w:rsidR="006B2193" w:rsidRPr="006175F1">
        <w:rPr>
          <w:rFonts w:ascii="Times New Roman" w:hAnsi="Times New Roman" w:cs="Times New Roman"/>
          <w:sz w:val="24"/>
          <w:szCs w:val="24"/>
        </w:rPr>
        <w:t xml:space="preserve">», постановлением администрации 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Боготольского сельсовета  от 05.03.2011 № 24 </w:t>
      </w:r>
      <w:r w:rsidR="006B2193" w:rsidRPr="006175F1">
        <w:rPr>
          <w:rFonts w:ascii="Times New Roman" w:hAnsi="Times New Roman" w:cs="Times New Roman"/>
          <w:sz w:val="24"/>
          <w:szCs w:val="24"/>
        </w:rPr>
        <w:t>«Об утверждении Порядка создания, реорганизации, изменения типа и</w:t>
      </w:r>
      <w:proofErr w:type="gramEnd"/>
      <w:r w:rsidR="006B2193" w:rsidRPr="006175F1">
        <w:rPr>
          <w:rFonts w:ascii="Times New Roman" w:hAnsi="Times New Roman" w:cs="Times New Roman"/>
          <w:sz w:val="24"/>
          <w:szCs w:val="24"/>
        </w:rPr>
        <w:t xml:space="preserve"> ликвидации районных муниципальных учреждений, а так же утверждения уставов районных муниципальных учреждений и внесения в них изменений», Уставом 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 Боготольского </w:t>
      </w:r>
      <w:r w:rsidR="006B2193" w:rsidRPr="006175F1">
        <w:rPr>
          <w:rFonts w:ascii="Times New Roman" w:hAnsi="Times New Roman" w:cs="Times New Roman"/>
          <w:sz w:val="24"/>
          <w:szCs w:val="24"/>
        </w:rPr>
        <w:t>сельсовета:</w:t>
      </w: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hAnsi="Times New Roman" w:cs="Times New Roman"/>
          <w:sz w:val="24"/>
          <w:szCs w:val="24"/>
        </w:rPr>
        <w:t xml:space="preserve">1.  Реорганизовать Муниципальное бюджетное учреждение культуры 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 «</w:t>
      </w:r>
      <w:r w:rsidR="006175F1"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Централизованная клубная система» 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 с. Медяково</w:t>
      </w:r>
      <w:r w:rsidRPr="006175F1">
        <w:rPr>
          <w:rFonts w:ascii="Times New Roman" w:hAnsi="Times New Roman" w:cs="Times New Roman"/>
          <w:sz w:val="24"/>
          <w:szCs w:val="24"/>
        </w:rPr>
        <w:t xml:space="preserve"> путем присоединения  к муниципальному бюджетному учреждению культуры  «Сельский дом культуры» </w:t>
      </w:r>
      <w:proofErr w:type="spellStart"/>
      <w:r w:rsidRPr="006175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75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175F1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Pr="006175F1">
        <w:rPr>
          <w:rFonts w:ascii="Times New Roman" w:hAnsi="Times New Roman" w:cs="Times New Roman"/>
          <w:sz w:val="24"/>
          <w:szCs w:val="24"/>
        </w:rPr>
        <w:t>.</w:t>
      </w: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hAnsi="Times New Roman" w:cs="Times New Roman"/>
          <w:sz w:val="24"/>
          <w:szCs w:val="24"/>
        </w:rPr>
        <w:t xml:space="preserve">2.  Установить, что Муниципальное  бюджетное учреждение культуры «Сельский дом культуры» </w:t>
      </w:r>
      <w:proofErr w:type="spellStart"/>
      <w:r w:rsidRPr="006175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75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175F1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Pr="006175F1">
        <w:rPr>
          <w:rFonts w:ascii="Times New Roman" w:hAnsi="Times New Roman" w:cs="Times New Roman"/>
          <w:sz w:val="24"/>
          <w:szCs w:val="24"/>
        </w:rPr>
        <w:t xml:space="preserve"> является правопреемником по всем правам и обязанностям присоединяемого к нему  Муниципальное б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юджетное учреждение культуры  </w:t>
      </w:r>
      <w:r w:rsidR="006175F1" w:rsidRPr="006175F1">
        <w:rPr>
          <w:rFonts w:ascii="Times New Roman" w:hAnsi="Times New Roman" w:cs="Times New Roman"/>
          <w:sz w:val="24"/>
          <w:szCs w:val="24"/>
        </w:rPr>
        <w:t>«</w:t>
      </w:r>
      <w:r w:rsidR="006175F1"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Централизованная клубная система» </w:t>
      </w:r>
      <w:r w:rsidR="00EA05AB" w:rsidRPr="006175F1">
        <w:rPr>
          <w:rFonts w:ascii="Times New Roman" w:hAnsi="Times New Roman" w:cs="Times New Roman"/>
          <w:sz w:val="24"/>
          <w:szCs w:val="24"/>
        </w:rPr>
        <w:t>с. Медяково</w:t>
      </w:r>
      <w:r w:rsidRPr="006175F1">
        <w:rPr>
          <w:rFonts w:ascii="Times New Roman" w:hAnsi="Times New Roman" w:cs="Times New Roman"/>
          <w:sz w:val="24"/>
          <w:szCs w:val="24"/>
        </w:rPr>
        <w:t xml:space="preserve">  в соответствии с передаточными актами.</w:t>
      </w: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hAnsi="Times New Roman" w:cs="Times New Roman"/>
          <w:sz w:val="24"/>
          <w:szCs w:val="24"/>
        </w:rPr>
        <w:t xml:space="preserve">3. Уполномочить Муниципальное бюджетное учреждение культуры «Сельский дом культуры» </w:t>
      </w:r>
      <w:proofErr w:type="spellStart"/>
      <w:r w:rsidRPr="006175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75F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175F1">
        <w:rPr>
          <w:rFonts w:ascii="Times New Roman" w:hAnsi="Times New Roman" w:cs="Times New Roman"/>
          <w:sz w:val="24"/>
          <w:szCs w:val="24"/>
        </w:rPr>
        <w:t>оготол</w:t>
      </w:r>
      <w:proofErr w:type="spellEnd"/>
      <w:r w:rsidRPr="006175F1">
        <w:rPr>
          <w:rFonts w:ascii="Times New Roman" w:hAnsi="Times New Roman" w:cs="Times New Roman"/>
          <w:sz w:val="24"/>
          <w:szCs w:val="24"/>
        </w:rPr>
        <w:t xml:space="preserve"> в лице директора Л.П. </w:t>
      </w:r>
      <w:proofErr w:type="spellStart"/>
      <w:r w:rsidRPr="006175F1">
        <w:rPr>
          <w:rFonts w:ascii="Times New Roman" w:hAnsi="Times New Roman" w:cs="Times New Roman"/>
          <w:sz w:val="24"/>
          <w:szCs w:val="24"/>
        </w:rPr>
        <w:t>Валуевой</w:t>
      </w:r>
      <w:proofErr w:type="spellEnd"/>
      <w:r w:rsidRPr="006175F1">
        <w:rPr>
          <w:rFonts w:ascii="Times New Roman" w:hAnsi="Times New Roman" w:cs="Times New Roman"/>
          <w:sz w:val="24"/>
          <w:szCs w:val="24"/>
        </w:rPr>
        <w:t xml:space="preserve"> подавать и подписывать документы о присоединении, в том числе уведомления, заявления, сообщения о реорганизации в регистрирующие и налоговые органы.</w:t>
      </w: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5F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6175F1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175F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A05AB" w:rsidRPr="006175F1" w:rsidRDefault="006B2193" w:rsidP="006B219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A05AB" w:rsidRPr="006175F1">
        <w:rPr>
          <w:rFonts w:ascii="Arial" w:hAnsi="Arial" w:cs="Arial"/>
          <w:sz w:val="24"/>
          <w:szCs w:val="24"/>
        </w:rPr>
        <w:t xml:space="preserve"> </w:t>
      </w:r>
      <w:r w:rsidR="00EA05AB" w:rsidRPr="006175F1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периодическом печатном издании  «Земля </w:t>
      </w:r>
      <w:proofErr w:type="spellStart"/>
      <w:r w:rsidR="00EA05AB" w:rsidRPr="006175F1">
        <w:rPr>
          <w:rFonts w:ascii="Times New Roman" w:hAnsi="Times New Roman" w:cs="Times New Roman"/>
          <w:sz w:val="24"/>
          <w:szCs w:val="24"/>
        </w:rPr>
        <w:t>боготольская</w:t>
      </w:r>
      <w:proofErr w:type="spellEnd"/>
      <w:r w:rsidR="00EA05AB" w:rsidRPr="006175F1">
        <w:rPr>
          <w:rFonts w:ascii="Times New Roman" w:hAnsi="Times New Roman" w:cs="Times New Roman"/>
          <w:sz w:val="24"/>
          <w:szCs w:val="24"/>
        </w:rPr>
        <w:t>» и разместить на официальном сайте Боготольского района (</w:t>
      </w:r>
      <w:hyperlink r:id="rId5" w:history="1">
        <w:r w:rsidR="00EA05AB" w:rsidRPr="006175F1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EA05AB" w:rsidRPr="006175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bogotol</w:t>
        </w:r>
        <w:r w:rsidR="00EA05AB" w:rsidRPr="006175F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EA05AB" w:rsidRPr="006175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EA05AB" w:rsidRPr="006175F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A05AB" w:rsidRPr="006175F1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EA05AB" w:rsidRPr="006175F1">
        <w:rPr>
          <w:rFonts w:ascii="Times New Roman" w:hAnsi="Times New Roman" w:cs="Times New Roman"/>
          <w:sz w:val="24"/>
          <w:szCs w:val="24"/>
        </w:rPr>
        <w:t>) на странице Боготольского сельсовета</w:t>
      </w:r>
      <w:r w:rsidR="00EA05AB" w:rsidRPr="006175F1">
        <w:rPr>
          <w:rFonts w:ascii="Arial" w:hAnsi="Arial" w:cs="Arial"/>
          <w:sz w:val="24"/>
          <w:szCs w:val="24"/>
        </w:rPr>
        <w:t>.</w:t>
      </w:r>
    </w:p>
    <w:p w:rsidR="00EA05AB" w:rsidRPr="006175F1" w:rsidRDefault="006B2193" w:rsidP="00EA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F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вступает в силу со дня его официального опубликования.</w:t>
      </w:r>
    </w:p>
    <w:p w:rsidR="00EA05AB" w:rsidRPr="006175F1" w:rsidRDefault="00EA05AB" w:rsidP="00EA0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5F1" w:rsidRDefault="006175F1" w:rsidP="00EA0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75F1" w:rsidRDefault="006175F1" w:rsidP="00EA05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193" w:rsidRPr="006175F1" w:rsidRDefault="006B2193" w:rsidP="00EA05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5F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A05AB" w:rsidRPr="006175F1">
        <w:rPr>
          <w:rFonts w:ascii="Times New Roman" w:hAnsi="Times New Roman" w:cs="Times New Roman"/>
          <w:sz w:val="24"/>
          <w:szCs w:val="24"/>
        </w:rPr>
        <w:t>Боготольского сельсовета</w:t>
      </w:r>
      <w:r w:rsidRPr="006175F1">
        <w:rPr>
          <w:rFonts w:ascii="Times New Roman" w:hAnsi="Times New Roman" w:cs="Times New Roman"/>
          <w:sz w:val="24"/>
          <w:szCs w:val="24"/>
        </w:rPr>
        <w:tab/>
      </w:r>
      <w:r w:rsidRPr="006175F1">
        <w:rPr>
          <w:rFonts w:ascii="Times New Roman" w:hAnsi="Times New Roman" w:cs="Times New Roman"/>
          <w:sz w:val="24"/>
          <w:szCs w:val="24"/>
        </w:rPr>
        <w:tab/>
      </w:r>
      <w:r w:rsidRPr="006175F1">
        <w:rPr>
          <w:rFonts w:ascii="Times New Roman" w:hAnsi="Times New Roman" w:cs="Times New Roman"/>
          <w:sz w:val="24"/>
          <w:szCs w:val="24"/>
        </w:rPr>
        <w:tab/>
      </w:r>
      <w:r w:rsidRPr="006175F1">
        <w:rPr>
          <w:rFonts w:ascii="Times New Roman" w:hAnsi="Times New Roman" w:cs="Times New Roman"/>
          <w:sz w:val="24"/>
          <w:szCs w:val="24"/>
        </w:rPr>
        <w:tab/>
      </w:r>
      <w:r w:rsidR="006175F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A05AB" w:rsidRPr="006175F1">
        <w:rPr>
          <w:rFonts w:ascii="Times New Roman" w:hAnsi="Times New Roman" w:cs="Times New Roman"/>
          <w:sz w:val="24"/>
          <w:szCs w:val="24"/>
        </w:rPr>
        <w:t>С.А. Филиппов</w:t>
      </w:r>
    </w:p>
    <w:p w:rsidR="006B2193" w:rsidRPr="006175F1" w:rsidRDefault="006B2193" w:rsidP="006B2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694" w:rsidRPr="006175F1" w:rsidRDefault="00162694">
      <w:pPr>
        <w:rPr>
          <w:sz w:val="24"/>
          <w:szCs w:val="24"/>
        </w:rPr>
      </w:pPr>
    </w:p>
    <w:sectPr w:rsidR="00162694" w:rsidRPr="006175F1" w:rsidSect="00EA05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93"/>
    <w:rsid w:val="00162694"/>
    <w:rsid w:val="003827FC"/>
    <w:rsid w:val="006175F1"/>
    <w:rsid w:val="006B2193"/>
    <w:rsid w:val="00E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05AB"/>
    <w:rPr>
      <w:color w:val="0099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05AB"/>
    <w:rPr>
      <w:color w:val="0099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2017-06-30T02:50:00Z</cp:lastPrinted>
  <dcterms:created xsi:type="dcterms:W3CDTF">2017-06-30T01:54:00Z</dcterms:created>
  <dcterms:modified xsi:type="dcterms:W3CDTF">2017-06-30T03:12:00Z</dcterms:modified>
</cp:coreProperties>
</file>