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E4" w:rsidRDefault="002127E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16327E" w:rsidRPr="0016327E" w:rsidRDefault="0016327E" w:rsidP="0016327E">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16327E">
        <w:rPr>
          <w:rFonts w:ascii="Times New Roman" w:hAnsi="Times New Roman" w:cs="Times New Roman"/>
          <w:b/>
          <w:bCs/>
          <w:noProof/>
          <w:sz w:val="28"/>
          <w:szCs w:val="28"/>
          <w:lang w:eastAsia="ru-RU"/>
        </w:rPr>
        <w:drawing>
          <wp:inline distT="0" distB="0" distL="0" distR="0">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76275"/>
                    </a:xfrm>
                    <a:prstGeom prst="rect">
                      <a:avLst/>
                    </a:prstGeom>
                    <a:noFill/>
                    <a:ln>
                      <a:noFill/>
                    </a:ln>
                  </pic:spPr>
                </pic:pic>
              </a:graphicData>
            </a:graphic>
          </wp:inline>
        </w:drawing>
      </w:r>
    </w:p>
    <w:p w:rsidR="004168E6" w:rsidRDefault="004168E6">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4168E6" w:rsidRDefault="0016327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КРАСНОЯРСКИЙ КРАЙ</w:t>
      </w:r>
    </w:p>
    <w:p w:rsidR="002127E4" w:rsidRDefault="007C771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БОГОТОЛЬСКИЙ</w:t>
      </w:r>
      <w:r w:rsidR="002127E4">
        <w:rPr>
          <w:rFonts w:ascii="Times New Roman" w:hAnsi="Times New Roman" w:cs="Times New Roman"/>
          <w:b/>
          <w:bCs/>
          <w:sz w:val="28"/>
          <w:szCs w:val="28"/>
        </w:rPr>
        <w:t xml:space="preserve"> РАЙОННЫЙ СОВЕТ ДЕПУТАТОВ</w:t>
      </w:r>
    </w:p>
    <w:p w:rsidR="002127E4" w:rsidRDefault="00AE11A2" w:rsidP="00AE11A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 БОГОТОЛ</w:t>
      </w:r>
    </w:p>
    <w:p w:rsidR="00AE11A2" w:rsidRDefault="00AE11A2" w:rsidP="00AE11A2">
      <w:pPr>
        <w:widowControl w:val="0"/>
        <w:autoSpaceDE w:val="0"/>
        <w:autoSpaceDN w:val="0"/>
        <w:adjustRightInd w:val="0"/>
        <w:spacing w:after="0" w:line="240" w:lineRule="auto"/>
        <w:jc w:val="both"/>
        <w:rPr>
          <w:rFonts w:ascii="Times New Roman" w:hAnsi="Times New Roman" w:cs="Times New Roman"/>
          <w:b/>
          <w:bCs/>
          <w:sz w:val="28"/>
          <w:szCs w:val="28"/>
        </w:rPr>
      </w:pPr>
    </w:p>
    <w:p w:rsidR="00AE11A2" w:rsidRPr="00AE11A2" w:rsidRDefault="00AE11A2" w:rsidP="00AE11A2">
      <w:pPr>
        <w:spacing w:after="0" w:line="240" w:lineRule="auto"/>
        <w:rPr>
          <w:rFonts w:ascii="Times New Roman" w:eastAsia="Calibri" w:hAnsi="Times New Roman" w:cs="Times New Roman"/>
          <w:b/>
          <w:sz w:val="28"/>
          <w:szCs w:val="28"/>
        </w:rPr>
      </w:pPr>
    </w:p>
    <w:p w:rsidR="00AE11A2" w:rsidRPr="00AE11A2" w:rsidRDefault="00AE11A2" w:rsidP="00AE11A2">
      <w:pPr>
        <w:spacing w:after="0" w:line="240" w:lineRule="auto"/>
        <w:jc w:val="center"/>
        <w:rPr>
          <w:rFonts w:ascii="Times New Roman" w:eastAsia="Calibri" w:hAnsi="Times New Roman" w:cs="Times New Roman"/>
          <w:b/>
          <w:sz w:val="28"/>
          <w:szCs w:val="28"/>
        </w:rPr>
      </w:pPr>
      <w:r w:rsidRPr="00AE11A2">
        <w:rPr>
          <w:rFonts w:ascii="Times New Roman" w:eastAsia="Calibri" w:hAnsi="Times New Roman" w:cs="Times New Roman"/>
          <w:b/>
          <w:sz w:val="28"/>
          <w:szCs w:val="28"/>
        </w:rPr>
        <w:t>РЕШЕНИЕ</w:t>
      </w:r>
    </w:p>
    <w:p w:rsidR="00AE11A2" w:rsidRPr="00AE11A2" w:rsidRDefault="00AE11A2" w:rsidP="00AE11A2">
      <w:pPr>
        <w:spacing w:after="0" w:line="240" w:lineRule="auto"/>
        <w:jc w:val="center"/>
        <w:rPr>
          <w:rFonts w:ascii="Times New Roman" w:eastAsia="Calibri" w:hAnsi="Times New Roman" w:cs="Times New Roman"/>
          <w:b/>
          <w:sz w:val="28"/>
          <w:szCs w:val="28"/>
        </w:rPr>
      </w:pPr>
    </w:p>
    <w:p w:rsidR="00AE11A2" w:rsidRPr="00AE11A2" w:rsidRDefault="00AE11A2" w:rsidP="00AE11A2">
      <w:pPr>
        <w:spacing w:after="0" w:line="240" w:lineRule="auto"/>
        <w:jc w:val="center"/>
        <w:rPr>
          <w:rFonts w:ascii="Times New Roman" w:eastAsia="Calibri" w:hAnsi="Times New Roman" w:cs="Times New Roman"/>
          <w:b/>
        </w:rPr>
      </w:pPr>
    </w:p>
    <w:p w:rsidR="00AE11A2" w:rsidRPr="00AE11A2" w:rsidRDefault="00AE11A2" w:rsidP="00AE11A2">
      <w:pPr>
        <w:spacing w:after="0" w:line="240" w:lineRule="auto"/>
        <w:rPr>
          <w:rFonts w:ascii="Times New Roman" w:eastAsia="Calibri" w:hAnsi="Times New Roman" w:cs="Times New Roman"/>
          <w:b/>
          <w:sz w:val="24"/>
          <w:szCs w:val="24"/>
        </w:rPr>
      </w:pPr>
      <w:r w:rsidRPr="00AE11A2">
        <w:rPr>
          <w:rFonts w:ascii="Times New Roman" w:eastAsia="Calibri" w:hAnsi="Times New Roman" w:cs="Times New Roman"/>
          <w:b/>
          <w:sz w:val="28"/>
          <w:szCs w:val="28"/>
        </w:rPr>
        <w:t xml:space="preserve">« </w:t>
      </w:r>
      <w:r w:rsidR="00080F4E">
        <w:rPr>
          <w:rFonts w:ascii="Times New Roman" w:eastAsia="Calibri" w:hAnsi="Times New Roman" w:cs="Times New Roman"/>
          <w:b/>
          <w:sz w:val="28"/>
          <w:szCs w:val="28"/>
        </w:rPr>
        <w:t>21</w:t>
      </w:r>
      <w:r w:rsidRPr="00AE11A2">
        <w:rPr>
          <w:rFonts w:ascii="Times New Roman" w:eastAsia="Calibri" w:hAnsi="Times New Roman" w:cs="Times New Roman"/>
          <w:b/>
          <w:sz w:val="28"/>
          <w:szCs w:val="28"/>
        </w:rPr>
        <w:t xml:space="preserve"> » </w:t>
      </w:r>
      <w:r w:rsidR="00080F4E">
        <w:rPr>
          <w:rFonts w:ascii="Times New Roman" w:eastAsia="Calibri" w:hAnsi="Times New Roman" w:cs="Times New Roman"/>
          <w:b/>
          <w:sz w:val="28"/>
          <w:szCs w:val="28"/>
        </w:rPr>
        <w:t>августа</w:t>
      </w:r>
      <w:r w:rsidRPr="00AE11A2">
        <w:rPr>
          <w:rFonts w:ascii="Times New Roman" w:eastAsia="Calibri" w:hAnsi="Times New Roman" w:cs="Times New Roman"/>
          <w:b/>
          <w:sz w:val="28"/>
          <w:szCs w:val="28"/>
        </w:rPr>
        <w:t xml:space="preserve"> 2014 г.</w:t>
      </w:r>
      <w:r w:rsidRPr="00AE11A2">
        <w:rPr>
          <w:rFonts w:ascii="Times New Roman" w:eastAsia="Calibri" w:hAnsi="Times New Roman" w:cs="Times New Roman"/>
          <w:b/>
          <w:sz w:val="24"/>
          <w:szCs w:val="24"/>
        </w:rPr>
        <w:t xml:space="preserve">                </w:t>
      </w:r>
      <w:r w:rsidR="00BC1935">
        <w:rPr>
          <w:rFonts w:ascii="Times New Roman" w:eastAsia="Calibri" w:hAnsi="Times New Roman" w:cs="Times New Roman"/>
          <w:b/>
          <w:sz w:val="24"/>
          <w:szCs w:val="24"/>
        </w:rPr>
        <w:t xml:space="preserve">                                                                   </w:t>
      </w:r>
      <w:r w:rsidRPr="00AE11A2">
        <w:rPr>
          <w:rFonts w:ascii="Times New Roman" w:eastAsia="Calibri" w:hAnsi="Times New Roman" w:cs="Times New Roman"/>
          <w:b/>
          <w:sz w:val="24"/>
          <w:szCs w:val="24"/>
        </w:rPr>
        <w:t xml:space="preserve">         № </w:t>
      </w:r>
      <w:r w:rsidR="00080F4E">
        <w:rPr>
          <w:rFonts w:ascii="Times New Roman" w:eastAsia="Calibri" w:hAnsi="Times New Roman" w:cs="Times New Roman"/>
          <w:b/>
          <w:sz w:val="24"/>
          <w:szCs w:val="24"/>
        </w:rPr>
        <w:t>36-246</w:t>
      </w:r>
    </w:p>
    <w:p w:rsidR="00AE11A2" w:rsidRPr="00AE11A2" w:rsidRDefault="00AE11A2" w:rsidP="00AE11A2">
      <w:pPr>
        <w:spacing w:after="0" w:line="240" w:lineRule="auto"/>
        <w:rPr>
          <w:rFonts w:ascii="Times New Roman" w:eastAsia="Calibri" w:hAnsi="Times New Roman" w:cs="Times New Roman"/>
          <w:b/>
          <w:sz w:val="24"/>
          <w:szCs w:val="24"/>
        </w:rPr>
      </w:pPr>
    </w:p>
    <w:p w:rsidR="00AE11A2" w:rsidRDefault="00AE11A2" w:rsidP="00AE11A2">
      <w:pPr>
        <w:spacing w:after="0" w:line="240" w:lineRule="auto"/>
        <w:rPr>
          <w:rFonts w:ascii="Times New Roman" w:eastAsia="Calibri" w:hAnsi="Times New Roman" w:cs="Times New Roman"/>
          <w:b/>
          <w:sz w:val="24"/>
          <w:szCs w:val="24"/>
        </w:rPr>
      </w:pPr>
    </w:p>
    <w:p w:rsidR="000E00C7" w:rsidRPr="00AE11A2" w:rsidRDefault="000E00C7" w:rsidP="00AE11A2">
      <w:pPr>
        <w:spacing w:after="0" w:line="240" w:lineRule="auto"/>
        <w:rPr>
          <w:rFonts w:ascii="Times New Roman" w:eastAsia="Calibri" w:hAnsi="Times New Roman" w:cs="Times New Roman"/>
          <w:b/>
          <w:sz w:val="24"/>
          <w:szCs w:val="24"/>
        </w:rPr>
      </w:pPr>
    </w:p>
    <w:p w:rsidR="00AE11A2" w:rsidRPr="00AE11A2" w:rsidRDefault="00AE11A2" w:rsidP="00AE11A2">
      <w:pPr>
        <w:spacing w:after="0" w:line="240" w:lineRule="auto"/>
        <w:jc w:val="center"/>
        <w:rPr>
          <w:rFonts w:ascii="Times New Roman" w:eastAsia="Calibri" w:hAnsi="Times New Roman" w:cs="Times New Roman"/>
          <w:b/>
          <w:sz w:val="24"/>
          <w:szCs w:val="24"/>
        </w:rPr>
      </w:pPr>
      <w:r w:rsidRPr="00AE11A2">
        <w:rPr>
          <w:rFonts w:ascii="Times New Roman" w:eastAsia="Calibri" w:hAnsi="Times New Roman" w:cs="Times New Roman"/>
          <w:b/>
          <w:sz w:val="24"/>
          <w:szCs w:val="24"/>
        </w:rPr>
        <w:t>ОБ УТВЕРЖДЕНИИ ПОЛОЖЕНИЯ ОБ ОРГАНИЗАЦИИ</w:t>
      </w:r>
    </w:p>
    <w:p w:rsidR="00AE11A2" w:rsidRPr="00AE11A2" w:rsidRDefault="00AE11A2" w:rsidP="00AE11A2">
      <w:pPr>
        <w:spacing w:after="0" w:line="240" w:lineRule="auto"/>
        <w:jc w:val="center"/>
        <w:rPr>
          <w:rFonts w:ascii="Times New Roman" w:eastAsia="Calibri" w:hAnsi="Times New Roman" w:cs="Times New Roman"/>
          <w:b/>
          <w:sz w:val="24"/>
          <w:szCs w:val="24"/>
        </w:rPr>
      </w:pPr>
      <w:r w:rsidRPr="00AE11A2">
        <w:rPr>
          <w:rFonts w:ascii="Times New Roman" w:eastAsia="Calibri" w:hAnsi="Times New Roman" w:cs="Times New Roman"/>
          <w:b/>
          <w:sz w:val="24"/>
          <w:szCs w:val="24"/>
        </w:rPr>
        <w:t xml:space="preserve"> И ПРОВЕДЕНИИ ПУБЛИЧНЫХ СЛУШАНИЙ</w:t>
      </w:r>
    </w:p>
    <w:p w:rsidR="00AE11A2" w:rsidRDefault="00AE11A2" w:rsidP="00AE11A2">
      <w:pPr>
        <w:spacing w:after="0" w:line="240" w:lineRule="auto"/>
        <w:jc w:val="center"/>
        <w:rPr>
          <w:rFonts w:ascii="Times New Roman" w:eastAsia="Calibri" w:hAnsi="Times New Roman" w:cs="Times New Roman"/>
          <w:sz w:val="24"/>
          <w:szCs w:val="24"/>
        </w:rPr>
      </w:pPr>
      <w:r w:rsidRPr="00AE11A2">
        <w:rPr>
          <w:rFonts w:ascii="Times New Roman" w:eastAsia="Calibri" w:hAnsi="Times New Roman" w:cs="Times New Roman"/>
          <w:b/>
          <w:sz w:val="24"/>
          <w:szCs w:val="24"/>
        </w:rPr>
        <w:t xml:space="preserve"> В БОГОТОЛЬСКОМ РАЙОНЕ</w:t>
      </w:r>
    </w:p>
    <w:p w:rsidR="00AE11A2" w:rsidRDefault="00AE11A2">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2127E4" w:rsidRDefault="002127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8" w:history="1">
        <w:r w:rsidRPr="007C7714">
          <w:rPr>
            <w:rFonts w:ascii="Times New Roman" w:hAnsi="Times New Roman" w:cs="Times New Roman"/>
            <w:sz w:val="28"/>
            <w:szCs w:val="28"/>
          </w:rPr>
          <w:t>законом</w:t>
        </w:r>
      </w:hyperlink>
      <w:r w:rsidRPr="007C7714">
        <w:rPr>
          <w:rFonts w:ascii="Times New Roman" w:hAnsi="Times New Roman" w:cs="Times New Roman"/>
          <w:sz w:val="28"/>
          <w:szCs w:val="28"/>
        </w:rPr>
        <w:t xml:space="preserve"> о</w:t>
      </w:r>
      <w:r w:rsidR="00F55CBD">
        <w:rPr>
          <w:rFonts w:ascii="Times New Roman" w:hAnsi="Times New Roman" w:cs="Times New Roman"/>
          <w:sz w:val="28"/>
          <w:szCs w:val="28"/>
        </w:rPr>
        <w:t>т 06.10.2003 №</w:t>
      </w:r>
      <w:r w:rsidR="00E513E7">
        <w:rPr>
          <w:rFonts w:ascii="Times New Roman" w:hAnsi="Times New Roman" w:cs="Times New Roman"/>
          <w:sz w:val="28"/>
          <w:szCs w:val="28"/>
        </w:rPr>
        <w:t xml:space="preserve"> 131-ФЗ «</w:t>
      </w:r>
      <w:r>
        <w:rPr>
          <w:rFonts w:ascii="Times New Roman" w:hAnsi="Times New Roman" w:cs="Times New Roman"/>
          <w:sz w:val="28"/>
          <w:szCs w:val="28"/>
        </w:rPr>
        <w:t>Об общих принципах организации местного самоуп</w:t>
      </w:r>
      <w:r w:rsidR="00E513E7">
        <w:rPr>
          <w:rFonts w:ascii="Times New Roman" w:hAnsi="Times New Roman" w:cs="Times New Roman"/>
          <w:sz w:val="28"/>
          <w:szCs w:val="28"/>
        </w:rPr>
        <w:t>равления в Российской Федерации»</w:t>
      </w:r>
      <w:r>
        <w:rPr>
          <w:rFonts w:ascii="Times New Roman" w:hAnsi="Times New Roman" w:cs="Times New Roman"/>
          <w:sz w:val="28"/>
          <w:szCs w:val="28"/>
        </w:rPr>
        <w:t xml:space="preserve">, </w:t>
      </w:r>
      <w:r w:rsidRPr="007C7714">
        <w:rPr>
          <w:rFonts w:ascii="Times New Roman" w:hAnsi="Times New Roman" w:cs="Times New Roman"/>
          <w:sz w:val="28"/>
          <w:szCs w:val="28"/>
        </w:rPr>
        <w:t xml:space="preserve">Градостроительным </w:t>
      </w:r>
      <w:hyperlink r:id="rId9" w:history="1">
        <w:r w:rsidRPr="007C7714">
          <w:rPr>
            <w:rFonts w:ascii="Times New Roman" w:hAnsi="Times New Roman" w:cs="Times New Roman"/>
            <w:sz w:val="28"/>
            <w:szCs w:val="28"/>
          </w:rPr>
          <w:t>кодексом</w:t>
        </w:r>
      </w:hyperlink>
      <w:r w:rsidRPr="007C7714">
        <w:rPr>
          <w:rFonts w:ascii="Times New Roman" w:hAnsi="Times New Roman" w:cs="Times New Roman"/>
          <w:sz w:val="28"/>
          <w:szCs w:val="28"/>
        </w:rPr>
        <w:t xml:space="preserve"> РФ</w:t>
      </w:r>
      <w:r>
        <w:rPr>
          <w:rFonts w:ascii="Times New Roman" w:hAnsi="Times New Roman" w:cs="Times New Roman"/>
          <w:sz w:val="28"/>
          <w:szCs w:val="28"/>
        </w:rPr>
        <w:t xml:space="preserve">, руководствуясь </w:t>
      </w:r>
      <w:hyperlink r:id="rId10" w:history="1">
        <w:r w:rsidR="002E4FCD">
          <w:rPr>
            <w:rFonts w:ascii="Times New Roman" w:hAnsi="Times New Roman" w:cs="Times New Roman"/>
            <w:sz w:val="28"/>
            <w:szCs w:val="28"/>
          </w:rPr>
          <w:t>статьей</w:t>
        </w:r>
        <w:r w:rsidR="00BC1935">
          <w:rPr>
            <w:rFonts w:ascii="Times New Roman" w:hAnsi="Times New Roman" w:cs="Times New Roman"/>
            <w:sz w:val="28"/>
            <w:szCs w:val="28"/>
          </w:rPr>
          <w:t xml:space="preserve"> </w:t>
        </w:r>
        <w:r w:rsidRPr="007C7714">
          <w:rPr>
            <w:rFonts w:ascii="Times New Roman" w:hAnsi="Times New Roman" w:cs="Times New Roman"/>
            <w:sz w:val="28"/>
            <w:szCs w:val="28"/>
          </w:rPr>
          <w:t>2</w:t>
        </w:r>
      </w:hyperlink>
      <w:r w:rsidR="007C7714" w:rsidRPr="007C7714">
        <w:rPr>
          <w:rFonts w:ascii="Times New Roman" w:hAnsi="Times New Roman" w:cs="Times New Roman"/>
          <w:sz w:val="28"/>
          <w:szCs w:val="28"/>
        </w:rPr>
        <w:t>1</w:t>
      </w:r>
      <w:r>
        <w:rPr>
          <w:rFonts w:ascii="Times New Roman" w:hAnsi="Times New Roman" w:cs="Times New Roman"/>
          <w:sz w:val="28"/>
          <w:szCs w:val="28"/>
        </w:rPr>
        <w:t>Ус</w:t>
      </w:r>
      <w:r w:rsidR="007C7714">
        <w:rPr>
          <w:rFonts w:ascii="Times New Roman" w:hAnsi="Times New Roman" w:cs="Times New Roman"/>
          <w:sz w:val="28"/>
          <w:szCs w:val="28"/>
        </w:rPr>
        <w:t>тава Боготольского района,</w:t>
      </w:r>
      <w:r>
        <w:rPr>
          <w:rFonts w:ascii="Times New Roman" w:hAnsi="Times New Roman" w:cs="Times New Roman"/>
          <w:sz w:val="28"/>
          <w:szCs w:val="28"/>
        </w:rPr>
        <w:t xml:space="preserve"> районный Совет депутатов решил:</w:t>
      </w:r>
    </w:p>
    <w:p w:rsidR="002127E4" w:rsidRDefault="002127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ar31" w:history="1">
        <w:r w:rsidRPr="007C7714">
          <w:rPr>
            <w:rFonts w:ascii="Times New Roman" w:hAnsi="Times New Roman" w:cs="Times New Roman"/>
            <w:sz w:val="28"/>
            <w:szCs w:val="28"/>
          </w:rPr>
          <w:t>Положение</w:t>
        </w:r>
      </w:hyperlink>
      <w:r w:rsidRPr="007C7714">
        <w:rPr>
          <w:rFonts w:ascii="Times New Roman" w:hAnsi="Times New Roman" w:cs="Times New Roman"/>
          <w:sz w:val="28"/>
          <w:szCs w:val="28"/>
        </w:rPr>
        <w:t xml:space="preserve"> о</w:t>
      </w:r>
      <w:r w:rsidR="00AE11A2">
        <w:rPr>
          <w:rFonts w:ascii="Times New Roman" w:hAnsi="Times New Roman" w:cs="Times New Roman"/>
          <w:sz w:val="28"/>
          <w:szCs w:val="28"/>
        </w:rPr>
        <w:t>б организации и проведении публичных слушаний</w:t>
      </w:r>
      <w:r>
        <w:rPr>
          <w:rFonts w:ascii="Times New Roman" w:hAnsi="Times New Roman" w:cs="Times New Roman"/>
          <w:sz w:val="28"/>
          <w:szCs w:val="28"/>
        </w:rPr>
        <w:t xml:space="preserve"> в </w:t>
      </w:r>
      <w:r w:rsidR="007C7714">
        <w:rPr>
          <w:rFonts w:ascii="Times New Roman" w:hAnsi="Times New Roman" w:cs="Times New Roman"/>
          <w:sz w:val="28"/>
          <w:szCs w:val="28"/>
        </w:rPr>
        <w:t>муниципальном образо</w:t>
      </w:r>
      <w:r w:rsidR="004168E6">
        <w:rPr>
          <w:rFonts w:ascii="Times New Roman" w:hAnsi="Times New Roman" w:cs="Times New Roman"/>
          <w:sz w:val="28"/>
          <w:szCs w:val="28"/>
        </w:rPr>
        <w:t>вании Бого</w:t>
      </w:r>
      <w:r w:rsidR="00AE11A2">
        <w:rPr>
          <w:rFonts w:ascii="Times New Roman" w:hAnsi="Times New Roman" w:cs="Times New Roman"/>
          <w:sz w:val="28"/>
          <w:szCs w:val="28"/>
        </w:rPr>
        <w:t>то</w:t>
      </w:r>
      <w:r w:rsidR="004168E6">
        <w:rPr>
          <w:rFonts w:ascii="Times New Roman" w:hAnsi="Times New Roman" w:cs="Times New Roman"/>
          <w:sz w:val="28"/>
          <w:szCs w:val="28"/>
        </w:rPr>
        <w:t>льский</w:t>
      </w:r>
      <w:r w:rsidR="00C64987">
        <w:rPr>
          <w:rFonts w:ascii="Times New Roman" w:hAnsi="Times New Roman" w:cs="Times New Roman"/>
          <w:sz w:val="28"/>
          <w:szCs w:val="28"/>
        </w:rPr>
        <w:t xml:space="preserve"> район согласно п</w:t>
      </w:r>
      <w:r>
        <w:rPr>
          <w:rFonts w:ascii="Times New Roman" w:hAnsi="Times New Roman" w:cs="Times New Roman"/>
          <w:sz w:val="28"/>
          <w:szCs w:val="28"/>
        </w:rPr>
        <w:t>риложению.</w:t>
      </w:r>
    </w:p>
    <w:p w:rsidR="00C64987" w:rsidRDefault="002127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w:t>
      </w:r>
      <w:r w:rsidR="004168E6">
        <w:rPr>
          <w:rFonts w:ascii="Times New Roman" w:hAnsi="Times New Roman" w:cs="Times New Roman"/>
          <w:sz w:val="28"/>
          <w:szCs w:val="28"/>
        </w:rPr>
        <w:t>тратившим</w:t>
      </w:r>
      <w:r w:rsidR="00C64987">
        <w:rPr>
          <w:rFonts w:ascii="Times New Roman" w:hAnsi="Times New Roman" w:cs="Times New Roman"/>
          <w:sz w:val="28"/>
          <w:szCs w:val="28"/>
        </w:rPr>
        <w:t>и</w:t>
      </w:r>
      <w:r w:rsidR="004168E6">
        <w:rPr>
          <w:rFonts w:ascii="Times New Roman" w:hAnsi="Times New Roman" w:cs="Times New Roman"/>
          <w:sz w:val="28"/>
          <w:szCs w:val="28"/>
        </w:rPr>
        <w:t xml:space="preserve"> силу</w:t>
      </w:r>
      <w:r w:rsidR="00C64987">
        <w:rPr>
          <w:rFonts w:ascii="Times New Roman" w:hAnsi="Times New Roman" w:cs="Times New Roman"/>
          <w:sz w:val="28"/>
          <w:szCs w:val="28"/>
        </w:rPr>
        <w:t>:</w:t>
      </w:r>
    </w:p>
    <w:p w:rsidR="002127E4" w:rsidRDefault="000365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168E6">
        <w:rPr>
          <w:rFonts w:ascii="Times New Roman" w:hAnsi="Times New Roman" w:cs="Times New Roman"/>
          <w:sz w:val="28"/>
          <w:szCs w:val="28"/>
        </w:rPr>
        <w:t>Решение Боготольского</w:t>
      </w:r>
      <w:r w:rsidR="002127E4">
        <w:rPr>
          <w:rFonts w:ascii="Times New Roman" w:hAnsi="Times New Roman" w:cs="Times New Roman"/>
          <w:sz w:val="28"/>
          <w:szCs w:val="28"/>
        </w:rPr>
        <w:t xml:space="preserve"> районног</w:t>
      </w:r>
      <w:r w:rsidR="00160949">
        <w:rPr>
          <w:rFonts w:ascii="Times New Roman" w:hAnsi="Times New Roman" w:cs="Times New Roman"/>
          <w:sz w:val="28"/>
          <w:szCs w:val="28"/>
        </w:rPr>
        <w:t>о Совета депутатов от 23.11</w:t>
      </w:r>
      <w:r w:rsidR="004168E6">
        <w:rPr>
          <w:rFonts w:ascii="Times New Roman" w:hAnsi="Times New Roman" w:cs="Times New Roman"/>
          <w:sz w:val="28"/>
          <w:szCs w:val="28"/>
        </w:rPr>
        <w:t>.2005 № 10-46</w:t>
      </w:r>
      <w:r w:rsidR="00E513E7">
        <w:rPr>
          <w:rFonts w:ascii="Times New Roman" w:hAnsi="Times New Roman" w:cs="Times New Roman"/>
          <w:sz w:val="28"/>
          <w:szCs w:val="28"/>
        </w:rPr>
        <w:t xml:space="preserve"> «</w:t>
      </w:r>
      <w:r w:rsidR="002127E4">
        <w:rPr>
          <w:rFonts w:ascii="Times New Roman" w:hAnsi="Times New Roman" w:cs="Times New Roman"/>
          <w:sz w:val="28"/>
          <w:szCs w:val="28"/>
        </w:rPr>
        <w:t>О</w:t>
      </w:r>
      <w:r w:rsidR="00BC1935">
        <w:rPr>
          <w:rFonts w:ascii="Times New Roman" w:hAnsi="Times New Roman" w:cs="Times New Roman"/>
          <w:sz w:val="28"/>
          <w:szCs w:val="28"/>
        </w:rPr>
        <w:t xml:space="preserve"> </w:t>
      </w:r>
      <w:r w:rsidR="00160949">
        <w:rPr>
          <w:rFonts w:ascii="Times New Roman" w:hAnsi="Times New Roman" w:cs="Times New Roman"/>
          <w:sz w:val="28"/>
          <w:szCs w:val="28"/>
        </w:rPr>
        <w:t>Положении о</w:t>
      </w:r>
      <w:r w:rsidR="002127E4">
        <w:rPr>
          <w:rFonts w:ascii="Times New Roman" w:hAnsi="Times New Roman" w:cs="Times New Roman"/>
          <w:sz w:val="28"/>
          <w:szCs w:val="28"/>
        </w:rPr>
        <w:t xml:space="preserve"> публичных слушаниях в </w:t>
      </w:r>
      <w:r w:rsidR="004168E6">
        <w:rPr>
          <w:rFonts w:ascii="Times New Roman" w:hAnsi="Times New Roman" w:cs="Times New Roman"/>
          <w:sz w:val="28"/>
          <w:szCs w:val="28"/>
        </w:rPr>
        <w:t>Боготольском</w:t>
      </w:r>
      <w:r w:rsidR="00E513E7">
        <w:rPr>
          <w:rFonts w:ascii="Times New Roman" w:hAnsi="Times New Roman" w:cs="Times New Roman"/>
          <w:sz w:val="28"/>
          <w:szCs w:val="28"/>
        </w:rPr>
        <w:t xml:space="preserve"> районе»</w:t>
      </w:r>
      <w:r>
        <w:rPr>
          <w:rFonts w:ascii="Times New Roman" w:hAnsi="Times New Roman" w:cs="Times New Roman"/>
          <w:sz w:val="28"/>
          <w:szCs w:val="28"/>
        </w:rPr>
        <w:t>;</w:t>
      </w:r>
    </w:p>
    <w:p w:rsidR="00160949" w:rsidRDefault="000365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0949">
        <w:rPr>
          <w:rFonts w:ascii="Times New Roman" w:hAnsi="Times New Roman" w:cs="Times New Roman"/>
          <w:sz w:val="28"/>
          <w:szCs w:val="28"/>
        </w:rPr>
        <w:t>Решение Боготольского районного Совета депутатов от 09.04.2007 № 25-194 «О внесении изменений и дополнений в решение районного Совета депутатов от 23.11.2005 № 10-46 «О Положении о публичных слушаниях в Боготольском районе»</w:t>
      </w:r>
      <w:r>
        <w:rPr>
          <w:rFonts w:ascii="Times New Roman" w:hAnsi="Times New Roman" w:cs="Times New Roman"/>
          <w:sz w:val="28"/>
          <w:szCs w:val="28"/>
        </w:rPr>
        <w:t>;</w:t>
      </w:r>
    </w:p>
    <w:p w:rsidR="00050F6D" w:rsidRPr="00050F6D" w:rsidRDefault="00160949" w:rsidP="00050F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50F6D">
        <w:rPr>
          <w:rFonts w:ascii="Times New Roman" w:hAnsi="Times New Roman" w:cs="Times New Roman"/>
          <w:sz w:val="28"/>
          <w:szCs w:val="28"/>
        </w:rPr>
        <w:t>. Разместить Решение</w:t>
      </w:r>
      <w:r w:rsidR="00050F6D" w:rsidRPr="00050F6D">
        <w:rPr>
          <w:rFonts w:ascii="Times New Roman" w:hAnsi="Times New Roman" w:cs="Times New Roman"/>
          <w:sz w:val="28"/>
          <w:szCs w:val="28"/>
        </w:rPr>
        <w:t xml:space="preserve"> на официальном сайте Боготольского района в сети Интернет </w:t>
      </w:r>
      <w:hyperlink r:id="rId11" w:history="1">
        <w:r w:rsidR="00050F6D" w:rsidRPr="00050F6D">
          <w:rPr>
            <w:rStyle w:val="a9"/>
            <w:rFonts w:ascii="Times New Roman" w:hAnsi="Times New Roman" w:cs="Times New Roman"/>
            <w:color w:val="auto"/>
            <w:sz w:val="28"/>
            <w:szCs w:val="28"/>
          </w:rPr>
          <w:t>www.bogotol-r.ru</w:t>
        </w:r>
      </w:hyperlink>
      <w:r w:rsidR="00050F6D" w:rsidRPr="00050F6D">
        <w:rPr>
          <w:rFonts w:ascii="Times New Roman" w:hAnsi="Times New Roman" w:cs="Times New Roman"/>
          <w:sz w:val="28"/>
          <w:szCs w:val="28"/>
        </w:rPr>
        <w:t>.</w:t>
      </w:r>
    </w:p>
    <w:p w:rsidR="002127E4" w:rsidRDefault="0016094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127E4">
        <w:rPr>
          <w:rFonts w:ascii="Times New Roman" w:hAnsi="Times New Roman" w:cs="Times New Roman"/>
          <w:sz w:val="28"/>
          <w:szCs w:val="28"/>
        </w:rPr>
        <w:t>. Решение вступает в силу в день, следующий за днем его</w:t>
      </w:r>
      <w:r w:rsidR="004168E6">
        <w:rPr>
          <w:rFonts w:ascii="Times New Roman" w:hAnsi="Times New Roman" w:cs="Times New Roman"/>
          <w:sz w:val="28"/>
          <w:szCs w:val="28"/>
        </w:rPr>
        <w:t xml:space="preserve"> официального опубликования в</w:t>
      </w:r>
      <w:r w:rsidR="008761F4">
        <w:rPr>
          <w:rFonts w:ascii="Times New Roman" w:hAnsi="Times New Roman" w:cs="Times New Roman"/>
          <w:sz w:val="28"/>
          <w:szCs w:val="28"/>
        </w:rPr>
        <w:t xml:space="preserve"> п</w:t>
      </w:r>
      <w:r w:rsidR="00A861BA">
        <w:rPr>
          <w:rFonts w:ascii="Times New Roman" w:hAnsi="Times New Roman" w:cs="Times New Roman"/>
          <w:sz w:val="28"/>
          <w:szCs w:val="28"/>
        </w:rPr>
        <w:t>ериодическом печатном издании «Официальный в</w:t>
      </w:r>
      <w:r w:rsidR="008761F4">
        <w:rPr>
          <w:rFonts w:ascii="Times New Roman" w:hAnsi="Times New Roman" w:cs="Times New Roman"/>
          <w:sz w:val="28"/>
          <w:szCs w:val="28"/>
        </w:rPr>
        <w:t>естник</w:t>
      </w:r>
      <w:r w:rsidR="00BC1935">
        <w:rPr>
          <w:rFonts w:ascii="Times New Roman" w:hAnsi="Times New Roman" w:cs="Times New Roman"/>
          <w:sz w:val="28"/>
          <w:szCs w:val="28"/>
        </w:rPr>
        <w:t xml:space="preserve"> </w:t>
      </w:r>
      <w:r w:rsidR="0016327E">
        <w:rPr>
          <w:rFonts w:ascii="Times New Roman" w:hAnsi="Times New Roman" w:cs="Times New Roman"/>
          <w:sz w:val="28"/>
          <w:szCs w:val="28"/>
        </w:rPr>
        <w:t>Боготольского района</w:t>
      </w:r>
      <w:r w:rsidR="008761F4">
        <w:rPr>
          <w:rFonts w:ascii="Times New Roman" w:hAnsi="Times New Roman" w:cs="Times New Roman"/>
          <w:sz w:val="28"/>
          <w:szCs w:val="28"/>
        </w:rPr>
        <w:t>»</w:t>
      </w:r>
      <w:r w:rsidR="002127E4">
        <w:rPr>
          <w:rFonts w:ascii="Times New Roman" w:hAnsi="Times New Roman" w:cs="Times New Roman"/>
          <w:sz w:val="28"/>
          <w:szCs w:val="28"/>
        </w:rPr>
        <w:t>.</w:t>
      </w:r>
    </w:p>
    <w:p w:rsidR="004168E6" w:rsidRDefault="004168E6" w:rsidP="004168E6">
      <w:pPr>
        <w:widowControl w:val="0"/>
        <w:autoSpaceDE w:val="0"/>
        <w:autoSpaceDN w:val="0"/>
        <w:adjustRightInd w:val="0"/>
        <w:spacing w:after="0" w:line="240" w:lineRule="auto"/>
        <w:rPr>
          <w:rFonts w:ascii="Times New Roman" w:hAnsi="Times New Roman" w:cs="Times New Roman"/>
          <w:sz w:val="28"/>
          <w:szCs w:val="28"/>
        </w:rPr>
      </w:pPr>
    </w:p>
    <w:p w:rsidR="004168E6" w:rsidRDefault="004168E6" w:rsidP="004168E6">
      <w:pPr>
        <w:widowControl w:val="0"/>
        <w:autoSpaceDE w:val="0"/>
        <w:autoSpaceDN w:val="0"/>
        <w:adjustRightInd w:val="0"/>
        <w:spacing w:after="0" w:line="240" w:lineRule="auto"/>
        <w:rPr>
          <w:rFonts w:ascii="Times New Roman" w:hAnsi="Times New Roman" w:cs="Times New Roman"/>
          <w:sz w:val="28"/>
          <w:szCs w:val="28"/>
        </w:rPr>
      </w:pPr>
    </w:p>
    <w:p w:rsidR="004F05C3" w:rsidRDefault="002127E4" w:rsidP="004168E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4168E6">
        <w:rPr>
          <w:rFonts w:ascii="Times New Roman" w:hAnsi="Times New Roman" w:cs="Times New Roman"/>
          <w:sz w:val="28"/>
          <w:szCs w:val="28"/>
        </w:rPr>
        <w:t xml:space="preserve"> района,</w:t>
      </w:r>
      <w:r w:rsidR="00BC1935">
        <w:rPr>
          <w:rFonts w:ascii="Times New Roman" w:hAnsi="Times New Roman" w:cs="Times New Roman"/>
          <w:sz w:val="28"/>
          <w:szCs w:val="28"/>
        </w:rPr>
        <w:t xml:space="preserve"> </w:t>
      </w:r>
    </w:p>
    <w:p w:rsidR="004F05C3" w:rsidRDefault="002127E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w:t>
      </w:r>
      <w:r w:rsidR="004F05C3">
        <w:rPr>
          <w:rFonts w:ascii="Times New Roman" w:hAnsi="Times New Roman" w:cs="Times New Roman"/>
          <w:sz w:val="28"/>
          <w:szCs w:val="28"/>
        </w:rPr>
        <w:t xml:space="preserve"> </w:t>
      </w:r>
      <w:r w:rsidR="0057745F">
        <w:rPr>
          <w:rFonts w:ascii="Times New Roman" w:hAnsi="Times New Roman" w:cs="Times New Roman"/>
          <w:sz w:val="28"/>
          <w:szCs w:val="28"/>
        </w:rPr>
        <w:t>Боготольского</w:t>
      </w:r>
      <w:r w:rsidR="00BC1935">
        <w:rPr>
          <w:rFonts w:ascii="Times New Roman" w:hAnsi="Times New Roman" w:cs="Times New Roman"/>
          <w:sz w:val="28"/>
          <w:szCs w:val="28"/>
        </w:rPr>
        <w:t xml:space="preserve"> </w:t>
      </w:r>
    </w:p>
    <w:p w:rsidR="007C7714" w:rsidRDefault="004F05C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2127E4">
        <w:rPr>
          <w:rFonts w:ascii="Times New Roman" w:hAnsi="Times New Roman" w:cs="Times New Roman"/>
          <w:sz w:val="28"/>
          <w:szCs w:val="28"/>
        </w:rPr>
        <w:t>айонного</w:t>
      </w:r>
      <w:r>
        <w:rPr>
          <w:rFonts w:ascii="Times New Roman" w:hAnsi="Times New Roman" w:cs="Times New Roman"/>
          <w:sz w:val="28"/>
          <w:szCs w:val="28"/>
        </w:rPr>
        <w:t xml:space="preserve"> </w:t>
      </w:r>
      <w:r w:rsidR="002127E4">
        <w:rPr>
          <w:rFonts w:ascii="Times New Roman" w:hAnsi="Times New Roman" w:cs="Times New Roman"/>
          <w:sz w:val="28"/>
          <w:szCs w:val="28"/>
        </w:rPr>
        <w:t>Совета депутатов</w:t>
      </w:r>
      <w:r w:rsidR="00BC1935">
        <w:rPr>
          <w:rFonts w:ascii="Times New Roman" w:hAnsi="Times New Roman" w:cs="Times New Roman"/>
          <w:sz w:val="28"/>
          <w:szCs w:val="28"/>
        </w:rPr>
        <w:t xml:space="preserve">                                                              </w:t>
      </w:r>
      <w:r w:rsidR="00891749">
        <w:rPr>
          <w:rFonts w:ascii="Times New Roman" w:hAnsi="Times New Roman" w:cs="Times New Roman"/>
          <w:sz w:val="28"/>
          <w:szCs w:val="28"/>
        </w:rPr>
        <w:t>Р.Р. Бикбаев</w:t>
      </w:r>
    </w:p>
    <w:p w:rsidR="00DA7678" w:rsidRDefault="00DA7678">
      <w:pPr>
        <w:widowControl w:val="0"/>
        <w:autoSpaceDE w:val="0"/>
        <w:autoSpaceDN w:val="0"/>
        <w:adjustRightInd w:val="0"/>
        <w:spacing w:after="0" w:line="240" w:lineRule="auto"/>
        <w:rPr>
          <w:rFonts w:ascii="Times New Roman" w:hAnsi="Times New Roman" w:cs="Times New Roman"/>
          <w:sz w:val="28"/>
          <w:szCs w:val="28"/>
        </w:rPr>
      </w:pPr>
    </w:p>
    <w:p w:rsidR="004F05C3" w:rsidRDefault="004F05C3">
      <w:pPr>
        <w:widowControl w:val="0"/>
        <w:autoSpaceDE w:val="0"/>
        <w:autoSpaceDN w:val="0"/>
        <w:adjustRightInd w:val="0"/>
        <w:spacing w:after="0" w:line="240" w:lineRule="auto"/>
        <w:rPr>
          <w:rFonts w:ascii="Times New Roman" w:hAnsi="Times New Roman" w:cs="Times New Roman"/>
          <w:sz w:val="28"/>
          <w:szCs w:val="28"/>
        </w:rPr>
      </w:pPr>
    </w:p>
    <w:p w:rsidR="002127E4" w:rsidRPr="004B46EF" w:rsidRDefault="008869E2" w:rsidP="004F05C3">
      <w:pPr>
        <w:widowControl w:val="0"/>
        <w:autoSpaceDE w:val="0"/>
        <w:autoSpaceDN w:val="0"/>
        <w:adjustRightInd w:val="0"/>
        <w:spacing w:after="0" w:line="240" w:lineRule="auto"/>
        <w:ind w:left="5529" w:firstLine="708"/>
        <w:outlineLvl w:val="0"/>
        <w:rPr>
          <w:rFonts w:ascii="Times New Roman" w:hAnsi="Times New Roman" w:cs="Times New Roman"/>
          <w:sz w:val="26"/>
          <w:szCs w:val="26"/>
        </w:rPr>
      </w:pPr>
      <w:bookmarkStart w:id="1" w:name="Par25"/>
      <w:bookmarkEnd w:id="1"/>
      <w:r>
        <w:rPr>
          <w:rFonts w:ascii="Times New Roman" w:hAnsi="Times New Roman" w:cs="Times New Roman"/>
          <w:sz w:val="26"/>
          <w:szCs w:val="26"/>
        </w:rPr>
        <w:lastRenderedPageBreak/>
        <w:t>П</w:t>
      </w:r>
      <w:r w:rsidR="002127E4" w:rsidRPr="004B46EF">
        <w:rPr>
          <w:rFonts w:ascii="Times New Roman" w:hAnsi="Times New Roman" w:cs="Times New Roman"/>
          <w:sz w:val="26"/>
          <w:szCs w:val="26"/>
        </w:rPr>
        <w:t>риложение</w:t>
      </w:r>
    </w:p>
    <w:p w:rsidR="002127E4" w:rsidRPr="004B46EF" w:rsidRDefault="002127E4" w:rsidP="004F05C3">
      <w:pPr>
        <w:widowControl w:val="0"/>
        <w:autoSpaceDE w:val="0"/>
        <w:autoSpaceDN w:val="0"/>
        <w:adjustRightInd w:val="0"/>
        <w:spacing w:after="0" w:line="240" w:lineRule="auto"/>
        <w:ind w:left="6237"/>
        <w:rPr>
          <w:rFonts w:ascii="Times New Roman" w:hAnsi="Times New Roman" w:cs="Times New Roman"/>
          <w:sz w:val="26"/>
          <w:szCs w:val="26"/>
        </w:rPr>
      </w:pPr>
      <w:r w:rsidRPr="004B46EF">
        <w:rPr>
          <w:rFonts w:ascii="Times New Roman" w:hAnsi="Times New Roman" w:cs="Times New Roman"/>
          <w:sz w:val="26"/>
          <w:szCs w:val="26"/>
        </w:rPr>
        <w:t>к Решению</w:t>
      </w:r>
      <w:r w:rsidR="004F05C3">
        <w:rPr>
          <w:rFonts w:ascii="Times New Roman" w:hAnsi="Times New Roman" w:cs="Times New Roman"/>
          <w:sz w:val="26"/>
          <w:szCs w:val="26"/>
        </w:rPr>
        <w:t xml:space="preserve"> </w:t>
      </w:r>
      <w:r w:rsidR="00DA5422" w:rsidRPr="004B46EF">
        <w:rPr>
          <w:rFonts w:ascii="Times New Roman" w:hAnsi="Times New Roman" w:cs="Times New Roman"/>
          <w:sz w:val="26"/>
          <w:szCs w:val="26"/>
        </w:rPr>
        <w:t>Боготольского</w:t>
      </w:r>
      <w:r w:rsidRPr="004B46EF">
        <w:rPr>
          <w:rFonts w:ascii="Times New Roman" w:hAnsi="Times New Roman" w:cs="Times New Roman"/>
          <w:sz w:val="26"/>
          <w:szCs w:val="26"/>
        </w:rPr>
        <w:t xml:space="preserve"> районного</w:t>
      </w:r>
      <w:r w:rsidR="004F05C3">
        <w:rPr>
          <w:rFonts w:ascii="Times New Roman" w:hAnsi="Times New Roman" w:cs="Times New Roman"/>
          <w:sz w:val="26"/>
          <w:szCs w:val="26"/>
        </w:rPr>
        <w:t xml:space="preserve"> </w:t>
      </w:r>
      <w:r w:rsidRPr="004B46EF">
        <w:rPr>
          <w:rFonts w:ascii="Times New Roman" w:hAnsi="Times New Roman" w:cs="Times New Roman"/>
          <w:sz w:val="26"/>
          <w:szCs w:val="26"/>
        </w:rPr>
        <w:t xml:space="preserve">Совета </w:t>
      </w:r>
      <w:r w:rsidR="004F05C3">
        <w:rPr>
          <w:rFonts w:ascii="Times New Roman" w:hAnsi="Times New Roman" w:cs="Times New Roman"/>
          <w:sz w:val="26"/>
          <w:szCs w:val="26"/>
        </w:rPr>
        <w:t>д</w:t>
      </w:r>
      <w:r w:rsidRPr="004B46EF">
        <w:rPr>
          <w:rFonts w:ascii="Times New Roman" w:hAnsi="Times New Roman" w:cs="Times New Roman"/>
          <w:sz w:val="26"/>
          <w:szCs w:val="26"/>
        </w:rPr>
        <w:t>епутатов</w:t>
      </w:r>
    </w:p>
    <w:p w:rsidR="002127E4" w:rsidRPr="004B46EF" w:rsidRDefault="00136B67" w:rsidP="004F05C3">
      <w:pPr>
        <w:widowControl w:val="0"/>
        <w:autoSpaceDE w:val="0"/>
        <w:autoSpaceDN w:val="0"/>
        <w:adjustRightInd w:val="0"/>
        <w:spacing w:after="0" w:line="240" w:lineRule="auto"/>
        <w:ind w:left="5529" w:firstLine="708"/>
        <w:rPr>
          <w:rFonts w:ascii="Times New Roman" w:hAnsi="Times New Roman" w:cs="Times New Roman"/>
          <w:sz w:val="26"/>
          <w:szCs w:val="26"/>
        </w:rPr>
      </w:pPr>
      <w:r w:rsidRPr="004B46EF">
        <w:rPr>
          <w:rFonts w:ascii="Times New Roman" w:hAnsi="Times New Roman" w:cs="Times New Roman"/>
          <w:sz w:val="26"/>
          <w:szCs w:val="26"/>
        </w:rPr>
        <w:t xml:space="preserve">от </w:t>
      </w:r>
      <w:r w:rsidR="00080F4E">
        <w:rPr>
          <w:rFonts w:ascii="Times New Roman" w:hAnsi="Times New Roman" w:cs="Times New Roman"/>
          <w:sz w:val="26"/>
          <w:szCs w:val="26"/>
        </w:rPr>
        <w:t>21.08. 2014 г. № 36-246</w:t>
      </w:r>
    </w:p>
    <w:p w:rsidR="002127E4" w:rsidRPr="004B46EF" w:rsidRDefault="002127E4">
      <w:pPr>
        <w:widowControl w:val="0"/>
        <w:autoSpaceDE w:val="0"/>
        <w:autoSpaceDN w:val="0"/>
        <w:adjustRightInd w:val="0"/>
        <w:spacing w:after="0" w:line="240" w:lineRule="auto"/>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jc w:val="center"/>
        <w:rPr>
          <w:rFonts w:ascii="Times New Roman" w:hAnsi="Times New Roman" w:cs="Times New Roman"/>
          <w:b/>
          <w:bCs/>
          <w:sz w:val="26"/>
          <w:szCs w:val="26"/>
        </w:rPr>
      </w:pPr>
      <w:bookmarkStart w:id="2" w:name="Par31"/>
      <w:bookmarkEnd w:id="2"/>
      <w:r w:rsidRPr="004B46EF">
        <w:rPr>
          <w:rFonts w:ascii="Times New Roman" w:hAnsi="Times New Roman" w:cs="Times New Roman"/>
          <w:b/>
          <w:bCs/>
          <w:sz w:val="26"/>
          <w:szCs w:val="26"/>
        </w:rPr>
        <w:t>ПОЛОЖЕНИЕ</w:t>
      </w:r>
    </w:p>
    <w:p w:rsidR="002127E4" w:rsidRPr="004B46EF" w:rsidRDefault="002127E4" w:rsidP="00AE11A2">
      <w:pPr>
        <w:widowControl w:val="0"/>
        <w:autoSpaceDE w:val="0"/>
        <w:autoSpaceDN w:val="0"/>
        <w:adjustRightInd w:val="0"/>
        <w:spacing w:after="0" w:line="240" w:lineRule="auto"/>
        <w:jc w:val="center"/>
        <w:rPr>
          <w:rFonts w:ascii="Times New Roman" w:hAnsi="Times New Roman" w:cs="Times New Roman"/>
          <w:b/>
          <w:bCs/>
          <w:sz w:val="26"/>
          <w:szCs w:val="26"/>
        </w:rPr>
      </w:pPr>
      <w:r w:rsidRPr="004B46EF">
        <w:rPr>
          <w:rFonts w:ascii="Times New Roman" w:hAnsi="Times New Roman" w:cs="Times New Roman"/>
          <w:b/>
          <w:bCs/>
          <w:sz w:val="26"/>
          <w:szCs w:val="26"/>
        </w:rPr>
        <w:t>О</w:t>
      </w:r>
      <w:r w:rsidR="00AE11A2" w:rsidRPr="004B46EF">
        <w:rPr>
          <w:rFonts w:ascii="Times New Roman" w:hAnsi="Times New Roman" w:cs="Times New Roman"/>
          <w:b/>
          <w:bCs/>
          <w:sz w:val="26"/>
          <w:szCs w:val="26"/>
        </w:rPr>
        <w:t>Б ОРГАНИЗАЦИИ И ПРОВЕДЕНИИ ПУБЛИЧНЫХ СЛУШАНИЙ</w:t>
      </w:r>
      <w:r w:rsidRPr="004B46EF">
        <w:rPr>
          <w:rFonts w:ascii="Times New Roman" w:hAnsi="Times New Roman" w:cs="Times New Roman"/>
          <w:b/>
          <w:bCs/>
          <w:sz w:val="26"/>
          <w:szCs w:val="26"/>
        </w:rPr>
        <w:t xml:space="preserve"> В МУНИЦИПАЛЬНОМ</w:t>
      </w:r>
      <w:r w:rsidR="00BC1935" w:rsidRPr="004B46EF">
        <w:rPr>
          <w:rFonts w:ascii="Times New Roman" w:hAnsi="Times New Roman" w:cs="Times New Roman"/>
          <w:b/>
          <w:bCs/>
          <w:sz w:val="26"/>
          <w:szCs w:val="26"/>
        </w:rPr>
        <w:t xml:space="preserve"> </w:t>
      </w:r>
      <w:r w:rsidR="00DA5422" w:rsidRPr="004B46EF">
        <w:rPr>
          <w:rFonts w:ascii="Times New Roman" w:hAnsi="Times New Roman" w:cs="Times New Roman"/>
          <w:b/>
          <w:bCs/>
          <w:sz w:val="26"/>
          <w:szCs w:val="26"/>
        </w:rPr>
        <w:t>ОБРАЗОВАНИИ БОГОТОЛЬСКИЙ</w:t>
      </w:r>
      <w:r w:rsidRPr="004B46EF">
        <w:rPr>
          <w:rFonts w:ascii="Times New Roman" w:hAnsi="Times New Roman" w:cs="Times New Roman"/>
          <w:b/>
          <w:bCs/>
          <w:sz w:val="26"/>
          <w:szCs w:val="26"/>
        </w:rPr>
        <w:t xml:space="preserve"> РАЙОН</w:t>
      </w:r>
    </w:p>
    <w:p w:rsidR="002127E4" w:rsidRPr="004B46EF" w:rsidRDefault="002127E4">
      <w:pPr>
        <w:widowControl w:val="0"/>
        <w:autoSpaceDE w:val="0"/>
        <w:autoSpaceDN w:val="0"/>
        <w:adjustRightInd w:val="0"/>
        <w:spacing w:after="0" w:line="240" w:lineRule="auto"/>
        <w:jc w:val="both"/>
        <w:rPr>
          <w:rFonts w:ascii="Times New Roman" w:hAnsi="Times New Roman" w:cs="Times New Roman"/>
          <w:sz w:val="26"/>
          <w:szCs w:val="26"/>
        </w:rPr>
      </w:pP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3" w:name="Par35"/>
      <w:bookmarkEnd w:id="3"/>
      <w:r w:rsidRPr="004B46EF">
        <w:rPr>
          <w:rFonts w:ascii="Times New Roman" w:hAnsi="Times New Roman" w:cs="Times New Roman"/>
          <w:sz w:val="26"/>
          <w:szCs w:val="26"/>
        </w:rPr>
        <w:t>1. Общие положения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1. Настоящее Положение определяет порядок организации и проведения публичных </w:t>
      </w:r>
      <w:r w:rsidR="00DA5422" w:rsidRPr="004B46EF">
        <w:rPr>
          <w:rFonts w:ascii="Times New Roman" w:hAnsi="Times New Roman" w:cs="Times New Roman"/>
          <w:sz w:val="26"/>
          <w:szCs w:val="26"/>
        </w:rPr>
        <w:t>слушаний на территории Боготольского</w:t>
      </w:r>
      <w:r w:rsidRPr="004B46EF">
        <w:rPr>
          <w:rFonts w:ascii="Times New Roman" w:hAnsi="Times New Roman" w:cs="Times New Roman"/>
          <w:sz w:val="26"/>
          <w:szCs w:val="26"/>
        </w:rPr>
        <w:t xml:space="preserve"> района.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2. Публичные слушания являются </w:t>
      </w:r>
      <w:r w:rsidR="00DA5422" w:rsidRPr="004B46EF">
        <w:rPr>
          <w:rFonts w:ascii="Times New Roman" w:hAnsi="Times New Roman" w:cs="Times New Roman"/>
          <w:sz w:val="26"/>
          <w:szCs w:val="26"/>
        </w:rPr>
        <w:t>формой участия жителей Боготольского</w:t>
      </w:r>
      <w:r w:rsidRPr="004B46EF">
        <w:rPr>
          <w:rFonts w:ascii="Times New Roman" w:hAnsi="Times New Roman" w:cs="Times New Roman"/>
          <w:sz w:val="26"/>
          <w:szCs w:val="26"/>
        </w:rPr>
        <w:t xml:space="preserve"> района в решении вопросов местного значения посредством обсуждения проектов муници</w:t>
      </w:r>
      <w:r w:rsidR="00DA5422" w:rsidRPr="004B46EF">
        <w:rPr>
          <w:rFonts w:ascii="Times New Roman" w:hAnsi="Times New Roman" w:cs="Times New Roman"/>
          <w:sz w:val="26"/>
          <w:szCs w:val="26"/>
        </w:rPr>
        <w:t>пальных правовых актов Боготольского</w:t>
      </w:r>
      <w:r w:rsidRPr="004B46EF">
        <w:rPr>
          <w:rFonts w:ascii="Times New Roman" w:hAnsi="Times New Roman" w:cs="Times New Roman"/>
          <w:sz w:val="26"/>
          <w:szCs w:val="26"/>
        </w:rPr>
        <w:t xml:space="preserve"> района.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3. Подготовка, проведение и определение результатов публичных слушаний осуществляются открыто.</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4. Мнение жителей района, выявленное в ходе проведения публичных слушаний, носит для органов местного самоуправл</w:t>
      </w:r>
      <w:r w:rsidR="00DA5422" w:rsidRPr="004B46EF">
        <w:rPr>
          <w:rFonts w:ascii="Times New Roman" w:hAnsi="Times New Roman" w:cs="Times New Roman"/>
          <w:sz w:val="26"/>
          <w:szCs w:val="26"/>
        </w:rPr>
        <w:t>ения Боготольского</w:t>
      </w:r>
      <w:r w:rsidRPr="004B46EF">
        <w:rPr>
          <w:rFonts w:ascii="Times New Roman" w:hAnsi="Times New Roman" w:cs="Times New Roman"/>
          <w:sz w:val="26"/>
          <w:szCs w:val="26"/>
        </w:rPr>
        <w:t xml:space="preserve"> района рекомендательный характер.</w:t>
      </w:r>
    </w:p>
    <w:p w:rsidR="002127E4"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5. Финансирование публичных слушаний осуществляется за счет средств бюджета района.</w:t>
      </w:r>
    </w:p>
    <w:p w:rsidR="008869E2" w:rsidRPr="008869E2" w:rsidRDefault="008869E2" w:rsidP="008869E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869E2">
        <w:rPr>
          <w:rFonts w:ascii="Times New Roman" w:hAnsi="Times New Roman" w:cs="Times New Roman"/>
          <w:sz w:val="26"/>
          <w:szCs w:val="26"/>
        </w:rPr>
        <w:t>6. Публичные слушания проводятся на территории Боготольского района, если иное не установлено действующим законодательством, решениями Боготольского районного Совета депутатов.</w:t>
      </w:r>
    </w:p>
    <w:p w:rsidR="008869E2" w:rsidRPr="004B46EF" w:rsidRDefault="008869E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4" w:name="Par43"/>
      <w:bookmarkEnd w:id="4"/>
      <w:r w:rsidRPr="004B46EF">
        <w:rPr>
          <w:rFonts w:ascii="Times New Roman" w:hAnsi="Times New Roman" w:cs="Times New Roman"/>
          <w:sz w:val="26"/>
          <w:szCs w:val="26"/>
        </w:rPr>
        <w:t>2. Цели и задачи организации и проведения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Целями проведения публичных слушаний являются: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а) обеспечение реализации прав граждан, постоянно или преимущественно про</w:t>
      </w:r>
      <w:r w:rsidR="00DA5422" w:rsidRPr="004B46EF">
        <w:rPr>
          <w:rFonts w:ascii="Times New Roman" w:hAnsi="Times New Roman" w:cs="Times New Roman"/>
          <w:sz w:val="26"/>
          <w:szCs w:val="26"/>
        </w:rPr>
        <w:t>живающих на территории Боготольского</w:t>
      </w:r>
      <w:r w:rsidRPr="004B46EF">
        <w:rPr>
          <w:rFonts w:ascii="Times New Roman" w:hAnsi="Times New Roman" w:cs="Times New Roman"/>
          <w:sz w:val="26"/>
          <w:szCs w:val="26"/>
        </w:rPr>
        <w:t xml:space="preserve"> района, на непосредственное участие в осуществлении местного самоуправления;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б) выявление мнения жителей района о проектах муниципальных правовых актов по вопросам местного значения.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2. Задачами публичных слушаний являются: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а) доведение до жителей района полной и точной информации о проектах муници</w:t>
      </w:r>
      <w:r w:rsidR="00DA5422" w:rsidRPr="004B46EF">
        <w:rPr>
          <w:rFonts w:ascii="Times New Roman" w:hAnsi="Times New Roman" w:cs="Times New Roman"/>
          <w:sz w:val="26"/>
          <w:szCs w:val="26"/>
        </w:rPr>
        <w:t>пальных правовых актов Боготольского</w:t>
      </w:r>
      <w:r w:rsidRPr="004B46EF">
        <w:rPr>
          <w:rFonts w:ascii="Times New Roman" w:hAnsi="Times New Roman" w:cs="Times New Roman"/>
          <w:sz w:val="26"/>
          <w:szCs w:val="26"/>
        </w:rPr>
        <w:t xml:space="preserve"> районного Совета депутатов (далее - </w:t>
      </w:r>
      <w:r w:rsidR="00DA5422" w:rsidRPr="004B46EF">
        <w:rPr>
          <w:rFonts w:ascii="Times New Roman" w:hAnsi="Times New Roman" w:cs="Times New Roman"/>
          <w:sz w:val="26"/>
          <w:szCs w:val="26"/>
        </w:rPr>
        <w:t>районный Совет), Главы Боготольского</w:t>
      </w:r>
      <w:r w:rsidRPr="004B46EF">
        <w:rPr>
          <w:rFonts w:ascii="Times New Roman" w:hAnsi="Times New Roman" w:cs="Times New Roman"/>
          <w:sz w:val="26"/>
          <w:szCs w:val="26"/>
        </w:rPr>
        <w:t xml:space="preserve"> района (далее - Глава района), а также вопросов, выносимых на публичные слушания непосредственно жителями района, обладающими активным избирательным правом;</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б) обсуждение и выяснение мнения жителей района по проектам муниципальных правовых актов (далее - правовые акты) районного Совета, Главы района и вопросам, выносимым на публичные слушания жителями района, обладающими активным избирательным правом;</w:t>
      </w:r>
    </w:p>
    <w:p w:rsidR="002127E4"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в) оценка отношения жителей района к рассматриваемым проектам правовых актов, а также вопросам, выносимым на публичные слушания.</w:t>
      </w:r>
    </w:p>
    <w:p w:rsidR="004B46EF" w:rsidRDefault="004B46E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869E2" w:rsidRDefault="008869E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F05C3" w:rsidRPr="004B46EF" w:rsidRDefault="004F05C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5" w:name="Par53"/>
      <w:bookmarkEnd w:id="5"/>
      <w:r w:rsidRPr="004B46EF">
        <w:rPr>
          <w:rFonts w:ascii="Times New Roman" w:hAnsi="Times New Roman" w:cs="Times New Roman"/>
          <w:sz w:val="26"/>
          <w:szCs w:val="26"/>
        </w:rPr>
        <w:lastRenderedPageBreak/>
        <w:t>3. Вопросы, выносимые на публичные слушания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На публичные слушания должны выноситься:</w:t>
      </w:r>
    </w:p>
    <w:p w:rsidR="002127E4" w:rsidRPr="004B46EF" w:rsidRDefault="00FD28A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проект У</w:t>
      </w:r>
      <w:r w:rsidR="002127E4" w:rsidRPr="004B46EF">
        <w:rPr>
          <w:rFonts w:ascii="Times New Roman" w:hAnsi="Times New Roman" w:cs="Times New Roman"/>
          <w:sz w:val="26"/>
          <w:szCs w:val="26"/>
        </w:rPr>
        <w:t xml:space="preserve">става района, а также проект решения районного Совета о внесении изменений и дополнений в </w:t>
      </w:r>
      <w:hyperlink r:id="rId12" w:history="1">
        <w:r w:rsidR="002127E4" w:rsidRPr="004B46EF">
          <w:rPr>
            <w:rFonts w:ascii="Times New Roman" w:hAnsi="Times New Roman" w:cs="Times New Roman"/>
            <w:sz w:val="26"/>
            <w:szCs w:val="26"/>
          </w:rPr>
          <w:t>Устав</w:t>
        </w:r>
      </w:hyperlink>
      <w:r w:rsidR="002127E4" w:rsidRPr="004B46EF">
        <w:rPr>
          <w:rFonts w:ascii="Times New Roman" w:hAnsi="Times New Roman" w:cs="Times New Roman"/>
          <w:sz w:val="26"/>
          <w:szCs w:val="26"/>
        </w:rPr>
        <w:t xml:space="preserve"> района, кроме случаев, когда изменения в Устав района вносятся исключительно в целях приведения закрепляемых в Уставе района вопросов местного значения и полномочий по их решению в соответствие с </w:t>
      </w:r>
      <w:hyperlink r:id="rId13" w:history="1">
        <w:r w:rsidR="002127E4" w:rsidRPr="004B46EF">
          <w:rPr>
            <w:rFonts w:ascii="Times New Roman" w:hAnsi="Times New Roman" w:cs="Times New Roman"/>
            <w:sz w:val="26"/>
            <w:szCs w:val="26"/>
          </w:rPr>
          <w:t>Конституцией</w:t>
        </w:r>
      </w:hyperlink>
      <w:r w:rsidR="000C7E16" w:rsidRPr="004B46EF">
        <w:rPr>
          <w:sz w:val="26"/>
          <w:szCs w:val="26"/>
        </w:rPr>
        <w:t xml:space="preserve"> </w:t>
      </w:r>
      <w:r w:rsidR="002127E4" w:rsidRPr="004B46EF">
        <w:rPr>
          <w:rFonts w:ascii="Times New Roman" w:hAnsi="Times New Roman" w:cs="Times New Roman"/>
          <w:sz w:val="26"/>
          <w:szCs w:val="26"/>
        </w:rPr>
        <w:t>Российской Федерации, федеральными законами;</w:t>
      </w:r>
    </w:p>
    <w:p w:rsidR="002127E4" w:rsidRPr="004B46EF" w:rsidRDefault="002D02E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57"/>
      <w:bookmarkEnd w:id="6"/>
      <w:r w:rsidRPr="004B46EF">
        <w:rPr>
          <w:rFonts w:ascii="Times New Roman" w:hAnsi="Times New Roman" w:cs="Times New Roman"/>
          <w:sz w:val="26"/>
          <w:szCs w:val="26"/>
        </w:rPr>
        <w:t>2) проект районного</w:t>
      </w:r>
      <w:r w:rsidR="002127E4" w:rsidRPr="004B46EF">
        <w:rPr>
          <w:rFonts w:ascii="Times New Roman" w:hAnsi="Times New Roman" w:cs="Times New Roman"/>
          <w:sz w:val="26"/>
          <w:szCs w:val="26"/>
        </w:rPr>
        <w:t xml:space="preserve"> бюджета и отчет о его исполнении;</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58"/>
      <w:bookmarkEnd w:id="7"/>
      <w:r w:rsidRPr="004B46EF">
        <w:rPr>
          <w:rFonts w:ascii="Times New Roman" w:hAnsi="Times New Roman" w:cs="Times New Roman"/>
          <w:sz w:val="26"/>
          <w:szCs w:val="26"/>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4) вопросы о преобразовании муниципального района.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8" w:name="Par62"/>
      <w:bookmarkEnd w:id="8"/>
      <w:r w:rsidRPr="004B46EF">
        <w:rPr>
          <w:rFonts w:ascii="Times New Roman" w:hAnsi="Times New Roman" w:cs="Times New Roman"/>
          <w:sz w:val="26"/>
          <w:szCs w:val="26"/>
        </w:rPr>
        <w:t>4. Инициаторы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Публичные слушания проводятся по инициативе:</w:t>
      </w:r>
    </w:p>
    <w:p w:rsidR="002127E4" w:rsidRPr="004B46EF" w:rsidRDefault="00E5499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w:t>
      </w:r>
      <w:r w:rsidR="002D02E5" w:rsidRPr="004B46EF">
        <w:rPr>
          <w:rFonts w:ascii="Times New Roman" w:hAnsi="Times New Roman" w:cs="Times New Roman"/>
          <w:sz w:val="26"/>
          <w:szCs w:val="26"/>
        </w:rPr>
        <w:t>аселения Боготольского</w:t>
      </w:r>
      <w:r w:rsidR="002127E4" w:rsidRPr="004B46EF">
        <w:rPr>
          <w:rFonts w:ascii="Times New Roman" w:hAnsi="Times New Roman" w:cs="Times New Roman"/>
          <w:sz w:val="26"/>
          <w:szCs w:val="26"/>
        </w:rPr>
        <w:t xml:space="preserve"> района численностью не менее 3% от числа жителей района, обладающих активным избирательным правом;</w:t>
      </w:r>
    </w:p>
    <w:p w:rsidR="002127E4" w:rsidRPr="004B46EF" w:rsidRDefault="00E5499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w:t>
      </w:r>
      <w:r w:rsidR="00F55CBD" w:rsidRPr="004B46EF">
        <w:rPr>
          <w:rFonts w:ascii="Times New Roman" w:hAnsi="Times New Roman" w:cs="Times New Roman"/>
          <w:sz w:val="26"/>
          <w:szCs w:val="26"/>
        </w:rPr>
        <w:t>айонного Совета</w:t>
      </w:r>
      <w:r w:rsidR="002127E4" w:rsidRPr="004B46EF">
        <w:rPr>
          <w:rFonts w:ascii="Times New Roman" w:hAnsi="Times New Roman" w:cs="Times New Roman"/>
          <w:sz w:val="26"/>
          <w:szCs w:val="26"/>
        </w:rPr>
        <w:t>;</w:t>
      </w:r>
    </w:p>
    <w:p w:rsidR="002127E4" w:rsidRPr="004B46EF" w:rsidRDefault="00E5499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г</w:t>
      </w:r>
      <w:r w:rsidR="002127E4" w:rsidRPr="004B46EF">
        <w:rPr>
          <w:rFonts w:ascii="Times New Roman" w:hAnsi="Times New Roman" w:cs="Times New Roman"/>
          <w:sz w:val="26"/>
          <w:szCs w:val="26"/>
        </w:rPr>
        <w:t>лавы района.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92499"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9" w:name="Par69"/>
      <w:bookmarkEnd w:id="9"/>
      <w:r w:rsidRPr="004B46EF">
        <w:rPr>
          <w:rFonts w:ascii="Times New Roman" w:hAnsi="Times New Roman" w:cs="Times New Roman"/>
          <w:sz w:val="26"/>
          <w:szCs w:val="26"/>
        </w:rPr>
        <w:t>5. Участники публичных слушаний</w:t>
      </w:r>
    </w:p>
    <w:p w:rsidR="00592499" w:rsidRPr="004B46EF" w:rsidRDefault="0059249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Правом участвовать в публичных слу</w:t>
      </w:r>
      <w:r w:rsidR="007808F4" w:rsidRPr="004B46EF">
        <w:rPr>
          <w:rFonts w:ascii="Times New Roman" w:hAnsi="Times New Roman" w:cs="Times New Roman"/>
          <w:sz w:val="26"/>
          <w:szCs w:val="26"/>
        </w:rPr>
        <w:t>шаниях обладают жители Боготольского</w:t>
      </w:r>
      <w:r w:rsidR="00F55CBD" w:rsidRPr="004B46EF">
        <w:rPr>
          <w:rFonts w:ascii="Times New Roman" w:hAnsi="Times New Roman" w:cs="Times New Roman"/>
          <w:sz w:val="26"/>
          <w:szCs w:val="26"/>
        </w:rPr>
        <w:t xml:space="preserve"> района, обладающие избирательным правом</w:t>
      </w:r>
      <w:r w:rsidRPr="004B46EF">
        <w:rPr>
          <w:rFonts w:ascii="Times New Roman" w:hAnsi="Times New Roman" w:cs="Times New Roman"/>
          <w:sz w:val="26"/>
          <w:szCs w:val="26"/>
        </w:rPr>
        <w:t>, Глава района, Глава администрации района, депутаты районного Совета, а также</w:t>
      </w:r>
      <w:r w:rsidR="0040449F" w:rsidRPr="004B46EF">
        <w:rPr>
          <w:rFonts w:ascii="Times New Roman" w:hAnsi="Times New Roman" w:cs="Times New Roman"/>
          <w:sz w:val="26"/>
          <w:szCs w:val="26"/>
        </w:rPr>
        <w:t xml:space="preserve"> </w:t>
      </w:r>
      <w:r w:rsidR="00592499" w:rsidRPr="004B46EF">
        <w:rPr>
          <w:rFonts w:ascii="Times New Roman" w:hAnsi="Times New Roman" w:cs="Times New Roman"/>
          <w:sz w:val="26"/>
          <w:szCs w:val="26"/>
        </w:rPr>
        <w:t xml:space="preserve">лица, имеющие право осуществлять местное самоуправление, </w:t>
      </w:r>
      <w:r w:rsidR="00FD28AC" w:rsidRPr="004B46EF">
        <w:rPr>
          <w:rFonts w:ascii="Times New Roman" w:hAnsi="Times New Roman" w:cs="Times New Roman"/>
          <w:sz w:val="26"/>
          <w:szCs w:val="26"/>
        </w:rPr>
        <w:t>представители органов</w:t>
      </w:r>
      <w:r w:rsidR="00592499" w:rsidRPr="004B46EF">
        <w:rPr>
          <w:rFonts w:ascii="Times New Roman" w:hAnsi="Times New Roman" w:cs="Times New Roman"/>
          <w:sz w:val="26"/>
          <w:szCs w:val="26"/>
        </w:rPr>
        <w:t xml:space="preserve"> государственной</w:t>
      </w:r>
      <w:r w:rsidR="00FD28AC" w:rsidRPr="004B46EF">
        <w:rPr>
          <w:rFonts w:ascii="Times New Roman" w:hAnsi="Times New Roman" w:cs="Times New Roman"/>
          <w:sz w:val="26"/>
          <w:szCs w:val="26"/>
        </w:rPr>
        <w:t xml:space="preserve"> власти,</w:t>
      </w:r>
      <w:r w:rsidRPr="004B46EF">
        <w:rPr>
          <w:rFonts w:ascii="Times New Roman" w:hAnsi="Times New Roman" w:cs="Times New Roman"/>
          <w:sz w:val="26"/>
          <w:szCs w:val="26"/>
        </w:rPr>
        <w:t xml:space="preserve"> руководители организаций, действующих на территории района в сфере, </w:t>
      </w:r>
      <w:r w:rsidR="00BC7FE2" w:rsidRPr="004B46EF">
        <w:rPr>
          <w:rFonts w:ascii="Times New Roman" w:hAnsi="Times New Roman" w:cs="Times New Roman"/>
          <w:sz w:val="26"/>
          <w:szCs w:val="26"/>
        </w:rPr>
        <w:t>соответствующей теме публичных слушаний</w:t>
      </w:r>
      <w:r w:rsidRPr="004B46EF">
        <w:rPr>
          <w:rFonts w:ascii="Times New Roman" w:hAnsi="Times New Roman" w:cs="Times New Roman"/>
          <w:sz w:val="26"/>
          <w:szCs w:val="26"/>
        </w:rPr>
        <w:t>, средства массовой информации.</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Участники, внесшие в </w:t>
      </w:r>
      <w:r w:rsidR="00875EBC" w:rsidRPr="004B46EF">
        <w:rPr>
          <w:rFonts w:ascii="Times New Roman" w:hAnsi="Times New Roman" w:cs="Times New Roman"/>
          <w:sz w:val="26"/>
          <w:szCs w:val="26"/>
        </w:rPr>
        <w:t xml:space="preserve">Комиссию по организации и проведению публичных слушаний </w:t>
      </w:r>
      <w:r w:rsidRPr="004B46EF">
        <w:rPr>
          <w:rFonts w:ascii="Times New Roman" w:hAnsi="Times New Roman" w:cs="Times New Roman"/>
          <w:sz w:val="26"/>
          <w:szCs w:val="26"/>
        </w:rPr>
        <w:t>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93EAE"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0" w:name="Par75"/>
      <w:bookmarkEnd w:id="10"/>
      <w:r w:rsidRPr="004B46EF">
        <w:rPr>
          <w:rFonts w:ascii="Times New Roman" w:hAnsi="Times New Roman" w:cs="Times New Roman"/>
          <w:sz w:val="26"/>
          <w:szCs w:val="26"/>
        </w:rPr>
        <w:t xml:space="preserve">6. Порядок формирования инициативной группы жителей района по </w:t>
      </w:r>
      <w:r w:rsidR="00893EAE">
        <w:rPr>
          <w:rFonts w:ascii="Times New Roman" w:hAnsi="Times New Roman" w:cs="Times New Roman"/>
          <w:sz w:val="26"/>
          <w:szCs w:val="26"/>
        </w:rPr>
        <w:t xml:space="preserve">        </w:t>
      </w: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r w:rsidRPr="004B46EF">
        <w:rPr>
          <w:rFonts w:ascii="Times New Roman" w:hAnsi="Times New Roman" w:cs="Times New Roman"/>
          <w:sz w:val="26"/>
          <w:szCs w:val="26"/>
        </w:rPr>
        <w:t>проведению публичных слушаний по инициативе населения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1. Для проведения публичных слушаний по инициативе населения формируется </w:t>
      </w:r>
      <w:r w:rsidRPr="004B46EF">
        <w:rPr>
          <w:rFonts w:ascii="Times New Roman" w:hAnsi="Times New Roman" w:cs="Times New Roman"/>
          <w:sz w:val="26"/>
          <w:szCs w:val="26"/>
        </w:rPr>
        <w:lastRenderedPageBreak/>
        <w:t>инициативная группа граждан, поддержанная не менее чем 3% жителей района, обладающих активным избирательным правом. Формирование инициативной группы граждан осуществляется на добровольной основе.</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3. Инициативная группа по проведению публичных слушаний готовит:</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проект муниципального правового акта по вопросу местного значения, который будет направлен в районный Совет для обсуждения посредством проведения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обращение в районный Совет;</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собирает подписи жителей района, постоянно или преимущественно проживающих на территории района и обладающих активным избирательным правом на выборах в органы местного самоуправления города, в поддержку своей инициативы.</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1" w:name="Par84"/>
      <w:bookmarkEnd w:id="11"/>
      <w:r w:rsidRPr="004B46EF">
        <w:rPr>
          <w:rFonts w:ascii="Times New Roman" w:hAnsi="Times New Roman" w:cs="Times New Roman"/>
          <w:sz w:val="26"/>
          <w:szCs w:val="26"/>
        </w:rPr>
        <w:t>7. Обращение с инициативой проведения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Обращение инициативной группы по проведению публичных слушаний направляется в районный Совет.</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2. Обращение инициативной группы должно включать в себя: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а) обоснование необходимости проведения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б) предлагаемый состав участников публичных слушаний;</w:t>
      </w:r>
    </w:p>
    <w:p w:rsidR="00F55CBD"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в) информационные, аналитические материалы, относящиеся к вопросу проведения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3. К обращению обязательно прилагаются: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проект муниципального правового акта;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протокол собрания (заседания), на котором было принято решение о создании инициативной группы граждан по проведению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 жительства, контактных телефонов членов группы;</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4. Обращение инициаторов публичных слушаний рассматривается на очередном заседании районного Совета.</w:t>
      </w:r>
    </w:p>
    <w:p w:rsidR="001615DF" w:rsidRPr="004B46EF" w:rsidRDefault="001615DF" w:rsidP="001615DF">
      <w:pPr>
        <w:spacing w:after="0" w:line="240" w:lineRule="auto"/>
        <w:ind w:firstLine="540"/>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По результатам рассмотрения обращения районный Совет выносит решение о проведении публичных слушаний либо дает мотивированный отказ в их проведении.</w:t>
      </w:r>
    </w:p>
    <w:p w:rsidR="00341F8C" w:rsidRPr="004B46EF" w:rsidRDefault="0040449F" w:rsidP="00E70996">
      <w:pPr>
        <w:spacing w:after="0" w:line="240" w:lineRule="auto"/>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 xml:space="preserve">       </w:t>
      </w:r>
      <w:r w:rsidR="001615DF" w:rsidRPr="004B46EF">
        <w:rPr>
          <w:rFonts w:ascii="Times New Roman" w:eastAsia="Times New Roman" w:hAnsi="Times New Roman" w:cs="Times New Roman"/>
          <w:sz w:val="26"/>
          <w:szCs w:val="26"/>
          <w:lang w:eastAsia="ru-RU"/>
        </w:rPr>
        <w:t>5. Боготольский районный Совет депутатов</w:t>
      </w:r>
      <w:r w:rsidR="00341F8C" w:rsidRPr="004B46EF">
        <w:rPr>
          <w:rFonts w:ascii="Times New Roman" w:eastAsia="Times New Roman" w:hAnsi="Times New Roman" w:cs="Times New Roman"/>
          <w:sz w:val="26"/>
          <w:szCs w:val="26"/>
          <w:lang w:eastAsia="ru-RU"/>
        </w:rPr>
        <w:t xml:space="preserve"> вправе отказать в проведении публичных слушаний в случаях:</w:t>
      </w:r>
    </w:p>
    <w:p w:rsidR="00341F8C" w:rsidRPr="004B46EF" w:rsidRDefault="00341F8C" w:rsidP="00341F8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B46EF">
        <w:rPr>
          <w:rFonts w:ascii="Times New Roman" w:eastAsia="Times New Roman" w:hAnsi="Times New Roman" w:cs="Times New Roman"/>
          <w:sz w:val="26"/>
          <w:szCs w:val="26"/>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341F8C" w:rsidRPr="004B46EF" w:rsidRDefault="00341F8C" w:rsidP="00341F8C">
      <w:pPr>
        <w:spacing w:after="0" w:line="240" w:lineRule="auto"/>
        <w:ind w:firstLine="709"/>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 признания недействительными более чем 5% от проверяемых подписей.</w:t>
      </w:r>
    </w:p>
    <w:p w:rsidR="00341F8C" w:rsidRPr="004B46EF" w:rsidRDefault="0040449F" w:rsidP="00E70996">
      <w:pPr>
        <w:spacing w:after="0" w:line="240" w:lineRule="auto"/>
        <w:jc w:val="both"/>
        <w:rPr>
          <w:rFonts w:ascii="Times New Roman" w:eastAsia="Times New Roman" w:hAnsi="Times New Roman" w:cs="Times New Roman"/>
          <w:i/>
          <w:sz w:val="26"/>
          <w:szCs w:val="26"/>
          <w:u w:val="single"/>
          <w:lang w:eastAsia="ru-RU"/>
        </w:rPr>
      </w:pPr>
      <w:r w:rsidRPr="004B46EF">
        <w:rPr>
          <w:rFonts w:ascii="Times New Roman" w:eastAsia="Times New Roman" w:hAnsi="Times New Roman" w:cs="Times New Roman"/>
          <w:sz w:val="26"/>
          <w:szCs w:val="26"/>
          <w:lang w:eastAsia="ru-RU"/>
        </w:rPr>
        <w:t xml:space="preserve">        </w:t>
      </w:r>
      <w:r w:rsidR="001615DF" w:rsidRPr="004B46EF">
        <w:rPr>
          <w:rFonts w:ascii="Times New Roman" w:eastAsia="Times New Roman" w:hAnsi="Times New Roman" w:cs="Times New Roman"/>
          <w:sz w:val="26"/>
          <w:szCs w:val="26"/>
          <w:lang w:eastAsia="ru-RU"/>
        </w:rPr>
        <w:t>6</w:t>
      </w:r>
      <w:r w:rsidR="00341F8C" w:rsidRPr="004B46EF">
        <w:rPr>
          <w:rFonts w:ascii="Times New Roman" w:eastAsia="Times New Roman" w:hAnsi="Times New Roman" w:cs="Times New Roman"/>
          <w:sz w:val="26"/>
          <w:szCs w:val="26"/>
          <w:lang w:eastAsia="ru-RU"/>
        </w:rPr>
        <w:t>.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w:t>
      </w:r>
      <w:r w:rsidR="001615DF" w:rsidRPr="004B46EF">
        <w:rPr>
          <w:rFonts w:ascii="Times New Roman" w:eastAsia="Times New Roman" w:hAnsi="Times New Roman" w:cs="Times New Roman"/>
          <w:sz w:val="26"/>
          <w:szCs w:val="26"/>
          <w:lang w:eastAsia="ru-RU"/>
        </w:rPr>
        <w:t xml:space="preserve"> районным Советом депутатов.</w:t>
      </w:r>
    </w:p>
    <w:p w:rsidR="00341F8C" w:rsidRPr="004B46EF" w:rsidRDefault="0040449F" w:rsidP="00E70996">
      <w:pPr>
        <w:spacing w:after="0" w:line="240" w:lineRule="auto"/>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lastRenderedPageBreak/>
        <w:t xml:space="preserve">        </w:t>
      </w:r>
      <w:r w:rsidR="001615DF" w:rsidRPr="004B46EF">
        <w:rPr>
          <w:rFonts w:ascii="Times New Roman" w:eastAsia="Times New Roman" w:hAnsi="Times New Roman" w:cs="Times New Roman"/>
          <w:sz w:val="26"/>
          <w:szCs w:val="26"/>
          <w:lang w:eastAsia="ru-RU"/>
        </w:rPr>
        <w:t>7</w:t>
      </w:r>
      <w:r w:rsidR="00341F8C" w:rsidRPr="004B46EF">
        <w:rPr>
          <w:rFonts w:ascii="Times New Roman" w:eastAsia="Times New Roman" w:hAnsi="Times New Roman" w:cs="Times New Roman"/>
          <w:sz w:val="26"/>
          <w:szCs w:val="26"/>
          <w:lang w:eastAsia="ru-RU"/>
        </w:rPr>
        <w:t>.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341F8C" w:rsidRPr="004B46EF" w:rsidRDefault="00341F8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F05C3"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2" w:name="Par99"/>
      <w:bookmarkEnd w:id="12"/>
      <w:r w:rsidRPr="004B46EF">
        <w:rPr>
          <w:rFonts w:ascii="Times New Roman" w:hAnsi="Times New Roman" w:cs="Times New Roman"/>
          <w:sz w:val="26"/>
          <w:szCs w:val="26"/>
        </w:rPr>
        <w:t xml:space="preserve">8. Сбор подписей в поддержку проведения публичных слушаний </w:t>
      </w: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r w:rsidRPr="004B46EF">
        <w:rPr>
          <w:rFonts w:ascii="Times New Roman" w:hAnsi="Times New Roman" w:cs="Times New Roman"/>
          <w:sz w:val="26"/>
          <w:szCs w:val="26"/>
        </w:rPr>
        <w:t>инициативной группой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Для поддержки проведения публичных слушаний по инициативе жителей района инициативной группе необходимо собрать подписи жителей района, обладающих активным избирательным правом.</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Право сбора подписей принадлежит любому члену инициативной группы граждан.</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Сбор подписей осуществляется в течение 30 дней со дня принятия решения о выдвижении инициативы о проведении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4B46EF">
          <w:rPr>
            <w:rFonts w:ascii="Times New Roman" w:hAnsi="Times New Roman" w:cs="Times New Roman"/>
            <w:sz w:val="26"/>
            <w:szCs w:val="26"/>
          </w:rPr>
          <w:t>листа</w:t>
        </w:r>
      </w:hyperlink>
      <w:r w:rsidRPr="004B46EF">
        <w:rPr>
          <w:rFonts w:ascii="Times New Roman" w:hAnsi="Times New Roman" w:cs="Times New Roman"/>
          <w:sz w:val="26"/>
          <w:szCs w:val="26"/>
        </w:rPr>
        <w:t xml:space="preserve"> прилагается к настоящему Положению.</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Член инициативной группы, собирающий подписи, по требованию лиц, ставящих свои подписи в подписные листы, должен представить текст проекта муниципального правового акта, выносимого на публичные слушания.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Житель района, обладающий активным избирательным правом на выборах в органы м</w:t>
      </w:r>
      <w:r w:rsidR="000330A5" w:rsidRPr="004B46EF">
        <w:rPr>
          <w:rFonts w:ascii="Times New Roman" w:hAnsi="Times New Roman" w:cs="Times New Roman"/>
          <w:sz w:val="26"/>
          <w:szCs w:val="26"/>
        </w:rPr>
        <w:t>естного самоуправления Боготольского</w:t>
      </w:r>
      <w:r w:rsidRPr="004B46EF">
        <w:rPr>
          <w:rFonts w:ascii="Times New Roman" w:hAnsi="Times New Roman" w:cs="Times New Roman"/>
          <w:sz w:val="26"/>
          <w:szCs w:val="26"/>
        </w:rPr>
        <w:t xml:space="preserve"> района,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Данные о жителе района, кроме подписи и даты внесения подписи, могут по просьбе этого жителя вносить в подписной лист сборщики подписей.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2. Расходы, связанные со сбором подписей, несут члены инициативной группы.</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3" w:name="Par110"/>
      <w:bookmarkEnd w:id="13"/>
      <w:r w:rsidRPr="004B46EF">
        <w:rPr>
          <w:rFonts w:ascii="Times New Roman" w:hAnsi="Times New Roman" w:cs="Times New Roman"/>
          <w:sz w:val="26"/>
          <w:szCs w:val="26"/>
        </w:rPr>
        <w:t>9. Назначение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Публичные слушания назначаются:</w:t>
      </w:r>
    </w:p>
    <w:p w:rsidR="009B2B29" w:rsidRDefault="009B2B29" w:rsidP="009B2B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Публичные слушания, проводимые по инициативе жителей или Боготольского районного Совета депутатов, назначаются районным Советом, а по инициативе Главы Боготольского района</w:t>
      </w:r>
      <w:r w:rsidR="005C2DFB" w:rsidRPr="004B46EF">
        <w:rPr>
          <w:rFonts w:ascii="Times New Roman" w:eastAsia="Times New Roman" w:hAnsi="Times New Roman" w:cs="Times New Roman"/>
          <w:sz w:val="26"/>
          <w:szCs w:val="26"/>
          <w:lang w:eastAsia="ru-RU"/>
        </w:rPr>
        <w:t xml:space="preserve"> </w:t>
      </w:r>
      <w:r w:rsidRPr="004B46EF">
        <w:rPr>
          <w:rFonts w:ascii="Times New Roman" w:eastAsia="Times New Roman" w:hAnsi="Times New Roman" w:cs="Times New Roman"/>
          <w:b/>
          <w:sz w:val="26"/>
          <w:szCs w:val="26"/>
          <w:lang w:eastAsia="ru-RU"/>
        </w:rPr>
        <w:t>–</w:t>
      </w:r>
      <w:r w:rsidR="005C2DFB" w:rsidRPr="004B46EF">
        <w:rPr>
          <w:rFonts w:ascii="Times New Roman" w:eastAsia="Times New Roman" w:hAnsi="Times New Roman" w:cs="Times New Roman"/>
          <w:b/>
          <w:sz w:val="26"/>
          <w:szCs w:val="26"/>
          <w:lang w:eastAsia="ru-RU"/>
        </w:rPr>
        <w:t xml:space="preserve"> </w:t>
      </w:r>
      <w:r w:rsidRPr="004B46EF">
        <w:rPr>
          <w:rFonts w:ascii="Times New Roman" w:eastAsia="Times New Roman" w:hAnsi="Times New Roman" w:cs="Times New Roman"/>
          <w:sz w:val="26"/>
          <w:szCs w:val="26"/>
          <w:lang w:eastAsia="ru-RU"/>
        </w:rPr>
        <w:t>Главой района.</w:t>
      </w:r>
    </w:p>
    <w:p w:rsidR="00951BC7" w:rsidRPr="00951BC7" w:rsidRDefault="00951BC7" w:rsidP="00951BC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951BC7">
        <w:rPr>
          <w:rFonts w:ascii="Times New Roman" w:hAnsi="Times New Roman" w:cs="Times New Roman"/>
          <w:sz w:val="26"/>
          <w:szCs w:val="26"/>
        </w:rPr>
        <w:t xml:space="preserve">. Инициатива </w:t>
      </w:r>
      <w:r w:rsidRPr="004B46EF">
        <w:rPr>
          <w:rFonts w:ascii="Times New Roman" w:eastAsia="Times New Roman" w:hAnsi="Times New Roman" w:cs="Times New Roman"/>
          <w:sz w:val="26"/>
          <w:szCs w:val="26"/>
          <w:lang w:eastAsia="ru-RU"/>
        </w:rPr>
        <w:t xml:space="preserve">районного Совета </w:t>
      </w:r>
      <w:r w:rsidRPr="00951BC7">
        <w:rPr>
          <w:rFonts w:ascii="Times New Roman" w:hAnsi="Times New Roman" w:cs="Times New Roman"/>
          <w:sz w:val="26"/>
          <w:szCs w:val="26"/>
        </w:rPr>
        <w:t xml:space="preserve">депутатов о проведении публичных слушаний осуществляется в порядке, предусмотренном регламентом </w:t>
      </w:r>
      <w:r>
        <w:rPr>
          <w:rFonts w:ascii="Times New Roman" w:hAnsi="Times New Roman" w:cs="Times New Roman"/>
          <w:sz w:val="26"/>
          <w:szCs w:val="26"/>
        </w:rPr>
        <w:t>Боготольского</w:t>
      </w:r>
      <w:r w:rsidRPr="00951BC7">
        <w:rPr>
          <w:rFonts w:ascii="Times New Roman" w:hAnsi="Times New Roman" w:cs="Times New Roman"/>
          <w:sz w:val="26"/>
          <w:szCs w:val="26"/>
        </w:rPr>
        <w:t xml:space="preserve"> районного Совета депутатов.</w:t>
      </w:r>
    </w:p>
    <w:p w:rsidR="00951BC7" w:rsidRDefault="00951BC7" w:rsidP="00951BC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951BC7">
        <w:rPr>
          <w:rFonts w:ascii="Times New Roman" w:hAnsi="Times New Roman" w:cs="Times New Roman"/>
          <w:sz w:val="26"/>
          <w:szCs w:val="26"/>
        </w:rPr>
        <w:t xml:space="preserve">. Назначение публичных слушаний по инициативе Главы </w:t>
      </w:r>
      <w:r>
        <w:rPr>
          <w:rFonts w:ascii="Times New Roman" w:hAnsi="Times New Roman" w:cs="Times New Roman"/>
          <w:sz w:val="26"/>
          <w:szCs w:val="26"/>
        </w:rPr>
        <w:t>Боготольского</w:t>
      </w:r>
      <w:r w:rsidRPr="00951BC7">
        <w:rPr>
          <w:rFonts w:ascii="Times New Roman" w:hAnsi="Times New Roman" w:cs="Times New Roman"/>
          <w:sz w:val="26"/>
          <w:szCs w:val="26"/>
        </w:rPr>
        <w:t xml:space="preserve"> района оформляется </w:t>
      </w:r>
      <w:r>
        <w:rPr>
          <w:rFonts w:ascii="Times New Roman" w:hAnsi="Times New Roman" w:cs="Times New Roman"/>
          <w:sz w:val="26"/>
          <w:szCs w:val="26"/>
        </w:rPr>
        <w:t>правовым актом</w:t>
      </w:r>
      <w:r w:rsidRPr="00951BC7">
        <w:rPr>
          <w:rFonts w:ascii="Times New Roman" w:hAnsi="Times New Roman" w:cs="Times New Roman"/>
          <w:sz w:val="26"/>
          <w:szCs w:val="26"/>
        </w:rPr>
        <w:t xml:space="preserve"> Главы района.</w:t>
      </w:r>
    </w:p>
    <w:p w:rsidR="004B49B9" w:rsidRDefault="004B49B9" w:rsidP="004B49B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Правовой акт главы района, районного Совета депутатов о назначении публичных слушаний подлежит опубликованию одновременно с проектом акта района, выносимым на публичные слушания, в порядке, установленном для официального опубликования муниципальных правовых актов.</w:t>
      </w:r>
    </w:p>
    <w:p w:rsidR="002127E4" w:rsidRPr="004B46EF" w:rsidRDefault="004B49B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951BC7">
        <w:rPr>
          <w:rFonts w:ascii="Times New Roman" w:hAnsi="Times New Roman" w:cs="Times New Roman"/>
          <w:sz w:val="26"/>
          <w:szCs w:val="26"/>
        </w:rPr>
        <w:t xml:space="preserve">. </w:t>
      </w:r>
      <w:r w:rsidR="002127E4" w:rsidRPr="004B46EF">
        <w:rPr>
          <w:rFonts w:ascii="Times New Roman" w:hAnsi="Times New Roman" w:cs="Times New Roman"/>
          <w:sz w:val="26"/>
          <w:szCs w:val="26"/>
        </w:rPr>
        <w:t>В правовых актах районного Совета, Главы района о назначении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указываются наименование проекта правового акта, выносимого на публичные слушания, сведения об инициаторах проведения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 </w:t>
      </w:r>
      <w:r w:rsidR="00B27424">
        <w:rPr>
          <w:rFonts w:ascii="Times New Roman" w:hAnsi="Times New Roman" w:cs="Times New Roman"/>
          <w:sz w:val="26"/>
          <w:szCs w:val="26"/>
        </w:rPr>
        <w:t xml:space="preserve"> </w:t>
      </w:r>
      <w:r w:rsidRPr="004B46EF">
        <w:rPr>
          <w:rFonts w:ascii="Times New Roman" w:hAnsi="Times New Roman" w:cs="Times New Roman"/>
          <w:sz w:val="26"/>
          <w:szCs w:val="26"/>
        </w:rPr>
        <w:t>устанавливаются дата, место и время проведения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lastRenderedPageBreak/>
        <w:t>- утверждаются текст проекта правового акта, выносимого на публичные слушания, и текст извещения о проведении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0468F" w:rsidRDefault="004B49B9" w:rsidP="004044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2127E4" w:rsidRPr="004B46EF">
        <w:rPr>
          <w:rFonts w:ascii="Times New Roman" w:hAnsi="Times New Roman" w:cs="Times New Roman"/>
          <w:sz w:val="26"/>
          <w:szCs w:val="26"/>
        </w:rPr>
        <w:t>. Жители района должны быть извещены о проведении публичных слушаний не позднее чем за 10 дней до даты проведени</w:t>
      </w:r>
      <w:r w:rsidR="00D0468F" w:rsidRPr="004B46EF">
        <w:rPr>
          <w:rFonts w:ascii="Times New Roman" w:hAnsi="Times New Roman" w:cs="Times New Roman"/>
          <w:sz w:val="26"/>
          <w:szCs w:val="26"/>
        </w:rPr>
        <w:t>я слушаний путем опубликования извещения</w:t>
      </w:r>
      <w:r w:rsidR="0040449F" w:rsidRPr="004B46EF">
        <w:rPr>
          <w:rFonts w:ascii="Times New Roman" w:hAnsi="Times New Roman" w:cs="Times New Roman"/>
          <w:sz w:val="26"/>
          <w:szCs w:val="26"/>
        </w:rPr>
        <w:t xml:space="preserve"> </w:t>
      </w:r>
      <w:r w:rsidR="00D0468F" w:rsidRPr="004B46EF">
        <w:rPr>
          <w:rFonts w:ascii="Times New Roman" w:hAnsi="Times New Roman" w:cs="Times New Roman"/>
          <w:sz w:val="26"/>
          <w:szCs w:val="26"/>
        </w:rPr>
        <w:t>в порядке, установленном для опубликования (обнародования) муниципальных правовых актов органов местного самоуправления района.</w:t>
      </w:r>
    </w:p>
    <w:p w:rsidR="004B49B9" w:rsidRPr="004B46EF" w:rsidRDefault="004B49B9" w:rsidP="0040449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4" w:name="Par122"/>
      <w:bookmarkEnd w:id="14"/>
      <w:r w:rsidRPr="004B46EF">
        <w:rPr>
          <w:rFonts w:ascii="Times New Roman" w:hAnsi="Times New Roman" w:cs="Times New Roman"/>
          <w:sz w:val="26"/>
          <w:szCs w:val="26"/>
        </w:rPr>
        <w:t>10. Подготовка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Подготовку и проведение публичных слушаний осущ</w:t>
      </w:r>
      <w:r w:rsidR="00962FCE" w:rsidRPr="004B46EF">
        <w:rPr>
          <w:rFonts w:ascii="Times New Roman" w:hAnsi="Times New Roman" w:cs="Times New Roman"/>
          <w:sz w:val="26"/>
          <w:szCs w:val="26"/>
        </w:rPr>
        <w:t>ествляет Комиссия по организации и проведению публичных слушаний (далее – Комиссия)</w:t>
      </w:r>
      <w:r w:rsidRPr="004B46EF">
        <w:rPr>
          <w:rFonts w:ascii="Times New Roman" w:hAnsi="Times New Roman" w:cs="Times New Roman"/>
          <w:sz w:val="26"/>
          <w:szCs w:val="26"/>
        </w:rPr>
        <w:t>.</w:t>
      </w:r>
    </w:p>
    <w:p w:rsidR="002127E4" w:rsidRPr="004B46EF" w:rsidRDefault="00D31D6E" w:rsidP="005C2DFB">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4B46EF">
        <w:rPr>
          <w:rFonts w:ascii="Times New Roman" w:hAnsi="Times New Roman" w:cs="Times New Roman"/>
          <w:sz w:val="26"/>
          <w:szCs w:val="26"/>
        </w:rPr>
        <w:t>2. Комиссия</w:t>
      </w:r>
      <w:r w:rsidR="002127E4" w:rsidRPr="004B46EF">
        <w:rPr>
          <w:rFonts w:ascii="Times New Roman" w:hAnsi="Times New Roman" w:cs="Times New Roman"/>
          <w:sz w:val="26"/>
          <w:szCs w:val="26"/>
        </w:rPr>
        <w:t xml:space="preserve"> формируется решением районного Совета либо постановлением Главы района из числа специалистов аппарата районного Совета, администрации района, представителей общественности в составе не менее пяти человек. Решением либо постановлением определяются председатель</w:t>
      </w:r>
      <w:r w:rsidR="002D51CD" w:rsidRPr="004B46EF">
        <w:rPr>
          <w:rFonts w:ascii="Times New Roman" w:hAnsi="Times New Roman" w:cs="Times New Roman"/>
          <w:sz w:val="26"/>
          <w:szCs w:val="26"/>
        </w:rPr>
        <w:t>, заместитель председателя</w:t>
      </w:r>
      <w:r w:rsidR="002127E4" w:rsidRPr="004B46EF">
        <w:rPr>
          <w:rFonts w:ascii="Times New Roman" w:hAnsi="Times New Roman" w:cs="Times New Roman"/>
          <w:sz w:val="26"/>
          <w:szCs w:val="26"/>
        </w:rPr>
        <w:t xml:space="preserve"> и сек</w:t>
      </w:r>
      <w:r w:rsidRPr="004B46EF">
        <w:rPr>
          <w:rFonts w:ascii="Times New Roman" w:hAnsi="Times New Roman" w:cs="Times New Roman"/>
          <w:sz w:val="26"/>
          <w:szCs w:val="26"/>
        </w:rPr>
        <w:t>ретарь Комиссии</w:t>
      </w:r>
      <w:r w:rsidR="002D51CD" w:rsidRPr="004B46EF">
        <w:rPr>
          <w:rFonts w:ascii="Times New Roman" w:hAnsi="Times New Roman" w:cs="Times New Roman"/>
          <w:sz w:val="26"/>
          <w:szCs w:val="26"/>
        </w:rPr>
        <w:t>.</w:t>
      </w:r>
    </w:p>
    <w:p w:rsidR="002D51CD" w:rsidRPr="004B46EF" w:rsidRDefault="002D51CD" w:rsidP="002D51CD">
      <w:pPr>
        <w:autoSpaceDE w:val="0"/>
        <w:autoSpaceDN w:val="0"/>
        <w:adjustRightInd w:val="0"/>
        <w:ind w:firstLine="709"/>
        <w:contextualSpacing/>
        <w:jc w:val="both"/>
        <w:rPr>
          <w:rFonts w:ascii="Times New Roman" w:hAnsi="Times New Roman" w:cs="Times New Roman"/>
          <w:iCs/>
          <w:sz w:val="26"/>
          <w:szCs w:val="26"/>
        </w:rPr>
      </w:pPr>
      <w:r w:rsidRPr="004B46EF">
        <w:rPr>
          <w:rFonts w:ascii="Times New Roman" w:hAnsi="Times New Roman" w:cs="Times New Roman"/>
          <w:iCs/>
          <w:sz w:val="26"/>
          <w:szCs w:val="26"/>
        </w:rPr>
        <w:t>3. Заседание Комиссии не может считается правомочным, если на нем присутствует менее 50 процентов от числа членов комиссии.</w:t>
      </w:r>
    </w:p>
    <w:p w:rsidR="002127E4" w:rsidRPr="004B46EF" w:rsidRDefault="002D51CD" w:rsidP="002D51CD">
      <w:pPr>
        <w:autoSpaceDE w:val="0"/>
        <w:autoSpaceDN w:val="0"/>
        <w:adjustRightInd w:val="0"/>
        <w:ind w:firstLine="709"/>
        <w:contextualSpacing/>
        <w:jc w:val="both"/>
        <w:rPr>
          <w:rFonts w:ascii="Times New Roman" w:hAnsi="Times New Roman" w:cs="Times New Roman"/>
          <w:sz w:val="26"/>
          <w:szCs w:val="26"/>
        </w:rPr>
      </w:pPr>
      <w:r w:rsidRPr="004B46EF">
        <w:rPr>
          <w:rFonts w:ascii="Times New Roman" w:hAnsi="Times New Roman" w:cs="Times New Roman"/>
          <w:iCs/>
          <w:sz w:val="26"/>
          <w:szCs w:val="26"/>
        </w:rPr>
        <w:t>4</w:t>
      </w:r>
      <w:r w:rsidR="00D31D6E" w:rsidRPr="004B46EF">
        <w:rPr>
          <w:rFonts w:ascii="Times New Roman" w:hAnsi="Times New Roman" w:cs="Times New Roman"/>
          <w:sz w:val="26"/>
          <w:szCs w:val="26"/>
        </w:rPr>
        <w:t>. Комиссия</w:t>
      </w:r>
      <w:r w:rsidR="002127E4" w:rsidRPr="004B46EF">
        <w:rPr>
          <w:rFonts w:ascii="Times New Roman" w:hAnsi="Times New Roman" w:cs="Times New Roman"/>
          <w:sz w:val="26"/>
          <w:szCs w:val="26"/>
        </w:rPr>
        <w:t>:</w:t>
      </w:r>
    </w:p>
    <w:p w:rsidR="002127E4" w:rsidRPr="004B46EF" w:rsidRDefault="002127E4" w:rsidP="002D51CD">
      <w:pPr>
        <w:widowControl w:val="0"/>
        <w:autoSpaceDE w:val="0"/>
        <w:autoSpaceDN w:val="0"/>
        <w:adjustRightInd w:val="0"/>
        <w:spacing w:after="0" w:line="240" w:lineRule="auto"/>
        <w:ind w:firstLine="540"/>
        <w:contextualSpacing/>
        <w:jc w:val="both"/>
        <w:rPr>
          <w:rFonts w:ascii="Times New Roman" w:hAnsi="Times New Roman" w:cs="Times New Roman"/>
          <w:sz w:val="26"/>
          <w:szCs w:val="26"/>
        </w:rPr>
      </w:pPr>
      <w:r w:rsidRPr="004B46EF">
        <w:rPr>
          <w:rFonts w:ascii="Times New Roman" w:hAnsi="Times New Roman" w:cs="Times New Roman"/>
          <w:sz w:val="26"/>
          <w:szCs w:val="26"/>
        </w:rPr>
        <w:t>- оказывает содействие жителям района в получении всей необходимой информации по вопросам проведения публичных слушаний;</w:t>
      </w:r>
    </w:p>
    <w:p w:rsidR="002127E4" w:rsidRPr="004B46EF" w:rsidRDefault="002127E4" w:rsidP="005C2DFB">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4B46EF">
        <w:rPr>
          <w:rFonts w:ascii="Times New Roman" w:hAnsi="Times New Roman" w:cs="Times New Roman"/>
          <w:sz w:val="26"/>
          <w:szCs w:val="26"/>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проводит анализ материалов, представленных инициаторами и участниками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регистрирует письменные предложения и замечания, касающиеся обсуждаемого вопроса, для включения их в протокол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регистрирует участников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устанавливает порядок выступлений на публичных слушаниях;</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организует подготовку проекта итогового документа о результатах проведения публичных слушаний, а также протокола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осуществляет иные полномочия, связанные с организацией и проведением публичных слушаний.</w:t>
      </w:r>
    </w:p>
    <w:p w:rsidR="00DD63E9" w:rsidRPr="004B46EF" w:rsidRDefault="00DD63E9" w:rsidP="00DD63E9">
      <w:pPr>
        <w:autoSpaceDE w:val="0"/>
        <w:autoSpaceDN w:val="0"/>
        <w:adjustRightInd w:val="0"/>
        <w:ind w:firstLine="709"/>
        <w:contextualSpacing/>
        <w:jc w:val="both"/>
        <w:rPr>
          <w:rFonts w:ascii="Times New Roman" w:hAnsi="Times New Roman" w:cs="Times New Roman"/>
          <w:iCs/>
          <w:sz w:val="26"/>
          <w:szCs w:val="26"/>
        </w:rPr>
      </w:pPr>
      <w:r w:rsidRPr="004B46EF">
        <w:rPr>
          <w:rFonts w:ascii="Times New Roman" w:hAnsi="Times New Roman" w:cs="Times New Roman"/>
          <w:iCs/>
          <w:sz w:val="26"/>
          <w:szCs w:val="26"/>
        </w:rPr>
        <w:t>5. Председатель комиссии:</w:t>
      </w:r>
    </w:p>
    <w:p w:rsidR="00DD63E9" w:rsidRPr="004B46EF" w:rsidRDefault="00DD63E9" w:rsidP="00DD63E9">
      <w:pPr>
        <w:autoSpaceDE w:val="0"/>
        <w:autoSpaceDN w:val="0"/>
        <w:adjustRightInd w:val="0"/>
        <w:contextualSpacing/>
        <w:jc w:val="both"/>
        <w:rPr>
          <w:rFonts w:ascii="Times New Roman" w:hAnsi="Times New Roman" w:cs="Times New Roman"/>
          <w:iCs/>
          <w:sz w:val="26"/>
          <w:szCs w:val="26"/>
        </w:rPr>
      </w:pPr>
      <w:r w:rsidRPr="004B46EF">
        <w:rPr>
          <w:rFonts w:ascii="Times New Roman" w:hAnsi="Times New Roman" w:cs="Times New Roman"/>
          <w:iCs/>
          <w:sz w:val="26"/>
          <w:szCs w:val="26"/>
        </w:rPr>
        <w:t xml:space="preserve">       - организует работу комиссии и руководит ее деятельностью;</w:t>
      </w:r>
    </w:p>
    <w:p w:rsidR="00DD63E9" w:rsidRPr="004B46EF" w:rsidRDefault="00DD63E9" w:rsidP="00DD63E9">
      <w:pPr>
        <w:autoSpaceDE w:val="0"/>
        <w:autoSpaceDN w:val="0"/>
        <w:adjustRightInd w:val="0"/>
        <w:contextualSpacing/>
        <w:jc w:val="both"/>
        <w:rPr>
          <w:rFonts w:ascii="Times New Roman" w:hAnsi="Times New Roman" w:cs="Times New Roman"/>
          <w:iCs/>
          <w:sz w:val="26"/>
          <w:szCs w:val="26"/>
        </w:rPr>
      </w:pPr>
      <w:r w:rsidRPr="004B46EF">
        <w:rPr>
          <w:rFonts w:ascii="Times New Roman" w:hAnsi="Times New Roman" w:cs="Times New Roman"/>
          <w:iCs/>
          <w:sz w:val="26"/>
          <w:szCs w:val="26"/>
        </w:rPr>
        <w:t xml:space="preserve">       - председательствует на заседаниях комиссии;</w:t>
      </w:r>
    </w:p>
    <w:p w:rsidR="00DD63E9" w:rsidRPr="004B46EF" w:rsidRDefault="00DD63E9" w:rsidP="00DD63E9">
      <w:pPr>
        <w:autoSpaceDE w:val="0"/>
        <w:autoSpaceDN w:val="0"/>
        <w:adjustRightInd w:val="0"/>
        <w:contextualSpacing/>
        <w:jc w:val="both"/>
        <w:rPr>
          <w:rFonts w:ascii="Times New Roman" w:hAnsi="Times New Roman" w:cs="Times New Roman"/>
          <w:iCs/>
          <w:sz w:val="26"/>
          <w:szCs w:val="26"/>
        </w:rPr>
      </w:pPr>
      <w:r w:rsidRPr="004B46EF">
        <w:rPr>
          <w:rFonts w:ascii="Times New Roman" w:hAnsi="Times New Roman" w:cs="Times New Roman"/>
          <w:iCs/>
          <w:sz w:val="26"/>
          <w:szCs w:val="26"/>
        </w:rPr>
        <w:t xml:space="preserve">       - подписывает итоговые документы публичных слушаний, а также документы, связанные с организацией и проведением публичных слушаний;</w:t>
      </w:r>
    </w:p>
    <w:p w:rsidR="00DD63E9" w:rsidRPr="004B46EF" w:rsidRDefault="00DD63E9" w:rsidP="00DD63E9">
      <w:pPr>
        <w:autoSpaceDE w:val="0"/>
        <w:autoSpaceDN w:val="0"/>
        <w:adjustRightInd w:val="0"/>
        <w:contextualSpacing/>
        <w:jc w:val="both"/>
        <w:rPr>
          <w:rFonts w:ascii="Times New Roman" w:hAnsi="Times New Roman" w:cs="Times New Roman"/>
          <w:iCs/>
          <w:sz w:val="26"/>
          <w:szCs w:val="26"/>
        </w:rPr>
      </w:pPr>
      <w:r w:rsidRPr="004B46EF">
        <w:rPr>
          <w:rFonts w:ascii="Times New Roman" w:hAnsi="Times New Roman" w:cs="Times New Roman"/>
          <w:iCs/>
          <w:sz w:val="26"/>
          <w:szCs w:val="26"/>
        </w:rPr>
        <w:t xml:space="preserve">       - осуществляет иные функции в соответствии с настоящим Положением.</w:t>
      </w:r>
    </w:p>
    <w:p w:rsidR="004E4E87" w:rsidRDefault="004E4E87"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5" w:name="Par137"/>
      <w:bookmarkEnd w:id="15"/>
    </w:p>
    <w:p w:rsidR="00BC4D51" w:rsidRDefault="00BC4D51"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p>
    <w:p w:rsidR="00893EAE"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r w:rsidRPr="004B46EF">
        <w:rPr>
          <w:rFonts w:ascii="Times New Roman" w:hAnsi="Times New Roman" w:cs="Times New Roman"/>
          <w:sz w:val="26"/>
          <w:szCs w:val="26"/>
        </w:rPr>
        <w:lastRenderedPageBreak/>
        <w:t xml:space="preserve">11. Проведение публичных слушаний по вопросам </w:t>
      </w:r>
    </w:p>
    <w:p w:rsidR="002127E4" w:rsidRPr="004B46E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r w:rsidRPr="004B46EF">
        <w:rPr>
          <w:rFonts w:ascii="Times New Roman" w:hAnsi="Times New Roman" w:cs="Times New Roman"/>
          <w:sz w:val="26"/>
          <w:szCs w:val="26"/>
        </w:rPr>
        <w:t>градостроительной деятельности</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1. Публичные слушания по вопросам градостроительной деятельности проводятся в соответствии с Градостроительным </w:t>
      </w:r>
      <w:hyperlink r:id="rId14" w:history="1">
        <w:r w:rsidRPr="004B46EF">
          <w:rPr>
            <w:rFonts w:ascii="Times New Roman" w:hAnsi="Times New Roman" w:cs="Times New Roman"/>
            <w:sz w:val="26"/>
            <w:szCs w:val="26"/>
          </w:rPr>
          <w:t>кодексом</w:t>
        </w:r>
      </w:hyperlink>
      <w:r w:rsidRPr="004B46EF">
        <w:rPr>
          <w:rFonts w:ascii="Times New Roman" w:hAnsi="Times New Roman" w:cs="Times New Roman"/>
          <w:sz w:val="26"/>
          <w:szCs w:val="26"/>
        </w:rPr>
        <w:t xml:space="preserve"> РФ и настоящим Положением.</w:t>
      </w:r>
    </w:p>
    <w:p w:rsidR="002127E4" w:rsidRPr="004B46EF" w:rsidRDefault="002127E4" w:rsidP="00D046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2. Публичные слушания по вопросам градостроительной деятельности пров</w:t>
      </w:r>
      <w:r w:rsidR="00D31D6E" w:rsidRPr="004B46EF">
        <w:rPr>
          <w:rFonts w:ascii="Times New Roman" w:hAnsi="Times New Roman" w:cs="Times New Roman"/>
          <w:sz w:val="26"/>
          <w:szCs w:val="26"/>
        </w:rPr>
        <w:t>одятся Комиссией</w:t>
      </w:r>
      <w:r w:rsidRPr="004B46EF">
        <w:rPr>
          <w:rFonts w:ascii="Times New Roman" w:hAnsi="Times New Roman" w:cs="Times New Roman"/>
          <w:sz w:val="26"/>
          <w:szCs w:val="26"/>
        </w:rPr>
        <w:t xml:space="preserve"> в порядке</w:t>
      </w:r>
      <w:r w:rsidR="00DD63E9" w:rsidRPr="004B46EF">
        <w:rPr>
          <w:rFonts w:ascii="Times New Roman" w:hAnsi="Times New Roman" w:cs="Times New Roman"/>
          <w:sz w:val="26"/>
          <w:szCs w:val="26"/>
        </w:rPr>
        <w:t xml:space="preserve"> раздела 10</w:t>
      </w:r>
      <w:r w:rsidRPr="004B46EF">
        <w:rPr>
          <w:rFonts w:ascii="Times New Roman" w:hAnsi="Times New Roman" w:cs="Times New Roman"/>
          <w:sz w:val="26"/>
          <w:szCs w:val="26"/>
        </w:rPr>
        <w:t xml:space="preserve"> настоящего Положения. Информация о проведении публичных слушаний подлежит опубликованию </w:t>
      </w:r>
      <w:r w:rsidR="00D0468F" w:rsidRPr="004B46EF">
        <w:rPr>
          <w:rFonts w:ascii="Times New Roman" w:hAnsi="Times New Roman" w:cs="Times New Roman"/>
          <w:sz w:val="26"/>
          <w:szCs w:val="26"/>
        </w:rPr>
        <w:t>в порядке, установленном для опубликования (обнародования) муниципальных правовых актов органов местного самоуправления района.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3. Участники публичных слушаний по вопросам градостроительной деятельности вправе предст</w:t>
      </w:r>
      <w:r w:rsidR="00D31D6E" w:rsidRPr="004B46EF">
        <w:rPr>
          <w:rFonts w:ascii="Times New Roman" w:hAnsi="Times New Roman" w:cs="Times New Roman"/>
          <w:sz w:val="26"/>
          <w:szCs w:val="26"/>
        </w:rPr>
        <w:t>авлять в Комиссию</w:t>
      </w:r>
      <w:r w:rsidRPr="004B46EF">
        <w:rPr>
          <w:rFonts w:ascii="Times New Roman" w:hAnsi="Times New Roman" w:cs="Times New Roman"/>
          <w:sz w:val="26"/>
          <w:szCs w:val="26"/>
        </w:rPr>
        <w:t xml:space="preserve"> свои предложения и замечания для включения их в протокол публичных слушаний.</w:t>
      </w:r>
    </w:p>
    <w:p w:rsidR="008170BA" w:rsidRPr="004B46EF" w:rsidRDefault="002127E4" w:rsidP="008170B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4. Заключение о результатах публичных слушаний по вопросам градостроительной деятельности </w:t>
      </w:r>
      <w:r w:rsidR="008170BA" w:rsidRPr="004B46EF">
        <w:rPr>
          <w:rFonts w:ascii="Times New Roman" w:hAnsi="Times New Roman" w:cs="Times New Roman"/>
          <w:sz w:val="26"/>
          <w:szCs w:val="26"/>
        </w:rPr>
        <w:t>подлежит опубликованию в порядке, установленном для опубликования (обнародования) муниципальных правовых актов органов местного самоуправления района.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5. Проведение публичных слушаний по проекту генерального плана муниципального образования осуществляется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Красноярского края.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6. В целях доведения до населения информации о содержании проекта генерального плана уполномоченные органы на проведение публичных слушаний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7. Срок проведения публичных слушаний по проекту генерального плана с момента оповещения жителей муниципального образования о времени и месте их проведения до дня опубликования итогового документа о результатах публичных слушаний не может быть менее одного месяца и более трех месяцев.</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8. Публичные слушания по проекту правил землепользования и застройки проводятся </w:t>
      </w:r>
      <w:r w:rsidR="002D51CD" w:rsidRPr="004B46EF">
        <w:rPr>
          <w:rFonts w:ascii="Times New Roman" w:hAnsi="Times New Roman" w:cs="Times New Roman"/>
          <w:sz w:val="26"/>
          <w:szCs w:val="26"/>
        </w:rPr>
        <w:t>комиссией</w:t>
      </w:r>
      <w:r w:rsidRPr="004B46EF">
        <w:rPr>
          <w:rFonts w:ascii="Times New Roman" w:hAnsi="Times New Roman" w:cs="Times New Roman"/>
          <w:sz w:val="26"/>
          <w:szCs w:val="26"/>
        </w:rPr>
        <w:t xml:space="preserve"> в порядке, определенном настоящим Положением.</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9.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10.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r w:rsidR="00197884" w:rsidRPr="004B46EF">
        <w:rPr>
          <w:rFonts w:ascii="Times New Roman" w:hAnsi="Times New Roman" w:cs="Times New Roman"/>
          <w:sz w:val="26"/>
          <w:szCs w:val="26"/>
        </w:rPr>
        <w:t xml:space="preserve"> </w:t>
      </w:r>
      <w:r w:rsidRPr="004B46EF">
        <w:rPr>
          <w:rFonts w:ascii="Times New Roman" w:hAnsi="Times New Roman" w:cs="Times New Roman"/>
          <w:sz w:val="26"/>
          <w:szCs w:val="26"/>
        </w:rPr>
        <w:t xml:space="preserve">При этом </w:t>
      </w:r>
      <w:r w:rsidR="00197884" w:rsidRPr="004B46EF">
        <w:rPr>
          <w:rFonts w:ascii="Times New Roman" w:hAnsi="Times New Roman" w:cs="Times New Roman"/>
          <w:sz w:val="26"/>
          <w:szCs w:val="26"/>
        </w:rPr>
        <w:lastRenderedPageBreak/>
        <w:t>комиссия</w:t>
      </w:r>
      <w:r w:rsidRPr="004B46EF">
        <w:rPr>
          <w:rFonts w:ascii="Times New Roman" w:hAnsi="Times New Roman" w:cs="Times New Roman"/>
          <w:sz w:val="26"/>
          <w:szCs w:val="26"/>
        </w:rPr>
        <w:t xml:space="preserve">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11. Предоставление разрешения на условно разрешенный вид использования подлежит обсуждению на публичных слушаниях.</w:t>
      </w:r>
    </w:p>
    <w:p w:rsidR="002127E4" w:rsidRPr="004B46EF" w:rsidRDefault="008170B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12. Комиссия </w:t>
      </w:r>
      <w:r w:rsidR="002127E4" w:rsidRPr="004B46EF">
        <w:rPr>
          <w:rFonts w:ascii="Times New Roman" w:hAnsi="Times New Roman" w:cs="Times New Roman"/>
          <w:sz w:val="26"/>
          <w:szCs w:val="26"/>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13.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16.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17. При проведении публичных слушаний по проекту планировки территории и проекту межевания территории всем заинтересованным лицам обеспечиваются равные возможности для выражения своего мнения.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lastRenderedPageBreak/>
        <w:t>18.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5726B" w:rsidRPr="004B46EF" w:rsidRDefault="0035726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93EAE" w:rsidRDefault="00E70996" w:rsidP="00E70996">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4B46EF">
        <w:rPr>
          <w:rFonts w:ascii="Times New Roman" w:hAnsi="Times New Roman" w:cs="Times New Roman"/>
          <w:sz w:val="26"/>
          <w:szCs w:val="26"/>
        </w:rPr>
        <w:t xml:space="preserve">12. </w:t>
      </w:r>
      <w:r w:rsidR="0035726B" w:rsidRPr="004B46EF">
        <w:rPr>
          <w:rFonts w:ascii="Times New Roman" w:hAnsi="Times New Roman" w:cs="Times New Roman"/>
          <w:sz w:val="26"/>
          <w:szCs w:val="26"/>
        </w:rPr>
        <w:t xml:space="preserve">Письменные предложения по вопросу, вынесенному </w:t>
      </w:r>
    </w:p>
    <w:p w:rsidR="0035726B" w:rsidRPr="004B46EF" w:rsidRDefault="0035726B" w:rsidP="00E70996">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4B46EF">
        <w:rPr>
          <w:rFonts w:ascii="Times New Roman" w:hAnsi="Times New Roman" w:cs="Times New Roman"/>
          <w:sz w:val="26"/>
          <w:szCs w:val="26"/>
        </w:rPr>
        <w:t>на публичные слушания</w:t>
      </w:r>
    </w:p>
    <w:p w:rsidR="0035726B" w:rsidRPr="004B46EF" w:rsidRDefault="0035726B" w:rsidP="0035726B">
      <w:pPr>
        <w:widowControl w:val="0"/>
        <w:autoSpaceDE w:val="0"/>
        <w:autoSpaceDN w:val="0"/>
        <w:adjustRightInd w:val="0"/>
        <w:spacing w:after="0" w:line="240" w:lineRule="auto"/>
        <w:ind w:firstLine="540"/>
        <w:jc w:val="both"/>
        <w:rPr>
          <w:rFonts w:ascii="Times New Roman" w:hAnsi="Times New Roman" w:cs="Times New Roman"/>
          <w:b/>
          <w:sz w:val="26"/>
          <w:szCs w:val="26"/>
        </w:rPr>
      </w:pPr>
    </w:p>
    <w:p w:rsidR="0035726B" w:rsidRPr="004B46E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Лица, участвующие в публичных слушаниях, вправе направлять в</w:t>
      </w:r>
      <w:r w:rsidR="00197884" w:rsidRPr="004B46EF">
        <w:rPr>
          <w:rFonts w:ascii="Times New Roman" w:hAnsi="Times New Roman" w:cs="Times New Roman"/>
          <w:sz w:val="26"/>
          <w:szCs w:val="26"/>
        </w:rPr>
        <w:t xml:space="preserve"> </w:t>
      </w:r>
      <w:r w:rsidR="005D2683">
        <w:rPr>
          <w:rFonts w:ascii="Times New Roman" w:hAnsi="Times New Roman" w:cs="Times New Roman"/>
          <w:sz w:val="26"/>
          <w:szCs w:val="26"/>
        </w:rPr>
        <w:t>комиссию</w:t>
      </w:r>
      <w:r w:rsidRPr="004B46EF">
        <w:rPr>
          <w:rFonts w:ascii="Times New Roman" w:hAnsi="Times New Roman" w:cs="Times New Roman"/>
          <w:sz w:val="26"/>
          <w:szCs w:val="26"/>
        </w:rPr>
        <w:t xml:space="preserve"> письменные предложения по вопросу, вынесенному на публичные слушания (далее – предложения по вопросу, вынесенному на публичные слушания).</w:t>
      </w:r>
    </w:p>
    <w:p w:rsidR="0035726B" w:rsidRPr="004B46E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35726B" w:rsidRPr="004B46E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35726B" w:rsidRPr="004B46E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3. Предложения, поступившие  в </w:t>
      </w:r>
      <w:r w:rsidR="005D2683">
        <w:rPr>
          <w:rFonts w:ascii="Times New Roman" w:hAnsi="Times New Roman" w:cs="Times New Roman"/>
          <w:sz w:val="26"/>
          <w:szCs w:val="26"/>
        </w:rPr>
        <w:t>комиссию</w:t>
      </w:r>
      <w:r w:rsidRPr="004B46EF">
        <w:rPr>
          <w:rFonts w:ascii="Times New Roman" w:hAnsi="Times New Roman" w:cs="Times New Roman"/>
          <w:sz w:val="26"/>
          <w:szCs w:val="26"/>
        </w:rPr>
        <w:t xml:space="preserve"> по вопросу, вынесенному на публичные слушания, подлежат регистрации.</w:t>
      </w:r>
    </w:p>
    <w:p w:rsidR="0035726B" w:rsidRPr="004B46EF" w:rsidRDefault="0035726B" w:rsidP="0094481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4. Предложения по вопросу, вынесенному на публичные слушания, подлежат рассмотрению </w:t>
      </w:r>
      <w:r w:rsidR="005D2683">
        <w:rPr>
          <w:rFonts w:ascii="Times New Roman" w:hAnsi="Times New Roman" w:cs="Times New Roman"/>
          <w:sz w:val="26"/>
          <w:szCs w:val="26"/>
        </w:rPr>
        <w:t>комиссией</w:t>
      </w:r>
      <w:r w:rsidRPr="004B46EF">
        <w:rPr>
          <w:rFonts w:ascii="Times New Roman" w:hAnsi="Times New Roman" w:cs="Times New Roman"/>
          <w:sz w:val="26"/>
          <w:szCs w:val="26"/>
        </w:rPr>
        <w:t xml:space="preserve"> в  случае, если они </w:t>
      </w:r>
      <w:r w:rsidR="006D656D" w:rsidRPr="004B46EF">
        <w:rPr>
          <w:rFonts w:ascii="Times New Roman" w:hAnsi="Times New Roman" w:cs="Times New Roman"/>
          <w:sz w:val="26"/>
          <w:szCs w:val="26"/>
        </w:rPr>
        <w:t>получены в срок не позднее  пяти</w:t>
      </w:r>
      <w:r w:rsidRPr="004B46EF">
        <w:rPr>
          <w:rFonts w:ascii="Times New Roman" w:hAnsi="Times New Roman" w:cs="Times New Roman"/>
          <w:sz w:val="26"/>
          <w:szCs w:val="26"/>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35726B" w:rsidRPr="004B46E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5. По истечении срока на получение </w:t>
      </w:r>
      <w:r w:rsidR="005D2683">
        <w:rPr>
          <w:rFonts w:ascii="Times New Roman" w:hAnsi="Times New Roman" w:cs="Times New Roman"/>
          <w:sz w:val="26"/>
          <w:szCs w:val="26"/>
        </w:rPr>
        <w:t>комиссией</w:t>
      </w:r>
      <w:r w:rsidRPr="004B46EF">
        <w:rPr>
          <w:rFonts w:ascii="Times New Roman" w:hAnsi="Times New Roman" w:cs="Times New Roman"/>
          <w:sz w:val="26"/>
          <w:szCs w:val="26"/>
        </w:rPr>
        <w:t xml:space="preserve"> предложений по вопросу, вынесенному на публичные слушания, установленн</w:t>
      </w:r>
      <w:r w:rsidR="00944814" w:rsidRPr="004B46EF">
        <w:rPr>
          <w:rFonts w:ascii="Times New Roman" w:hAnsi="Times New Roman" w:cs="Times New Roman"/>
          <w:sz w:val="26"/>
          <w:szCs w:val="26"/>
        </w:rPr>
        <w:t xml:space="preserve">ого пунктом 4 настоящей статьи, </w:t>
      </w:r>
      <w:r w:rsidR="005D2683">
        <w:rPr>
          <w:rFonts w:ascii="Times New Roman" w:hAnsi="Times New Roman" w:cs="Times New Roman"/>
          <w:sz w:val="26"/>
          <w:szCs w:val="26"/>
        </w:rPr>
        <w:t xml:space="preserve">комиссия </w:t>
      </w:r>
      <w:r w:rsidRPr="004B46EF">
        <w:rPr>
          <w:rFonts w:ascii="Times New Roman" w:hAnsi="Times New Roman" w:cs="Times New Roman"/>
          <w:sz w:val="26"/>
          <w:szCs w:val="26"/>
        </w:rPr>
        <w:t>формирует перечень предложений по вопросу, вынесенному на публичные слушания.</w:t>
      </w:r>
    </w:p>
    <w:p w:rsidR="0035726B" w:rsidRPr="004B46EF" w:rsidRDefault="00944814" w:rsidP="00944814">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 xml:space="preserve"> </w:t>
      </w:r>
      <w:r w:rsidR="005D2683">
        <w:rPr>
          <w:rFonts w:ascii="Times New Roman" w:hAnsi="Times New Roman" w:cs="Times New Roman"/>
          <w:sz w:val="26"/>
          <w:szCs w:val="26"/>
        </w:rPr>
        <w:t xml:space="preserve">       Комиссия</w:t>
      </w:r>
      <w:r w:rsidR="0035726B" w:rsidRPr="004B46EF">
        <w:rPr>
          <w:rFonts w:ascii="Times New Roman" w:hAnsi="Times New Roman" w:cs="Times New Roman"/>
          <w:sz w:val="26"/>
          <w:szCs w:val="26"/>
        </w:rPr>
        <w:t xml:space="preserve">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35726B" w:rsidRPr="004B46EF" w:rsidRDefault="005A1208" w:rsidP="0035726B">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35726B" w:rsidRPr="004B46EF">
        <w:rPr>
          <w:rFonts w:ascii="Times New Roman" w:hAnsi="Times New Roman" w:cs="Times New Roman"/>
          <w:sz w:val="26"/>
          <w:szCs w:val="26"/>
        </w:rPr>
        <w:t xml:space="preserve">. </w:t>
      </w:r>
      <w:r w:rsidR="005D2683">
        <w:rPr>
          <w:rFonts w:ascii="Times New Roman" w:hAnsi="Times New Roman" w:cs="Times New Roman"/>
          <w:sz w:val="26"/>
          <w:szCs w:val="26"/>
        </w:rPr>
        <w:t>Комиссия</w:t>
      </w:r>
      <w:r w:rsidR="00197884" w:rsidRPr="004B46EF">
        <w:rPr>
          <w:rFonts w:ascii="Times New Roman" w:hAnsi="Times New Roman" w:cs="Times New Roman"/>
          <w:sz w:val="26"/>
          <w:szCs w:val="26"/>
        </w:rPr>
        <w:t xml:space="preserve"> </w:t>
      </w:r>
      <w:r w:rsidR="0035726B" w:rsidRPr="004B46EF">
        <w:rPr>
          <w:rFonts w:ascii="Times New Roman" w:hAnsi="Times New Roman" w:cs="Times New Roman"/>
          <w:sz w:val="26"/>
          <w:szCs w:val="26"/>
        </w:rPr>
        <w:t>информирует лиц, внесших предложения по вопросу, вынесенному на публичные слушания, о принятом решении по каждому предложению.</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E70996" w:rsidP="00E70996">
      <w:pPr>
        <w:widowControl w:val="0"/>
        <w:autoSpaceDE w:val="0"/>
        <w:autoSpaceDN w:val="0"/>
        <w:adjustRightInd w:val="0"/>
        <w:spacing w:after="0" w:line="240" w:lineRule="auto"/>
        <w:ind w:firstLine="540"/>
        <w:jc w:val="center"/>
        <w:outlineLvl w:val="1"/>
        <w:rPr>
          <w:rFonts w:ascii="Times New Roman" w:hAnsi="Times New Roman" w:cs="Times New Roman"/>
          <w:sz w:val="26"/>
          <w:szCs w:val="26"/>
        </w:rPr>
      </w:pPr>
      <w:bookmarkStart w:id="16" w:name="Par158"/>
      <w:bookmarkEnd w:id="16"/>
      <w:r w:rsidRPr="004B46EF">
        <w:rPr>
          <w:rFonts w:ascii="Times New Roman" w:hAnsi="Times New Roman" w:cs="Times New Roman"/>
          <w:sz w:val="26"/>
          <w:szCs w:val="26"/>
        </w:rPr>
        <w:t>13</w:t>
      </w:r>
      <w:r w:rsidR="002127E4" w:rsidRPr="004B46EF">
        <w:rPr>
          <w:rFonts w:ascii="Times New Roman" w:hAnsi="Times New Roman" w:cs="Times New Roman"/>
          <w:sz w:val="26"/>
          <w:szCs w:val="26"/>
        </w:rPr>
        <w:t>. Процедура проведения публичных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xml:space="preserve">1. Перед началом заседания по проведению публичных </w:t>
      </w:r>
      <w:r w:rsidR="00AE11A2" w:rsidRPr="004B46EF">
        <w:rPr>
          <w:rFonts w:ascii="Times New Roman" w:hAnsi="Times New Roman" w:cs="Times New Roman"/>
          <w:sz w:val="26"/>
          <w:szCs w:val="26"/>
        </w:rPr>
        <w:t>слушаний Комиссия</w:t>
      </w:r>
      <w:r w:rsidRPr="004B46EF">
        <w:rPr>
          <w:rFonts w:ascii="Times New Roman" w:hAnsi="Times New Roman" w:cs="Times New Roman"/>
          <w:sz w:val="26"/>
          <w:szCs w:val="26"/>
        </w:rPr>
        <w:t xml:space="preserve"> организует регистрацию его участников.</w:t>
      </w:r>
    </w:p>
    <w:p w:rsidR="00944814" w:rsidRPr="004B46EF" w:rsidRDefault="00944814" w:rsidP="0094481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Прибывшие на публичные слушания участники, подлежат регистрации с указанием фамилии, имени, отчества, даты рождения, места их постоянного проживания на основании паспортных данных.</w:t>
      </w:r>
    </w:p>
    <w:p w:rsidR="00944814" w:rsidRPr="004B46EF" w:rsidRDefault="00944814" w:rsidP="00944814">
      <w:pPr>
        <w:autoSpaceDE w:val="0"/>
        <w:autoSpaceDN w:val="0"/>
        <w:adjustRightInd w:val="0"/>
        <w:spacing w:after="0" w:line="240" w:lineRule="auto"/>
        <w:jc w:val="both"/>
        <w:rPr>
          <w:rFonts w:ascii="Times New Roman" w:eastAsia="Times New Roman" w:hAnsi="Times New Roman" w:cs="Times New Roman"/>
          <w:sz w:val="26"/>
          <w:szCs w:val="26"/>
        </w:rPr>
      </w:pPr>
      <w:r w:rsidRPr="004B46EF">
        <w:rPr>
          <w:rFonts w:ascii="Times New Roman" w:hAnsi="Times New Roman" w:cs="Times New Roman"/>
          <w:sz w:val="26"/>
          <w:szCs w:val="26"/>
        </w:rPr>
        <w:t xml:space="preserve">      </w:t>
      </w:r>
      <w:r w:rsidR="00197884" w:rsidRPr="004B46EF">
        <w:rPr>
          <w:rFonts w:ascii="Times New Roman" w:hAnsi="Times New Roman" w:cs="Times New Roman"/>
          <w:sz w:val="26"/>
          <w:szCs w:val="26"/>
        </w:rPr>
        <w:t>2</w:t>
      </w:r>
      <w:r w:rsidR="002127E4" w:rsidRPr="004B46EF">
        <w:rPr>
          <w:rFonts w:ascii="Times New Roman" w:hAnsi="Times New Roman" w:cs="Times New Roman"/>
          <w:sz w:val="26"/>
          <w:szCs w:val="26"/>
        </w:rPr>
        <w:t>.</w:t>
      </w:r>
      <w:r w:rsidRPr="004B46EF">
        <w:rPr>
          <w:rFonts w:ascii="Times New Roman" w:eastAsia="Times New Roman" w:hAnsi="Times New Roman" w:cs="Times New Roman"/>
          <w:sz w:val="26"/>
          <w:szCs w:val="26"/>
          <w:lang w:eastAsia="ru-RU"/>
        </w:rPr>
        <w:t xml:space="preserve"> Председательствующий объявляет о начале открытого заседания, оглашает наименование проекта правового акта (вопроса), вынесенного на публичные </w:t>
      </w:r>
      <w:r w:rsidRPr="004B46EF">
        <w:rPr>
          <w:rFonts w:ascii="Times New Roman" w:eastAsia="Times New Roman" w:hAnsi="Times New Roman" w:cs="Times New Roman"/>
          <w:sz w:val="26"/>
          <w:szCs w:val="26"/>
          <w:lang w:eastAsia="ru-RU"/>
        </w:rPr>
        <w:lastRenderedPageBreak/>
        <w:t>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944814" w:rsidRPr="004B46E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Затем слово п</w:t>
      </w:r>
      <w:r w:rsidR="00973828" w:rsidRPr="004B46EF">
        <w:rPr>
          <w:rFonts w:ascii="Times New Roman" w:eastAsia="Times New Roman" w:hAnsi="Times New Roman" w:cs="Times New Roman"/>
          <w:sz w:val="26"/>
          <w:szCs w:val="26"/>
          <w:lang w:eastAsia="ru-RU"/>
        </w:rPr>
        <w:t xml:space="preserve">редоставляется докладчику </w:t>
      </w:r>
      <w:r w:rsidRPr="004B46EF">
        <w:rPr>
          <w:rFonts w:ascii="Times New Roman" w:eastAsia="Times New Roman" w:hAnsi="Times New Roman" w:cs="Times New Roman"/>
          <w:sz w:val="26"/>
          <w:szCs w:val="26"/>
          <w:lang w:eastAsia="ru-RU"/>
        </w:rPr>
        <w:t>для доклада по предмету публичных слушаний, при необходим</w:t>
      </w:r>
      <w:r w:rsidR="00973828" w:rsidRPr="004B46EF">
        <w:rPr>
          <w:rFonts w:ascii="Times New Roman" w:eastAsia="Times New Roman" w:hAnsi="Times New Roman" w:cs="Times New Roman"/>
          <w:sz w:val="26"/>
          <w:szCs w:val="26"/>
          <w:lang w:eastAsia="ru-RU"/>
        </w:rPr>
        <w:t xml:space="preserve">ости – иным лицам </w:t>
      </w:r>
      <w:r w:rsidRPr="004B46EF">
        <w:rPr>
          <w:rFonts w:ascii="Times New Roman" w:eastAsia="Times New Roman" w:hAnsi="Times New Roman" w:cs="Times New Roman"/>
          <w:sz w:val="26"/>
          <w:szCs w:val="26"/>
          <w:lang w:eastAsia="ru-RU"/>
        </w:rPr>
        <w:t>для содоклада, по окончании которых лица, участвующие в открытом заседании, вправе задавать во</w:t>
      </w:r>
      <w:r w:rsidR="00973828" w:rsidRPr="004B46EF">
        <w:rPr>
          <w:rFonts w:ascii="Times New Roman" w:eastAsia="Times New Roman" w:hAnsi="Times New Roman" w:cs="Times New Roman"/>
          <w:sz w:val="26"/>
          <w:szCs w:val="26"/>
          <w:lang w:eastAsia="ru-RU"/>
        </w:rPr>
        <w:t>просы докладчику (содокладчику).</w:t>
      </w:r>
    </w:p>
    <w:p w:rsidR="00944814" w:rsidRPr="004B46E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Председательствующий имеет право на внеочередное выступление.</w:t>
      </w:r>
    </w:p>
    <w:p w:rsidR="00944814" w:rsidRPr="004B46E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44814" w:rsidRPr="004B46E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Выступления на открытом заседании должны быть связаны с предметом публичных слушаний.</w:t>
      </w:r>
    </w:p>
    <w:p w:rsidR="00944814" w:rsidRPr="004B46EF" w:rsidRDefault="00197884" w:rsidP="00944814">
      <w:pPr>
        <w:spacing w:after="0" w:line="240" w:lineRule="auto"/>
        <w:ind w:firstLine="709"/>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3</w:t>
      </w:r>
      <w:r w:rsidR="00944814" w:rsidRPr="004B46EF">
        <w:rPr>
          <w:rFonts w:ascii="Times New Roman" w:eastAsia="Times New Roman" w:hAnsi="Times New Roman" w:cs="Times New Roman"/>
          <w:sz w:val="26"/>
          <w:szCs w:val="26"/>
          <w:lang w:eastAsia="ru-RU"/>
        </w:rPr>
        <w:t>. Председательствующий на слушаниях вправе принять решение о перерыве в слушаниях и об их продолжении в другое время.</w:t>
      </w:r>
    </w:p>
    <w:p w:rsidR="00944814" w:rsidRPr="004B46E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B46EF">
        <w:rPr>
          <w:rFonts w:ascii="Times New Roman" w:eastAsia="Times New Roman" w:hAnsi="Times New Roman" w:cs="Times New Roman"/>
          <w:sz w:val="26"/>
          <w:szCs w:val="26"/>
          <w:lang w:eastAsia="ru-RU"/>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2127E4" w:rsidRPr="004B46EF" w:rsidRDefault="005D2683" w:rsidP="006931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00944814" w:rsidRPr="004B46EF">
        <w:rPr>
          <w:rFonts w:ascii="Times New Roman" w:eastAsia="Times New Roman" w:hAnsi="Times New Roman" w:cs="Times New Roman"/>
          <w:sz w:val="26"/>
          <w:szCs w:val="26"/>
          <w:lang w:eastAsia="ru-RU"/>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0468F" w:rsidRPr="004B46E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Для выступления на слушаниях отводится:</w:t>
      </w:r>
    </w:p>
    <w:p w:rsidR="00D0468F" w:rsidRPr="004B46E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на вступительное слово председательствующего - до 15 минут;</w:t>
      </w:r>
    </w:p>
    <w:p w:rsidR="00D0468F" w:rsidRPr="004B46E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на доклад инициатора проведения публичных слушаний (представителя инициатора) - 20 минут;</w:t>
      </w:r>
    </w:p>
    <w:p w:rsidR="00D0468F" w:rsidRPr="004B46E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на выступления экспертов (зачитывание заключений экспертов) - 20 минут;</w:t>
      </w:r>
    </w:p>
    <w:p w:rsidR="00962FCE" w:rsidRPr="004B46EF" w:rsidRDefault="00D0468F"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 на выступление участников - 5 - 10 минут.</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Все желающие выступить на слушаниях берут слово только с разрешения председателя.</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2127E4" w:rsidRPr="004B46EF" w:rsidRDefault="005D2683">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2127E4" w:rsidRPr="004B46EF">
        <w:rPr>
          <w:rFonts w:ascii="Times New Roman" w:hAnsi="Times New Roman" w:cs="Times New Roman"/>
          <w:sz w:val="26"/>
          <w:szCs w:val="26"/>
        </w:rPr>
        <w:t>. На заседании публичного слушания ведется протокол, который подписывается председателем и секр</w:t>
      </w:r>
      <w:r w:rsidR="00AE11A2" w:rsidRPr="004B46EF">
        <w:rPr>
          <w:rFonts w:ascii="Times New Roman" w:hAnsi="Times New Roman" w:cs="Times New Roman"/>
          <w:sz w:val="26"/>
          <w:szCs w:val="26"/>
        </w:rPr>
        <w:t>етарем Комиссии</w:t>
      </w:r>
      <w:r w:rsidR="002127E4" w:rsidRPr="004B46EF">
        <w:rPr>
          <w:rFonts w:ascii="Times New Roman" w:hAnsi="Times New Roman" w:cs="Times New Roman"/>
          <w:sz w:val="26"/>
          <w:szCs w:val="26"/>
        </w:rPr>
        <w:t>.</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2127E4" w:rsidRPr="004B46EF" w:rsidRDefault="005D2683">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2127E4" w:rsidRPr="004B46EF">
        <w:rPr>
          <w:rFonts w:ascii="Times New Roman" w:hAnsi="Times New Roman" w:cs="Times New Roman"/>
          <w:sz w:val="26"/>
          <w:szCs w:val="26"/>
        </w:rPr>
        <w:t xml:space="preserve">.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w:t>
      </w:r>
      <w:r w:rsidR="002127E4" w:rsidRPr="004B46EF">
        <w:rPr>
          <w:rFonts w:ascii="Times New Roman" w:hAnsi="Times New Roman" w:cs="Times New Roman"/>
          <w:sz w:val="26"/>
          <w:szCs w:val="26"/>
        </w:rPr>
        <w:lastRenderedPageBreak/>
        <w:t>обсуждение.</w:t>
      </w:r>
    </w:p>
    <w:p w:rsidR="002127E4" w:rsidRPr="004B46EF" w:rsidRDefault="002127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Подсчет голосов проводит секретарь. Результаты голосования заносятся в протокол публичных слушаний.</w:t>
      </w:r>
    </w:p>
    <w:p w:rsidR="00962FCE" w:rsidRPr="004B46EF" w:rsidRDefault="00962FCE" w:rsidP="00AE11A2">
      <w:pPr>
        <w:widowControl w:val="0"/>
        <w:tabs>
          <w:tab w:val="left" w:pos="2340"/>
        </w:tabs>
        <w:autoSpaceDE w:val="0"/>
        <w:autoSpaceDN w:val="0"/>
        <w:adjustRightInd w:val="0"/>
        <w:spacing w:after="0" w:line="240" w:lineRule="auto"/>
        <w:jc w:val="both"/>
        <w:rPr>
          <w:rFonts w:ascii="Times New Roman" w:hAnsi="Times New Roman" w:cs="Times New Roman"/>
          <w:sz w:val="26"/>
          <w:szCs w:val="26"/>
        </w:rPr>
      </w:pPr>
    </w:p>
    <w:p w:rsidR="00962FCE" w:rsidRPr="004B46EF" w:rsidRDefault="00962FCE" w:rsidP="00E70996">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4B46EF">
        <w:rPr>
          <w:rFonts w:ascii="Times New Roman" w:hAnsi="Times New Roman" w:cs="Times New Roman"/>
          <w:sz w:val="26"/>
          <w:szCs w:val="26"/>
        </w:rPr>
        <w:t>1</w:t>
      </w:r>
      <w:r w:rsidR="00E70996" w:rsidRPr="004B46EF">
        <w:rPr>
          <w:rFonts w:ascii="Times New Roman" w:hAnsi="Times New Roman" w:cs="Times New Roman"/>
          <w:sz w:val="26"/>
          <w:szCs w:val="26"/>
        </w:rPr>
        <w:t>4</w:t>
      </w:r>
      <w:r w:rsidRPr="004B46EF">
        <w:rPr>
          <w:rFonts w:ascii="Times New Roman" w:hAnsi="Times New Roman" w:cs="Times New Roman"/>
          <w:sz w:val="26"/>
          <w:szCs w:val="26"/>
        </w:rPr>
        <w:t>. Протокол публичных слушаний</w:t>
      </w:r>
    </w:p>
    <w:p w:rsidR="00962FCE" w:rsidRPr="004B46EF" w:rsidRDefault="00962FCE" w:rsidP="00962FCE">
      <w:pPr>
        <w:widowControl w:val="0"/>
        <w:autoSpaceDE w:val="0"/>
        <w:autoSpaceDN w:val="0"/>
        <w:adjustRightInd w:val="0"/>
        <w:spacing w:after="0" w:line="240" w:lineRule="auto"/>
        <w:jc w:val="both"/>
        <w:rPr>
          <w:rFonts w:ascii="Times New Roman" w:hAnsi="Times New Roman" w:cs="Times New Roman"/>
          <w:sz w:val="26"/>
          <w:szCs w:val="26"/>
        </w:rPr>
      </w:pP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Протокол публичных слуша</w:t>
      </w:r>
      <w:r w:rsidR="00AE11A2" w:rsidRPr="004B46EF">
        <w:rPr>
          <w:rFonts w:ascii="Times New Roman" w:hAnsi="Times New Roman" w:cs="Times New Roman"/>
          <w:sz w:val="26"/>
          <w:szCs w:val="26"/>
        </w:rPr>
        <w:t>ний оформляется Комиссией</w:t>
      </w:r>
      <w:r w:rsidRPr="004B46EF">
        <w:rPr>
          <w:rFonts w:ascii="Times New Roman" w:hAnsi="Times New Roman" w:cs="Times New Roman"/>
          <w:sz w:val="26"/>
          <w:szCs w:val="26"/>
        </w:rPr>
        <w:t xml:space="preserve"> не позднее трех рабочих дней со дня проведения открытого заседания и подписывается председателем.</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2. В протоколе публичных слушаний указываются:</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 наименование проекта правового акта района, по которому проводились публичные слушания;</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2) инициатор проведения публичных слушаний (в случае если инициатором проведения публичных слушаний являлось население района, указывается также количество членов инициативной группы);</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3) дата, номер и наименование правового акта района о назначении публичных слушаний;</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4) состав Комиссии по проведению публичных слушаний;</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5) дата, источник опубликования правового акта района о назначении публичных слушаний, а также дата его размещения в сети Интернет (с указанием адреса интернет-сайта, на котором оно было размещено);</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6) количество поступивших предложений и замечаний по проекту (вопросу), вынесенному на публичные слушания;</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7) количество предложений об изменении проекта правового акта, включенных в перечень предложений об изменении проекта правового акта района,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 или отклонить);</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8) дата, время и место проведения открытого заседания;</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9) количество, а также состав лиц, принявших участие в открытом заседании;</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10) решения (рекомендации), принятые Комиссией по итогам открытого заседания;</w:t>
      </w:r>
    </w:p>
    <w:p w:rsidR="00962FCE" w:rsidRPr="004B46E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11) дата подписания протокола о результатах публичных слушаний.</w:t>
      </w:r>
    </w:p>
    <w:p w:rsidR="00FD28AC" w:rsidRPr="004B46EF" w:rsidRDefault="00962FCE" w:rsidP="00F64A2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B46EF">
        <w:rPr>
          <w:rFonts w:ascii="Times New Roman" w:hAnsi="Times New Roman" w:cs="Times New Roman"/>
          <w:sz w:val="26"/>
          <w:szCs w:val="26"/>
        </w:rPr>
        <w:t>3. К протоколу публичных слушаний прикладывается перечень предложений об изменении проекта правового акта района, вынесенного на публичные слушания (перечень предложений по вопросу, вынесенному на публичные слушания).</w:t>
      </w:r>
    </w:p>
    <w:p w:rsidR="006D656D" w:rsidRPr="004B46EF" w:rsidRDefault="006D656D" w:rsidP="00E70996">
      <w:pPr>
        <w:widowControl w:val="0"/>
        <w:autoSpaceDE w:val="0"/>
        <w:autoSpaceDN w:val="0"/>
        <w:adjustRightInd w:val="0"/>
        <w:spacing w:after="0" w:line="240" w:lineRule="auto"/>
        <w:jc w:val="center"/>
        <w:rPr>
          <w:rFonts w:ascii="Times New Roman" w:hAnsi="Times New Roman" w:cs="Times New Roman"/>
          <w:sz w:val="26"/>
          <w:szCs w:val="26"/>
        </w:rPr>
      </w:pPr>
    </w:p>
    <w:p w:rsidR="00F64A2B" w:rsidRPr="004B46EF" w:rsidRDefault="00E70996" w:rsidP="00E70996">
      <w:pPr>
        <w:widowControl w:val="0"/>
        <w:autoSpaceDE w:val="0"/>
        <w:autoSpaceDN w:val="0"/>
        <w:adjustRightInd w:val="0"/>
        <w:spacing w:after="0" w:line="240" w:lineRule="auto"/>
        <w:jc w:val="center"/>
        <w:rPr>
          <w:rFonts w:ascii="Times New Roman" w:hAnsi="Times New Roman" w:cs="Times New Roman"/>
          <w:sz w:val="26"/>
          <w:szCs w:val="26"/>
        </w:rPr>
      </w:pPr>
      <w:r w:rsidRPr="004B46EF">
        <w:rPr>
          <w:rFonts w:ascii="Times New Roman" w:hAnsi="Times New Roman" w:cs="Times New Roman"/>
          <w:sz w:val="26"/>
          <w:szCs w:val="26"/>
        </w:rPr>
        <w:t>15</w:t>
      </w:r>
      <w:r w:rsidR="00FD28AC" w:rsidRPr="004B46EF">
        <w:rPr>
          <w:rFonts w:ascii="Times New Roman" w:hAnsi="Times New Roman" w:cs="Times New Roman"/>
          <w:sz w:val="26"/>
          <w:szCs w:val="26"/>
        </w:rPr>
        <w:t>.</w:t>
      </w:r>
      <w:r w:rsidR="00F64A2B" w:rsidRPr="004B46EF">
        <w:rPr>
          <w:rFonts w:ascii="Times New Roman" w:hAnsi="Times New Roman" w:cs="Times New Roman"/>
          <w:sz w:val="26"/>
          <w:szCs w:val="26"/>
        </w:rPr>
        <w:t xml:space="preserve"> Принятие Решения на публичных слушаниях</w:t>
      </w:r>
    </w:p>
    <w:p w:rsidR="00FD28AC" w:rsidRPr="004B46EF" w:rsidRDefault="00FD28AC" w:rsidP="00FD28AC">
      <w:pPr>
        <w:widowControl w:val="0"/>
        <w:autoSpaceDE w:val="0"/>
        <w:autoSpaceDN w:val="0"/>
        <w:adjustRightInd w:val="0"/>
        <w:spacing w:after="0" w:line="240" w:lineRule="auto"/>
        <w:jc w:val="both"/>
        <w:rPr>
          <w:rFonts w:ascii="Times New Roman" w:hAnsi="Times New Roman" w:cs="Times New Roman"/>
          <w:sz w:val="26"/>
          <w:szCs w:val="26"/>
        </w:rPr>
      </w:pPr>
    </w:p>
    <w:p w:rsidR="00F64A2B" w:rsidRPr="004B46EF" w:rsidRDefault="00F64A2B" w:rsidP="00F64A2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1. После заслушивания мнений участников публичных слушаний определяются вопросы, которые выносятся на голосование.</w:t>
      </w:r>
    </w:p>
    <w:p w:rsidR="00F64A2B" w:rsidRPr="004B46EF" w:rsidRDefault="00DA7678" w:rsidP="00F64A2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2</w:t>
      </w:r>
      <w:r w:rsidR="00F64A2B" w:rsidRPr="004B46EF">
        <w:rPr>
          <w:rFonts w:ascii="Times New Roman" w:hAnsi="Times New Roman" w:cs="Times New Roman"/>
          <w:sz w:val="26"/>
          <w:szCs w:val="26"/>
        </w:rPr>
        <w:t>. Решение по результатам публичных слушаний принимается большинством голосов и фиксируется в протоколе.</w:t>
      </w:r>
    </w:p>
    <w:p w:rsidR="00F64A2B" w:rsidRPr="004B46EF" w:rsidRDefault="004E4E87" w:rsidP="00F64A2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F64A2B" w:rsidRPr="004B46EF">
        <w:rPr>
          <w:rFonts w:ascii="Times New Roman" w:hAnsi="Times New Roman" w:cs="Times New Roman"/>
          <w:sz w:val="26"/>
          <w:szCs w:val="26"/>
        </w:rPr>
        <w:t xml:space="preserve">По итогам открытого заседания по проекту правового акта, вынесенному на публичные слушания, </w:t>
      </w:r>
      <w:r w:rsidR="005D2683">
        <w:rPr>
          <w:rFonts w:ascii="Times New Roman" w:hAnsi="Times New Roman" w:cs="Times New Roman"/>
          <w:sz w:val="26"/>
          <w:szCs w:val="26"/>
        </w:rPr>
        <w:t>комиссия</w:t>
      </w:r>
      <w:r w:rsidR="00F64A2B" w:rsidRPr="004B46EF">
        <w:rPr>
          <w:rFonts w:ascii="Times New Roman" w:hAnsi="Times New Roman" w:cs="Times New Roman"/>
          <w:sz w:val="26"/>
          <w:szCs w:val="26"/>
        </w:rPr>
        <w:t xml:space="preserve"> орган принимает одно из следующих решений:</w:t>
      </w:r>
    </w:p>
    <w:p w:rsidR="00F64A2B" w:rsidRPr="004B46EF" w:rsidRDefault="00F64A2B" w:rsidP="00F64A2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1) рекомендовать принять проект (вопрос), вынесенный на публичные слушания;</w:t>
      </w:r>
    </w:p>
    <w:p w:rsidR="00F64A2B" w:rsidRPr="004B46EF" w:rsidRDefault="00F64A2B" w:rsidP="00F64A2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2) рекомендовать отклонить проект (вопрос), вынесенный на публичные слушания.</w:t>
      </w:r>
    </w:p>
    <w:p w:rsidR="00FD28AC" w:rsidRPr="004B46EF" w:rsidRDefault="00FD28AC" w:rsidP="00AE11A2">
      <w:pPr>
        <w:widowControl w:val="0"/>
        <w:autoSpaceDE w:val="0"/>
        <w:autoSpaceDN w:val="0"/>
        <w:adjustRightInd w:val="0"/>
        <w:spacing w:after="0" w:line="240" w:lineRule="auto"/>
        <w:jc w:val="both"/>
        <w:rPr>
          <w:rFonts w:ascii="Times New Roman" w:hAnsi="Times New Roman" w:cs="Times New Roman"/>
          <w:sz w:val="26"/>
          <w:szCs w:val="26"/>
        </w:rPr>
      </w:pPr>
    </w:p>
    <w:p w:rsidR="0011671B" w:rsidRPr="004B46EF" w:rsidRDefault="00E70996" w:rsidP="0011671B">
      <w:pPr>
        <w:widowControl w:val="0"/>
        <w:autoSpaceDE w:val="0"/>
        <w:autoSpaceDN w:val="0"/>
        <w:adjustRightInd w:val="0"/>
        <w:spacing w:after="0" w:line="240" w:lineRule="auto"/>
        <w:jc w:val="center"/>
        <w:rPr>
          <w:rFonts w:ascii="Times New Roman" w:hAnsi="Times New Roman" w:cs="Times New Roman"/>
          <w:sz w:val="26"/>
          <w:szCs w:val="26"/>
        </w:rPr>
      </w:pPr>
      <w:r w:rsidRPr="004B46EF">
        <w:rPr>
          <w:rFonts w:ascii="Times New Roman" w:hAnsi="Times New Roman" w:cs="Times New Roman"/>
          <w:sz w:val="26"/>
          <w:szCs w:val="26"/>
        </w:rPr>
        <w:lastRenderedPageBreak/>
        <w:t>16</w:t>
      </w:r>
      <w:r w:rsidR="0011671B" w:rsidRPr="004B46EF">
        <w:rPr>
          <w:rFonts w:ascii="Times New Roman" w:hAnsi="Times New Roman" w:cs="Times New Roman"/>
          <w:sz w:val="26"/>
          <w:szCs w:val="26"/>
        </w:rPr>
        <w:t>. Заключение о результатах публичных слушаний</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b/>
          <w:sz w:val="26"/>
          <w:szCs w:val="26"/>
        </w:rPr>
      </w:pP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 xml:space="preserve">1. Заключение о результатах публичных слушаний оформляется </w:t>
      </w:r>
      <w:r w:rsidR="005D2683">
        <w:rPr>
          <w:rFonts w:ascii="Times New Roman" w:hAnsi="Times New Roman" w:cs="Times New Roman"/>
          <w:sz w:val="26"/>
          <w:szCs w:val="26"/>
        </w:rPr>
        <w:t>комиссией</w:t>
      </w:r>
      <w:r w:rsidRPr="004B46EF">
        <w:rPr>
          <w:rFonts w:ascii="Times New Roman" w:hAnsi="Times New Roman" w:cs="Times New Roman"/>
          <w:sz w:val="26"/>
          <w:szCs w:val="26"/>
        </w:rPr>
        <w:t xml:space="preserve"> на основании протокола публичных слушаний не позднее пяти рабочих дней со дня его подписания.</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2. В заключении о результатах публичных слушаний указываются:</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1) наименование проекта правового акта (вопроса), по которому проводились публичные слушания;</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2) инициатор проведения публичных слушаний (в случае если инициатором проведения публичных слушаний являлось население Боготольского района, указываются также: количество членов инициативной группы;</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 xml:space="preserve">3) дата, номер и наименование </w:t>
      </w:r>
      <w:r w:rsidR="0087296B" w:rsidRPr="004B46EF">
        <w:rPr>
          <w:rFonts w:ascii="Times New Roman" w:hAnsi="Times New Roman" w:cs="Times New Roman"/>
          <w:sz w:val="26"/>
          <w:szCs w:val="26"/>
        </w:rPr>
        <w:t xml:space="preserve">правового акта </w:t>
      </w:r>
      <w:r w:rsidRPr="004B46EF">
        <w:rPr>
          <w:rFonts w:ascii="Times New Roman" w:hAnsi="Times New Roman" w:cs="Times New Roman"/>
          <w:sz w:val="26"/>
          <w:szCs w:val="26"/>
        </w:rPr>
        <w:t>о назначении публичных слушаний;</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 xml:space="preserve">4) дата, источник опубликования </w:t>
      </w:r>
      <w:r w:rsidR="00197884" w:rsidRPr="004B46EF">
        <w:rPr>
          <w:rFonts w:ascii="Times New Roman" w:hAnsi="Times New Roman" w:cs="Times New Roman"/>
          <w:sz w:val="26"/>
          <w:szCs w:val="26"/>
        </w:rPr>
        <w:t>правового акта</w:t>
      </w:r>
      <w:r w:rsidRPr="004B46EF">
        <w:rPr>
          <w:rFonts w:ascii="Times New Roman" w:hAnsi="Times New Roman" w:cs="Times New Roman"/>
          <w:sz w:val="26"/>
          <w:szCs w:val="26"/>
        </w:rPr>
        <w:t xml:space="preserve"> о назначении публичных слушаний;</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5) дата, время и место проведения открытого заседания, количество и состав лиц, принявших участие в открытом заседании;</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6) количество поступивших предложений и замечаний по проекту (вопросу), вынесенному на публичные слушания;</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7) р</w:t>
      </w:r>
      <w:r w:rsidR="00592499" w:rsidRPr="004B46EF">
        <w:rPr>
          <w:rFonts w:ascii="Times New Roman" w:hAnsi="Times New Roman" w:cs="Times New Roman"/>
          <w:sz w:val="26"/>
          <w:szCs w:val="26"/>
        </w:rPr>
        <w:t xml:space="preserve">ешения (рекомендации), принятые </w:t>
      </w:r>
      <w:r w:rsidRPr="004B46EF">
        <w:rPr>
          <w:rFonts w:ascii="Times New Roman" w:hAnsi="Times New Roman" w:cs="Times New Roman"/>
          <w:sz w:val="26"/>
          <w:szCs w:val="26"/>
        </w:rPr>
        <w:t>по итогам открытого заседания;</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 xml:space="preserve"> 8) решения (рекомендации), принятые по итогам публичных слушаний;</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 xml:space="preserve"> 9) дата подписания заключения о результатах публичных слушаний.</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 xml:space="preserve">3. Заключение о результатах публичных слушаний, </w:t>
      </w:r>
      <w:r w:rsidRPr="004B46EF">
        <w:rPr>
          <w:rFonts w:ascii="Times New Roman" w:hAnsi="Times New Roman" w:cs="Times New Roman"/>
          <w:bCs/>
          <w:sz w:val="26"/>
          <w:szCs w:val="26"/>
        </w:rPr>
        <w:t>включая мотивированное обоснование принятых решений,</w:t>
      </w:r>
      <w:r w:rsidRPr="004B46EF">
        <w:rPr>
          <w:rFonts w:ascii="Times New Roman" w:hAnsi="Times New Roman" w:cs="Times New Roman"/>
          <w:sz w:val="26"/>
          <w:szCs w:val="26"/>
        </w:rPr>
        <w:t xml:space="preserve"> подлежит опубликованию в порядке, установленном для официального опубликования муниципальных правовых актов.</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p>
    <w:p w:rsidR="00E70996" w:rsidRPr="004B46EF" w:rsidRDefault="00E70996" w:rsidP="00E70996">
      <w:pPr>
        <w:widowControl w:val="0"/>
        <w:autoSpaceDE w:val="0"/>
        <w:autoSpaceDN w:val="0"/>
        <w:adjustRightInd w:val="0"/>
        <w:spacing w:after="0" w:line="240" w:lineRule="auto"/>
        <w:jc w:val="center"/>
        <w:rPr>
          <w:rFonts w:ascii="Times New Roman" w:hAnsi="Times New Roman" w:cs="Times New Roman"/>
          <w:sz w:val="26"/>
          <w:szCs w:val="26"/>
        </w:rPr>
      </w:pPr>
      <w:r w:rsidRPr="004B46EF">
        <w:rPr>
          <w:rFonts w:ascii="Times New Roman" w:hAnsi="Times New Roman" w:cs="Times New Roman"/>
          <w:sz w:val="26"/>
          <w:szCs w:val="26"/>
        </w:rPr>
        <w:t>17</w:t>
      </w:r>
      <w:r w:rsidR="0011671B" w:rsidRPr="004B46EF">
        <w:rPr>
          <w:rFonts w:ascii="Times New Roman" w:hAnsi="Times New Roman" w:cs="Times New Roman"/>
          <w:sz w:val="26"/>
          <w:szCs w:val="26"/>
        </w:rPr>
        <w:t>. Порядок учета органами местного самоуправления решений,</w:t>
      </w:r>
    </w:p>
    <w:p w:rsidR="0011671B" w:rsidRPr="004B46EF" w:rsidRDefault="0011671B" w:rsidP="00E70996">
      <w:pPr>
        <w:widowControl w:val="0"/>
        <w:autoSpaceDE w:val="0"/>
        <w:autoSpaceDN w:val="0"/>
        <w:adjustRightInd w:val="0"/>
        <w:spacing w:after="0" w:line="240" w:lineRule="auto"/>
        <w:jc w:val="center"/>
        <w:rPr>
          <w:rFonts w:ascii="Times New Roman" w:hAnsi="Times New Roman" w:cs="Times New Roman"/>
          <w:sz w:val="26"/>
          <w:szCs w:val="26"/>
        </w:rPr>
      </w:pPr>
      <w:r w:rsidRPr="004B46EF">
        <w:rPr>
          <w:rFonts w:ascii="Times New Roman" w:hAnsi="Times New Roman" w:cs="Times New Roman"/>
          <w:sz w:val="26"/>
          <w:szCs w:val="26"/>
        </w:rPr>
        <w:t>принятых на публичных слушаниях</w:t>
      </w:r>
    </w:p>
    <w:p w:rsidR="0011671B" w:rsidRPr="004B46EF" w:rsidRDefault="0011671B" w:rsidP="00592499">
      <w:pPr>
        <w:widowControl w:val="0"/>
        <w:autoSpaceDE w:val="0"/>
        <w:autoSpaceDN w:val="0"/>
        <w:adjustRightInd w:val="0"/>
        <w:spacing w:after="0" w:line="240" w:lineRule="auto"/>
        <w:jc w:val="center"/>
        <w:rPr>
          <w:rFonts w:ascii="Times New Roman" w:hAnsi="Times New Roman" w:cs="Times New Roman"/>
          <w:sz w:val="26"/>
          <w:szCs w:val="26"/>
        </w:rPr>
      </w:pP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11671B" w:rsidRPr="004B46EF" w:rsidRDefault="0011671B" w:rsidP="0011671B">
      <w:pPr>
        <w:widowControl w:val="0"/>
        <w:autoSpaceDE w:val="0"/>
        <w:autoSpaceDN w:val="0"/>
        <w:adjustRightInd w:val="0"/>
        <w:spacing w:after="0" w:line="240" w:lineRule="auto"/>
        <w:jc w:val="both"/>
        <w:rPr>
          <w:rFonts w:ascii="Times New Roman" w:hAnsi="Times New Roman" w:cs="Times New Roman"/>
          <w:sz w:val="26"/>
          <w:szCs w:val="26"/>
        </w:rPr>
      </w:pPr>
      <w:r w:rsidRPr="004B46EF">
        <w:rPr>
          <w:rFonts w:ascii="Times New Roman" w:hAnsi="Times New Roman" w:cs="Times New Roman"/>
          <w:sz w:val="26"/>
          <w:szCs w:val="26"/>
        </w:rPr>
        <w:t>2. В случаях, предусмотренных законодательством, нормативный правовой акт не может быть принят без учета мнения населения</w:t>
      </w:r>
      <w:r w:rsidR="006D656D" w:rsidRPr="004B46EF">
        <w:rPr>
          <w:rFonts w:ascii="Times New Roman" w:hAnsi="Times New Roman" w:cs="Times New Roman"/>
          <w:sz w:val="26"/>
          <w:szCs w:val="26"/>
        </w:rPr>
        <w:t>.</w:t>
      </w:r>
    </w:p>
    <w:p w:rsidR="0011671B" w:rsidRPr="00D00CB6" w:rsidRDefault="0011671B" w:rsidP="0011671B">
      <w:pPr>
        <w:widowControl w:val="0"/>
        <w:autoSpaceDE w:val="0"/>
        <w:autoSpaceDN w:val="0"/>
        <w:adjustRightInd w:val="0"/>
        <w:spacing w:after="0" w:line="240" w:lineRule="auto"/>
        <w:jc w:val="both"/>
        <w:rPr>
          <w:rFonts w:ascii="Times New Roman" w:hAnsi="Times New Roman" w:cs="Times New Roman"/>
          <w:color w:val="FF0000"/>
          <w:sz w:val="26"/>
          <w:szCs w:val="26"/>
        </w:rPr>
      </w:pPr>
    </w:p>
    <w:p w:rsidR="005D2683" w:rsidRPr="000527DD" w:rsidRDefault="005D2683" w:rsidP="005D2683">
      <w:pPr>
        <w:autoSpaceDE w:val="0"/>
        <w:autoSpaceDN w:val="0"/>
        <w:adjustRightInd w:val="0"/>
        <w:spacing w:after="0" w:line="240" w:lineRule="auto"/>
        <w:ind w:firstLine="540"/>
        <w:jc w:val="both"/>
        <w:outlineLvl w:val="0"/>
        <w:rPr>
          <w:rFonts w:ascii="Times New Roman" w:hAnsi="Times New Roman" w:cs="Times New Roman"/>
          <w:color w:val="000000" w:themeColor="text1"/>
          <w:sz w:val="26"/>
          <w:szCs w:val="26"/>
        </w:rPr>
      </w:pPr>
      <w:r w:rsidRPr="000527DD">
        <w:rPr>
          <w:rFonts w:ascii="Times New Roman" w:hAnsi="Times New Roman" w:cs="Times New Roman"/>
          <w:color w:val="000000" w:themeColor="text1"/>
          <w:sz w:val="26"/>
          <w:szCs w:val="26"/>
        </w:rPr>
        <w:t xml:space="preserve">Статья 18. Особенности организации и проведения публичных слушаний по проекту </w:t>
      </w:r>
      <w:r w:rsidR="008571BA" w:rsidRPr="000527DD">
        <w:rPr>
          <w:rFonts w:ascii="Times New Roman" w:hAnsi="Times New Roman" w:cs="Times New Roman"/>
          <w:color w:val="000000" w:themeColor="text1"/>
          <w:sz w:val="26"/>
          <w:szCs w:val="26"/>
        </w:rPr>
        <w:t>У</w:t>
      </w:r>
      <w:r w:rsidRPr="000527DD">
        <w:rPr>
          <w:rFonts w:ascii="Times New Roman" w:hAnsi="Times New Roman" w:cs="Times New Roman"/>
          <w:color w:val="000000" w:themeColor="text1"/>
          <w:sz w:val="26"/>
          <w:szCs w:val="26"/>
        </w:rPr>
        <w:t xml:space="preserve">става </w:t>
      </w:r>
      <w:r w:rsidR="008571BA" w:rsidRPr="000527DD">
        <w:rPr>
          <w:rFonts w:ascii="Times New Roman" w:hAnsi="Times New Roman" w:cs="Times New Roman"/>
          <w:color w:val="000000" w:themeColor="text1"/>
          <w:sz w:val="26"/>
          <w:szCs w:val="26"/>
        </w:rPr>
        <w:t>Боготольского района</w:t>
      </w:r>
      <w:r w:rsidRPr="000527DD">
        <w:rPr>
          <w:rFonts w:ascii="Times New Roman" w:hAnsi="Times New Roman" w:cs="Times New Roman"/>
          <w:color w:val="000000" w:themeColor="text1"/>
          <w:sz w:val="26"/>
          <w:szCs w:val="26"/>
        </w:rPr>
        <w:t xml:space="preserve">, а также проекту решения </w:t>
      </w:r>
      <w:r w:rsidR="008571BA" w:rsidRPr="000527DD">
        <w:rPr>
          <w:rFonts w:ascii="Times New Roman" w:hAnsi="Times New Roman" w:cs="Times New Roman"/>
          <w:color w:val="000000" w:themeColor="text1"/>
          <w:sz w:val="26"/>
          <w:szCs w:val="26"/>
        </w:rPr>
        <w:t xml:space="preserve">районного </w:t>
      </w:r>
      <w:r w:rsidRPr="000527DD">
        <w:rPr>
          <w:rFonts w:ascii="Times New Roman" w:hAnsi="Times New Roman" w:cs="Times New Roman"/>
          <w:color w:val="000000" w:themeColor="text1"/>
          <w:sz w:val="26"/>
          <w:szCs w:val="26"/>
        </w:rPr>
        <w:t xml:space="preserve">Совета о внесении изменений и </w:t>
      </w:r>
      <w:r w:rsidR="008571BA" w:rsidRPr="000527DD">
        <w:rPr>
          <w:rFonts w:ascii="Times New Roman" w:hAnsi="Times New Roman" w:cs="Times New Roman"/>
          <w:color w:val="000000" w:themeColor="text1"/>
          <w:sz w:val="26"/>
          <w:szCs w:val="26"/>
        </w:rPr>
        <w:t xml:space="preserve">(или) </w:t>
      </w:r>
      <w:r w:rsidRPr="000527DD">
        <w:rPr>
          <w:rFonts w:ascii="Times New Roman" w:hAnsi="Times New Roman" w:cs="Times New Roman"/>
          <w:color w:val="000000" w:themeColor="text1"/>
          <w:sz w:val="26"/>
          <w:szCs w:val="26"/>
        </w:rPr>
        <w:t xml:space="preserve">дополнений в </w:t>
      </w:r>
      <w:r w:rsidR="008571BA" w:rsidRPr="000527DD">
        <w:rPr>
          <w:rFonts w:ascii="Times New Roman" w:hAnsi="Times New Roman" w:cs="Times New Roman"/>
          <w:color w:val="000000" w:themeColor="text1"/>
          <w:sz w:val="26"/>
          <w:szCs w:val="26"/>
        </w:rPr>
        <w:t>Устав Боготольского района</w:t>
      </w:r>
    </w:p>
    <w:p w:rsidR="005D2683" w:rsidRPr="000527DD" w:rsidRDefault="005D2683" w:rsidP="005D268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5D2683" w:rsidRPr="000527DD" w:rsidRDefault="005D2683" w:rsidP="005D268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0527DD">
        <w:rPr>
          <w:rFonts w:ascii="Times New Roman" w:hAnsi="Times New Roman" w:cs="Times New Roman"/>
          <w:color w:val="000000" w:themeColor="text1"/>
          <w:sz w:val="26"/>
          <w:szCs w:val="26"/>
        </w:rPr>
        <w:t xml:space="preserve">1. </w:t>
      </w:r>
      <w:r w:rsidR="008571BA" w:rsidRPr="000527DD">
        <w:rPr>
          <w:rFonts w:ascii="Times New Roman" w:hAnsi="Times New Roman" w:cs="Times New Roman"/>
          <w:color w:val="000000" w:themeColor="text1"/>
          <w:sz w:val="26"/>
          <w:szCs w:val="26"/>
        </w:rPr>
        <w:t>Правовой акт</w:t>
      </w:r>
      <w:r w:rsidRPr="000527DD">
        <w:rPr>
          <w:rFonts w:ascii="Times New Roman" w:hAnsi="Times New Roman" w:cs="Times New Roman"/>
          <w:color w:val="000000" w:themeColor="text1"/>
          <w:sz w:val="26"/>
          <w:szCs w:val="26"/>
        </w:rPr>
        <w:t xml:space="preserve"> о назначении публичных слушаний по проекту </w:t>
      </w:r>
      <w:r w:rsidR="008571BA" w:rsidRPr="000527DD">
        <w:rPr>
          <w:rFonts w:ascii="Times New Roman" w:hAnsi="Times New Roman" w:cs="Times New Roman"/>
          <w:color w:val="000000" w:themeColor="text1"/>
          <w:sz w:val="26"/>
          <w:szCs w:val="26"/>
        </w:rPr>
        <w:t>Устава Боготольского района</w:t>
      </w:r>
      <w:r w:rsidRPr="000527DD">
        <w:rPr>
          <w:rFonts w:ascii="Times New Roman" w:hAnsi="Times New Roman" w:cs="Times New Roman"/>
          <w:color w:val="000000" w:themeColor="text1"/>
          <w:sz w:val="26"/>
          <w:szCs w:val="26"/>
        </w:rPr>
        <w:t xml:space="preserve">, проекту решения </w:t>
      </w:r>
      <w:r w:rsidR="008571BA" w:rsidRPr="000527DD">
        <w:rPr>
          <w:rFonts w:ascii="Times New Roman" w:hAnsi="Times New Roman" w:cs="Times New Roman"/>
          <w:color w:val="000000" w:themeColor="text1"/>
          <w:sz w:val="26"/>
          <w:szCs w:val="26"/>
        </w:rPr>
        <w:t xml:space="preserve">районного </w:t>
      </w:r>
      <w:r w:rsidRPr="000527DD">
        <w:rPr>
          <w:rFonts w:ascii="Times New Roman" w:hAnsi="Times New Roman" w:cs="Times New Roman"/>
          <w:color w:val="000000" w:themeColor="text1"/>
          <w:sz w:val="26"/>
          <w:szCs w:val="26"/>
        </w:rPr>
        <w:t xml:space="preserve">Совета о внесении изменений и </w:t>
      </w:r>
      <w:r w:rsidR="008571BA" w:rsidRPr="000527DD">
        <w:rPr>
          <w:rFonts w:ascii="Times New Roman" w:hAnsi="Times New Roman" w:cs="Times New Roman"/>
          <w:color w:val="000000" w:themeColor="text1"/>
          <w:sz w:val="26"/>
          <w:szCs w:val="26"/>
        </w:rPr>
        <w:t xml:space="preserve">(или) </w:t>
      </w:r>
      <w:r w:rsidRPr="000527DD">
        <w:rPr>
          <w:rFonts w:ascii="Times New Roman" w:hAnsi="Times New Roman" w:cs="Times New Roman"/>
          <w:color w:val="000000" w:themeColor="text1"/>
          <w:sz w:val="26"/>
          <w:szCs w:val="26"/>
        </w:rPr>
        <w:t xml:space="preserve">дополнений в </w:t>
      </w:r>
      <w:r w:rsidR="008571BA" w:rsidRPr="000527DD">
        <w:rPr>
          <w:rFonts w:ascii="Times New Roman" w:hAnsi="Times New Roman" w:cs="Times New Roman"/>
          <w:color w:val="000000" w:themeColor="text1"/>
          <w:sz w:val="26"/>
          <w:szCs w:val="26"/>
        </w:rPr>
        <w:t>Устав Боготольского района</w:t>
      </w:r>
      <w:r w:rsidRPr="000527DD">
        <w:rPr>
          <w:rFonts w:ascii="Times New Roman" w:hAnsi="Times New Roman" w:cs="Times New Roman"/>
          <w:color w:val="000000" w:themeColor="text1"/>
          <w:sz w:val="26"/>
          <w:szCs w:val="26"/>
        </w:rPr>
        <w:t xml:space="preserve">, а также проект </w:t>
      </w:r>
      <w:r w:rsidR="008571BA" w:rsidRPr="000527DD">
        <w:rPr>
          <w:rFonts w:ascii="Times New Roman" w:hAnsi="Times New Roman" w:cs="Times New Roman"/>
          <w:color w:val="000000" w:themeColor="text1"/>
          <w:sz w:val="26"/>
          <w:szCs w:val="26"/>
        </w:rPr>
        <w:t>Ус</w:t>
      </w:r>
      <w:r w:rsidRPr="000527DD">
        <w:rPr>
          <w:rFonts w:ascii="Times New Roman" w:hAnsi="Times New Roman" w:cs="Times New Roman"/>
          <w:color w:val="000000" w:themeColor="text1"/>
          <w:sz w:val="26"/>
          <w:szCs w:val="26"/>
        </w:rPr>
        <w:t xml:space="preserve">тава </w:t>
      </w:r>
      <w:r w:rsidR="008571BA" w:rsidRPr="000527DD">
        <w:rPr>
          <w:rFonts w:ascii="Times New Roman" w:hAnsi="Times New Roman" w:cs="Times New Roman"/>
          <w:color w:val="000000" w:themeColor="text1"/>
          <w:sz w:val="26"/>
          <w:szCs w:val="26"/>
        </w:rPr>
        <w:t xml:space="preserve"> Боготольского района</w:t>
      </w:r>
      <w:r w:rsidRPr="000527DD">
        <w:rPr>
          <w:rFonts w:ascii="Times New Roman" w:hAnsi="Times New Roman" w:cs="Times New Roman"/>
          <w:color w:val="000000" w:themeColor="text1"/>
          <w:sz w:val="26"/>
          <w:szCs w:val="26"/>
        </w:rPr>
        <w:t xml:space="preserve">, проект решения </w:t>
      </w:r>
      <w:r w:rsidR="008571BA" w:rsidRPr="000527DD">
        <w:rPr>
          <w:rFonts w:ascii="Times New Roman" w:hAnsi="Times New Roman" w:cs="Times New Roman"/>
          <w:color w:val="000000" w:themeColor="text1"/>
          <w:sz w:val="26"/>
          <w:szCs w:val="26"/>
        </w:rPr>
        <w:t xml:space="preserve">районного </w:t>
      </w:r>
      <w:r w:rsidRPr="000527DD">
        <w:rPr>
          <w:rFonts w:ascii="Times New Roman" w:hAnsi="Times New Roman" w:cs="Times New Roman"/>
          <w:color w:val="000000" w:themeColor="text1"/>
          <w:sz w:val="26"/>
          <w:szCs w:val="26"/>
        </w:rPr>
        <w:t xml:space="preserve">Совета о внесении изменений и дополнений в </w:t>
      </w:r>
      <w:r w:rsidR="008571BA" w:rsidRPr="000527DD">
        <w:rPr>
          <w:rFonts w:ascii="Times New Roman" w:hAnsi="Times New Roman" w:cs="Times New Roman"/>
          <w:color w:val="000000" w:themeColor="text1"/>
          <w:sz w:val="26"/>
          <w:szCs w:val="26"/>
        </w:rPr>
        <w:t>Устав Боготольского района</w:t>
      </w:r>
      <w:r w:rsidRPr="000527DD">
        <w:rPr>
          <w:rFonts w:ascii="Times New Roman" w:hAnsi="Times New Roman" w:cs="Times New Roman"/>
          <w:color w:val="000000" w:themeColor="text1"/>
          <w:sz w:val="26"/>
          <w:szCs w:val="26"/>
        </w:rPr>
        <w:t xml:space="preserve"> не позднее чем за 30 дней до дня рассмотрения вопроса о принятии </w:t>
      </w:r>
      <w:r w:rsidR="008571BA" w:rsidRPr="000527DD">
        <w:rPr>
          <w:rFonts w:ascii="Times New Roman" w:hAnsi="Times New Roman" w:cs="Times New Roman"/>
          <w:color w:val="000000" w:themeColor="text1"/>
          <w:sz w:val="26"/>
          <w:szCs w:val="26"/>
        </w:rPr>
        <w:t>Устава Боготольского района</w:t>
      </w:r>
      <w:r w:rsidRPr="000527DD">
        <w:rPr>
          <w:rFonts w:ascii="Times New Roman" w:hAnsi="Times New Roman" w:cs="Times New Roman"/>
          <w:color w:val="000000" w:themeColor="text1"/>
          <w:sz w:val="26"/>
          <w:szCs w:val="26"/>
        </w:rPr>
        <w:t xml:space="preserve">, внесении изменений и дополнений в </w:t>
      </w:r>
      <w:r w:rsidR="008571BA" w:rsidRPr="000527DD">
        <w:rPr>
          <w:rFonts w:ascii="Times New Roman" w:hAnsi="Times New Roman" w:cs="Times New Roman"/>
          <w:color w:val="000000" w:themeColor="text1"/>
          <w:sz w:val="26"/>
          <w:szCs w:val="26"/>
        </w:rPr>
        <w:t>Устав Боготольского района</w:t>
      </w:r>
      <w:r w:rsidRPr="000527DD">
        <w:rPr>
          <w:rFonts w:ascii="Times New Roman" w:hAnsi="Times New Roman" w:cs="Times New Roman"/>
          <w:color w:val="000000" w:themeColor="text1"/>
          <w:sz w:val="26"/>
          <w:szCs w:val="26"/>
        </w:rPr>
        <w:t xml:space="preserve"> подлежат официальному опубликованию с одновременным опубликованием порядка учета предложений по проекту указанного </w:t>
      </w:r>
      <w:r w:rsidR="008571BA" w:rsidRPr="000527DD">
        <w:rPr>
          <w:rFonts w:ascii="Times New Roman" w:hAnsi="Times New Roman" w:cs="Times New Roman"/>
          <w:color w:val="000000" w:themeColor="text1"/>
          <w:sz w:val="26"/>
          <w:szCs w:val="26"/>
        </w:rPr>
        <w:t>У</w:t>
      </w:r>
      <w:r w:rsidRPr="000527DD">
        <w:rPr>
          <w:rFonts w:ascii="Times New Roman" w:hAnsi="Times New Roman" w:cs="Times New Roman"/>
          <w:color w:val="000000" w:themeColor="text1"/>
          <w:sz w:val="26"/>
          <w:szCs w:val="26"/>
        </w:rPr>
        <w:t xml:space="preserve">става, проекту указанного решения </w:t>
      </w:r>
      <w:r w:rsidR="008571BA" w:rsidRPr="000527DD">
        <w:rPr>
          <w:rFonts w:ascii="Times New Roman" w:hAnsi="Times New Roman" w:cs="Times New Roman"/>
          <w:color w:val="000000" w:themeColor="text1"/>
          <w:sz w:val="26"/>
          <w:szCs w:val="26"/>
        </w:rPr>
        <w:t xml:space="preserve">районного </w:t>
      </w:r>
      <w:r w:rsidRPr="000527DD">
        <w:rPr>
          <w:rFonts w:ascii="Times New Roman" w:hAnsi="Times New Roman" w:cs="Times New Roman"/>
          <w:color w:val="000000" w:themeColor="text1"/>
          <w:sz w:val="26"/>
          <w:szCs w:val="26"/>
        </w:rPr>
        <w:t>Совета, а также порядка участия граждан в его обсуждении</w:t>
      </w:r>
      <w:r w:rsidR="008571BA" w:rsidRPr="000527DD">
        <w:rPr>
          <w:rFonts w:ascii="Times New Roman" w:hAnsi="Times New Roman" w:cs="Times New Roman"/>
          <w:color w:val="000000" w:themeColor="text1"/>
          <w:sz w:val="26"/>
          <w:szCs w:val="26"/>
        </w:rPr>
        <w:t>.</w:t>
      </w:r>
    </w:p>
    <w:p w:rsidR="005D2683" w:rsidRDefault="005D2683" w:rsidP="005D2683">
      <w:pPr>
        <w:widowControl w:val="0"/>
        <w:autoSpaceDE w:val="0"/>
        <w:autoSpaceDN w:val="0"/>
        <w:adjustRightInd w:val="0"/>
        <w:spacing w:after="0" w:line="240" w:lineRule="auto"/>
        <w:jc w:val="both"/>
        <w:rPr>
          <w:rFonts w:ascii="Times New Roman" w:hAnsi="Times New Roman" w:cs="Times New Roman"/>
          <w:sz w:val="28"/>
          <w:szCs w:val="28"/>
        </w:rPr>
      </w:pPr>
    </w:p>
    <w:p w:rsidR="002127E4" w:rsidRDefault="00BC4D51" w:rsidP="00BC4D51">
      <w:pPr>
        <w:widowControl w:val="0"/>
        <w:autoSpaceDE w:val="0"/>
        <w:autoSpaceDN w:val="0"/>
        <w:adjustRightInd w:val="0"/>
        <w:spacing w:after="0" w:line="240" w:lineRule="auto"/>
        <w:ind w:left="4679" w:firstLine="708"/>
        <w:outlineLvl w:val="1"/>
        <w:rPr>
          <w:rFonts w:ascii="Times New Roman" w:hAnsi="Times New Roman" w:cs="Times New Roman"/>
          <w:sz w:val="28"/>
          <w:szCs w:val="28"/>
        </w:rPr>
      </w:pPr>
      <w:bookmarkStart w:id="17" w:name="Par173"/>
      <w:bookmarkStart w:id="18" w:name="Par191"/>
      <w:bookmarkStart w:id="19" w:name="Par199"/>
      <w:bookmarkEnd w:id="17"/>
      <w:bookmarkEnd w:id="18"/>
      <w:bookmarkEnd w:id="19"/>
      <w:r>
        <w:rPr>
          <w:rFonts w:ascii="Times New Roman" w:hAnsi="Times New Roman" w:cs="Times New Roman"/>
          <w:sz w:val="28"/>
          <w:szCs w:val="28"/>
        </w:rPr>
        <w:lastRenderedPageBreak/>
        <w:t>П</w:t>
      </w:r>
      <w:r w:rsidR="002127E4">
        <w:rPr>
          <w:rFonts w:ascii="Times New Roman" w:hAnsi="Times New Roman" w:cs="Times New Roman"/>
          <w:sz w:val="28"/>
          <w:szCs w:val="28"/>
        </w:rPr>
        <w:t>риложение</w:t>
      </w:r>
    </w:p>
    <w:p w:rsidR="002127E4" w:rsidRDefault="002127E4" w:rsidP="00BC4D51">
      <w:pPr>
        <w:widowControl w:val="0"/>
        <w:autoSpaceDE w:val="0"/>
        <w:autoSpaceDN w:val="0"/>
        <w:adjustRightInd w:val="0"/>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Положению</w:t>
      </w:r>
      <w:r w:rsidR="00BC4D51">
        <w:rPr>
          <w:rFonts w:ascii="Times New Roman" w:hAnsi="Times New Roman" w:cs="Times New Roman"/>
          <w:sz w:val="28"/>
          <w:szCs w:val="28"/>
        </w:rPr>
        <w:t xml:space="preserve"> </w:t>
      </w:r>
      <w:r>
        <w:rPr>
          <w:rFonts w:ascii="Times New Roman" w:hAnsi="Times New Roman" w:cs="Times New Roman"/>
          <w:sz w:val="28"/>
          <w:szCs w:val="28"/>
        </w:rPr>
        <w:t>о публичных слушаниях</w:t>
      </w:r>
      <w:r w:rsidR="00BC4D51">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00BC4D51">
        <w:rPr>
          <w:rFonts w:ascii="Times New Roman" w:hAnsi="Times New Roman" w:cs="Times New Roman"/>
          <w:sz w:val="28"/>
          <w:szCs w:val="28"/>
        </w:rPr>
        <w:t xml:space="preserve"> </w:t>
      </w:r>
      <w:r w:rsidR="00732D91">
        <w:rPr>
          <w:rFonts w:ascii="Times New Roman" w:hAnsi="Times New Roman" w:cs="Times New Roman"/>
          <w:sz w:val="28"/>
          <w:szCs w:val="28"/>
        </w:rPr>
        <w:t>Боготольский</w:t>
      </w:r>
      <w:r>
        <w:rPr>
          <w:rFonts w:ascii="Times New Roman" w:hAnsi="Times New Roman" w:cs="Times New Roman"/>
          <w:sz w:val="28"/>
          <w:szCs w:val="28"/>
        </w:rPr>
        <w:t xml:space="preserve"> район</w:t>
      </w:r>
    </w:p>
    <w:p w:rsidR="002F00D7" w:rsidRDefault="002F00D7" w:rsidP="002F00D7">
      <w:pPr>
        <w:pStyle w:val="ConsPlusNonformat"/>
        <w:rPr>
          <w:rFonts w:ascii="Times New Roman" w:hAnsi="Times New Roman" w:cs="Times New Roman"/>
        </w:rPr>
      </w:pPr>
    </w:p>
    <w:p w:rsidR="002F00D7" w:rsidRDefault="002F00D7" w:rsidP="002F00D7">
      <w:pPr>
        <w:pStyle w:val="ConsPlusNonformat"/>
        <w:rPr>
          <w:rFonts w:ascii="Times New Roman" w:hAnsi="Times New Roman" w:cs="Times New Roman"/>
        </w:rPr>
      </w:pPr>
    </w:p>
    <w:p w:rsidR="002127E4" w:rsidRPr="002F00D7" w:rsidRDefault="002127E4" w:rsidP="00197884">
      <w:pPr>
        <w:pStyle w:val="ConsPlusNonformat"/>
        <w:rPr>
          <w:rFonts w:ascii="Times New Roman" w:hAnsi="Times New Roman" w:cs="Times New Roman"/>
          <w:sz w:val="24"/>
          <w:szCs w:val="24"/>
        </w:rPr>
      </w:pPr>
      <w:r w:rsidRPr="002F00D7">
        <w:rPr>
          <w:rFonts w:ascii="Times New Roman" w:hAnsi="Times New Roman" w:cs="Times New Roman"/>
          <w:sz w:val="24"/>
          <w:szCs w:val="24"/>
        </w:rPr>
        <w:t>ФОРМА:</w:t>
      </w:r>
      <w:r w:rsidR="00197884">
        <w:rPr>
          <w:rFonts w:ascii="Times New Roman" w:hAnsi="Times New Roman" w:cs="Times New Roman"/>
          <w:sz w:val="24"/>
          <w:szCs w:val="24"/>
        </w:rPr>
        <w:t xml:space="preserve"> </w:t>
      </w:r>
      <w:r w:rsidRPr="002F00D7">
        <w:rPr>
          <w:rFonts w:ascii="Times New Roman" w:hAnsi="Times New Roman" w:cs="Times New Roman"/>
          <w:sz w:val="24"/>
          <w:szCs w:val="24"/>
        </w:rPr>
        <w:t>Список инициативной группы жителей района</w:t>
      </w:r>
      <w:r w:rsidR="00197884">
        <w:rPr>
          <w:rFonts w:ascii="Times New Roman" w:hAnsi="Times New Roman" w:cs="Times New Roman"/>
          <w:sz w:val="24"/>
          <w:szCs w:val="24"/>
        </w:rPr>
        <w:t xml:space="preserve"> </w:t>
      </w:r>
      <w:r w:rsidRPr="002F00D7">
        <w:rPr>
          <w:rFonts w:ascii="Times New Roman" w:hAnsi="Times New Roman" w:cs="Times New Roman"/>
          <w:sz w:val="24"/>
          <w:szCs w:val="24"/>
        </w:rPr>
        <w:t>по проведен</w:t>
      </w:r>
      <w:r w:rsidR="00732D91" w:rsidRPr="002F00D7">
        <w:rPr>
          <w:rFonts w:ascii="Times New Roman" w:hAnsi="Times New Roman" w:cs="Times New Roman"/>
          <w:sz w:val="24"/>
          <w:szCs w:val="24"/>
        </w:rPr>
        <w:t>ию публичных слушаний в Боготольском</w:t>
      </w:r>
      <w:r w:rsidRPr="002F00D7">
        <w:rPr>
          <w:rFonts w:ascii="Times New Roman" w:hAnsi="Times New Roman" w:cs="Times New Roman"/>
          <w:sz w:val="24"/>
          <w:szCs w:val="24"/>
        </w:rPr>
        <w:t xml:space="preserve"> районе</w:t>
      </w:r>
    </w:p>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48"/>
        <w:gridCol w:w="2204"/>
        <w:gridCol w:w="1160"/>
        <w:gridCol w:w="1392"/>
        <w:gridCol w:w="1740"/>
        <w:gridCol w:w="1508"/>
        <w:gridCol w:w="1044"/>
      </w:tblGrid>
      <w:tr w:rsidR="002127E4" w:rsidRPr="002F00D7" w:rsidTr="002F00D7">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2F00D7" w:rsidRDefault="002F00D7">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w:t>
            </w:r>
          </w:p>
        </w:tc>
        <w:tc>
          <w:tcPr>
            <w:tcW w:w="2204" w:type="dxa"/>
            <w:tcBorders>
              <w:top w:val="single" w:sz="8" w:space="0" w:color="auto"/>
              <w:left w:val="single" w:sz="8" w:space="0" w:color="auto"/>
              <w:bottom w:val="single" w:sz="8" w:space="0" w:color="auto"/>
              <w:right w:val="single" w:sz="8" w:space="0" w:color="auto"/>
            </w:tcBorders>
            <w:vAlign w:val="center"/>
          </w:tcPr>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Фамилия, имя,</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отчество члена</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инициативной</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группы</w:t>
            </w:r>
          </w:p>
        </w:tc>
        <w:tc>
          <w:tcPr>
            <w:tcW w:w="1160" w:type="dxa"/>
            <w:tcBorders>
              <w:top w:val="single" w:sz="8" w:space="0" w:color="auto"/>
              <w:left w:val="single" w:sz="8" w:space="0" w:color="auto"/>
              <w:bottom w:val="single" w:sz="8" w:space="0" w:color="auto"/>
              <w:right w:val="single" w:sz="8" w:space="0" w:color="auto"/>
            </w:tcBorders>
            <w:vAlign w:val="center"/>
          </w:tcPr>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Год</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рождения</w:t>
            </w:r>
          </w:p>
        </w:tc>
        <w:tc>
          <w:tcPr>
            <w:tcW w:w="1392" w:type="dxa"/>
            <w:tcBorders>
              <w:top w:val="single" w:sz="8" w:space="0" w:color="auto"/>
              <w:left w:val="single" w:sz="8" w:space="0" w:color="auto"/>
              <w:bottom w:val="single" w:sz="8" w:space="0" w:color="auto"/>
              <w:right w:val="single" w:sz="8" w:space="0" w:color="auto"/>
            </w:tcBorders>
            <w:vAlign w:val="center"/>
          </w:tcPr>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Адрес</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места</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жительства</w:t>
            </w:r>
          </w:p>
        </w:tc>
        <w:tc>
          <w:tcPr>
            <w:tcW w:w="1740" w:type="dxa"/>
            <w:tcBorders>
              <w:top w:val="single" w:sz="8" w:space="0" w:color="auto"/>
              <w:left w:val="single" w:sz="8" w:space="0" w:color="auto"/>
              <w:bottom w:val="single" w:sz="8" w:space="0" w:color="auto"/>
              <w:right w:val="single" w:sz="8" w:space="0" w:color="auto"/>
            </w:tcBorders>
            <w:vAlign w:val="center"/>
          </w:tcPr>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Серия и номер</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паспорта</w:t>
            </w:r>
          </w:p>
        </w:tc>
        <w:tc>
          <w:tcPr>
            <w:tcW w:w="1508" w:type="dxa"/>
            <w:tcBorders>
              <w:top w:val="single" w:sz="8" w:space="0" w:color="auto"/>
              <w:left w:val="single" w:sz="8" w:space="0" w:color="auto"/>
              <w:bottom w:val="single" w:sz="8" w:space="0" w:color="auto"/>
              <w:right w:val="single" w:sz="8" w:space="0" w:color="auto"/>
            </w:tcBorders>
            <w:vAlign w:val="center"/>
          </w:tcPr>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Номер</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контактного</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телефона</w:t>
            </w:r>
          </w:p>
        </w:tc>
        <w:tc>
          <w:tcPr>
            <w:tcW w:w="1044" w:type="dxa"/>
            <w:tcBorders>
              <w:top w:val="single" w:sz="8" w:space="0" w:color="auto"/>
              <w:left w:val="single" w:sz="8" w:space="0" w:color="auto"/>
              <w:bottom w:val="single" w:sz="8" w:space="0" w:color="auto"/>
              <w:right w:val="single" w:sz="8" w:space="0" w:color="auto"/>
            </w:tcBorders>
            <w:vAlign w:val="center"/>
          </w:tcPr>
          <w:p w:rsidR="002127E4" w:rsidRPr="002F00D7" w:rsidRDefault="00197884" w:rsidP="002F00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л</w:t>
            </w:r>
            <w:r w:rsidR="002127E4" w:rsidRPr="002F00D7">
              <w:rPr>
                <w:rFonts w:ascii="Times New Roman" w:hAnsi="Times New Roman" w:cs="Times New Roman"/>
                <w:sz w:val="24"/>
                <w:szCs w:val="24"/>
              </w:rPr>
              <w:t>ичная</w:t>
            </w:r>
          </w:p>
          <w:p w:rsidR="002127E4" w:rsidRPr="002F00D7" w:rsidRDefault="002127E4" w:rsidP="002F00D7">
            <w:pPr>
              <w:widowControl w:val="0"/>
              <w:autoSpaceDE w:val="0"/>
              <w:autoSpaceDN w:val="0"/>
              <w:adjustRightInd w:val="0"/>
              <w:spacing w:after="0" w:line="240" w:lineRule="auto"/>
              <w:jc w:val="center"/>
              <w:rPr>
                <w:rFonts w:ascii="Times New Roman" w:hAnsi="Times New Roman" w:cs="Times New Roman"/>
                <w:sz w:val="24"/>
                <w:szCs w:val="24"/>
              </w:rPr>
            </w:pPr>
            <w:r w:rsidRPr="002F00D7">
              <w:rPr>
                <w:rFonts w:ascii="Times New Roman" w:hAnsi="Times New Roman" w:cs="Times New Roman"/>
                <w:sz w:val="24"/>
                <w:szCs w:val="24"/>
              </w:rPr>
              <w:t>подпись</w:t>
            </w:r>
          </w:p>
        </w:tc>
      </w:tr>
      <w:tr w:rsidR="002127E4" w:rsidRPr="002F00D7">
        <w:trPr>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204"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60"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92"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40"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508"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44"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rsidR="002127E4" w:rsidRDefault="002127E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127E4" w:rsidRDefault="002127E4">
      <w:pPr>
        <w:widowControl w:val="0"/>
        <w:autoSpaceDE w:val="0"/>
        <w:autoSpaceDN w:val="0"/>
        <w:adjustRightInd w:val="0"/>
        <w:spacing w:after="0" w:line="240" w:lineRule="auto"/>
        <w:jc w:val="right"/>
        <w:rPr>
          <w:rFonts w:ascii="Times New Roman" w:hAnsi="Times New Roman" w:cs="Times New Roman"/>
          <w:sz w:val="28"/>
          <w:szCs w:val="28"/>
        </w:rPr>
      </w:pPr>
    </w:p>
    <w:p w:rsidR="002127E4" w:rsidRPr="002F00D7" w:rsidRDefault="002127E4">
      <w:pPr>
        <w:pStyle w:val="ConsPlusNonformat"/>
        <w:rPr>
          <w:rFonts w:ascii="Times New Roman" w:hAnsi="Times New Roman" w:cs="Times New Roman"/>
          <w:sz w:val="24"/>
          <w:szCs w:val="24"/>
        </w:rPr>
      </w:pPr>
      <w:bookmarkStart w:id="20" w:name="Par217"/>
      <w:bookmarkEnd w:id="20"/>
      <w:r w:rsidRPr="002F00D7">
        <w:rPr>
          <w:rFonts w:ascii="Times New Roman" w:hAnsi="Times New Roman" w:cs="Times New Roman"/>
          <w:sz w:val="24"/>
          <w:szCs w:val="24"/>
        </w:rPr>
        <w:t>Подписной лист</w:t>
      </w:r>
    </w:p>
    <w:p w:rsidR="002127E4" w:rsidRPr="002F00D7" w:rsidRDefault="002127E4">
      <w:pPr>
        <w:pStyle w:val="ConsPlusNonformat"/>
        <w:rPr>
          <w:rFonts w:ascii="Times New Roman" w:hAnsi="Times New Roman" w:cs="Times New Roman"/>
          <w:sz w:val="24"/>
          <w:szCs w:val="24"/>
        </w:rPr>
      </w:pPr>
    </w:p>
    <w:p w:rsidR="002127E4" w:rsidRPr="002F00D7" w:rsidRDefault="002127E4" w:rsidP="002F00D7">
      <w:pPr>
        <w:pStyle w:val="ConsPlusNonformat"/>
        <w:jc w:val="both"/>
        <w:rPr>
          <w:rFonts w:ascii="Times New Roman" w:hAnsi="Times New Roman" w:cs="Times New Roman"/>
          <w:sz w:val="24"/>
          <w:szCs w:val="24"/>
        </w:rPr>
      </w:pPr>
      <w:r w:rsidRPr="002F00D7">
        <w:rPr>
          <w:rFonts w:ascii="Times New Roman" w:hAnsi="Times New Roman" w:cs="Times New Roman"/>
          <w:sz w:val="24"/>
          <w:szCs w:val="24"/>
        </w:rPr>
        <w:t xml:space="preserve">       Мы, нижеподписавшиеся, поддерживаем инициативу проведения</w:t>
      </w:r>
      <w:r w:rsidR="00197884">
        <w:rPr>
          <w:rFonts w:ascii="Times New Roman" w:hAnsi="Times New Roman" w:cs="Times New Roman"/>
          <w:sz w:val="24"/>
          <w:szCs w:val="24"/>
        </w:rPr>
        <w:t xml:space="preserve"> </w:t>
      </w:r>
      <w:r w:rsidRPr="002F00D7">
        <w:rPr>
          <w:rFonts w:ascii="Times New Roman" w:hAnsi="Times New Roman" w:cs="Times New Roman"/>
          <w:sz w:val="24"/>
          <w:szCs w:val="24"/>
        </w:rPr>
        <w:t>публичных слушаний по вопросу обсуждения проекта муниципального</w:t>
      </w:r>
      <w:r w:rsidR="00197884">
        <w:rPr>
          <w:rFonts w:ascii="Times New Roman" w:hAnsi="Times New Roman" w:cs="Times New Roman"/>
          <w:sz w:val="24"/>
          <w:szCs w:val="24"/>
        </w:rPr>
        <w:t xml:space="preserve"> </w:t>
      </w:r>
      <w:r w:rsidRPr="002F00D7">
        <w:rPr>
          <w:rFonts w:ascii="Times New Roman" w:hAnsi="Times New Roman" w:cs="Times New Roman"/>
          <w:sz w:val="24"/>
          <w:szCs w:val="24"/>
        </w:rPr>
        <w:t>правового акта __________________________________________________</w:t>
      </w:r>
      <w:r w:rsidR="002F00D7">
        <w:rPr>
          <w:rFonts w:ascii="Times New Roman" w:hAnsi="Times New Roman" w:cs="Times New Roman"/>
          <w:sz w:val="24"/>
          <w:szCs w:val="24"/>
        </w:rPr>
        <w:t>__________________________</w:t>
      </w:r>
      <w:r w:rsidRPr="002F00D7">
        <w:rPr>
          <w:rFonts w:ascii="Times New Roman" w:hAnsi="Times New Roman" w:cs="Times New Roman"/>
          <w:sz w:val="24"/>
          <w:szCs w:val="24"/>
        </w:rPr>
        <w:t>_,</w:t>
      </w:r>
    </w:p>
    <w:p w:rsidR="002127E4" w:rsidRPr="002F00D7" w:rsidRDefault="002127E4" w:rsidP="002F00D7">
      <w:pPr>
        <w:pStyle w:val="ConsPlusNonformat"/>
        <w:jc w:val="both"/>
        <w:rPr>
          <w:rFonts w:ascii="Times New Roman" w:hAnsi="Times New Roman" w:cs="Times New Roman"/>
          <w:sz w:val="24"/>
          <w:szCs w:val="24"/>
        </w:rPr>
      </w:pPr>
      <w:r w:rsidRPr="002F00D7">
        <w:rPr>
          <w:rFonts w:ascii="Times New Roman" w:hAnsi="Times New Roman" w:cs="Times New Roman"/>
          <w:sz w:val="24"/>
          <w:szCs w:val="24"/>
        </w:rPr>
        <w:t xml:space="preserve">                          (наименование правового акта)</w:t>
      </w:r>
    </w:p>
    <w:p w:rsidR="002F00D7" w:rsidRDefault="002127E4" w:rsidP="002F00D7">
      <w:pPr>
        <w:pStyle w:val="ConsPlusNonformat"/>
        <w:jc w:val="both"/>
        <w:rPr>
          <w:rFonts w:ascii="Times New Roman" w:hAnsi="Times New Roman" w:cs="Times New Roman"/>
          <w:sz w:val="24"/>
          <w:szCs w:val="24"/>
        </w:rPr>
      </w:pPr>
      <w:r w:rsidRPr="002F00D7">
        <w:rPr>
          <w:rFonts w:ascii="Times New Roman" w:hAnsi="Times New Roman" w:cs="Times New Roman"/>
          <w:sz w:val="24"/>
          <w:szCs w:val="24"/>
        </w:rPr>
        <w:t xml:space="preserve">   выносимого на рассмотрение районного Совета депутатов.</w:t>
      </w:r>
    </w:p>
    <w:p w:rsidR="002F00D7" w:rsidRDefault="002F00D7" w:rsidP="002F00D7">
      <w:pPr>
        <w:pStyle w:val="ConsPlusNonformat"/>
        <w:jc w:val="both"/>
        <w:rPr>
          <w:rFonts w:ascii="Times New Roman" w:hAnsi="Times New Roman" w:cs="Times New Roman"/>
          <w:sz w:val="24"/>
          <w:szCs w:val="24"/>
        </w:rPr>
      </w:pPr>
    </w:p>
    <w:p w:rsidR="002127E4" w:rsidRPr="002F00D7" w:rsidRDefault="002127E4" w:rsidP="002F00D7">
      <w:pPr>
        <w:pStyle w:val="ConsPlusNonformat"/>
        <w:jc w:val="both"/>
        <w:rPr>
          <w:rFonts w:ascii="Times New Roman" w:hAnsi="Times New Roman" w:cs="Times New Roman"/>
          <w:sz w:val="24"/>
          <w:szCs w:val="24"/>
        </w:rPr>
      </w:pPr>
      <w:r w:rsidRPr="002F00D7">
        <w:rPr>
          <w:rFonts w:ascii="Times New Roman" w:hAnsi="Times New Roman" w:cs="Times New Roman"/>
          <w:sz w:val="24"/>
          <w:szCs w:val="24"/>
        </w:rPr>
        <w:t>Данный проект муниципального правового акта выдвинут (дата)</w:t>
      </w:r>
      <w:r w:rsidR="00197884">
        <w:rPr>
          <w:rFonts w:ascii="Times New Roman" w:hAnsi="Times New Roman" w:cs="Times New Roman"/>
          <w:sz w:val="24"/>
          <w:szCs w:val="24"/>
        </w:rPr>
        <w:t xml:space="preserve"> </w:t>
      </w:r>
      <w:r w:rsidRPr="002F00D7">
        <w:rPr>
          <w:rFonts w:ascii="Times New Roman" w:hAnsi="Times New Roman" w:cs="Times New Roman"/>
          <w:sz w:val="24"/>
          <w:szCs w:val="24"/>
        </w:rPr>
        <w:t>инициативной группой граждан.</w:t>
      </w:r>
    </w:p>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48"/>
        <w:gridCol w:w="1740"/>
        <w:gridCol w:w="1972"/>
        <w:gridCol w:w="1392"/>
        <w:gridCol w:w="1740"/>
        <w:gridCol w:w="1160"/>
        <w:gridCol w:w="1044"/>
      </w:tblGrid>
      <w:tr w:rsidR="002127E4" w:rsidRPr="002F00D7">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2F00D7" w:rsidRDefault="002F00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40"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Фамилия, имя,</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  отчество   </w:t>
            </w:r>
          </w:p>
        </w:tc>
        <w:tc>
          <w:tcPr>
            <w:tcW w:w="1972"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 Год рождения  </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(в возрасте 18 </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лет указывается</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 дата и месяц  </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   рождения)   </w:t>
            </w:r>
          </w:p>
        </w:tc>
        <w:tc>
          <w:tcPr>
            <w:tcW w:w="1392"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  Адрес   </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  места   </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жительства</w:t>
            </w:r>
          </w:p>
        </w:tc>
        <w:tc>
          <w:tcPr>
            <w:tcW w:w="1740"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Серия и номер</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паспорта или </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заменяющего</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  Дата  </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внесения</w:t>
            </w:r>
          </w:p>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 xml:space="preserve">подписи </w:t>
            </w:r>
          </w:p>
        </w:tc>
        <w:tc>
          <w:tcPr>
            <w:tcW w:w="1044"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rPr>
                <w:rFonts w:ascii="Times New Roman" w:hAnsi="Times New Roman" w:cs="Times New Roman"/>
                <w:sz w:val="24"/>
                <w:szCs w:val="24"/>
              </w:rPr>
            </w:pPr>
            <w:r w:rsidRPr="002F00D7">
              <w:rPr>
                <w:rFonts w:ascii="Times New Roman" w:hAnsi="Times New Roman" w:cs="Times New Roman"/>
                <w:sz w:val="24"/>
                <w:szCs w:val="24"/>
              </w:rPr>
              <w:t>Подпись</w:t>
            </w:r>
          </w:p>
        </w:tc>
      </w:tr>
      <w:tr w:rsidR="002127E4" w:rsidRPr="002F00D7">
        <w:trPr>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40"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72"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92"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40"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60"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44" w:type="dxa"/>
            <w:tcBorders>
              <w:top w:val="single" w:sz="8" w:space="0" w:color="auto"/>
              <w:left w:val="single" w:sz="8" w:space="0" w:color="auto"/>
              <w:bottom w:val="single" w:sz="8" w:space="0" w:color="auto"/>
              <w:right w:val="single" w:sz="8" w:space="0" w:color="auto"/>
            </w:tcBorders>
          </w:tcPr>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rsidR="002127E4" w:rsidRPr="002F00D7"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2F00D7" w:rsidRDefault="002127E4">
      <w:pPr>
        <w:pStyle w:val="ConsPlusNonformat"/>
        <w:rPr>
          <w:rFonts w:ascii="Times New Roman" w:hAnsi="Times New Roman" w:cs="Times New Roman"/>
          <w:sz w:val="24"/>
          <w:szCs w:val="24"/>
        </w:rPr>
      </w:pPr>
      <w:r w:rsidRPr="002F00D7">
        <w:rPr>
          <w:rFonts w:ascii="Times New Roman" w:hAnsi="Times New Roman" w:cs="Times New Roman"/>
          <w:sz w:val="24"/>
          <w:szCs w:val="24"/>
        </w:rPr>
        <w:t>Подписной лист</w:t>
      </w:r>
    </w:p>
    <w:p w:rsidR="002127E4" w:rsidRPr="002F00D7" w:rsidRDefault="002127E4">
      <w:pPr>
        <w:pStyle w:val="ConsPlusNonformat"/>
        <w:rPr>
          <w:rFonts w:ascii="Times New Roman" w:hAnsi="Times New Roman" w:cs="Times New Roman"/>
          <w:sz w:val="24"/>
          <w:szCs w:val="24"/>
        </w:rPr>
      </w:pPr>
      <w:r w:rsidRPr="002F00D7">
        <w:rPr>
          <w:rFonts w:ascii="Times New Roman" w:hAnsi="Times New Roman" w:cs="Times New Roman"/>
          <w:sz w:val="24"/>
          <w:szCs w:val="24"/>
        </w:rPr>
        <w:t>удостоверяю: __________________________________________________________</w:t>
      </w:r>
      <w:r w:rsidR="00197884">
        <w:rPr>
          <w:rFonts w:ascii="Times New Roman" w:hAnsi="Times New Roman" w:cs="Times New Roman"/>
          <w:sz w:val="24"/>
          <w:szCs w:val="24"/>
        </w:rPr>
        <w:t>___</w:t>
      </w:r>
      <w:r w:rsidRPr="002F00D7">
        <w:rPr>
          <w:rFonts w:ascii="Times New Roman" w:hAnsi="Times New Roman" w:cs="Times New Roman"/>
          <w:sz w:val="24"/>
          <w:szCs w:val="24"/>
        </w:rPr>
        <w:t>____</w:t>
      </w:r>
    </w:p>
    <w:p w:rsidR="00197884" w:rsidRDefault="0019788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127E4" w:rsidRPr="002F00D7">
        <w:rPr>
          <w:rFonts w:ascii="Times New Roman" w:hAnsi="Times New Roman" w:cs="Times New Roman"/>
          <w:sz w:val="24"/>
          <w:szCs w:val="24"/>
        </w:rPr>
        <w:t>(Фамилия, имя, отчество, адрес места жительства, номер, дата</w:t>
      </w:r>
      <w:r>
        <w:rPr>
          <w:rFonts w:ascii="Times New Roman" w:hAnsi="Times New Roman" w:cs="Times New Roman"/>
          <w:sz w:val="24"/>
          <w:szCs w:val="24"/>
        </w:rPr>
        <w:t xml:space="preserve"> </w:t>
      </w:r>
      <w:r w:rsidR="002127E4" w:rsidRPr="002F00D7">
        <w:rPr>
          <w:rFonts w:ascii="Times New Roman" w:hAnsi="Times New Roman" w:cs="Times New Roman"/>
          <w:sz w:val="24"/>
          <w:szCs w:val="24"/>
        </w:rPr>
        <w:t xml:space="preserve">выдачи </w:t>
      </w:r>
    </w:p>
    <w:p w:rsidR="00197884" w:rsidRDefault="00197884">
      <w:pPr>
        <w:pStyle w:val="ConsPlusNonformat"/>
        <w:rPr>
          <w:rFonts w:ascii="Times New Roman" w:hAnsi="Times New Roman" w:cs="Times New Roman"/>
          <w:sz w:val="24"/>
          <w:szCs w:val="24"/>
        </w:rPr>
      </w:pPr>
    </w:p>
    <w:p w:rsidR="002127E4" w:rsidRDefault="00197884">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sidR="002127E4" w:rsidRPr="002F00D7">
        <w:rPr>
          <w:rFonts w:ascii="Times New Roman" w:hAnsi="Times New Roman" w:cs="Times New Roman"/>
          <w:sz w:val="24"/>
          <w:szCs w:val="24"/>
        </w:rPr>
        <w:t>паспорта лица, собиравше</w:t>
      </w:r>
      <w:r w:rsidR="002F00D7">
        <w:rPr>
          <w:rFonts w:ascii="Times New Roman" w:hAnsi="Times New Roman" w:cs="Times New Roman"/>
          <w:sz w:val="24"/>
          <w:szCs w:val="24"/>
        </w:rPr>
        <w:t xml:space="preserve">го подписи, его собственноручная </w:t>
      </w:r>
      <w:r w:rsidR="002127E4" w:rsidRPr="002F00D7">
        <w:rPr>
          <w:rFonts w:ascii="Times New Roman" w:hAnsi="Times New Roman" w:cs="Times New Roman"/>
          <w:sz w:val="24"/>
          <w:szCs w:val="24"/>
        </w:rPr>
        <w:t xml:space="preserve">подпись и дата ее внесения) </w:t>
      </w:r>
    </w:p>
    <w:p w:rsidR="00197884" w:rsidRDefault="00197884">
      <w:pPr>
        <w:pStyle w:val="ConsPlusNonformat"/>
        <w:rPr>
          <w:rFonts w:ascii="Times New Roman" w:hAnsi="Times New Roman" w:cs="Times New Roman"/>
          <w:sz w:val="24"/>
          <w:szCs w:val="24"/>
        </w:rPr>
      </w:pPr>
    </w:p>
    <w:p w:rsidR="00197884" w:rsidRDefault="0019788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197884" w:rsidRPr="002F00D7" w:rsidRDefault="00197884" w:rsidP="0019788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F00D7">
        <w:rPr>
          <w:rFonts w:ascii="Times New Roman" w:hAnsi="Times New Roman" w:cs="Times New Roman"/>
          <w:sz w:val="24"/>
          <w:szCs w:val="24"/>
        </w:rPr>
        <w:t>Дата,           подпись</w:t>
      </w:r>
    </w:p>
    <w:p w:rsidR="0062086F" w:rsidRPr="002127E4" w:rsidRDefault="006D656D" w:rsidP="006D656D">
      <w:pPr>
        <w:tabs>
          <w:tab w:val="left" w:pos="3705"/>
        </w:tabs>
        <w:rPr>
          <w:rFonts w:ascii="Times New Roman" w:hAnsi="Times New Roman" w:cs="Times New Roman"/>
          <w:sz w:val="28"/>
          <w:szCs w:val="28"/>
        </w:rPr>
      </w:pPr>
      <w:r>
        <w:rPr>
          <w:rFonts w:ascii="Times New Roman" w:hAnsi="Times New Roman" w:cs="Times New Roman"/>
          <w:sz w:val="28"/>
          <w:szCs w:val="28"/>
        </w:rPr>
        <w:tab/>
      </w:r>
      <w:bookmarkStart w:id="21" w:name="_GoBack"/>
      <w:bookmarkEnd w:id="21"/>
    </w:p>
    <w:sectPr w:rsidR="0062086F" w:rsidRPr="002127E4" w:rsidSect="004B46EF">
      <w:pgSz w:w="11906" w:h="16838"/>
      <w:pgMar w:top="709"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29A" w:rsidRDefault="003C429A" w:rsidP="004168E6">
      <w:pPr>
        <w:spacing w:after="0" w:line="240" w:lineRule="auto"/>
      </w:pPr>
      <w:r>
        <w:separator/>
      </w:r>
    </w:p>
  </w:endnote>
  <w:endnote w:type="continuationSeparator" w:id="1">
    <w:p w:rsidR="003C429A" w:rsidRDefault="003C429A" w:rsidP="00416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29A" w:rsidRDefault="003C429A" w:rsidP="004168E6">
      <w:pPr>
        <w:spacing w:after="0" w:line="240" w:lineRule="auto"/>
      </w:pPr>
      <w:r>
        <w:separator/>
      </w:r>
    </w:p>
  </w:footnote>
  <w:footnote w:type="continuationSeparator" w:id="1">
    <w:p w:rsidR="003C429A" w:rsidRDefault="003C429A" w:rsidP="004168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27E4"/>
    <w:rsid w:val="00027C44"/>
    <w:rsid w:val="000330A5"/>
    <w:rsid w:val="000365D1"/>
    <w:rsid w:val="00050F6D"/>
    <w:rsid w:val="000527DD"/>
    <w:rsid w:val="00063E84"/>
    <w:rsid w:val="00080F4E"/>
    <w:rsid w:val="000C40EA"/>
    <w:rsid w:val="000C7E16"/>
    <w:rsid w:val="000E00C7"/>
    <w:rsid w:val="00112AC4"/>
    <w:rsid w:val="0011671B"/>
    <w:rsid w:val="00136B67"/>
    <w:rsid w:val="00160949"/>
    <w:rsid w:val="001615DF"/>
    <w:rsid w:val="0016327E"/>
    <w:rsid w:val="00184827"/>
    <w:rsid w:val="001926D5"/>
    <w:rsid w:val="00197884"/>
    <w:rsid w:val="001B27E0"/>
    <w:rsid w:val="001E650F"/>
    <w:rsid w:val="002127E4"/>
    <w:rsid w:val="002D02E5"/>
    <w:rsid w:val="002D1C15"/>
    <w:rsid w:val="002D51CD"/>
    <w:rsid w:val="002E4FCD"/>
    <w:rsid w:val="002F00D7"/>
    <w:rsid w:val="00341F8C"/>
    <w:rsid w:val="0035726B"/>
    <w:rsid w:val="00394F15"/>
    <w:rsid w:val="003A3EEB"/>
    <w:rsid w:val="003C0438"/>
    <w:rsid w:val="003C429A"/>
    <w:rsid w:val="0040449F"/>
    <w:rsid w:val="004168E6"/>
    <w:rsid w:val="00491A7F"/>
    <w:rsid w:val="004B4402"/>
    <w:rsid w:val="004B46EF"/>
    <w:rsid w:val="004B49B9"/>
    <w:rsid w:val="004E4E87"/>
    <w:rsid w:val="004F05C3"/>
    <w:rsid w:val="00541969"/>
    <w:rsid w:val="0057745F"/>
    <w:rsid w:val="00592499"/>
    <w:rsid w:val="005A1208"/>
    <w:rsid w:val="005C2DFB"/>
    <w:rsid w:val="005D2683"/>
    <w:rsid w:val="005F5E9B"/>
    <w:rsid w:val="0062086F"/>
    <w:rsid w:val="00633B42"/>
    <w:rsid w:val="006521AE"/>
    <w:rsid w:val="006931C0"/>
    <w:rsid w:val="006A20C8"/>
    <w:rsid w:val="006D656D"/>
    <w:rsid w:val="00707BE3"/>
    <w:rsid w:val="00710FB1"/>
    <w:rsid w:val="007312E1"/>
    <w:rsid w:val="00732D91"/>
    <w:rsid w:val="007808F4"/>
    <w:rsid w:val="007935CA"/>
    <w:rsid w:val="007C7714"/>
    <w:rsid w:val="007C7850"/>
    <w:rsid w:val="00801991"/>
    <w:rsid w:val="008170BA"/>
    <w:rsid w:val="008571BA"/>
    <w:rsid w:val="0087296B"/>
    <w:rsid w:val="00875EBC"/>
    <w:rsid w:val="008761F4"/>
    <w:rsid w:val="008869E2"/>
    <w:rsid w:val="00891749"/>
    <w:rsid w:val="00893EAE"/>
    <w:rsid w:val="008F596E"/>
    <w:rsid w:val="00944814"/>
    <w:rsid w:val="00951BC7"/>
    <w:rsid w:val="0096144A"/>
    <w:rsid w:val="00962FCE"/>
    <w:rsid w:val="00973828"/>
    <w:rsid w:val="009B2B29"/>
    <w:rsid w:val="00A34BA1"/>
    <w:rsid w:val="00A377D3"/>
    <w:rsid w:val="00A572E4"/>
    <w:rsid w:val="00A861BA"/>
    <w:rsid w:val="00AE11A2"/>
    <w:rsid w:val="00B27424"/>
    <w:rsid w:val="00B315B4"/>
    <w:rsid w:val="00B94A9C"/>
    <w:rsid w:val="00BA147D"/>
    <w:rsid w:val="00BB07FB"/>
    <w:rsid w:val="00BB736B"/>
    <w:rsid w:val="00BC1935"/>
    <w:rsid w:val="00BC4D51"/>
    <w:rsid w:val="00BC7FE2"/>
    <w:rsid w:val="00BF29FD"/>
    <w:rsid w:val="00C64987"/>
    <w:rsid w:val="00C703A0"/>
    <w:rsid w:val="00C751D3"/>
    <w:rsid w:val="00D00CB6"/>
    <w:rsid w:val="00D0468F"/>
    <w:rsid w:val="00D20028"/>
    <w:rsid w:val="00D31D6E"/>
    <w:rsid w:val="00D57D90"/>
    <w:rsid w:val="00D96F1B"/>
    <w:rsid w:val="00DA5422"/>
    <w:rsid w:val="00DA7678"/>
    <w:rsid w:val="00DB3B0D"/>
    <w:rsid w:val="00DD63E9"/>
    <w:rsid w:val="00E13176"/>
    <w:rsid w:val="00E513E7"/>
    <w:rsid w:val="00E5499D"/>
    <w:rsid w:val="00E70996"/>
    <w:rsid w:val="00F02FF2"/>
    <w:rsid w:val="00F1487D"/>
    <w:rsid w:val="00F55CBD"/>
    <w:rsid w:val="00F64A2B"/>
    <w:rsid w:val="00FD2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27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16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8E6"/>
  </w:style>
  <w:style w:type="paragraph" w:styleId="a5">
    <w:name w:val="footer"/>
    <w:basedOn w:val="a"/>
    <w:link w:val="a6"/>
    <w:uiPriority w:val="99"/>
    <w:unhideWhenUsed/>
    <w:rsid w:val="00416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8E6"/>
  </w:style>
  <w:style w:type="paragraph" w:styleId="a7">
    <w:name w:val="Balloon Text"/>
    <w:basedOn w:val="a"/>
    <w:link w:val="a8"/>
    <w:uiPriority w:val="99"/>
    <w:semiHidden/>
    <w:unhideWhenUsed/>
    <w:rsid w:val="001632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27E"/>
    <w:rPr>
      <w:rFonts w:ascii="Tahoma" w:hAnsi="Tahoma" w:cs="Tahoma"/>
      <w:sz w:val="16"/>
      <w:szCs w:val="16"/>
    </w:rPr>
  </w:style>
  <w:style w:type="character" w:styleId="a9">
    <w:name w:val="Hyperlink"/>
    <w:basedOn w:val="a0"/>
    <w:uiPriority w:val="99"/>
    <w:unhideWhenUsed/>
    <w:rsid w:val="00050F6D"/>
    <w:rPr>
      <w:color w:val="0000FF" w:themeColor="hyperlink"/>
      <w:u w:val="single"/>
    </w:rPr>
  </w:style>
  <w:style w:type="paragraph" w:styleId="aa">
    <w:name w:val="List Paragraph"/>
    <w:basedOn w:val="a"/>
    <w:uiPriority w:val="34"/>
    <w:qFormat/>
    <w:rsid w:val="00944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27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16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8E6"/>
  </w:style>
  <w:style w:type="paragraph" w:styleId="a5">
    <w:name w:val="footer"/>
    <w:basedOn w:val="a"/>
    <w:link w:val="a6"/>
    <w:uiPriority w:val="99"/>
    <w:unhideWhenUsed/>
    <w:rsid w:val="00416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8E6"/>
  </w:style>
  <w:style w:type="paragraph" w:styleId="a7">
    <w:name w:val="Balloon Text"/>
    <w:basedOn w:val="a"/>
    <w:link w:val="a8"/>
    <w:uiPriority w:val="99"/>
    <w:semiHidden/>
    <w:unhideWhenUsed/>
    <w:rsid w:val="001632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27E"/>
    <w:rPr>
      <w:rFonts w:ascii="Tahoma" w:hAnsi="Tahoma" w:cs="Tahoma"/>
      <w:sz w:val="16"/>
      <w:szCs w:val="16"/>
    </w:rPr>
  </w:style>
  <w:style w:type="character" w:styleId="a9">
    <w:name w:val="Hyperlink"/>
    <w:basedOn w:val="a0"/>
    <w:uiPriority w:val="99"/>
    <w:unhideWhenUsed/>
    <w:rsid w:val="00050F6D"/>
    <w:rPr>
      <w:color w:val="0000FF" w:themeColor="hyperlink"/>
      <w:u w:val="single"/>
    </w:rPr>
  </w:style>
  <w:style w:type="paragraph" w:styleId="aa">
    <w:name w:val="List Paragraph"/>
    <w:basedOn w:val="a"/>
    <w:uiPriority w:val="34"/>
    <w:qFormat/>
    <w:rsid w:val="009448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9D02A361697E89385DB91DBFC07BC08136351810721FC6D19B1334F2CEED35AB2AC0E1E36467F" TargetMode="External"/><Relationship Id="rId13" Type="http://schemas.openxmlformats.org/officeDocument/2006/relationships/hyperlink" Target="consultantplus://offline/ref=829D02A361697E89385DB91DBFC07BC0823B34141B2248C480CE1D6361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29D02A361697E89385DA710A9AC24CF83386D1C117415918DC81563AD9EEB60EB666A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gotol-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29D02A361697E89385DA710A9AC24CF83386D1C117415918DC81563AD9EEB60EB6AC6B6A200B599B693ADB96268F" TargetMode="External"/><Relationship Id="rId4" Type="http://schemas.openxmlformats.org/officeDocument/2006/relationships/webSettings" Target="webSettings.xml"/><Relationship Id="rId9" Type="http://schemas.openxmlformats.org/officeDocument/2006/relationships/hyperlink" Target="consultantplus://offline/ref=829D02A361697E89385DB91DBFC07BC08135311716701FC6D19B1334F2CEED35AB2AC0E3E144BC9C6B6FF" TargetMode="External"/><Relationship Id="rId14" Type="http://schemas.openxmlformats.org/officeDocument/2006/relationships/hyperlink" Target="consultantplus://offline/ref=829D02A361697E89385DB91DBFC07BC08135311716701FC6D19B1334F26C6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61CB-A04B-4EC1-9AAE-CF2F6519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5207</Words>
  <Characters>29685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Совет</cp:lastModifiedBy>
  <cp:revision>20</cp:revision>
  <cp:lastPrinted>2014-08-21T01:00:00Z</cp:lastPrinted>
  <dcterms:created xsi:type="dcterms:W3CDTF">2014-08-15T00:12:00Z</dcterms:created>
  <dcterms:modified xsi:type="dcterms:W3CDTF">2014-08-28T01:08:00Z</dcterms:modified>
</cp:coreProperties>
</file>