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C9" w:rsidRDefault="00F951C9" w:rsidP="003A6203">
      <w:pPr>
        <w:pStyle w:val="a3"/>
        <w:contextualSpacing/>
        <w:jc w:val="center"/>
        <w:rPr>
          <w:rFonts w:ascii="Arial" w:hAnsi="Arial" w:cs="Arial"/>
          <w:noProof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2192AE" wp14:editId="5A04F52D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203" w:rsidRPr="00F951C9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F951C9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КРАСНОЯРСКИЙ КРАЙ </w:t>
      </w:r>
    </w:p>
    <w:p w:rsidR="003A6203" w:rsidRPr="00F951C9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F951C9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БОГОТОЛЬСКИЙ РАЙОННЫЙ СОВЕТ ДЕПУТАТОВ </w:t>
      </w:r>
    </w:p>
    <w:p w:rsidR="003A6203" w:rsidRPr="00F951C9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</w:pPr>
      <w:r w:rsidRPr="00F951C9">
        <w:rPr>
          <w:rFonts w:ascii="Times New Roman" w:hAnsi="Times New Roman" w:cs="Times New Roman"/>
          <w:b/>
          <w:noProof/>
          <w:kern w:val="2"/>
          <w:sz w:val="28"/>
          <w:szCs w:val="28"/>
          <w:lang w:eastAsia="ru-RU"/>
        </w:rPr>
        <w:t xml:space="preserve">г. БОГОТОЛ </w:t>
      </w:r>
    </w:p>
    <w:p w:rsidR="003A6203" w:rsidRPr="00F951C9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F951C9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b/>
          <w:kern w:val="2"/>
          <w:sz w:val="28"/>
          <w:szCs w:val="28"/>
        </w:rPr>
        <w:t xml:space="preserve">РЕШЕНИЕ </w:t>
      </w:r>
    </w:p>
    <w:p w:rsidR="003A6203" w:rsidRPr="00F951C9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</w:p>
    <w:p w:rsidR="003A6203" w:rsidRPr="00F951C9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F951C9" w:rsidRDefault="003654DC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b/>
          <w:kern w:val="2"/>
          <w:sz w:val="28"/>
          <w:szCs w:val="28"/>
        </w:rPr>
        <w:t>26.11.</w:t>
      </w:r>
      <w:r w:rsidR="003A6203" w:rsidRPr="00F951C9">
        <w:rPr>
          <w:rFonts w:ascii="Times New Roman" w:hAnsi="Times New Roman" w:cs="Times New Roman"/>
          <w:b/>
          <w:kern w:val="2"/>
          <w:sz w:val="28"/>
          <w:szCs w:val="28"/>
        </w:rPr>
        <w:t>201</w:t>
      </w:r>
      <w:r w:rsidR="00994062" w:rsidRPr="00F951C9">
        <w:rPr>
          <w:rFonts w:ascii="Times New Roman" w:hAnsi="Times New Roman" w:cs="Times New Roman"/>
          <w:b/>
          <w:kern w:val="2"/>
          <w:sz w:val="28"/>
          <w:szCs w:val="28"/>
        </w:rPr>
        <w:t>9</w:t>
      </w:r>
      <w:r w:rsidR="003A6203" w:rsidRPr="00F951C9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         </w:t>
      </w:r>
      <w:r w:rsidRPr="00F951C9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</w:t>
      </w:r>
      <w:r w:rsidR="003A6203" w:rsidRPr="00F951C9">
        <w:rPr>
          <w:rFonts w:ascii="Times New Roman" w:hAnsi="Times New Roman" w:cs="Times New Roman"/>
          <w:b/>
          <w:kern w:val="2"/>
          <w:sz w:val="28"/>
          <w:szCs w:val="28"/>
        </w:rPr>
        <w:t xml:space="preserve">  № </w:t>
      </w:r>
      <w:r w:rsidR="00F951C9">
        <w:rPr>
          <w:rFonts w:ascii="Times New Roman" w:hAnsi="Times New Roman" w:cs="Times New Roman"/>
          <w:b/>
          <w:kern w:val="2"/>
          <w:sz w:val="28"/>
          <w:szCs w:val="28"/>
        </w:rPr>
        <w:t>33-252</w:t>
      </w:r>
      <w:r w:rsidR="003A6203" w:rsidRPr="00F951C9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3A6203" w:rsidRPr="00F951C9" w:rsidRDefault="003A6203" w:rsidP="003A6203">
      <w:pPr>
        <w:pStyle w:val="a3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3A6203" w:rsidRPr="00F951C9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b/>
          <w:kern w:val="2"/>
          <w:sz w:val="28"/>
          <w:szCs w:val="28"/>
        </w:rPr>
        <w:t xml:space="preserve">О ПРИЕМЕ ЧАСТИ ПОЛНОМОЧИЙ </w:t>
      </w:r>
    </w:p>
    <w:p w:rsidR="003A6203" w:rsidRPr="00F951C9" w:rsidRDefault="003A6203" w:rsidP="003A6203">
      <w:pPr>
        <w:pStyle w:val="a3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b/>
          <w:kern w:val="2"/>
          <w:sz w:val="28"/>
          <w:szCs w:val="28"/>
        </w:rPr>
        <w:t>ПО РЕШЕНИЮ ВОПРОСОВ МЕСТНОГО ЗНАЧЕНИЯ</w:t>
      </w:r>
    </w:p>
    <w:p w:rsidR="003A6203" w:rsidRPr="00F951C9" w:rsidRDefault="003A6203" w:rsidP="003A6203">
      <w:pPr>
        <w:pStyle w:val="a3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81F92" w:rsidRPr="00F951C9">
        <w:rPr>
          <w:rFonts w:ascii="Times New Roman" w:hAnsi="Times New Roman" w:cs="Times New Roman"/>
          <w:kern w:val="2"/>
          <w:sz w:val="28"/>
          <w:szCs w:val="28"/>
        </w:rPr>
        <w:t xml:space="preserve">Бюджетным кодексом Российской Федерации, </w:t>
      </w: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Уставом Боготольского района Красноярского края, Боготольский районный Совет депутатов </w:t>
      </w:r>
      <w:r w:rsidRPr="00F951C9">
        <w:rPr>
          <w:rFonts w:ascii="Times New Roman" w:hAnsi="Times New Roman" w:cs="Times New Roman"/>
          <w:b/>
          <w:kern w:val="2"/>
          <w:sz w:val="28"/>
          <w:szCs w:val="28"/>
        </w:rPr>
        <w:t xml:space="preserve">РЕШИЛ: </w:t>
      </w:r>
    </w:p>
    <w:p w:rsidR="003A6203" w:rsidRPr="00F951C9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Боготольского района Красноярского края принять от администраций сельсоветов </w:t>
      </w:r>
      <w:r w:rsidR="00B81F92" w:rsidRPr="00F951C9">
        <w:rPr>
          <w:rFonts w:ascii="Times New Roman" w:hAnsi="Times New Roman" w:cs="Times New Roman"/>
          <w:kern w:val="2"/>
          <w:sz w:val="28"/>
          <w:szCs w:val="28"/>
        </w:rPr>
        <w:t xml:space="preserve">Боготольского района </w:t>
      </w:r>
      <w:r w:rsidRPr="00F951C9">
        <w:rPr>
          <w:rFonts w:ascii="Times New Roman" w:hAnsi="Times New Roman" w:cs="Times New Roman"/>
          <w:kern w:val="2"/>
          <w:sz w:val="28"/>
          <w:szCs w:val="28"/>
        </w:rPr>
        <w:t>полномочия по решению вопросов местного значения согласно приложению, заключить Соглашения сроком действия с 1 января 20</w:t>
      </w:r>
      <w:r w:rsidR="00994062" w:rsidRPr="00F951C9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года по 31 декабря 20</w:t>
      </w:r>
      <w:r w:rsidR="00994062" w:rsidRPr="00F951C9">
        <w:rPr>
          <w:rFonts w:ascii="Times New Roman" w:hAnsi="Times New Roman" w:cs="Times New Roman"/>
          <w:kern w:val="2"/>
          <w:sz w:val="28"/>
          <w:szCs w:val="28"/>
        </w:rPr>
        <w:t>20</w:t>
      </w: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года. </w:t>
      </w:r>
    </w:p>
    <w:p w:rsidR="003A6203" w:rsidRPr="00F951C9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10" w:history="1">
        <w:r w:rsidRPr="00F951C9">
          <w:rPr>
            <w:rStyle w:val="a5"/>
            <w:rFonts w:ascii="Times New Roman" w:hAnsi="Times New Roman" w:cs="Times New Roman"/>
            <w:color w:val="auto"/>
            <w:kern w:val="2"/>
            <w:sz w:val="28"/>
            <w:szCs w:val="28"/>
            <w:u w:val="none"/>
          </w:rPr>
          <w:t>www.bogotol-r.ru</w:t>
        </w:r>
      </w:hyperlink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F951C9" w:rsidRPr="00F951C9" w:rsidRDefault="00F951C9" w:rsidP="00F951C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F951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Pr="00F951C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</w:t>
      </w: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3A6203" w:rsidRPr="00F951C9" w:rsidRDefault="003A6203" w:rsidP="0013566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>Решение вступает в силу после официального опубликования.</w:t>
      </w:r>
    </w:p>
    <w:p w:rsidR="003A6203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951C9" w:rsidRDefault="00F951C9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951C9" w:rsidRPr="00F951C9" w:rsidRDefault="00F951C9" w:rsidP="00F951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  <w:t>Глава</w:t>
      </w:r>
    </w:p>
    <w:p w:rsidR="00F951C9" w:rsidRPr="00F951C9" w:rsidRDefault="00F951C9" w:rsidP="00F951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>районного Совета депутатов</w:t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F951C9" w:rsidRPr="00F951C9" w:rsidRDefault="00F951C9" w:rsidP="00F951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51C9" w:rsidRPr="00F951C9" w:rsidRDefault="00F951C9" w:rsidP="00F951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>______________ Р.Р. Бикбаев</w:t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51C9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 А.В. Белов</w:t>
      </w:r>
    </w:p>
    <w:p w:rsidR="00F951C9" w:rsidRPr="00F951C9" w:rsidRDefault="00F951C9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203" w:rsidRPr="00F951C9" w:rsidTr="009706C5">
        <w:tc>
          <w:tcPr>
            <w:tcW w:w="4997" w:type="dxa"/>
          </w:tcPr>
          <w:p w:rsidR="003A6203" w:rsidRPr="00F951C9" w:rsidRDefault="003A6203" w:rsidP="003A62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998" w:type="dxa"/>
          </w:tcPr>
          <w:p w:rsidR="003A6203" w:rsidRPr="00F951C9" w:rsidRDefault="003A6203" w:rsidP="003654D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A6203" w:rsidRPr="00F951C9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F951C9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F951C9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F951C9" w:rsidRDefault="003A6203" w:rsidP="003A6203">
      <w:pPr>
        <w:spacing w:after="0" w:line="240" w:lineRule="auto"/>
        <w:contextualSpacing/>
        <w:rPr>
          <w:rFonts w:ascii="Times New Roman" w:hAnsi="Times New Roman"/>
          <w:kern w:val="2"/>
          <w:sz w:val="28"/>
          <w:szCs w:val="28"/>
        </w:rPr>
      </w:pPr>
    </w:p>
    <w:p w:rsidR="003A6203" w:rsidRPr="00F951C9" w:rsidRDefault="003A6203" w:rsidP="003654DC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951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</w:p>
    <w:p w:rsidR="003A6203" w:rsidRPr="00F951C9" w:rsidRDefault="003A6203" w:rsidP="003654DC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951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к Решению Боготольского районного Совета депутатов </w:t>
      </w:r>
    </w:p>
    <w:p w:rsidR="003A6203" w:rsidRPr="00F951C9" w:rsidRDefault="003A6203" w:rsidP="003654DC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951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от </w:t>
      </w:r>
      <w:r w:rsidR="003654DC" w:rsidRPr="00F951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26.11.</w:t>
      </w:r>
      <w:r w:rsidRPr="00F951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201</w:t>
      </w:r>
      <w:r w:rsidR="00994062" w:rsidRPr="00F951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9</w:t>
      </w:r>
      <w:r w:rsidRPr="00F951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№ </w:t>
      </w:r>
      <w:r w:rsidR="00F951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33-252</w:t>
      </w:r>
      <w:r w:rsidRPr="00F951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3A6203" w:rsidRPr="00F951C9" w:rsidRDefault="003A6203" w:rsidP="003A6203">
      <w:pPr>
        <w:spacing w:after="0" w:line="240" w:lineRule="auto"/>
        <w:ind w:left="5103"/>
        <w:contextualSpacing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6203" w:rsidRPr="00F951C9" w:rsidRDefault="003A6203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951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ПЕРЕЧЕНЬ </w:t>
      </w:r>
    </w:p>
    <w:p w:rsidR="003A6203" w:rsidRPr="00F951C9" w:rsidRDefault="003A6203" w:rsidP="003A6203">
      <w:pPr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F951C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ПОЛНОМОЧИЙ ПО РЕШЕНИЮ ВОПРОСОВ МЕСТНОГО ЗНАЧЕНИЯ </w:t>
      </w:r>
    </w:p>
    <w:p w:rsidR="003A6203" w:rsidRPr="00F951C9" w:rsidRDefault="003A6203" w:rsidP="003A6203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3A6203" w:rsidRPr="00F951C9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F951C9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F951C9">
        <w:rPr>
          <w:rFonts w:ascii="Times New Roman" w:hAnsi="Times New Roman"/>
          <w:kern w:val="2"/>
          <w:sz w:val="28"/>
          <w:szCs w:val="28"/>
        </w:rPr>
        <w:t xml:space="preserve"> его исполнение</w:t>
      </w:r>
      <w:r w:rsidR="0053435F" w:rsidRPr="00F951C9">
        <w:rPr>
          <w:rFonts w:ascii="Times New Roman" w:hAnsi="Times New Roman"/>
          <w:kern w:val="2"/>
          <w:sz w:val="28"/>
          <w:szCs w:val="28"/>
        </w:rPr>
        <w:t>м, составление и утверждение от</w:t>
      </w:r>
      <w:r w:rsidRPr="00F951C9">
        <w:rPr>
          <w:rFonts w:ascii="Times New Roman" w:hAnsi="Times New Roman"/>
          <w:kern w:val="2"/>
          <w:sz w:val="28"/>
          <w:szCs w:val="28"/>
        </w:rPr>
        <w:t xml:space="preserve">чета об исполнении бюджета поселения: </w:t>
      </w:r>
    </w:p>
    <w:p w:rsidR="003A6203" w:rsidRPr="00F951C9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 xml:space="preserve"> - осуществление внутреннего муниципального финансового контроля. </w:t>
      </w:r>
    </w:p>
    <w:p w:rsidR="003A6203" w:rsidRPr="00F951C9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>2. Организация в границах поселения электро-, тепл</w:t>
      </w:r>
      <w:proofErr w:type="gramStart"/>
      <w:r w:rsidRPr="00F951C9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F951C9">
        <w:rPr>
          <w:rFonts w:ascii="Times New Roman" w:hAnsi="Times New Roman"/>
          <w:kern w:val="2"/>
          <w:sz w:val="28"/>
          <w:szCs w:val="28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proofErr w:type="gramStart"/>
      <w:r w:rsidRPr="00F951C9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деятельностью </w:t>
      </w:r>
      <w:proofErr w:type="spellStart"/>
      <w:r w:rsidRPr="00F951C9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CE08CD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F951C9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осуществление </w:t>
      </w:r>
      <w:proofErr w:type="gramStart"/>
      <w:r w:rsidRPr="00F951C9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готовностью теплоснабжающих организаций, </w:t>
      </w:r>
      <w:proofErr w:type="spellStart"/>
      <w:r w:rsidRPr="00F951C9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F951C9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F951C9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F951C9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 w:rsidRPr="00F951C9">
        <w:rPr>
          <w:rFonts w:ascii="Times New Roman" w:hAnsi="Times New Roman" w:cs="Times New Roman"/>
          <w:kern w:val="2"/>
          <w:sz w:val="28"/>
          <w:szCs w:val="28"/>
        </w:rPr>
        <w:t>о-</w:t>
      </w:r>
      <w:proofErr w:type="gram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D357BD" w:rsidRPr="00F951C9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 xml:space="preserve">3. </w:t>
      </w:r>
      <w:proofErr w:type="gramStart"/>
      <w:r w:rsidRPr="00F951C9">
        <w:rPr>
          <w:rFonts w:ascii="Times New Roman" w:hAnsi="Times New Roman"/>
          <w:kern w:val="2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F951C9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  <w:proofErr w:type="gramEnd"/>
      </w:hyperlink>
      <w:r w:rsidRPr="00F951C9">
        <w:rPr>
          <w:rFonts w:ascii="Times New Roman" w:hAnsi="Times New Roman"/>
          <w:kern w:val="2"/>
          <w:sz w:val="28"/>
          <w:szCs w:val="28"/>
        </w:rPr>
        <w:t xml:space="preserve"> Российской Федерации</w:t>
      </w:r>
      <w:r w:rsidR="00D357BD" w:rsidRPr="00F951C9">
        <w:rPr>
          <w:rFonts w:ascii="Times New Roman" w:hAnsi="Times New Roman"/>
          <w:kern w:val="2"/>
          <w:sz w:val="28"/>
          <w:szCs w:val="28"/>
        </w:rPr>
        <w:t>, за исключением:</w:t>
      </w:r>
    </w:p>
    <w:p w:rsidR="00D357BD" w:rsidRPr="00F951C9" w:rsidRDefault="00D357BD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>-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D357BD" w:rsidRPr="00F951C9" w:rsidRDefault="00D357BD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>- 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E52C89" w:rsidRPr="00F951C9" w:rsidRDefault="00E52C89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>-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E52C89" w:rsidRPr="00F951C9" w:rsidRDefault="00E52C89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>- установления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D357BD" w:rsidRPr="00F951C9" w:rsidRDefault="00D357BD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lastRenderedPageBreak/>
        <w:t>- утверждения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D357BD" w:rsidRPr="00F951C9" w:rsidRDefault="00D357BD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>- осуществления дорожной деятельности в отношении в отношении автомобильных дорог местного значения;</w:t>
      </w:r>
    </w:p>
    <w:p w:rsidR="00D357BD" w:rsidRPr="00F951C9" w:rsidRDefault="00D357BD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>- информационного обеспечения пользователей автомобильными дорогами общего пользования местного значения;</w:t>
      </w:r>
    </w:p>
    <w:p w:rsidR="00D357BD" w:rsidRPr="00F951C9" w:rsidRDefault="00D357BD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>- утверждения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3A6203" w:rsidRPr="00F951C9" w:rsidRDefault="003A6203" w:rsidP="001356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F951C9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</w:hyperlink>
      <w:r w:rsidRPr="00F951C9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3A6203" w:rsidRPr="00F951C9" w:rsidRDefault="003A6203" w:rsidP="0013566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 xml:space="preserve">4.1. Признание граждан </w:t>
      </w:r>
      <w:proofErr w:type="gramStart"/>
      <w:r w:rsidRPr="00F951C9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F951C9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выдача справки о признании граждан </w:t>
      </w:r>
      <w:proofErr w:type="gramStart"/>
      <w:r w:rsidRPr="00F951C9">
        <w:rPr>
          <w:rFonts w:ascii="Times New Roman" w:hAnsi="Times New Roman" w:cs="Times New Roman"/>
          <w:kern w:val="2"/>
          <w:sz w:val="28"/>
          <w:szCs w:val="28"/>
        </w:rPr>
        <w:t>малоимущими</w:t>
      </w:r>
      <w:proofErr w:type="gram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, либо в отказе в этом.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4.2. Осуществление муниципального жилищного контроля.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357BD" w:rsidRPr="00F951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>4.6. Утверждение краткосрочных планов капитального ремонта многоквартирных домов, расположенных на территории сельсоветов</w:t>
      </w:r>
      <w:r w:rsidR="00D357BD" w:rsidRPr="00F951C9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4.7. </w:t>
      </w:r>
      <w:proofErr w:type="gramStart"/>
      <w:r w:rsidRPr="00F951C9">
        <w:rPr>
          <w:rFonts w:ascii="Times New Roman" w:hAnsi="Times New Roman" w:cs="Times New Roman"/>
          <w:bCs/>
          <w:kern w:val="2"/>
          <w:sz w:val="28"/>
          <w:szCs w:val="28"/>
        </w:rPr>
        <w:t>Осуществление полномочий переданных сельским советом Боготольского района</w:t>
      </w:r>
      <w:r w:rsidRPr="00F951C9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 по созданию условий для обеспечения доступным и комфортным жильем граждан Боготольского района</w:t>
      </w: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в рамках муниципальной программы «Обеспечение доступным и комфортным жильем граждан </w:t>
      </w:r>
      <w:r w:rsidRPr="00F951C9">
        <w:rPr>
          <w:rFonts w:ascii="Times New Roman" w:hAnsi="Times New Roman" w:cs="Times New Roman"/>
          <w:kern w:val="2"/>
          <w:sz w:val="28"/>
          <w:szCs w:val="28"/>
        </w:rPr>
        <w:lastRenderedPageBreak/>
        <w:t>Боготольского района» (для сельсоветов:</w:t>
      </w:r>
      <w:proofErr w:type="gram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F951C9">
        <w:rPr>
          <w:rFonts w:ascii="Times New Roman" w:hAnsi="Times New Roman" w:cs="Times New Roman"/>
          <w:kern w:val="2"/>
          <w:sz w:val="28"/>
          <w:szCs w:val="28"/>
        </w:rPr>
        <w:t>Боготольский, Краснозаводской</w:t>
      </w:r>
      <w:r w:rsidR="0091253F" w:rsidRPr="00F951C9">
        <w:rPr>
          <w:rFonts w:ascii="Times New Roman" w:hAnsi="Times New Roman" w:cs="Times New Roman"/>
          <w:kern w:val="2"/>
          <w:sz w:val="28"/>
          <w:szCs w:val="28"/>
        </w:rPr>
        <w:t>, Юрьевский</w:t>
      </w: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  <w:proofErr w:type="gramEnd"/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и проведение культурно-массовых мероприятий;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F951C9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proofErr w:type="gram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реализация единой политики на территории Боготольского района;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проектов муниципальных программ;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формирование и обеспечение выполнения планов и предложений по включению в районные, областные и федеральные программы;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представление отчетов и информац</w:t>
      </w:r>
      <w:r w:rsidR="00FC3A09" w:rsidRPr="00F951C9">
        <w:rPr>
          <w:rFonts w:ascii="Times New Roman" w:hAnsi="Times New Roman" w:cs="Times New Roman"/>
          <w:kern w:val="2"/>
          <w:sz w:val="28"/>
          <w:szCs w:val="28"/>
        </w:rPr>
        <w:t>ии в министерство</w:t>
      </w: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спорт</w:t>
      </w:r>
      <w:r w:rsidR="00FC3A09" w:rsidRPr="00F951C9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Красноярского края. </w:t>
      </w:r>
    </w:p>
    <w:p w:rsidR="003A6203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 w:rsidRPr="00F951C9">
        <w:rPr>
          <w:rFonts w:ascii="Times New Roman" w:hAnsi="Times New Roman" w:cs="Times New Roman"/>
          <w:kern w:val="2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ст. 9 Федерального закона от 12.01.1996 № 8-ФЗ «О погребении и похоронном деле»: </w:t>
      </w:r>
    </w:p>
    <w:p w:rsidR="003A6203" w:rsidRPr="00F951C9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 xml:space="preserve"> - оформление документов, необходимых для погребения; </w:t>
      </w:r>
    </w:p>
    <w:p w:rsidR="003A6203" w:rsidRPr="00F951C9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 xml:space="preserve"> - предоставление и доставка гроба и других предметов, необходимых для погребения; </w:t>
      </w:r>
    </w:p>
    <w:p w:rsidR="003A6203" w:rsidRPr="00F951C9" w:rsidRDefault="003A6203" w:rsidP="001356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F951C9">
        <w:rPr>
          <w:rFonts w:ascii="Times New Roman" w:hAnsi="Times New Roman"/>
          <w:kern w:val="2"/>
          <w:sz w:val="28"/>
          <w:szCs w:val="28"/>
        </w:rPr>
        <w:t xml:space="preserve"> - перевозка тела (останков) умершего на кладбище (в крематорий); </w:t>
      </w:r>
    </w:p>
    <w:p w:rsidR="00536FC8" w:rsidRPr="00F951C9" w:rsidRDefault="003A6203" w:rsidP="00135664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951C9">
        <w:rPr>
          <w:rFonts w:ascii="Times New Roman" w:hAnsi="Times New Roman" w:cs="Times New Roman"/>
          <w:kern w:val="2"/>
          <w:sz w:val="28"/>
          <w:szCs w:val="28"/>
        </w:rPr>
        <w:t xml:space="preserve"> - погребение (кремация с последующей выдачей урны с прахом). </w:t>
      </w:r>
    </w:p>
    <w:sectPr w:rsidR="00536FC8" w:rsidRPr="00F951C9" w:rsidSect="00252E0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DC8" w:rsidRDefault="00231DC8" w:rsidP="003A6203">
      <w:pPr>
        <w:spacing w:after="0" w:line="240" w:lineRule="auto"/>
      </w:pPr>
      <w:r>
        <w:separator/>
      </w:r>
    </w:p>
  </w:endnote>
  <w:endnote w:type="continuationSeparator" w:id="0">
    <w:p w:rsidR="00231DC8" w:rsidRDefault="00231DC8" w:rsidP="003A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DC8" w:rsidRDefault="00231DC8" w:rsidP="003A6203">
      <w:pPr>
        <w:spacing w:after="0" w:line="240" w:lineRule="auto"/>
      </w:pPr>
      <w:r>
        <w:separator/>
      </w:r>
    </w:p>
  </w:footnote>
  <w:footnote w:type="continuationSeparator" w:id="0">
    <w:p w:rsidR="00231DC8" w:rsidRDefault="00231DC8" w:rsidP="003A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0E" w:rsidRPr="003A6203" w:rsidRDefault="00231DC8" w:rsidP="00252E0E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03"/>
    <w:rsid w:val="00044289"/>
    <w:rsid w:val="000A5C9D"/>
    <w:rsid w:val="00123820"/>
    <w:rsid w:val="00135664"/>
    <w:rsid w:val="00231DC8"/>
    <w:rsid w:val="003203A9"/>
    <w:rsid w:val="003654DC"/>
    <w:rsid w:val="003A6203"/>
    <w:rsid w:val="004B258F"/>
    <w:rsid w:val="0050249D"/>
    <w:rsid w:val="0053435F"/>
    <w:rsid w:val="00536FC8"/>
    <w:rsid w:val="0062252C"/>
    <w:rsid w:val="006A312F"/>
    <w:rsid w:val="007933CD"/>
    <w:rsid w:val="007F01C0"/>
    <w:rsid w:val="008333A4"/>
    <w:rsid w:val="0091253F"/>
    <w:rsid w:val="00970476"/>
    <w:rsid w:val="00994062"/>
    <w:rsid w:val="00AD030A"/>
    <w:rsid w:val="00B81F92"/>
    <w:rsid w:val="00CC5A1B"/>
    <w:rsid w:val="00CE08CD"/>
    <w:rsid w:val="00D357BD"/>
    <w:rsid w:val="00D56851"/>
    <w:rsid w:val="00DF5F8B"/>
    <w:rsid w:val="00E52C89"/>
    <w:rsid w:val="00E7254C"/>
    <w:rsid w:val="00E8171D"/>
    <w:rsid w:val="00F51278"/>
    <w:rsid w:val="00F951C9"/>
    <w:rsid w:val="00FC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03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203"/>
    <w:pPr>
      <w:jc w:val="left"/>
    </w:pPr>
    <w:rPr>
      <w:rFonts w:asciiTheme="minorHAnsi" w:hAnsiTheme="minorHAnsi"/>
      <w:kern w:val="0"/>
      <w:sz w:val="22"/>
    </w:rPr>
  </w:style>
  <w:style w:type="table" w:styleId="a4">
    <w:name w:val="Table Grid"/>
    <w:basedOn w:val="a1"/>
    <w:uiPriority w:val="59"/>
    <w:rsid w:val="003A6203"/>
    <w:pPr>
      <w:jc w:val="left"/>
    </w:pPr>
    <w:rPr>
      <w:rFonts w:asciiTheme="minorHAnsi" w:hAnsiTheme="minorHAnsi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62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62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203"/>
    <w:rPr>
      <w:rFonts w:ascii="Calibri" w:eastAsia="Calibri" w:hAnsi="Calibri" w:cs="Times New Roman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A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203"/>
    <w:rPr>
      <w:rFonts w:ascii="Tahoma" w:eastAsia="Calibri" w:hAnsi="Tahoma" w:cs="Tahoma"/>
      <w:kern w:val="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6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6203"/>
    <w:rPr>
      <w:rFonts w:ascii="Calibri" w:eastAsia="Calibri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62D4-6BF1-40CF-9845-35B28EE4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Sovet</cp:lastModifiedBy>
  <cp:revision>4</cp:revision>
  <cp:lastPrinted>2019-10-31T09:44:00Z</cp:lastPrinted>
  <dcterms:created xsi:type="dcterms:W3CDTF">2019-11-26T09:40:00Z</dcterms:created>
  <dcterms:modified xsi:type="dcterms:W3CDTF">2019-11-29T06:38:00Z</dcterms:modified>
</cp:coreProperties>
</file>