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5D" w:rsidRPr="00857AEA" w:rsidRDefault="00BB6D5D" w:rsidP="00BB6D5D">
      <w:pPr>
        <w:jc w:val="center"/>
        <w:rPr>
          <w:b/>
          <w:szCs w:val="28"/>
        </w:rPr>
      </w:pPr>
      <w:r w:rsidRPr="00857AEA">
        <w:rPr>
          <w:b/>
          <w:szCs w:val="28"/>
        </w:rPr>
        <w:t>Администрация  Юрьевского сельсовета</w:t>
      </w:r>
    </w:p>
    <w:p w:rsidR="00BB6D5D" w:rsidRPr="00857AEA" w:rsidRDefault="00BB6D5D" w:rsidP="00BB6D5D">
      <w:pPr>
        <w:jc w:val="center"/>
        <w:rPr>
          <w:b/>
          <w:szCs w:val="28"/>
        </w:rPr>
      </w:pPr>
      <w:r w:rsidRPr="00857AEA">
        <w:rPr>
          <w:b/>
          <w:szCs w:val="28"/>
        </w:rPr>
        <w:t>Боготольского района</w:t>
      </w:r>
    </w:p>
    <w:p w:rsidR="00BB6D5D" w:rsidRPr="00857AEA" w:rsidRDefault="00BB6D5D" w:rsidP="00BB6D5D">
      <w:pPr>
        <w:jc w:val="center"/>
        <w:rPr>
          <w:b/>
          <w:szCs w:val="28"/>
        </w:rPr>
      </w:pPr>
      <w:r w:rsidRPr="00857AEA">
        <w:rPr>
          <w:b/>
          <w:szCs w:val="28"/>
        </w:rPr>
        <w:t>Красноярского края</w:t>
      </w:r>
    </w:p>
    <w:p w:rsidR="00BB6D5D" w:rsidRPr="00857AEA" w:rsidRDefault="00BB6D5D" w:rsidP="00BB6D5D">
      <w:pPr>
        <w:jc w:val="center"/>
        <w:rPr>
          <w:szCs w:val="28"/>
        </w:rPr>
      </w:pPr>
    </w:p>
    <w:p w:rsidR="00BB6D5D" w:rsidRPr="00857AEA" w:rsidRDefault="00BB6D5D" w:rsidP="00BB6D5D">
      <w:pPr>
        <w:jc w:val="center"/>
        <w:rPr>
          <w:b/>
          <w:szCs w:val="28"/>
        </w:rPr>
      </w:pPr>
      <w:r w:rsidRPr="00857AEA">
        <w:rPr>
          <w:b/>
          <w:szCs w:val="28"/>
        </w:rPr>
        <w:t>ПОСТАНОВЛЕНИЕ</w:t>
      </w:r>
    </w:p>
    <w:p w:rsidR="00BB6D5D" w:rsidRPr="00857AEA" w:rsidRDefault="00BB6D5D" w:rsidP="00BB6D5D">
      <w:pPr>
        <w:rPr>
          <w:b/>
          <w:bCs/>
          <w:szCs w:val="28"/>
        </w:rPr>
      </w:pPr>
    </w:p>
    <w:tbl>
      <w:tblPr>
        <w:tblStyle w:val="a3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BB6D5D" w:rsidRPr="00857AEA" w:rsidTr="00D16994">
        <w:tc>
          <w:tcPr>
            <w:tcW w:w="3190" w:type="dxa"/>
            <w:hideMark/>
          </w:tcPr>
          <w:p w:rsidR="00BB6D5D" w:rsidRPr="00857AEA" w:rsidRDefault="00857AEA" w:rsidP="00BB6D5D">
            <w:pPr>
              <w:jc w:val="both"/>
              <w:rPr>
                <w:szCs w:val="28"/>
                <w:lang w:eastAsia="en-US"/>
              </w:rPr>
            </w:pPr>
            <w:r w:rsidRPr="00857AEA">
              <w:rPr>
                <w:szCs w:val="28"/>
                <w:lang w:eastAsia="en-US"/>
              </w:rPr>
              <w:t>21.12</w:t>
            </w:r>
            <w:r w:rsidR="00BB6D5D" w:rsidRPr="00857AEA">
              <w:rPr>
                <w:szCs w:val="28"/>
                <w:lang w:eastAsia="en-US"/>
              </w:rPr>
              <w:t>.2021</w:t>
            </w:r>
          </w:p>
          <w:p w:rsidR="00BB6D5D" w:rsidRPr="00857AEA" w:rsidRDefault="00BB6D5D" w:rsidP="00BB6D5D">
            <w:pPr>
              <w:jc w:val="both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3173" w:type="dxa"/>
            <w:hideMark/>
          </w:tcPr>
          <w:p w:rsidR="00BB6D5D" w:rsidRPr="00857AEA" w:rsidRDefault="00BB6D5D" w:rsidP="00D16994">
            <w:pPr>
              <w:jc w:val="center"/>
              <w:rPr>
                <w:b/>
                <w:bCs/>
                <w:szCs w:val="28"/>
                <w:lang w:eastAsia="en-US"/>
              </w:rPr>
            </w:pPr>
            <w:proofErr w:type="gramStart"/>
            <w:r w:rsidRPr="00857AEA">
              <w:rPr>
                <w:bCs/>
                <w:szCs w:val="28"/>
                <w:lang w:eastAsia="en-US"/>
              </w:rPr>
              <w:t>с</w:t>
            </w:r>
            <w:proofErr w:type="gramEnd"/>
            <w:r w:rsidRPr="00857AEA">
              <w:rPr>
                <w:bCs/>
                <w:szCs w:val="28"/>
                <w:lang w:eastAsia="en-US"/>
              </w:rPr>
              <w:t>. Юрьевка</w:t>
            </w:r>
          </w:p>
        </w:tc>
        <w:tc>
          <w:tcPr>
            <w:tcW w:w="3173" w:type="dxa"/>
            <w:hideMark/>
          </w:tcPr>
          <w:p w:rsidR="00BB6D5D" w:rsidRPr="00857AEA" w:rsidRDefault="00857AEA" w:rsidP="00D16994">
            <w:pPr>
              <w:rPr>
                <w:szCs w:val="28"/>
                <w:lang w:eastAsia="en-US"/>
              </w:rPr>
            </w:pPr>
            <w:r w:rsidRPr="00857AEA">
              <w:rPr>
                <w:szCs w:val="28"/>
                <w:lang w:eastAsia="en-US"/>
              </w:rPr>
              <w:t xml:space="preserve">         № </w:t>
            </w:r>
            <w:r w:rsidRPr="00857AEA">
              <w:rPr>
                <w:szCs w:val="28"/>
                <w:lang w:eastAsia="en-US"/>
              </w:rPr>
              <w:softHyphen/>
              <w:t xml:space="preserve"> 35-п</w:t>
            </w:r>
          </w:p>
          <w:p w:rsidR="00BB6D5D" w:rsidRPr="00857AEA" w:rsidRDefault="00BB6D5D" w:rsidP="00D16994">
            <w:pPr>
              <w:rPr>
                <w:b/>
                <w:bCs/>
                <w:szCs w:val="28"/>
                <w:lang w:eastAsia="en-US"/>
              </w:rPr>
            </w:pPr>
          </w:p>
        </w:tc>
      </w:tr>
    </w:tbl>
    <w:p w:rsidR="00BB6D5D" w:rsidRPr="00857AEA" w:rsidRDefault="00BB6D5D" w:rsidP="00BB6D5D">
      <w:pPr>
        <w:jc w:val="both"/>
        <w:rPr>
          <w:color w:val="000000"/>
          <w:szCs w:val="28"/>
        </w:rPr>
      </w:pPr>
      <w:r w:rsidRPr="00857AEA">
        <w:rPr>
          <w:color w:val="000000"/>
          <w:szCs w:val="28"/>
        </w:rPr>
        <w:t xml:space="preserve"> </w:t>
      </w:r>
      <w:r w:rsidR="00857AEA">
        <w:rPr>
          <w:color w:val="000000"/>
          <w:szCs w:val="28"/>
        </w:rPr>
        <w:t xml:space="preserve">          </w:t>
      </w:r>
      <w:bookmarkStart w:id="0" w:name="_GoBack"/>
      <w:bookmarkEnd w:id="0"/>
      <w:proofErr w:type="gramStart"/>
      <w:r w:rsidRPr="00857AEA">
        <w:rPr>
          <w:color w:val="000000"/>
          <w:szCs w:val="28"/>
        </w:rPr>
        <w:t>О признании утратившим силу постановления администрации  Юрьевского сельсовета от 15.05.2014 г №13-п « Об организации деятельности  администрации Юрьевского сельсовета по вопросам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857AEA">
        <w:rPr>
          <w:color w:val="000000"/>
          <w:szCs w:val="28"/>
        </w:rPr>
        <w:t xml:space="preserve"> его реализации»</w:t>
      </w:r>
    </w:p>
    <w:p w:rsidR="00BB6D5D" w:rsidRPr="00857AEA" w:rsidRDefault="00BB6D5D" w:rsidP="00BB6D5D">
      <w:pPr>
        <w:jc w:val="both"/>
        <w:rPr>
          <w:color w:val="000000"/>
          <w:szCs w:val="28"/>
        </w:rPr>
      </w:pPr>
    </w:p>
    <w:p w:rsidR="00BB6D5D" w:rsidRPr="00857AEA" w:rsidRDefault="00BB6D5D" w:rsidP="00BB6D5D">
      <w:pPr>
        <w:jc w:val="both"/>
        <w:rPr>
          <w:color w:val="000000"/>
          <w:szCs w:val="28"/>
        </w:rPr>
      </w:pPr>
      <w:r w:rsidRPr="00857AEA">
        <w:rPr>
          <w:color w:val="000000"/>
          <w:szCs w:val="28"/>
        </w:rPr>
        <w:t xml:space="preserve">  В целях приведения в соответствии  с действующим  законодательством, руководствуясь ст.17 Устава Юрьевского сельсовета Боготольского района Красноярского края ПОСТАНОВЛЯЮ:</w:t>
      </w:r>
    </w:p>
    <w:p w:rsidR="00BB6D5D" w:rsidRPr="00857AEA" w:rsidRDefault="00BB6D5D" w:rsidP="00BB6D5D">
      <w:pPr>
        <w:jc w:val="both"/>
        <w:rPr>
          <w:color w:val="000000"/>
          <w:szCs w:val="28"/>
        </w:rPr>
      </w:pPr>
    </w:p>
    <w:p w:rsidR="00BB6D5D" w:rsidRPr="00857AEA" w:rsidRDefault="00BB6D5D" w:rsidP="00BB6D5D">
      <w:pPr>
        <w:jc w:val="both"/>
        <w:rPr>
          <w:i/>
          <w:color w:val="000000"/>
          <w:szCs w:val="28"/>
        </w:rPr>
      </w:pPr>
      <w:r w:rsidRPr="00857AEA">
        <w:rPr>
          <w:color w:val="000000"/>
          <w:szCs w:val="28"/>
        </w:rPr>
        <w:t xml:space="preserve">1.  </w:t>
      </w:r>
      <w:proofErr w:type="gramStart"/>
      <w:r w:rsidRPr="00857AEA">
        <w:rPr>
          <w:color w:val="000000"/>
          <w:szCs w:val="28"/>
        </w:rPr>
        <w:t>Признать утратившим силу постановление администрации Юрьевского сельсовета от 15.05.2014 № 13-п</w:t>
      </w:r>
      <w:r w:rsidRPr="00857AEA">
        <w:rPr>
          <w:i/>
          <w:color w:val="000000"/>
          <w:szCs w:val="28"/>
        </w:rPr>
        <w:t xml:space="preserve"> «</w:t>
      </w:r>
      <w:r w:rsidRPr="00857AEA">
        <w:rPr>
          <w:color w:val="000000"/>
          <w:szCs w:val="28"/>
        </w:rPr>
        <w:t>Об организации деятельности  администрации Юрьевского сельсовета по вопросам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  <w:r w:rsidRPr="00857AEA">
        <w:rPr>
          <w:color w:val="000000"/>
          <w:szCs w:val="28"/>
        </w:rPr>
        <w:t>»</w:t>
      </w:r>
    </w:p>
    <w:p w:rsidR="00BB6D5D" w:rsidRPr="00857AEA" w:rsidRDefault="00BB6D5D" w:rsidP="00BB6D5D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857AEA">
        <w:rPr>
          <w:szCs w:val="28"/>
        </w:rPr>
        <w:t xml:space="preserve">2.   </w:t>
      </w:r>
      <w:proofErr w:type="gramStart"/>
      <w:r w:rsidRPr="00857AEA">
        <w:rPr>
          <w:szCs w:val="28"/>
        </w:rPr>
        <w:t>Контроль за</w:t>
      </w:r>
      <w:proofErr w:type="gramEnd"/>
      <w:r w:rsidRPr="00857AEA">
        <w:rPr>
          <w:szCs w:val="28"/>
        </w:rPr>
        <w:t xml:space="preserve"> исполнением  настоящего Постановления оставляю за собой.</w:t>
      </w:r>
    </w:p>
    <w:p w:rsidR="00BB6D5D" w:rsidRPr="00857AEA" w:rsidRDefault="00BB6D5D" w:rsidP="00BB6D5D">
      <w:pPr>
        <w:autoSpaceDE w:val="0"/>
        <w:autoSpaceDN w:val="0"/>
        <w:adjustRightInd w:val="0"/>
        <w:jc w:val="both"/>
        <w:rPr>
          <w:szCs w:val="28"/>
        </w:rPr>
      </w:pPr>
      <w:r w:rsidRPr="00857AEA">
        <w:rPr>
          <w:szCs w:val="28"/>
        </w:rPr>
        <w:t xml:space="preserve">3. Опубликовать настоящее постановление в общественно-политической газете «Земля </w:t>
      </w:r>
      <w:proofErr w:type="spellStart"/>
      <w:r w:rsidRPr="00857AEA">
        <w:rPr>
          <w:szCs w:val="28"/>
        </w:rPr>
        <w:t>боготольская</w:t>
      </w:r>
      <w:proofErr w:type="spellEnd"/>
      <w:r w:rsidRPr="00857AEA">
        <w:rPr>
          <w:szCs w:val="28"/>
        </w:rPr>
        <w:t xml:space="preserve">»  и размещается на официальном сайте администрации Боготольского   района на странице Юрьевского сельсовета  в сети «Интернет» </w:t>
      </w:r>
      <w:hyperlink r:id="rId5" w:history="1">
        <w:r w:rsidRPr="00857AEA">
          <w:rPr>
            <w:color w:val="0066CC"/>
            <w:szCs w:val="28"/>
            <w:u w:val="single"/>
            <w:lang w:val="en-US"/>
          </w:rPr>
          <w:t>www</w:t>
        </w:r>
        <w:r w:rsidRPr="00857AEA">
          <w:rPr>
            <w:color w:val="0066CC"/>
            <w:szCs w:val="28"/>
            <w:u w:val="single"/>
          </w:rPr>
          <w:t>.</w:t>
        </w:r>
        <w:proofErr w:type="spellStart"/>
        <w:r w:rsidRPr="00857AEA">
          <w:rPr>
            <w:color w:val="0066CC"/>
            <w:szCs w:val="28"/>
            <w:u w:val="single"/>
            <w:lang w:val="en-US"/>
          </w:rPr>
          <w:t>bogotol</w:t>
        </w:r>
        <w:proofErr w:type="spellEnd"/>
        <w:r w:rsidRPr="00857AEA">
          <w:rPr>
            <w:color w:val="0066CC"/>
            <w:szCs w:val="28"/>
            <w:u w:val="single"/>
          </w:rPr>
          <w:t>-</w:t>
        </w:r>
        <w:r w:rsidRPr="00857AEA">
          <w:rPr>
            <w:color w:val="0066CC"/>
            <w:szCs w:val="28"/>
            <w:u w:val="single"/>
            <w:lang w:val="en-US"/>
          </w:rPr>
          <w:t>r</w:t>
        </w:r>
        <w:r w:rsidRPr="00857AEA">
          <w:rPr>
            <w:color w:val="0066CC"/>
            <w:szCs w:val="28"/>
            <w:u w:val="single"/>
          </w:rPr>
          <w:t>.</w:t>
        </w:r>
        <w:proofErr w:type="spellStart"/>
        <w:r w:rsidRPr="00857AEA">
          <w:rPr>
            <w:color w:val="0066CC"/>
            <w:szCs w:val="28"/>
            <w:u w:val="single"/>
            <w:lang w:val="en-US"/>
          </w:rPr>
          <w:t>ru</w:t>
        </w:r>
        <w:proofErr w:type="spellEnd"/>
      </w:hyperlink>
      <w:r w:rsidRPr="00857AEA">
        <w:rPr>
          <w:szCs w:val="28"/>
        </w:rPr>
        <w:t>.</w:t>
      </w:r>
    </w:p>
    <w:p w:rsidR="00BB6D5D" w:rsidRPr="00857AEA" w:rsidRDefault="00BB6D5D" w:rsidP="00BB6D5D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 w:rsidRPr="00857AEA">
        <w:rPr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BB6D5D" w:rsidRPr="00857AEA" w:rsidRDefault="00BB6D5D" w:rsidP="00BB6D5D">
      <w:pPr>
        <w:ind w:firstLine="748"/>
        <w:jc w:val="both"/>
        <w:rPr>
          <w:szCs w:val="28"/>
        </w:rPr>
      </w:pPr>
    </w:p>
    <w:p w:rsidR="00BB6D5D" w:rsidRPr="00857AEA" w:rsidRDefault="00BB6D5D" w:rsidP="00BB6D5D">
      <w:pPr>
        <w:jc w:val="both"/>
        <w:rPr>
          <w:szCs w:val="28"/>
        </w:rPr>
      </w:pPr>
      <w:r w:rsidRPr="00857AEA">
        <w:rPr>
          <w:szCs w:val="28"/>
        </w:rPr>
        <w:t>Глава сельсовета</w:t>
      </w:r>
      <w:r w:rsidRPr="00857AEA">
        <w:rPr>
          <w:szCs w:val="28"/>
        </w:rPr>
        <w:tab/>
      </w:r>
      <w:r w:rsidRPr="00857AEA">
        <w:rPr>
          <w:szCs w:val="28"/>
        </w:rPr>
        <w:tab/>
      </w:r>
      <w:r w:rsidRPr="00857AEA">
        <w:rPr>
          <w:szCs w:val="28"/>
        </w:rPr>
        <w:tab/>
      </w:r>
      <w:r w:rsidRPr="00857AEA">
        <w:rPr>
          <w:szCs w:val="28"/>
        </w:rPr>
        <w:tab/>
      </w:r>
      <w:r w:rsidRPr="00857AEA">
        <w:rPr>
          <w:szCs w:val="28"/>
        </w:rPr>
        <w:tab/>
      </w:r>
      <w:r w:rsidRPr="00857AEA">
        <w:rPr>
          <w:szCs w:val="28"/>
        </w:rPr>
        <w:tab/>
        <w:t>И. М. Леднева</w:t>
      </w:r>
    </w:p>
    <w:p w:rsidR="00BB6D5D" w:rsidRPr="00857AEA" w:rsidRDefault="00BB6D5D" w:rsidP="00BB6D5D">
      <w:pPr>
        <w:rPr>
          <w:szCs w:val="28"/>
        </w:rPr>
      </w:pPr>
    </w:p>
    <w:p w:rsidR="001348E4" w:rsidRPr="00857AEA" w:rsidRDefault="001348E4">
      <w:pPr>
        <w:rPr>
          <w:szCs w:val="28"/>
        </w:rPr>
      </w:pPr>
    </w:p>
    <w:sectPr w:rsidR="001348E4" w:rsidRPr="0085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E"/>
    <w:rsid w:val="001348E4"/>
    <w:rsid w:val="00857AEA"/>
    <w:rsid w:val="00BB6D5D"/>
    <w:rsid w:val="00E0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D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A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A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D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A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A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cp:lastPrinted>2021-12-20T07:16:00Z</cp:lastPrinted>
  <dcterms:created xsi:type="dcterms:W3CDTF">2021-12-01T07:04:00Z</dcterms:created>
  <dcterms:modified xsi:type="dcterms:W3CDTF">2021-12-20T07:16:00Z</dcterms:modified>
</cp:coreProperties>
</file>