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1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6021C9" w:rsidRP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D585A" w:rsidRDefault="001D585A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1C9" w:rsidRDefault="006021C9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85A" w:rsidRPr="006021C9" w:rsidRDefault="001D585A" w:rsidP="006021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D585A" w:rsidTr="001D585A">
        <w:tc>
          <w:tcPr>
            <w:tcW w:w="3190" w:type="dxa"/>
          </w:tcPr>
          <w:p w:rsidR="001D585A" w:rsidRDefault="001D585A" w:rsidP="00E43E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2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21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43EF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6021C9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1D585A" w:rsidRDefault="001D585A" w:rsidP="001D58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C9"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3191" w:type="dxa"/>
          </w:tcPr>
          <w:p w:rsidR="001D585A" w:rsidRDefault="001D585A" w:rsidP="00E43EF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1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3EF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6021C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D585A" w:rsidRDefault="001D585A" w:rsidP="001D58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7E8" w:rsidRPr="003737E8" w:rsidRDefault="00591DB0" w:rsidP="003737E8">
      <w:pPr>
        <w:pStyle w:val="a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7E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1E3665" w:rsidRPr="003737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021C9" w:rsidRPr="00373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Боготольского района от </w:t>
      </w:r>
      <w:r w:rsidR="001D585A" w:rsidRPr="003737E8">
        <w:rPr>
          <w:rFonts w:ascii="Times New Roman" w:eastAsia="Times New Roman" w:hAnsi="Times New Roman" w:cs="Times New Roman"/>
          <w:sz w:val="28"/>
          <w:szCs w:val="28"/>
        </w:rPr>
        <w:t>31.10.2012</w:t>
      </w:r>
      <w:r w:rsidR="006021C9" w:rsidRPr="003737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D585A" w:rsidRPr="003737E8">
        <w:rPr>
          <w:rFonts w:ascii="Times New Roman" w:eastAsia="Times New Roman" w:hAnsi="Times New Roman" w:cs="Times New Roman"/>
          <w:sz w:val="28"/>
          <w:szCs w:val="28"/>
        </w:rPr>
        <w:t>613</w:t>
      </w:r>
      <w:r w:rsidR="006021C9" w:rsidRPr="003737E8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3737E8" w:rsidRPr="003737E8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</w:t>
      </w:r>
    </w:p>
    <w:p w:rsidR="00165729" w:rsidRDefault="00165729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DB0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br/>
        <w:t>от 01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3737E8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419-ФЗ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3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6021C9">
        <w:rPr>
          <w:rFonts w:ascii="Times New Roman" w:hAnsi="Times New Roman" w:cs="Times New Roman"/>
          <w:sz w:val="28"/>
          <w:szCs w:val="28"/>
        </w:rPr>
        <w:t>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021C9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6021C9">
        <w:rPr>
          <w:rFonts w:ascii="Times New Roman" w:hAnsi="Times New Roman" w:cs="Times New Roman"/>
          <w:sz w:val="28"/>
          <w:szCs w:val="28"/>
        </w:rPr>
        <w:t>21.01.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6021C9">
        <w:rPr>
          <w:rFonts w:ascii="Times New Roman" w:hAnsi="Times New Roman" w:cs="Times New Roman"/>
          <w:sz w:val="28"/>
          <w:szCs w:val="28"/>
        </w:rPr>
        <w:t>6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021C9">
        <w:rPr>
          <w:rFonts w:ascii="Times New Roman" w:hAnsi="Times New Roman" w:cs="Times New Roman"/>
          <w:sz w:val="28"/>
          <w:szCs w:val="28"/>
        </w:rPr>
        <w:t>22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  <w:r w:rsidR="00A50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1C9">
        <w:rPr>
          <w:rFonts w:ascii="Times New Roman" w:hAnsi="Times New Roman" w:cs="Times New Roman"/>
          <w:sz w:val="28"/>
          <w:szCs w:val="28"/>
        </w:rPr>
        <w:t>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 на территории</w:t>
      </w:r>
      <w:proofErr w:type="gramEnd"/>
      <w:r w:rsidRPr="006021C9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A508B5">
        <w:rPr>
          <w:rFonts w:ascii="Times New Roman" w:hAnsi="Times New Roman" w:cs="Times New Roman"/>
          <w:sz w:val="28"/>
          <w:szCs w:val="28"/>
        </w:rPr>
        <w:t>»</w:t>
      </w:r>
      <w:r w:rsidR="007138D1">
        <w:rPr>
          <w:rFonts w:ascii="Times New Roman" w:eastAsia="Times New Roman" w:hAnsi="Times New Roman" w:cs="Times New Roman"/>
          <w:sz w:val="28"/>
          <w:szCs w:val="28"/>
        </w:rPr>
        <w:t xml:space="preserve">, Уставом Боготольского района, </w:t>
      </w:r>
      <w:r w:rsidRPr="006021C9">
        <w:rPr>
          <w:rFonts w:ascii="Times New Roman" w:hAnsi="Times New Roman" w:cs="Times New Roman"/>
          <w:sz w:val="28"/>
          <w:szCs w:val="28"/>
        </w:rPr>
        <w:t>П</w:t>
      </w:r>
      <w:r w:rsidR="006021C9">
        <w:rPr>
          <w:rFonts w:ascii="Times New Roman" w:hAnsi="Times New Roman" w:cs="Times New Roman"/>
          <w:sz w:val="28"/>
          <w:szCs w:val="28"/>
        </w:rPr>
        <w:t>ОСТАНОВЛЯЮ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DB0" w:rsidRPr="006021C9" w:rsidRDefault="00591DB0" w:rsidP="006021C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Боготольского района </w:t>
      </w:r>
      <w:r w:rsidR="003737E8" w:rsidRPr="003737E8">
        <w:rPr>
          <w:rFonts w:ascii="Times New Roman" w:eastAsia="Times New Roman" w:hAnsi="Times New Roman" w:cs="Times New Roman"/>
          <w:color w:val="000000"/>
          <w:sz w:val="28"/>
          <w:szCs w:val="28"/>
        </w:rPr>
        <w:t>от 31.10.2012 № 613-п «Об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Административный регламент), следующие изменения:</w:t>
      </w:r>
    </w:p>
    <w:p w:rsidR="001A6B46" w:rsidRDefault="00591DB0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1.</w:t>
      </w:r>
      <w:r w:rsidR="001E3665" w:rsidRPr="006021C9">
        <w:rPr>
          <w:rFonts w:ascii="Times New Roman" w:hAnsi="Times New Roman" w:cs="Times New Roman"/>
          <w:bCs/>
          <w:sz w:val="28"/>
          <w:szCs w:val="28"/>
        </w:rPr>
        <w:t>1.</w:t>
      </w:r>
      <w:r w:rsidR="00373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B46">
        <w:rPr>
          <w:rFonts w:ascii="Times New Roman" w:hAnsi="Times New Roman" w:cs="Times New Roman"/>
          <w:bCs/>
          <w:sz w:val="28"/>
          <w:szCs w:val="28"/>
        </w:rPr>
        <w:t>В абзаце 4 п. 2.4 раздела 2 слова: «Гла</w:t>
      </w:r>
      <w:r w:rsidR="00660F4B">
        <w:rPr>
          <w:rFonts w:ascii="Times New Roman" w:hAnsi="Times New Roman" w:cs="Times New Roman"/>
          <w:bCs/>
          <w:sz w:val="28"/>
          <w:szCs w:val="28"/>
        </w:rPr>
        <w:t xml:space="preserve">вой администрации </w:t>
      </w:r>
      <w:r w:rsidR="001A6B46">
        <w:rPr>
          <w:rFonts w:ascii="Times New Roman" w:hAnsi="Times New Roman" w:cs="Times New Roman"/>
          <w:bCs/>
          <w:sz w:val="28"/>
          <w:szCs w:val="28"/>
        </w:rPr>
        <w:t>района» заменить словами: «Главой района».</w:t>
      </w:r>
    </w:p>
    <w:p w:rsidR="00660F4B" w:rsidRDefault="001A6B46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A6B46">
        <w:rPr>
          <w:rFonts w:ascii="Times New Roman" w:hAnsi="Times New Roman" w:cs="Times New Roman"/>
          <w:bCs/>
          <w:sz w:val="28"/>
          <w:szCs w:val="28"/>
        </w:rPr>
        <w:t>бзац 4 п. 2.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A6B46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A6B46" w:rsidRDefault="00B619DC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B4E">
        <w:rPr>
          <w:rFonts w:ascii="Times New Roman" w:hAnsi="Times New Roman" w:cs="Times New Roman"/>
          <w:bCs/>
          <w:sz w:val="28"/>
          <w:szCs w:val="28"/>
        </w:rPr>
        <w:t>«</w:t>
      </w:r>
      <w:r w:rsidR="001A6B46" w:rsidRPr="000D2B4E">
        <w:rPr>
          <w:rFonts w:ascii="Times New Roman" w:hAnsi="Times New Roman" w:cs="Times New Roman"/>
          <w:bCs/>
          <w:sz w:val="28"/>
          <w:szCs w:val="28"/>
        </w:rPr>
        <w:t>Положением «О муниципальной казне Боготольского района», утвержденным Решением Боготольского район</w:t>
      </w:r>
      <w:r w:rsidR="000D2B4E" w:rsidRPr="000D2B4E">
        <w:rPr>
          <w:rFonts w:ascii="Times New Roman" w:hAnsi="Times New Roman" w:cs="Times New Roman"/>
          <w:bCs/>
          <w:sz w:val="28"/>
          <w:szCs w:val="28"/>
        </w:rPr>
        <w:t>ного Совета депутатов от 29.04.2015 № 42280»</w:t>
      </w:r>
    </w:p>
    <w:p w:rsidR="001A6B46" w:rsidRDefault="00660F4B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660F4B">
        <w:t xml:space="preserve"> </w:t>
      </w:r>
      <w:r w:rsidRPr="00660F4B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60F4B">
        <w:rPr>
          <w:rFonts w:ascii="Times New Roman" w:hAnsi="Times New Roman" w:cs="Times New Roman"/>
          <w:bCs/>
          <w:sz w:val="28"/>
          <w:szCs w:val="28"/>
        </w:rPr>
        <w:t xml:space="preserve"> п. 2.5 раздела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052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595052" w:rsidRDefault="00595052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«Положением «Об отделе муниципального имущества и земельных отношений администрации Боготольского района».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6021C9">
        <w:rPr>
          <w:rFonts w:ascii="Times New Roman" w:hAnsi="Times New Roman" w:cs="Times New Roman"/>
          <w:bCs/>
          <w:sz w:val="28"/>
          <w:szCs w:val="28"/>
        </w:rPr>
        <w:t xml:space="preserve">Раздел 2 дополнить </w:t>
      </w:r>
      <w:r>
        <w:rPr>
          <w:rFonts w:ascii="Times New Roman" w:hAnsi="Times New Roman" w:cs="Times New Roman"/>
          <w:bCs/>
          <w:sz w:val="28"/>
          <w:szCs w:val="28"/>
        </w:rPr>
        <w:t>пунктом 2.17.</w:t>
      </w:r>
      <w:r w:rsidRPr="006021C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D2C25" w:rsidRDefault="00660F4B" w:rsidP="00660F4B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2.17. Инвалидам </w:t>
      </w:r>
      <w:r w:rsidRPr="006021C9">
        <w:rPr>
          <w:rFonts w:ascii="Times New Roman" w:hAnsi="Times New Roman" w:cs="Times New Roman"/>
          <w:sz w:val="28"/>
          <w:szCs w:val="28"/>
        </w:rPr>
        <w:t>и другим лицам с огра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21C9">
        <w:rPr>
          <w:rFonts w:ascii="Times New Roman" w:hAnsi="Times New Roman" w:cs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 w:cs="Times New Roman"/>
          <w:bCs/>
          <w:sz w:val="28"/>
          <w:szCs w:val="28"/>
        </w:rPr>
        <w:t>луга оказывается в здании администрации Боготольского района на первом этаже в кабинете № 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60F4B" w:rsidRPr="006021C9" w:rsidRDefault="00660F4B" w:rsidP="00660F4B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2.17.1</w:t>
      </w:r>
      <w:r w:rsidRPr="006021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021C9">
        <w:rPr>
          <w:rFonts w:ascii="Times New Roman" w:hAnsi="Times New Roman" w:cs="Times New Roman"/>
          <w:bCs/>
          <w:sz w:val="28"/>
          <w:szCs w:val="28"/>
        </w:rPr>
        <w:t>Порядок обеспечения условий доступности инвалидов в помещение администрации Боготольского района, в котором осуществляется муниципальная услуга.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lastRenderedPageBreak/>
        <w:t>В целях обеспечения условий доступности для инвалидов муниципальной услуги обеспечивается: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 w:cs="Times New Roman"/>
          <w:sz w:val="28"/>
          <w:szCs w:val="28"/>
        </w:rPr>
        <w:t>отдела муниципального имущества и земельных отношений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Боготольского района;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60F4B" w:rsidRPr="006021C9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Боготольского района в информационно-телекоммуникационной сети "Интернет";</w:t>
      </w:r>
    </w:p>
    <w:p w:rsidR="00660F4B" w:rsidRDefault="00660F4B" w:rsidP="00660F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1C9">
        <w:rPr>
          <w:rFonts w:ascii="Times New Roman" w:hAnsi="Times New Roman" w:cs="Times New Roman"/>
          <w:sz w:val="28"/>
          <w:szCs w:val="28"/>
        </w:rPr>
        <w:t xml:space="preserve">оказание иной необходимой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6B46" w:rsidRDefault="00B619DC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D4057">
        <w:rPr>
          <w:rFonts w:ascii="Times New Roman" w:hAnsi="Times New Roman" w:cs="Times New Roman"/>
          <w:bCs/>
          <w:sz w:val="28"/>
          <w:szCs w:val="28"/>
        </w:rPr>
        <w:t>.5</w:t>
      </w:r>
      <w:r w:rsidR="00660F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0F4B" w:rsidRPr="00660F4B">
        <w:rPr>
          <w:rFonts w:ascii="Times New Roman" w:hAnsi="Times New Roman" w:cs="Times New Roman"/>
          <w:bCs/>
          <w:sz w:val="28"/>
          <w:szCs w:val="28"/>
        </w:rPr>
        <w:t xml:space="preserve">В абзаце 4 п. </w:t>
      </w:r>
      <w:r w:rsidR="00660F4B">
        <w:rPr>
          <w:rFonts w:ascii="Times New Roman" w:hAnsi="Times New Roman" w:cs="Times New Roman"/>
          <w:bCs/>
          <w:sz w:val="28"/>
          <w:szCs w:val="28"/>
        </w:rPr>
        <w:t>3.1</w:t>
      </w:r>
      <w:r w:rsidR="00660F4B" w:rsidRPr="00660F4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660F4B">
        <w:rPr>
          <w:rFonts w:ascii="Times New Roman" w:hAnsi="Times New Roman" w:cs="Times New Roman"/>
          <w:bCs/>
          <w:sz w:val="28"/>
          <w:szCs w:val="28"/>
        </w:rPr>
        <w:t>3</w:t>
      </w:r>
      <w:r w:rsidR="00660F4B" w:rsidRPr="00660F4B">
        <w:rPr>
          <w:rFonts w:ascii="Times New Roman" w:hAnsi="Times New Roman" w:cs="Times New Roman"/>
          <w:bCs/>
          <w:sz w:val="28"/>
          <w:szCs w:val="28"/>
        </w:rPr>
        <w:t xml:space="preserve"> слова: «Главой администрации района» заменить словами: «Главой района».</w:t>
      </w:r>
    </w:p>
    <w:p w:rsidR="001A6B46" w:rsidRDefault="00CD4057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B619DC">
        <w:rPr>
          <w:rFonts w:ascii="Times New Roman" w:hAnsi="Times New Roman" w:cs="Times New Roman"/>
          <w:bCs/>
          <w:sz w:val="28"/>
          <w:szCs w:val="28"/>
        </w:rPr>
        <w:t xml:space="preserve">. Абзац 7 п. 3.2 раздела 3 изложить в следующей редакции: </w:t>
      </w:r>
    </w:p>
    <w:p w:rsidR="00B619DC" w:rsidRDefault="00B619DC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«Документ подписывается главой района».</w:t>
      </w:r>
    </w:p>
    <w:p w:rsidR="001A6B46" w:rsidRDefault="00CD4057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B619DC">
        <w:rPr>
          <w:rFonts w:ascii="Times New Roman" w:hAnsi="Times New Roman" w:cs="Times New Roman"/>
          <w:bCs/>
          <w:sz w:val="28"/>
          <w:szCs w:val="28"/>
        </w:rPr>
        <w:t>.</w:t>
      </w:r>
      <w:r w:rsidR="00165729">
        <w:rPr>
          <w:rFonts w:ascii="Times New Roman" w:hAnsi="Times New Roman" w:cs="Times New Roman"/>
          <w:bCs/>
          <w:sz w:val="28"/>
          <w:szCs w:val="28"/>
        </w:rPr>
        <w:t xml:space="preserve"> В пункте 4.1.2 раздела 4 слова</w:t>
      </w:r>
      <w:r w:rsidR="00B619DC">
        <w:rPr>
          <w:rFonts w:ascii="Times New Roman" w:hAnsi="Times New Roman" w:cs="Times New Roman"/>
          <w:bCs/>
          <w:sz w:val="28"/>
          <w:szCs w:val="28"/>
        </w:rPr>
        <w:t>: «Главы администрации Боготольского района» заменить словами: «главы Боготольс</w:t>
      </w:r>
      <w:r w:rsidR="00595052">
        <w:rPr>
          <w:rFonts w:ascii="Times New Roman" w:hAnsi="Times New Roman" w:cs="Times New Roman"/>
          <w:bCs/>
          <w:sz w:val="28"/>
          <w:szCs w:val="28"/>
        </w:rPr>
        <w:t>кого района».</w:t>
      </w:r>
    </w:p>
    <w:p w:rsidR="00595052" w:rsidRDefault="00CD4057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595052">
        <w:rPr>
          <w:rFonts w:ascii="Times New Roman" w:hAnsi="Times New Roman" w:cs="Times New Roman"/>
          <w:bCs/>
          <w:sz w:val="28"/>
          <w:szCs w:val="28"/>
        </w:rPr>
        <w:t xml:space="preserve">. В приложении № 1 к административному регламенту (форма заявления), слова: «Начальнику отдела муниципального имущества и </w:t>
      </w:r>
      <w:r w:rsidR="00595052">
        <w:rPr>
          <w:rFonts w:ascii="Times New Roman" w:hAnsi="Times New Roman" w:cs="Times New Roman"/>
          <w:bCs/>
          <w:sz w:val="28"/>
          <w:szCs w:val="28"/>
        </w:rPr>
        <w:lastRenderedPageBreak/>
        <w:t>земельных отношений администрации Боготольского района» заменить словами: «В администрацию Боготольского района».</w:t>
      </w:r>
    </w:p>
    <w:p w:rsidR="00595052" w:rsidRDefault="00CD4057" w:rsidP="006021C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</w:t>
      </w:r>
      <w:r w:rsidR="005950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5052" w:rsidRPr="00595052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 w:rsidR="00595052">
        <w:rPr>
          <w:rFonts w:ascii="Times New Roman" w:hAnsi="Times New Roman" w:cs="Times New Roman"/>
          <w:bCs/>
          <w:sz w:val="28"/>
          <w:szCs w:val="28"/>
        </w:rPr>
        <w:t>2</w:t>
      </w:r>
      <w:r w:rsidR="00595052" w:rsidRPr="00595052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 (</w:t>
      </w:r>
      <w:r w:rsidR="00595052">
        <w:rPr>
          <w:rFonts w:ascii="Times New Roman" w:hAnsi="Times New Roman" w:cs="Times New Roman"/>
          <w:bCs/>
          <w:sz w:val="28"/>
          <w:szCs w:val="28"/>
        </w:rPr>
        <w:t>блок-схема</w:t>
      </w:r>
      <w:r w:rsidR="00595052" w:rsidRPr="00595052">
        <w:rPr>
          <w:rFonts w:ascii="Times New Roman" w:hAnsi="Times New Roman" w:cs="Times New Roman"/>
          <w:bCs/>
          <w:sz w:val="28"/>
          <w:szCs w:val="28"/>
        </w:rPr>
        <w:t>)</w:t>
      </w:r>
      <w:r w:rsidR="00595052">
        <w:rPr>
          <w:rFonts w:ascii="Times New Roman" w:hAnsi="Times New Roman" w:cs="Times New Roman"/>
          <w:bCs/>
          <w:sz w:val="28"/>
          <w:szCs w:val="28"/>
        </w:rPr>
        <w:t xml:space="preserve"> слова: «Главе администрации района» заменить словами: «Главе района».</w:t>
      </w:r>
    </w:p>
    <w:p w:rsidR="00334DC1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931">
        <w:rPr>
          <w:rFonts w:ascii="Times New Roman" w:hAnsi="Times New Roman" w:cs="Times New Roman"/>
          <w:sz w:val="28"/>
          <w:szCs w:val="28"/>
        </w:rPr>
        <w:t>. Контроль над</w:t>
      </w:r>
      <w:r w:rsidRPr="007138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E49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38D1">
        <w:rPr>
          <w:rFonts w:ascii="Times New Roman" w:hAnsi="Times New Roman" w:cs="Times New Roman"/>
          <w:sz w:val="28"/>
          <w:szCs w:val="28"/>
        </w:rPr>
        <w:t>Н.В. Бакуневич - заместителя главы Боготольского района по финансово-экономическим вопросам.</w:t>
      </w:r>
    </w:p>
    <w:p w:rsidR="007138D1" w:rsidRPr="00974778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4931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="006E4931">
        <w:rPr>
          <w:rFonts w:ascii="Times New Roman" w:hAnsi="Times New Roman" w:cs="Times New Roman"/>
          <w:sz w:val="28"/>
          <w:szCs w:val="28"/>
        </w:rPr>
        <w:t>«</w:t>
      </w:r>
      <w:r w:rsidRPr="0097477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 вестник Боготольского района» и разместить на официальном сайте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(www.</w:t>
      </w:r>
      <w:r w:rsidRPr="00334DC1">
        <w:rPr>
          <w:rFonts w:ascii="Times New Roman" w:hAnsi="Times New Roman" w:cs="Times New Roman"/>
          <w:sz w:val="28"/>
          <w:szCs w:val="28"/>
        </w:rPr>
        <w:t>bogotol</w:t>
      </w:r>
      <w:r w:rsidRPr="002669F1">
        <w:rPr>
          <w:rFonts w:ascii="Times New Roman" w:hAnsi="Times New Roman" w:cs="Times New Roman"/>
          <w:sz w:val="28"/>
          <w:szCs w:val="28"/>
        </w:rPr>
        <w:t>-</w:t>
      </w:r>
      <w:r w:rsidRPr="00334DC1">
        <w:rPr>
          <w:rFonts w:ascii="Times New Roman" w:hAnsi="Times New Roman" w:cs="Times New Roman"/>
          <w:sz w:val="28"/>
          <w:szCs w:val="28"/>
        </w:rPr>
        <w:t>r</w:t>
      </w:r>
      <w:r w:rsidRPr="00974778">
        <w:rPr>
          <w:rFonts w:ascii="Times New Roman" w:hAnsi="Times New Roman" w:cs="Times New Roman"/>
          <w:sz w:val="28"/>
          <w:szCs w:val="28"/>
        </w:rPr>
        <w:t>.ru).</w:t>
      </w:r>
    </w:p>
    <w:p w:rsidR="007138D1" w:rsidRPr="00974778" w:rsidRDefault="007138D1" w:rsidP="00334D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4778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7138D1" w:rsidRPr="006021C9" w:rsidRDefault="007138D1" w:rsidP="00602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1C9" w:rsidRDefault="006021C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65729" w:rsidRDefault="0016572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021C9" w:rsidRPr="006021C9" w:rsidRDefault="006021C9" w:rsidP="006021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Боготольского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E49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А.В. Белов</w:t>
      </w:r>
    </w:p>
    <w:sectPr w:rsidR="006021C9" w:rsidRPr="006021C9" w:rsidSect="00BD2C25">
      <w:headerReference w:type="default" r:id="rId9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1D" w:rsidRDefault="009A021D" w:rsidP="004872A9">
      <w:pPr>
        <w:spacing w:after="0" w:line="240" w:lineRule="auto"/>
      </w:pPr>
      <w:r>
        <w:separator/>
      </w:r>
    </w:p>
  </w:endnote>
  <w:endnote w:type="continuationSeparator" w:id="0">
    <w:p w:rsidR="009A021D" w:rsidRDefault="009A021D" w:rsidP="0048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1D" w:rsidRDefault="009A021D" w:rsidP="004872A9">
      <w:pPr>
        <w:spacing w:after="0" w:line="240" w:lineRule="auto"/>
      </w:pPr>
      <w:r>
        <w:separator/>
      </w:r>
    </w:p>
  </w:footnote>
  <w:footnote w:type="continuationSeparator" w:id="0">
    <w:p w:rsidR="009A021D" w:rsidRDefault="009A021D" w:rsidP="0048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1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72A9" w:rsidRPr="004872A9" w:rsidRDefault="004872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7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72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7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A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7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2A9" w:rsidRDefault="004872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F6F"/>
    <w:multiLevelType w:val="hybridMultilevel"/>
    <w:tmpl w:val="23B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D"/>
    <w:rsid w:val="000D2B4E"/>
    <w:rsid w:val="00165729"/>
    <w:rsid w:val="001A6B46"/>
    <w:rsid w:val="001D585A"/>
    <w:rsid w:val="001E3665"/>
    <w:rsid w:val="00334DC1"/>
    <w:rsid w:val="003737E8"/>
    <w:rsid w:val="00476E82"/>
    <w:rsid w:val="004872A9"/>
    <w:rsid w:val="00591DB0"/>
    <w:rsid w:val="00595052"/>
    <w:rsid w:val="006021C9"/>
    <w:rsid w:val="00660F4B"/>
    <w:rsid w:val="006E4931"/>
    <w:rsid w:val="007138D1"/>
    <w:rsid w:val="007A4B3A"/>
    <w:rsid w:val="007E26FB"/>
    <w:rsid w:val="009146D8"/>
    <w:rsid w:val="009A021D"/>
    <w:rsid w:val="00A472CD"/>
    <w:rsid w:val="00A508B5"/>
    <w:rsid w:val="00AF7E9D"/>
    <w:rsid w:val="00B34FAB"/>
    <w:rsid w:val="00B464CF"/>
    <w:rsid w:val="00B619DC"/>
    <w:rsid w:val="00BD2C25"/>
    <w:rsid w:val="00BE1BB3"/>
    <w:rsid w:val="00BF037D"/>
    <w:rsid w:val="00CD4057"/>
    <w:rsid w:val="00D90A01"/>
    <w:rsid w:val="00E43EFD"/>
    <w:rsid w:val="00E8017F"/>
    <w:rsid w:val="00E84D0A"/>
    <w:rsid w:val="00F754DD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DB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DD"/>
    <w:pPr>
      <w:ind w:left="720"/>
      <w:contextualSpacing/>
    </w:pPr>
  </w:style>
  <w:style w:type="paragraph" w:customStyle="1" w:styleId="ConsPlusTitlePage">
    <w:name w:val="ConsPlusTitlePage"/>
    <w:rsid w:val="0059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591DB0"/>
    <w:rPr>
      <w:rFonts w:ascii="Times New Roman" w:eastAsia="Times New Roman" w:hAnsi="Times New Roman" w:cs="Times New Roman"/>
      <w:b/>
      <w:spacing w:val="50"/>
      <w:sz w:val="40"/>
      <w:szCs w:val="20"/>
    </w:rPr>
  </w:style>
  <w:style w:type="paragraph" w:styleId="2">
    <w:name w:val="Body Text 2"/>
    <w:basedOn w:val="a"/>
    <w:link w:val="20"/>
    <w:rsid w:val="00591DB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1D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602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A9"/>
  </w:style>
  <w:style w:type="paragraph" w:styleId="aa">
    <w:name w:val="footer"/>
    <w:basedOn w:val="a"/>
    <w:link w:val="ab"/>
    <w:uiPriority w:val="99"/>
    <w:unhideWhenUsed/>
    <w:rsid w:val="0048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DB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DD"/>
    <w:pPr>
      <w:ind w:left="720"/>
      <w:contextualSpacing/>
    </w:pPr>
  </w:style>
  <w:style w:type="paragraph" w:customStyle="1" w:styleId="ConsPlusTitlePage">
    <w:name w:val="ConsPlusTitlePage"/>
    <w:rsid w:val="0059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591DB0"/>
    <w:rPr>
      <w:rFonts w:ascii="Times New Roman" w:eastAsia="Times New Roman" w:hAnsi="Times New Roman" w:cs="Times New Roman"/>
      <w:b/>
      <w:spacing w:val="50"/>
      <w:sz w:val="40"/>
      <w:szCs w:val="20"/>
    </w:rPr>
  </w:style>
  <w:style w:type="paragraph" w:styleId="2">
    <w:name w:val="Body Text 2"/>
    <w:basedOn w:val="a"/>
    <w:link w:val="20"/>
    <w:rsid w:val="00591DB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1D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602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A9"/>
  </w:style>
  <w:style w:type="paragraph" w:styleId="aa">
    <w:name w:val="footer"/>
    <w:basedOn w:val="a"/>
    <w:link w:val="ab"/>
    <w:uiPriority w:val="99"/>
    <w:unhideWhenUsed/>
    <w:rsid w:val="0048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2016-04-14T09:23:00Z</cp:lastPrinted>
  <dcterms:created xsi:type="dcterms:W3CDTF">2016-05-30T02:22:00Z</dcterms:created>
  <dcterms:modified xsi:type="dcterms:W3CDTF">2016-05-30T02:22:00Z</dcterms:modified>
</cp:coreProperties>
</file>