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БОГОТОЛЬСКОГО   РАЙОНА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КРАСНОЯРСКОГО   КРАЯ</w:t>
      </w:r>
    </w:p>
    <w:p w:rsidR="00F001E0" w:rsidRPr="00500F86" w:rsidRDefault="00F001E0" w:rsidP="00412669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РЕШЕНИЕ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001E0" w:rsidRPr="00500F86" w:rsidRDefault="00F001E0" w:rsidP="0087513F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 28» марта </w:t>
      </w:r>
      <w:r w:rsidRPr="00500F86">
        <w:rPr>
          <w:rFonts w:ascii="Arial" w:hAnsi="Arial" w:cs="Arial"/>
          <w:b/>
          <w:sz w:val="24"/>
          <w:szCs w:val="24"/>
        </w:rPr>
        <w:t xml:space="preserve">2017г.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00F86">
        <w:rPr>
          <w:rFonts w:ascii="Arial" w:hAnsi="Arial" w:cs="Arial"/>
          <w:b/>
          <w:sz w:val="24"/>
          <w:szCs w:val="24"/>
        </w:rPr>
        <w:t>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0F86">
        <w:rPr>
          <w:rFonts w:ascii="Arial" w:hAnsi="Arial" w:cs="Arial"/>
          <w:b/>
          <w:sz w:val="24"/>
          <w:szCs w:val="24"/>
        </w:rPr>
        <w:t xml:space="preserve">Большая Косуль           </w:t>
      </w:r>
      <w:r>
        <w:rPr>
          <w:rFonts w:ascii="Arial" w:hAnsi="Arial" w:cs="Arial"/>
          <w:b/>
          <w:sz w:val="24"/>
          <w:szCs w:val="24"/>
        </w:rPr>
        <w:t xml:space="preserve">                        № 16 - 74</w:t>
      </w:r>
      <w:r w:rsidRPr="00500F86">
        <w:rPr>
          <w:rFonts w:ascii="Arial" w:hAnsi="Arial" w:cs="Arial"/>
          <w:b/>
          <w:sz w:val="24"/>
          <w:szCs w:val="24"/>
        </w:rPr>
        <w:t xml:space="preserve"> </w:t>
      </w:r>
    </w:p>
    <w:p w:rsidR="00F001E0" w:rsidRPr="00500F86" w:rsidRDefault="00F001E0" w:rsidP="00412669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«О  Порядке учета предложений  по проекту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Устава Большекосульского  сельсовета, проекту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Решения  о  внесении изменений и  (или)  дополнений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в Устав Большекосульского сельсовета и  участия граждан</w:t>
      </w:r>
    </w:p>
    <w:p w:rsidR="00F001E0" w:rsidRPr="00500F86" w:rsidRDefault="00F001E0" w:rsidP="0041266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в его обсуждении»</w:t>
      </w:r>
    </w:p>
    <w:p w:rsidR="00F001E0" w:rsidRPr="00500F86" w:rsidRDefault="00F001E0" w:rsidP="00412669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               В   соответствии   со   статьёй  44  Федерального  закона  от 06.10.2003г.  </w:t>
      </w: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№ 131 – ФЗ «Об общих принципах организации местного самоуправления в Российской Федерации»,  статьей 24 Устава Большекосульского сельсовета Боготольского района Красноярского края, Большекосульский сельский Совет депутатов </w:t>
      </w:r>
      <w:r w:rsidRPr="0049036F">
        <w:rPr>
          <w:rFonts w:ascii="Arial" w:hAnsi="Arial" w:cs="Arial"/>
          <w:b/>
          <w:sz w:val="24"/>
          <w:szCs w:val="24"/>
        </w:rPr>
        <w:t>РЕШИЛ:</w:t>
      </w: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       1. Утвердить Порядок учета предложений по проекту Устава Большекосульского сельсовета, проекту  Решения  о  внесении изменений и (или)  дополнений  в Устав Большекосульского  сельсовета и участия граждан  в его обсуждении согласно приложению.</w:t>
      </w: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      2. Признать утратившими силу:</w:t>
      </w: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- Решение Большекосульского  сельского Совета депутатов от 28.09.2006 № 15-68   «О порядке учета предложений по проекту Решения о внесении изменений и (или) дополнений в Устав Большекосульского сельсовета и участия граждан в его обсуждении».</w:t>
      </w:r>
    </w:p>
    <w:p w:rsidR="00F001E0" w:rsidRPr="0049036F" w:rsidRDefault="00F001E0" w:rsidP="00412669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</w:t>
      </w:r>
    </w:p>
    <w:p w:rsidR="00F001E0" w:rsidRPr="0049036F" w:rsidRDefault="00F001E0" w:rsidP="00412669">
      <w:pPr>
        <w:shd w:val="clear" w:color="auto" w:fill="FFFFFF"/>
        <w:tabs>
          <w:tab w:val="left" w:pos="1152"/>
        </w:tabs>
        <w:spacing w:after="0" w:line="300" w:lineRule="auto"/>
        <w:ind w:left="1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      3.</w:t>
      </w:r>
      <w:r>
        <w:rPr>
          <w:rFonts w:ascii="Arial" w:hAnsi="Arial" w:cs="Arial"/>
          <w:sz w:val="24"/>
          <w:szCs w:val="24"/>
        </w:rPr>
        <w:t xml:space="preserve"> </w:t>
      </w:r>
      <w:r w:rsidRPr="0049036F">
        <w:rPr>
          <w:rFonts w:ascii="Arial" w:hAnsi="Arial" w:cs="Arial"/>
          <w:color w:val="000000"/>
          <w:sz w:val="24"/>
          <w:szCs w:val="24"/>
        </w:rPr>
        <w:t>Контроль   за   исполнением   настоящего   Решения   возложить   на</w:t>
      </w:r>
      <w:r w:rsidRPr="0049036F">
        <w:rPr>
          <w:rFonts w:ascii="Arial" w:hAnsi="Arial" w:cs="Arial"/>
          <w:color w:val="000000"/>
          <w:sz w:val="24"/>
          <w:szCs w:val="24"/>
        </w:rPr>
        <w:br/>
      </w:r>
      <w:r w:rsidRPr="0049036F">
        <w:rPr>
          <w:rFonts w:ascii="Arial" w:hAnsi="Arial" w:cs="Arial"/>
          <w:color w:val="000000"/>
          <w:spacing w:val="3"/>
          <w:sz w:val="24"/>
          <w:szCs w:val="24"/>
        </w:rPr>
        <w:t>постоянную комиссию по бюджету, финансам, налогам и сборам, правовым</w:t>
      </w:r>
      <w:r w:rsidRPr="0049036F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49036F">
        <w:rPr>
          <w:rFonts w:ascii="Arial" w:hAnsi="Arial" w:cs="Arial"/>
          <w:color w:val="000000"/>
          <w:spacing w:val="2"/>
          <w:sz w:val="24"/>
          <w:szCs w:val="24"/>
        </w:rPr>
        <w:t>вопросам (председатель Г.И. Семашко).</w:t>
      </w:r>
    </w:p>
    <w:p w:rsidR="00F001E0" w:rsidRPr="0049036F" w:rsidRDefault="00F001E0" w:rsidP="0041266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color w:val="000000"/>
          <w:spacing w:val="2"/>
          <w:sz w:val="24"/>
          <w:szCs w:val="24"/>
        </w:rPr>
        <w:t xml:space="preserve">       4.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9036F">
        <w:rPr>
          <w:rFonts w:ascii="Arial" w:hAnsi="Arial" w:cs="Arial"/>
          <w:color w:val="000000"/>
          <w:spacing w:val="2"/>
          <w:sz w:val="24"/>
          <w:szCs w:val="24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49036F">
        <w:rPr>
          <w:rFonts w:ascii="Arial" w:hAnsi="Arial" w:cs="Arial"/>
          <w:sz w:val="24"/>
          <w:szCs w:val="24"/>
        </w:rPr>
        <w:t xml:space="preserve">Боготольского района в сети Интернета </w:t>
      </w:r>
      <w:hyperlink r:id="rId4" w:history="1">
        <w:r w:rsidRPr="0049036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49036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9036F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49036F">
          <w:rPr>
            <w:rStyle w:val="Hyperlink"/>
            <w:rFonts w:ascii="Arial" w:hAnsi="Arial" w:cs="Arial"/>
            <w:sz w:val="24"/>
            <w:szCs w:val="24"/>
          </w:rPr>
          <w:t>-</w:t>
        </w:r>
        <w:r w:rsidRPr="0049036F">
          <w:rPr>
            <w:rStyle w:val="Hyperlink"/>
            <w:rFonts w:ascii="Arial" w:hAnsi="Arial" w:cs="Arial"/>
            <w:sz w:val="24"/>
            <w:szCs w:val="24"/>
            <w:lang w:val="en-US"/>
          </w:rPr>
          <w:t>r</w:t>
        </w:r>
        <w:r w:rsidRPr="0049036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9036F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49036F">
        <w:rPr>
          <w:rFonts w:ascii="Arial" w:hAnsi="Arial" w:cs="Arial"/>
          <w:sz w:val="24"/>
          <w:szCs w:val="24"/>
        </w:rPr>
        <w:t>, на странице администрации Большекосульского сельсовета.</w:t>
      </w:r>
    </w:p>
    <w:p w:rsidR="00F001E0" w:rsidRPr="0049036F" w:rsidRDefault="00F001E0" w:rsidP="0041266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9036F">
        <w:rPr>
          <w:rFonts w:ascii="Arial" w:hAnsi="Arial" w:cs="Arial"/>
          <w:sz w:val="24"/>
          <w:szCs w:val="24"/>
        </w:rPr>
        <w:t xml:space="preserve">         5.</w:t>
      </w:r>
      <w:r>
        <w:rPr>
          <w:rFonts w:ascii="Arial" w:hAnsi="Arial" w:cs="Arial"/>
          <w:sz w:val="24"/>
          <w:szCs w:val="24"/>
        </w:rPr>
        <w:t xml:space="preserve"> </w:t>
      </w:r>
      <w:r w:rsidRPr="0049036F">
        <w:rPr>
          <w:rFonts w:ascii="Arial" w:hAnsi="Arial" w:cs="Arial"/>
          <w:sz w:val="24"/>
          <w:szCs w:val="24"/>
        </w:rPr>
        <w:t>Решения  вступает  в силу   в день, следующего за днем его официального  опубликования.</w:t>
      </w:r>
    </w:p>
    <w:p w:rsidR="00F001E0" w:rsidRPr="00500F86" w:rsidRDefault="00F001E0" w:rsidP="0041266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001E0" w:rsidRDefault="00F001E0" w:rsidP="0041266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001E0" w:rsidRPr="00500F86" w:rsidRDefault="00F001E0" w:rsidP="0041266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 xml:space="preserve"> </w:t>
      </w:r>
      <w:r w:rsidRPr="00500F86">
        <w:rPr>
          <w:rFonts w:ascii="Arial" w:hAnsi="Arial" w:cs="Arial"/>
          <w:sz w:val="24"/>
          <w:szCs w:val="24"/>
        </w:rPr>
        <w:t>Председатель</w:t>
      </w:r>
      <w:r w:rsidRPr="00500F86">
        <w:rPr>
          <w:rFonts w:ascii="Arial" w:hAnsi="Arial" w:cs="Arial"/>
          <w:b/>
          <w:sz w:val="24"/>
          <w:szCs w:val="24"/>
        </w:rPr>
        <w:t xml:space="preserve"> </w:t>
      </w:r>
      <w:r w:rsidRPr="00500F86">
        <w:rPr>
          <w:rFonts w:ascii="Arial" w:hAnsi="Arial" w:cs="Arial"/>
          <w:sz w:val="24"/>
          <w:szCs w:val="24"/>
        </w:rPr>
        <w:t xml:space="preserve">Большекосульского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00F86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 xml:space="preserve">   </w:t>
      </w:r>
      <w:r w:rsidRPr="00500F86">
        <w:rPr>
          <w:rFonts w:ascii="Arial" w:hAnsi="Arial" w:cs="Arial"/>
          <w:sz w:val="24"/>
          <w:szCs w:val="24"/>
        </w:rPr>
        <w:t>сельсовета:</w:t>
      </w:r>
    </w:p>
    <w:p w:rsidR="00F001E0" w:rsidRPr="00500F86" w:rsidRDefault="00F001E0" w:rsidP="00412669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Сельского   Совета        депутатов:                           </w:t>
      </w:r>
    </w:p>
    <w:p w:rsidR="00F001E0" w:rsidRPr="00500F86" w:rsidRDefault="00F001E0" w:rsidP="00412669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  ____________ В.М. Сивцов                                ____________Т.Ф. Поторочина</w:t>
      </w:r>
    </w:p>
    <w:p w:rsidR="00F001E0" w:rsidRDefault="00F001E0" w:rsidP="00C82EA5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F001E0" w:rsidRDefault="00F001E0" w:rsidP="00C82EA5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F001E0" w:rsidRDefault="00F001E0" w:rsidP="00C82EA5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F001E0" w:rsidRDefault="00F001E0" w:rsidP="00C82EA5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F001E0" w:rsidRPr="002D634F" w:rsidRDefault="00F001E0" w:rsidP="002D634F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500F86">
        <w:rPr>
          <w:rFonts w:ascii="Arial" w:hAnsi="Arial" w:cs="Arial"/>
          <w:sz w:val="20"/>
          <w:szCs w:val="20"/>
        </w:rPr>
        <w:t>Приложени</w:t>
      </w:r>
      <w:r>
        <w:rPr>
          <w:rFonts w:ascii="Arial" w:hAnsi="Arial" w:cs="Arial"/>
          <w:sz w:val="20"/>
          <w:szCs w:val="20"/>
        </w:rPr>
        <w:t xml:space="preserve">е к </w:t>
      </w:r>
      <w:r w:rsidRPr="00500F86">
        <w:rPr>
          <w:rFonts w:ascii="Arial" w:hAnsi="Arial" w:cs="Arial"/>
          <w:sz w:val="20"/>
          <w:szCs w:val="20"/>
        </w:rPr>
        <w:t xml:space="preserve">Решению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F001E0" w:rsidRDefault="00F001E0" w:rsidP="00500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Большекосульскоо </w:t>
      </w:r>
      <w:r w:rsidRPr="00500F86">
        <w:rPr>
          <w:rFonts w:ascii="Arial" w:hAnsi="Arial" w:cs="Arial"/>
          <w:sz w:val="20"/>
          <w:szCs w:val="20"/>
        </w:rPr>
        <w:t>сельског</w:t>
      </w:r>
      <w:r>
        <w:rPr>
          <w:rFonts w:ascii="Arial" w:hAnsi="Arial" w:cs="Arial"/>
          <w:sz w:val="20"/>
          <w:szCs w:val="20"/>
        </w:rPr>
        <w:t xml:space="preserve">о </w:t>
      </w:r>
      <w:r w:rsidRPr="00500F86">
        <w:rPr>
          <w:rFonts w:ascii="Arial" w:hAnsi="Arial" w:cs="Arial"/>
          <w:sz w:val="20"/>
          <w:szCs w:val="20"/>
        </w:rPr>
        <w:t xml:space="preserve">Совета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F001E0" w:rsidRPr="00500F86" w:rsidRDefault="00F001E0" w:rsidP="00A944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д</w:t>
      </w:r>
      <w:r w:rsidRPr="00500F86">
        <w:rPr>
          <w:rFonts w:ascii="Arial" w:hAnsi="Arial" w:cs="Arial"/>
          <w:sz w:val="20"/>
          <w:szCs w:val="20"/>
        </w:rPr>
        <w:t>епутатов</w:t>
      </w:r>
      <w:r>
        <w:rPr>
          <w:rFonts w:ascii="Arial" w:hAnsi="Arial" w:cs="Arial"/>
          <w:sz w:val="20"/>
          <w:szCs w:val="20"/>
        </w:rPr>
        <w:t xml:space="preserve"> от 28.03.2017г. № 16 - 74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01E0" w:rsidRPr="00500F86" w:rsidRDefault="00F001E0" w:rsidP="00500F86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Порядок учета предложений  по проекту</w:t>
      </w:r>
    </w:p>
    <w:p w:rsidR="00F001E0" w:rsidRPr="00500F86" w:rsidRDefault="00F001E0" w:rsidP="00500F86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Устава Большекосульского сельсовета, проекту</w:t>
      </w:r>
    </w:p>
    <w:p w:rsidR="00F001E0" w:rsidRPr="00500F86" w:rsidRDefault="00F001E0" w:rsidP="00500F86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Решения  о  внесении изменений и (или)  дополнений</w:t>
      </w:r>
    </w:p>
    <w:p w:rsidR="00F001E0" w:rsidRPr="00500F86" w:rsidRDefault="00F001E0" w:rsidP="00500F86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в Устав Большекосульского сельсовета и  участия граждан</w:t>
      </w:r>
    </w:p>
    <w:p w:rsidR="00F001E0" w:rsidRPr="00500F86" w:rsidRDefault="00F001E0" w:rsidP="00500F86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500F86">
        <w:rPr>
          <w:rFonts w:ascii="Arial" w:hAnsi="Arial" w:cs="Arial"/>
          <w:b/>
          <w:sz w:val="24"/>
          <w:szCs w:val="24"/>
        </w:rPr>
        <w:t>в его обсуждении»</w:t>
      </w:r>
    </w:p>
    <w:p w:rsidR="00F001E0" w:rsidRDefault="00F001E0" w:rsidP="00412669">
      <w:pPr>
        <w:jc w:val="center"/>
        <w:rPr>
          <w:rFonts w:ascii="Times New Roman" w:hAnsi="Times New Roman"/>
        </w:rPr>
      </w:pPr>
    </w:p>
    <w:p w:rsidR="00F001E0" w:rsidRPr="00500F86" w:rsidRDefault="00F001E0" w:rsidP="00500F86">
      <w:pPr>
        <w:spacing w:after="0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1.  Настоящий Порядок определяет процедуру учета предложе</w:t>
      </w:r>
      <w:r>
        <w:rPr>
          <w:rFonts w:ascii="Arial" w:hAnsi="Arial" w:cs="Arial"/>
          <w:sz w:val="24"/>
          <w:szCs w:val="24"/>
        </w:rPr>
        <w:t>ний по проекту Устава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сельсовета, учета предложений по проекту Решения о внесении изменений и (ил</w:t>
      </w:r>
      <w:r>
        <w:rPr>
          <w:rFonts w:ascii="Arial" w:hAnsi="Arial" w:cs="Arial"/>
          <w:sz w:val="24"/>
          <w:szCs w:val="24"/>
        </w:rPr>
        <w:t>и) дополнений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сельсовета, а также участия граждан в его обсуждении.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Проект Устава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сельсовета, проект решения сельского Совета депутатов о внесении изменений и (ил</w:t>
      </w:r>
      <w:r>
        <w:rPr>
          <w:rFonts w:ascii="Arial" w:hAnsi="Arial" w:cs="Arial"/>
          <w:sz w:val="24"/>
          <w:szCs w:val="24"/>
        </w:rPr>
        <w:t>и) дополнений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 (далее-проект Решения, проекты Решений)  не позднее чем за 30 дней до дня рассмотрения вопр</w:t>
      </w:r>
      <w:r>
        <w:rPr>
          <w:rFonts w:ascii="Arial" w:hAnsi="Arial" w:cs="Arial"/>
          <w:sz w:val="24"/>
          <w:szCs w:val="24"/>
        </w:rPr>
        <w:t>оса о принятии Устава Большекосульского сельсовета</w:t>
      </w:r>
      <w:r w:rsidRPr="00500F86">
        <w:rPr>
          <w:rFonts w:ascii="Arial" w:hAnsi="Arial" w:cs="Arial"/>
          <w:sz w:val="24"/>
          <w:szCs w:val="24"/>
        </w:rPr>
        <w:t>, внесении изменений и (ил</w:t>
      </w:r>
      <w:r>
        <w:rPr>
          <w:rFonts w:ascii="Arial" w:hAnsi="Arial" w:cs="Arial"/>
          <w:sz w:val="24"/>
          <w:szCs w:val="24"/>
        </w:rPr>
        <w:t>и) дополнений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 подлежит официальному опубликованию (обнародованию) с одновременным опубликованием (обнародованием) с одновременным опубликованием (обнародо</w:t>
      </w:r>
      <w:r>
        <w:rPr>
          <w:rFonts w:ascii="Arial" w:hAnsi="Arial" w:cs="Arial"/>
          <w:sz w:val="24"/>
          <w:szCs w:val="24"/>
        </w:rPr>
        <w:t>ванием) установленного Большекосульском</w:t>
      </w:r>
      <w:r w:rsidRPr="00500F86">
        <w:rPr>
          <w:rFonts w:ascii="Arial" w:hAnsi="Arial" w:cs="Arial"/>
          <w:sz w:val="24"/>
          <w:szCs w:val="24"/>
        </w:rPr>
        <w:t xml:space="preserve"> сельским Советом депутатов образования порядка учета предложений по проекту указанного устава, проекту указанного Решения, а также порядка  участия граждан в его обсуждении. 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Не требуется официальное опубликование (обнородование) порядка учета предложений по  проекту Решения о внесении изменений  и (ил</w:t>
      </w:r>
      <w:r>
        <w:rPr>
          <w:rFonts w:ascii="Arial" w:hAnsi="Arial" w:cs="Arial"/>
          <w:sz w:val="24"/>
          <w:szCs w:val="24"/>
        </w:rPr>
        <w:t>и) дополнений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сельсовета, а также порядка  участия граждан в его обсуждении в </w:t>
      </w:r>
      <w:r>
        <w:rPr>
          <w:rFonts w:ascii="Arial" w:hAnsi="Arial" w:cs="Arial"/>
          <w:sz w:val="24"/>
          <w:szCs w:val="24"/>
        </w:rPr>
        <w:t>случае, когда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3.</w:t>
      </w:r>
      <w:r>
        <w:rPr>
          <w:rFonts w:ascii="Arial" w:hAnsi="Arial" w:cs="Arial"/>
          <w:sz w:val="24"/>
          <w:szCs w:val="24"/>
        </w:rPr>
        <w:t xml:space="preserve"> </w:t>
      </w:r>
      <w:r w:rsidRPr="00500F86">
        <w:rPr>
          <w:rFonts w:ascii="Arial" w:hAnsi="Arial" w:cs="Arial"/>
          <w:sz w:val="24"/>
          <w:szCs w:val="24"/>
        </w:rPr>
        <w:t>Инициатор предложе</w:t>
      </w:r>
      <w:r>
        <w:rPr>
          <w:rFonts w:ascii="Arial" w:hAnsi="Arial" w:cs="Arial"/>
          <w:sz w:val="24"/>
          <w:szCs w:val="24"/>
        </w:rPr>
        <w:t>ний по проекту Устава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 , по проекту Решения о внесении изменений и (ил</w:t>
      </w:r>
      <w:r>
        <w:rPr>
          <w:rFonts w:ascii="Arial" w:hAnsi="Arial" w:cs="Arial"/>
          <w:sz w:val="24"/>
          <w:szCs w:val="24"/>
        </w:rPr>
        <w:t>и) дополнений в Устав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 предоставляет свои предложения в течение 20 дней со дня официального опубликования соответствующего проекта Решения.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4. Предложения по проектам решений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рождения, адрес места жительства лица, подписавшего предложения. По желанию инициатора им может быть указан контактный телефон.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5. Предложения по проекту Решения предоставляются в</w:t>
      </w:r>
      <w:r>
        <w:rPr>
          <w:rFonts w:ascii="Arial" w:hAnsi="Arial" w:cs="Arial"/>
          <w:sz w:val="24"/>
          <w:szCs w:val="24"/>
        </w:rPr>
        <w:t xml:space="preserve"> Большекосульский</w:t>
      </w:r>
      <w:r w:rsidRPr="00500F86">
        <w:rPr>
          <w:rFonts w:ascii="Arial" w:hAnsi="Arial" w:cs="Arial"/>
          <w:sz w:val="24"/>
          <w:szCs w:val="24"/>
        </w:rPr>
        <w:t xml:space="preserve"> сельский Сов</w:t>
      </w:r>
      <w:r>
        <w:rPr>
          <w:rFonts w:ascii="Arial" w:hAnsi="Arial" w:cs="Arial"/>
          <w:sz w:val="24"/>
          <w:szCs w:val="24"/>
        </w:rPr>
        <w:t>ет депутатов по адресу: с. Большая Косуль, ул. Просвещения – 2Б</w:t>
      </w:r>
      <w:r w:rsidRPr="00500F86">
        <w:rPr>
          <w:rFonts w:ascii="Arial" w:hAnsi="Arial" w:cs="Arial"/>
          <w:sz w:val="24"/>
          <w:szCs w:val="24"/>
        </w:rPr>
        <w:t>, непосредственно или в виде почтового отправления.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Все поступившие в Совет депутатов</w:t>
      </w:r>
      <w:r w:rsidRPr="00500F86">
        <w:rPr>
          <w:rFonts w:ascii="Arial" w:hAnsi="Arial" w:cs="Arial"/>
          <w:sz w:val="24"/>
          <w:szCs w:val="24"/>
        </w:rPr>
        <w:t xml:space="preserve"> предложения об изменениях и (или) дополнениях к проекту Решений подлежит регистрации.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Предложения об изменениях и дополнениях к проектам Решений должны соответствовать действующему на территории Российской Федерации законодательству.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6. Предложения, не оформленные в письменном виде, анонимные предложения, пред</w:t>
      </w:r>
      <w:r>
        <w:rPr>
          <w:rFonts w:ascii="Arial" w:hAnsi="Arial" w:cs="Arial"/>
          <w:sz w:val="24"/>
          <w:szCs w:val="24"/>
        </w:rPr>
        <w:t>ложения, поступившие в Большекосульский</w:t>
      </w:r>
      <w:r w:rsidRPr="00500F86">
        <w:rPr>
          <w:rFonts w:ascii="Arial" w:hAnsi="Arial" w:cs="Arial"/>
          <w:sz w:val="24"/>
          <w:szCs w:val="24"/>
        </w:rPr>
        <w:t xml:space="preserve"> сельский Совет депутатов после срока, установленного пунктом 2 настоящего Порядка, а также предложения</w:t>
      </w:r>
      <w:r>
        <w:rPr>
          <w:rFonts w:ascii="Arial" w:hAnsi="Arial" w:cs="Arial"/>
          <w:sz w:val="24"/>
          <w:szCs w:val="24"/>
        </w:rPr>
        <w:t>,</w:t>
      </w:r>
      <w:r w:rsidRPr="00500F86">
        <w:rPr>
          <w:rFonts w:ascii="Arial" w:hAnsi="Arial" w:cs="Arial"/>
          <w:sz w:val="24"/>
          <w:szCs w:val="24"/>
        </w:rPr>
        <w:t xml:space="preserve"> содержащие ненормативную лексику, направленные в иные органы местного самоуправления, рассмотрению не подлежит.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7.</w:t>
      </w:r>
      <w:r>
        <w:rPr>
          <w:rFonts w:ascii="Arial" w:hAnsi="Arial" w:cs="Arial"/>
          <w:sz w:val="24"/>
          <w:szCs w:val="24"/>
        </w:rPr>
        <w:t xml:space="preserve"> </w:t>
      </w:r>
      <w:r w:rsidRPr="00500F86">
        <w:rPr>
          <w:rFonts w:ascii="Arial" w:hAnsi="Arial" w:cs="Arial"/>
          <w:sz w:val="24"/>
          <w:szCs w:val="24"/>
        </w:rPr>
        <w:t xml:space="preserve">Предложения, предоставленные с соблюдением настоящего Порядка, подлежит обсуждению на публичных слушаниях и рассмотрению при принятии соответствующих проектов Решений. 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8. Участниками обсуждения проектов Решений являются граждане, обладающие избирате</w:t>
      </w:r>
      <w:r>
        <w:rPr>
          <w:rFonts w:ascii="Arial" w:hAnsi="Arial" w:cs="Arial"/>
          <w:sz w:val="24"/>
          <w:szCs w:val="24"/>
        </w:rPr>
        <w:t>льным правом на территории Большекосульского</w:t>
      </w:r>
      <w:r w:rsidRPr="00500F86">
        <w:rPr>
          <w:rFonts w:ascii="Arial" w:hAnsi="Arial" w:cs="Arial"/>
          <w:sz w:val="24"/>
          <w:szCs w:val="24"/>
        </w:rPr>
        <w:t xml:space="preserve"> сельсовета.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 9. Граждане участвуют в обсуждении проектов Решений путем участия в публичных слушаниях по соответствующему проекту Решения. Обсуждение проектов Решений проводится в соответствии с Положением организации и проведения публичных слушаний.</w:t>
      </w:r>
    </w:p>
    <w:p w:rsidR="00F001E0" w:rsidRPr="00500F86" w:rsidRDefault="00F001E0" w:rsidP="00500F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0F86">
        <w:rPr>
          <w:rFonts w:ascii="Arial" w:hAnsi="Arial" w:cs="Arial"/>
          <w:sz w:val="24"/>
          <w:szCs w:val="24"/>
        </w:rPr>
        <w:t xml:space="preserve">         10. Информация о проведении публичных  слушаний по проектам Решений подлежит официальному опубликованию в соответствии с Положением организации и проведения публичных слушаний.</w:t>
      </w:r>
    </w:p>
    <w:p w:rsidR="00F001E0" w:rsidRDefault="00F001E0" w:rsidP="00412669">
      <w:pPr>
        <w:jc w:val="both"/>
      </w:pPr>
    </w:p>
    <w:p w:rsidR="00F001E0" w:rsidRDefault="00F001E0" w:rsidP="00412669">
      <w:pPr>
        <w:jc w:val="both"/>
      </w:pPr>
    </w:p>
    <w:p w:rsidR="00F001E0" w:rsidRDefault="00F001E0" w:rsidP="00412669">
      <w:pPr>
        <w:jc w:val="both"/>
      </w:pPr>
    </w:p>
    <w:p w:rsidR="00F001E0" w:rsidRDefault="00F001E0" w:rsidP="00412669">
      <w:pPr>
        <w:jc w:val="both"/>
      </w:pPr>
    </w:p>
    <w:p w:rsidR="00F001E0" w:rsidRDefault="00F001E0" w:rsidP="00412669">
      <w:pPr>
        <w:jc w:val="both"/>
      </w:pPr>
      <w:r>
        <w:t xml:space="preserve">     </w:t>
      </w:r>
    </w:p>
    <w:p w:rsidR="00F001E0" w:rsidRPr="00412669" w:rsidRDefault="00F001E0">
      <w:pPr>
        <w:rPr>
          <w:rFonts w:ascii="Arial" w:hAnsi="Arial" w:cs="Arial"/>
          <w:sz w:val="24"/>
          <w:szCs w:val="24"/>
        </w:rPr>
      </w:pPr>
    </w:p>
    <w:sectPr w:rsidR="00F001E0" w:rsidRPr="00412669" w:rsidSect="00F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69"/>
    <w:rsid w:val="0003764A"/>
    <w:rsid w:val="001B2378"/>
    <w:rsid w:val="001D0165"/>
    <w:rsid w:val="002D634F"/>
    <w:rsid w:val="00314578"/>
    <w:rsid w:val="003A7FE4"/>
    <w:rsid w:val="00412669"/>
    <w:rsid w:val="0049036F"/>
    <w:rsid w:val="00495BDA"/>
    <w:rsid w:val="004D124D"/>
    <w:rsid w:val="00500F86"/>
    <w:rsid w:val="006C3B20"/>
    <w:rsid w:val="007A6DBB"/>
    <w:rsid w:val="007C0A5C"/>
    <w:rsid w:val="008048F4"/>
    <w:rsid w:val="00813B26"/>
    <w:rsid w:val="00822126"/>
    <w:rsid w:val="00864071"/>
    <w:rsid w:val="0087513F"/>
    <w:rsid w:val="0097555B"/>
    <w:rsid w:val="00A944B6"/>
    <w:rsid w:val="00BA4B9D"/>
    <w:rsid w:val="00C35296"/>
    <w:rsid w:val="00C82EA5"/>
    <w:rsid w:val="00CB29DB"/>
    <w:rsid w:val="00D57A3B"/>
    <w:rsid w:val="00F001E0"/>
    <w:rsid w:val="00F221AB"/>
    <w:rsid w:val="00F87264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12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16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986</Words>
  <Characters>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2017-03-29T00:58:00Z</cp:lastPrinted>
  <dcterms:created xsi:type="dcterms:W3CDTF">2017-03-14T04:20:00Z</dcterms:created>
  <dcterms:modified xsi:type="dcterms:W3CDTF">2017-03-29T01:00:00Z</dcterms:modified>
</cp:coreProperties>
</file>