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76" w:rsidRPr="0037646D" w:rsidRDefault="007B2876" w:rsidP="00BE54BA">
      <w:pPr>
        <w:tabs>
          <w:tab w:val="left" w:pos="1710"/>
        </w:tabs>
        <w:jc w:val="center"/>
        <w:rPr>
          <w:rFonts w:ascii="Arial" w:hAnsi="Arial" w:cs="Arial"/>
          <w:b/>
          <w:sz w:val="24"/>
          <w:szCs w:val="24"/>
        </w:rPr>
      </w:pPr>
      <w:r w:rsidRPr="0037646D">
        <w:rPr>
          <w:rFonts w:ascii="Arial" w:hAnsi="Arial" w:cs="Arial"/>
          <w:b/>
          <w:sz w:val="24"/>
          <w:szCs w:val="24"/>
        </w:rPr>
        <w:t>БОЛЬШЕКОСУЛЬСКИЙ  СЕЛЬСКИЙ СОВЕТ ДЕПУТАТОВ</w:t>
      </w:r>
    </w:p>
    <w:p w:rsidR="007B2876" w:rsidRPr="0037646D" w:rsidRDefault="007B2876" w:rsidP="00BE54BA">
      <w:pPr>
        <w:tabs>
          <w:tab w:val="left" w:pos="1710"/>
        </w:tabs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37646D">
        <w:rPr>
          <w:rFonts w:ascii="Arial" w:hAnsi="Arial" w:cs="Arial"/>
          <w:b/>
          <w:sz w:val="24"/>
          <w:szCs w:val="24"/>
        </w:rPr>
        <w:t>БОГОТОЛЬСКОГО РАЙОНА</w:t>
      </w:r>
    </w:p>
    <w:p w:rsidR="007B2876" w:rsidRPr="0037646D" w:rsidRDefault="007B2876" w:rsidP="00BE54BA">
      <w:pPr>
        <w:tabs>
          <w:tab w:val="left" w:pos="1710"/>
        </w:tabs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37646D">
        <w:rPr>
          <w:rFonts w:ascii="Arial" w:hAnsi="Arial" w:cs="Arial"/>
          <w:b/>
          <w:sz w:val="24"/>
          <w:szCs w:val="24"/>
        </w:rPr>
        <w:t>КРАСНОЯРСКОГО КРАЯ</w:t>
      </w:r>
    </w:p>
    <w:p w:rsidR="007B2876" w:rsidRPr="0037646D" w:rsidRDefault="007B2876" w:rsidP="00BE54BA">
      <w:pPr>
        <w:autoSpaceDE/>
        <w:autoSpaceDN/>
        <w:rPr>
          <w:rFonts w:ascii="Arial" w:hAnsi="Arial" w:cs="Arial"/>
          <w:sz w:val="24"/>
          <w:szCs w:val="24"/>
        </w:rPr>
      </w:pPr>
    </w:p>
    <w:p w:rsidR="007B2876" w:rsidRPr="0037646D" w:rsidRDefault="007B2876" w:rsidP="00387A3B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37646D">
        <w:rPr>
          <w:rFonts w:ascii="Arial" w:hAnsi="Arial" w:cs="Arial"/>
          <w:b/>
          <w:sz w:val="24"/>
          <w:szCs w:val="24"/>
        </w:rPr>
        <w:t>Р Е Ш Е Н И Е</w:t>
      </w:r>
    </w:p>
    <w:p w:rsidR="007B2876" w:rsidRPr="0037646D" w:rsidRDefault="007B2876" w:rsidP="00BE54BA">
      <w:pPr>
        <w:autoSpaceDE/>
        <w:autoSpaceDN/>
        <w:rPr>
          <w:rFonts w:ascii="Arial" w:hAnsi="Arial" w:cs="Arial"/>
          <w:b/>
          <w:sz w:val="24"/>
          <w:szCs w:val="24"/>
        </w:rPr>
      </w:pPr>
    </w:p>
    <w:p w:rsidR="007B2876" w:rsidRPr="0037646D" w:rsidRDefault="007B2876" w:rsidP="00BE54BA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37646D">
        <w:rPr>
          <w:rFonts w:ascii="Arial" w:hAnsi="Arial" w:cs="Arial"/>
          <w:b/>
          <w:sz w:val="24"/>
          <w:szCs w:val="24"/>
        </w:rPr>
        <w:t>«28» марта  2017г.             с. Большая  Косуль                             № 16 - 72</w:t>
      </w:r>
    </w:p>
    <w:p w:rsidR="007B2876" w:rsidRPr="0037646D" w:rsidRDefault="007B2876" w:rsidP="00480953">
      <w:pPr>
        <w:pStyle w:val="BodyText"/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</w:p>
    <w:p w:rsidR="007B2876" w:rsidRPr="0037646D" w:rsidRDefault="007B2876" w:rsidP="004B6E11">
      <w:pPr>
        <w:pStyle w:val="BodyText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8316"/>
      </w:tblGrid>
      <w:tr w:rsidR="007B2876" w:rsidRPr="0037646D" w:rsidTr="004B6E11">
        <w:trPr>
          <w:trHeight w:val="806"/>
          <w:jc w:val="center"/>
        </w:trPr>
        <w:tc>
          <w:tcPr>
            <w:tcW w:w="8316" w:type="dxa"/>
          </w:tcPr>
          <w:p w:rsidR="007B2876" w:rsidRPr="0037646D" w:rsidRDefault="007B2876" w:rsidP="004B6E11">
            <w:pPr>
              <w:tabs>
                <w:tab w:val="left" w:pos="4680"/>
                <w:tab w:val="left" w:pos="9354"/>
              </w:tabs>
              <w:snapToGrid w:val="0"/>
              <w:ind w:right="-6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37646D">
              <w:rPr>
                <w:rFonts w:ascii="Arial" w:hAnsi="Arial" w:cs="Arial"/>
                <w:spacing w:val="-4"/>
                <w:sz w:val="24"/>
                <w:szCs w:val="24"/>
              </w:rPr>
              <w:t>Об утверждении Порядка принятия решений об условиях приватизации муниципального имущества</w:t>
            </w:r>
          </w:p>
        </w:tc>
      </w:tr>
    </w:tbl>
    <w:p w:rsidR="007B2876" w:rsidRPr="0037646D" w:rsidRDefault="007B2876" w:rsidP="00480953">
      <w:pPr>
        <w:pStyle w:val="ConsPlusTitle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7B2876" w:rsidRPr="0037646D" w:rsidRDefault="007B2876" w:rsidP="00480953">
      <w:pPr>
        <w:tabs>
          <w:tab w:val="left" w:pos="10490"/>
        </w:tabs>
        <w:adjustRightInd w:val="0"/>
        <w:ind w:right="-1"/>
        <w:jc w:val="both"/>
        <w:rPr>
          <w:bCs/>
          <w:sz w:val="24"/>
          <w:szCs w:val="24"/>
        </w:rPr>
      </w:pPr>
    </w:p>
    <w:p w:rsidR="007B2876" w:rsidRPr="0037646D" w:rsidRDefault="007B2876" w:rsidP="0048095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2876" w:rsidRPr="0037646D" w:rsidRDefault="007B2876" w:rsidP="0048095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7646D">
        <w:rPr>
          <w:rFonts w:ascii="Arial" w:hAnsi="Arial" w:cs="Arial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14 Федерального закона от 21.12.2001 № 178-ФЗ «О приватизации государственного и муниципального имущества»,руководствуясь Уставом Большекосульского сельсовета, Большекосульский сельский Совет депутатов РЕШИЛ:</w:t>
      </w:r>
    </w:p>
    <w:p w:rsidR="007B2876" w:rsidRPr="0037646D" w:rsidRDefault="007B2876" w:rsidP="0048095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7646D">
        <w:rPr>
          <w:rFonts w:ascii="Arial" w:hAnsi="Arial" w:cs="Arial"/>
          <w:b w:val="0"/>
          <w:sz w:val="24"/>
          <w:szCs w:val="24"/>
        </w:rPr>
        <w:t xml:space="preserve">     </w:t>
      </w:r>
    </w:p>
    <w:p w:rsidR="007B2876" w:rsidRPr="0037646D" w:rsidRDefault="007B2876" w:rsidP="0048095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7646D">
        <w:rPr>
          <w:rFonts w:ascii="Arial" w:hAnsi="Arial" w:cs="Arial"/>
          <w:b w:val="0"/>
          <w:sz w:val="24"/>
          <w:szCs w:val="24"/>
        </w:rPr>
        <w:t xml:space="preserve">     1. Утвердить Порядок принятия решений об условиях приватизации муниципального имущества согласно приложению.</w:t>
      </w:r>
    </w:p>
    <w:p w:rsidR="007B2876" w:rsidRPr="0037646D" w:rsidRDefault="007B2876" w:rsidP="00480953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7B2876" w:rsidRPr="0037646D" w:rsidRDefault="007B2876" w:rsidP="0048095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7646D"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постоянную комиссию Совета депутатов по финансовой, бюджетной и налоговой политике (Г.И. Семашко).</w:t>
      </w:r>
    </w:p>
    <w:p w:rsidR="007B2876" w:rsidRPr="0037646D" w:rsidRDefault="007B2876" w:rsidP="00480953">
      <w:pPr>
        <w:adjustRightInd w:val="0"/>
        <w:spacing w:before="60" w:after="60"/>
        <w:jc w:val="both"/>
        <w:rPr>
          <w:rFonts w:ascii="Arial" w:hAnsi="Arial" w:cs="Arial"/>
          <w:sz w:val="24"/>
          <w:szCs w:val="24"/>
        </w:rPr>
      </w:pPr>
      <w:r w:rsidRPr="0037646D">
        <w:rPr>
          <w:rFonts w:ascii="Arial" w:hAnsi="Arial" w:cs="Arial"/>
          <w:sz w:val="24"/>
          <w:szCs w:val="24"/>
        </w:rPr>
        <w:t xml:space="preserve">  </w:t>
      </w:r>
    </w:p>
    <w:p w:rsidR="007B2876" w:rsidRPr="0037646D" w:rsidRDefault="007B2876" w:rsidP="00480953">
      <w:pPr>
        <w:adjustRightInd w:val="0"/>
        <w:spacing w:before="60" w:after="60"/>
        <w:jc w:val="both"/>
        <w:rPr>
          <w:rFonts w:ascii="Arial" w:hAnsi="Arial" w:cs="Arial"/>
          <w:sz w:val="24"/>
          <w:szCs w:val="24"/>
        </w:rPr>
      </w:pPr>
      <w:r w:rsidRPr="0037646D">
        <w:rPr>
          <w:rFonts w:ascii="Arial" w:hAnsi="Arial" w:cs="Arial"/>
          <w:sz w:val="24"/>
          <w:szCs w:val="24"/>
        </w:rPr>
        <w:t xml:space="preserve">    3. Настоящее Решение вступает в силу в день, следующий за днем его официального опубликования в общественно-политической газете «Земля Боготольская» и разместить на официальном сайте администрации Боготольского района в сети Интернет  </w:t>
      </w:r>
      <w:hyperlink r:id="rId4" w:history="1">
        <w:r w:rsidRPr="0037646D">
          <w:rPr>
            <w:rFonts w:ascii="Arial" w:hAnsi="Arial" w:cs="Arial"/>
            <w:color w:val="0000FF"/>
            <w:sz w:val="24"/>
            <w:szCs w:val="24"/>
            <w:u w:val="single"/>
          </w:rPr>
          <w:t>www.bogotol-r.ru</w:t>
        </w:r>
      </w:hyperlink>
      <w:r w:rsidRPr="0037646D">
        <w:rPr>
          <w:rFonts w:ascii="Arial" w:hAnsi="Arial" w:cs="Arial"/>
          <w:sz w:val="24"/>
          <w:szCs w:val="24"/>
        </w:rPr>
        <w:t>, на странице администрации Большекосульского сельсовета.</w:t>
      </w:r>
    </w:p>
    <w:p w:rsidR="007B2876" w:rsidRPr="0037646D" w:rsidRDefault="007B2876" w:rsidP="00480953">
      <w:pPr>
        <w:adjustRightInd w:val="0"/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7B2876" w:rsidRPr="0037646D" w:rsidRDefault="007B2876" w:rsidP="00480953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B2876" w:rsidRPr="0037646D" w:rsidRDefault="007B2876" w:rsidP="00480953">
      <w:pPr>
        <w:jc w:val="both"/>
        <w:rPr>
          <w:rFonts w:ascii="Arial" w:hAnsi="Arial" w:cs="Arial"/>
          <w:sz w:val="24"/>
          <w:szCs w:val="24"/>
        </w:rPr>
      </w:pPr>
      <w:r w:rsidRPr="0037646D">
        <w:rPr>
          <w:rFonts w:ascii="Arial" w:hAnsi="Arial" w:cs="Arial"/>
          <w:sz w:val="24"/>
          <w:szCs w:val="24"/>
        </w:rPr>
        <w:t>Председатель Большекосульского                                          Глава       сельсовета</w:t>
      </w:r>
      <w:bookmarkStart w:id="0" w:name="_GoBack"/>
      <w:bookmarkEnd w:id="0"/>
      <w:r w:rsidRPr="0037646D">
        <w:rPr>
          <w:rFonts w:ascii="Arial" w:hAnsi="Arial" w:cs="Arial"/>
          <w:sz w:val="24"/>
          <w:szCs w:val="24"/>
        </w:rPr>
        <w:t>:</w:t>
      </w:r>
    </w:p>
    <w:p w:rsidR="007B2876" w:rsidRPr="0037646D" w:rsidRDefault="007B2876" w:rsidP="00480953">
      <w:pPr>
        <w:jc w:val="both"/>
        <w:rPr>
          <w:rFonts w:ascii="Arial" w:hAnsi="Arial" w:cs="Arial"/>
          <w:sz w:val="24"/>
          <w:szCs w:val="24"/>
        </w:rPr>
      </w:pPr>
      <w:r w:rsidRPr="0037646D">
        <w:rPr>
          <w:rFonts w:ascii="Arial" w:hAnsi="Arial" w:cs="Arial"/>
          <w:sz w:val="24"/>
          <w:szCs w:val="24"/>
        </w:rPr>
        <w:t>сельского     Совета       депутатов:</w:t>
      </w:r>
    </w:p>
    <w:p w:rsidR="007B2876" w:rsidRPr="0037646D" w:rsidRDefault="007B2876" w:rsidP="00480953">
      <w:pPr>
        <w:jc w:val="both"/>
        <w:rPr>
          <w:rFonts w:ascii="Arial" w:hAnsi="Arial" w:cs="Arial"/>
          <w:sz w:val="24"/>
          <w:szCs w:val="24"/>
        </w:rPr>
      </w:pPr>
    </w:p>
    <w:p w:rsidR="007B2876" w:rsidRPr="0037646D" w:rsidRDefault="007B2876" w:rsidP="00480953">
      <w:pPr>
        <w:jc w:val="both"/>
        <w:rPr>
          <w:rFonts w:ascii="Arial" w:hAnsi="Arial" w:cs="Arial"/>
          <w:sz w:val="24"/>
          <w:szCs w:val="24"/>
        </w:rPr>
      </w:pPr>
      <w:r w:rsidRPr="0037646D">
        <w:rPr>
          <w:rFonts w:ascii="Arial" w:hAnsi="Arial" w:cs="Arial"/>
          <w:sz w:val="24"/>
          <w:szCs w:val="24"/>
        </w:rPr>
        <w:t>______________В.М. Сивцов                                     __________Т. Ф. Поторочина</w:t>
      </w:r>
    </w:p>
    <w:p w:rsidR="007B2876" w:rsidRPr="0037646D" w:rsidRDefault="007B2876" w:rsidP="00480953">
      <w:pPr>
        <w:pStyle w:val="ConsPlusTitle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37646D">
        <w:rPr>
          <w:rFonts w:ascii="Arial" w:hAnsi="Arial" w:cs="Arial"/>
          <w:b w:val="0"/>
          <w:bCs/>
          <w:sz w:val="24"/>
          <w:szCs w:val="24"/>
        </w:rPr>
        <w:t xml:space="preserve">      </w:t>
      </w:r>
    </w:p>
    <w:p w:rsidR="007B2876" w:rsidRDefault="007B2876" w:rsidP="0048095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B2876" w:rsidRPr="00E75460" w:rsidRDefault="007B2876" w:rsidP="004809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2876" w:rsidRDefault="007B2876" w:rsidP="00C0724C">
      <w:pPr>
        <w:ind w:right="282"/>
        <w:rPr>
          <w:sz w:val="28"/>
          <w:szCs w:val="28"/>
        </w:rPr>
      </w:pPr>
    </w:p>
    <w:p w:rsidR="007B2876" w:rsidRDefault="007B2876" w:rsidP="00C0724C">
      <w:pPr>
        <w:ind w:right="282"/>
      </w:pPr>
      <w:r w:rsidRPr="00387A3B">
        <w:t xml:space="preserve">                                                                               </w:t>
      </w:r>
      <w:r>
        <w:t xml:space="preserve">                                </w:t>
      </w:r>
    </w:p>
    <w:p w:rsidR="007B2876" w:rsidRDefault="007B2876" w:rsidP="00C0724C">
      <w:pPr>
        <w:ind w:right="282"/>
      </w:pPr>
    </w:p>
    <w:p w:rsidR="007B2876" w:rsidRDefault="007B2876" w:rsidP="00C0724C">
      <w:pPr>
        <w:ind w:right="282"/>
      </w:pPr>
    </w:p>
    <w:p w:rsidR="007B2876" w:rsidRDefault="007B2876" w:rsidP="00C0724C">
      <w:pPr>
        <w:ind w:right="282"/>
      </w:pPr>
    </w:p>
    <w:p w:rsidR="007B2876" w:rsidRDefault="007B2876" w:rsidP="00C0724C">
      <w:pPr>
        <w:ind w:right="282"/>
      </w:pPr>
    </w:p>
    <w:p w:rsidR="007B2876" w:rsidRDefault="007B2876" w:rsidP="00C0724C">
      <w:pPr>
        <w:ind w:right="282"/>
        <w:rPr>
          <w:bCs/>
          <w:iCs/>
        </w:rPr>
      </w:pPr>
      <w:r>
        <w:t xml:space="preserve">                                                                                                                </w:t>
      </w:r>
      <w:r w:rsidRPr="00387A3B">
        <w:rPr>
          <w:bCs/>
          <w:iCs/>
        </w:rPr>
        <w:t xml:space="preserve"> </w:t>
      </w:r>
    </w:p>
    <w:p w:rsidR="007B2876" w:rsidRDefault="007B2876" w:rsidP="00C0724C">
      <w:pPr>
        <w:ind w:right="282"/>
        <w:rPr>
          <w:bCs/>
          <w:iCs/>
        </w:rPr>
      </w:pPr>
    </w:p>
    <w:p w:rsidR="007B2876" w:rsidRPr="00387A3B" w:rsidRDefault="007B2876" w:rsidP="00C0724C">
      <w:pPr>
        <w:ind w:right="282"/>
        <w:rPr>
          <w:rFonts w:ascii="Arial" w:hAnsi="Arial" w:cs="Arial"/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                     </w:t>
      </w:r>
      <w:r w:rsidRPr="00387A3B">
        <w:rPr>
          <w:rFonts w:ascii="Arial" w:hAnsi="Arial" w:cs="Arial"/>
          <w:bCs/>
          <w:iCs/>
        </w:rPr>
        <w:t xml:space="preserve">Приложение </w:t>
      </w:r>
      <w:r w:rsidRPr="00387A3B">
        <w:rPr>
          <w:rFonts w:ascii="Arial" w:hAnsi="Arial" w:cs="Arial"/>
        </w:rPr>
        <w:t>к Решению</w:t>
      </w:r>
    </w:p>
    <w:p w:rsidR="007B2876" w:rsidRPr="00387A3B" w:rsidRDefault="007B2876" w:rsidP="0037646D">
      <w:pPr>
        <w:ind w:left="5664"/>
        <w:rPr>
          <w:rFonts w:ascii="Arial" w:hAnsi="Arial" w:cs="Arial"/>
        </w:rPr>
      </w:pPr>
      <w:r w:rsidRPr="00387A3B">
        <w:rPr>
          <w:rFonts w:ascii="Arial" w:hAnsi="Arial" w:cs="Arial"/>
        </w:rPr>
        <w:t xml:space="preserve">Большекосульского сельского Совета депутатов </w:t>
      </w:r>
      <w:r>
        <w:rPr>
          <w:rFonts w:ascii="Arial" w:hAnsi="Arial" w:cs="Arial"/>
        </w:rPr>
        <w:t>от 28.03.2017 № 16 - 72</w:t>
      </w:r>
    </w:p>
    <w:p w:rsidR="007B2876" w:rsidRPr="00E75460" w:rsidRDefault="007B2876" w:rsidP="00480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876" w:rsidRPr="00015837" w:rsidRDefault="007B2876" w:rsidP="00480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876" w:rsidRPr="00015837" w:rsidRDefault="007B2876" w:rsidP="00480953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1"/>
      <w:bookmarkEnd w:id="1"/>
      <w:r w:rsidRPr="00015837">
        <w:rPr>
          <w:rFonts w:ascii="Arial" w:hAnsi="Arial" w:cs="Arial"/>
          <w:sz w:val="24"/>
          <w:szCs w:val="24"/>
        </w:rPr>
        <w:t>ПОРЯДОК</w:t>
      </w:r>
    </w:p>
    <w:p w:rsidR="007B2876" w:rsidRPr="00015837" w:rsidRDefault="007B2876" w:rsidP="0048095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15837">
        <w:rPr>
          <w:rFonts w:ascii="Arial" w:hAnsi="Arial" w:cs="Arial"/>
          <w:b/>
          <w:sz w:val="24"/>
          <w:szCs w:val="24"/>
        </w:rPr>
        <w:t>принятия решений об условиях приватизации</w:t>
      </w:r>
    </w:p>
    <w:p w:rsidR="007B2876" w:rsidRPr="00015837" w:rsidRDefault="007B2876" w:rsidP="0048095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15837">
        <w:rPr>
          <w:rFonts w:ascii="Arial" w:hAnsi="Arial" w:cs="Arial"/>
          <w:b/>
          <w:sz w:val="24"/>
          <w:szCs w:val="24"/>
        </w:rPr>
        <w:t xml:space="preserve"> муниципального имущества</w:t>
      </w:r>
    </w:p>
    <w:p w:rsidR="007B2876" w:rsidRPr="00E75460" w:rsidRDefault="007B2876" w:rsidP="004809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2876" w:rsidRPr="00387A3B" w:rsidRDefault="007B2876" w:rsidP="00480953">
      <w:pPr>
        <w:pStyle w:val="ConsPlusNormal"/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r w:rsidRPr="00387A3B">
          <w:rPr>
            <w:rFonts w:ascii="Arial" w:hAnsi="Arial" w:cs="Arial"/>
            <w:sz w:val="24"/>
            <w:szCs w:val="24"/>
            <w:lang w:val="en-US"/>
          </w:rPr>
          <w:t>I</w:t>
        </w:r>
        <w:r w:rsidRPr="00387A3B">
          <w:rPr>
            <w:rFonts w:ascii="Arial" w:hAnsi="Arial" w:cs="Arial"/>
            <w:sz w:val="24"/>
            <w:szCs w:val="24"/>
          </w:rPr>
          <w:t>.</w:t>
        </w:r>
      </w:smartTag>
      <w:r w:rsidRPr="00387A3B">
        <w:rPr>
          <w:rFonts w:ascii="Arial" w:hAnsi="Arial" w:cs="Arial"/>
          <w:sz w:val="24"/>
          <w:szCs w:val="24"/>
        </w:rPr>
        <w:t xml:space="preserve"> Общие положения</w:t>
      </w:r>
    </w:p>
    <w:p w:rsidR="007B2876" w:rsidRPr="00387A3B" w:rsidRDefault="007B2876" w:rsidP="004809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2876" w:rsidRPr="00387A3B" w:rsidRDefault="007B2876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1. Настоящий Порядок принятия решений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387A3B">
        <w:rPr>
          <w:rFonts w:ascii="Arial" w:hAnsi="Arial" w:cs="Arial"/>
          <w:sz w:val="24"/>
          <w:szCs w:val="24"/>
        </w:rPr>
        <w:t>об условиях приватизации муниципального 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387A3B">
        <w:rPr>
          <w:rFonts w:ascii="Arial" w:hAnsi="Arial" w:cs="Arial"/>
          <w:sz w:val="24"/>
          <w:szCs w:val="24"/>
        </w:rPr>
        <w:t>Большекосульского сельсовета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</w:t>
      </w:r>
      <w:r>
        <w:rPr>
          <w:rFonts w:ascii="Arial" w:hAnsi="Arial" w:cs="Arial"/>
          <w:sz w:val="24"/>
          <w:szCs w:val="24"/>
        </w:rPr>
        <w:t xml:space="preserve"> </w:t>
      </w:r>
      <w:r w:rsidRPr="00387A3B">
        <w:rPr>
          <w:rFonts w:ascii="Arial" w:hAnsi="Arial" w:cs="Arial"/>
          <w:sz w:val="24"/>
          <w:szCs w:val="24"/>
        </w:rPr>
        <w:t>устанавливает порядок принятия органами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87A3B">
        <w:rPr>
          <w:rFonts w:ascii="Arial" w:hAnsi="Arial" w:cs="Arial"/>
          <w:sz w:val="24"/>
          <w:szCs w:val="24"/>
        </w:rPr>
        <w:t>Большекосульского сельсовета решений об условиях приватизации муниципального имущества.</w:t>
      </w:r>
    </w:p>
    <w:p w:rsidR="007B2876" w:rsidRPr="00387A3B" w:rsidRDefault="007B2876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B2876" w:rsidRPr="00387A3B" w:rsidRDefault="007B2876" w:rsidP="0048095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  <w:lang w:val="en-US"/>
        </w:rPr>
        <w:t>II</w:t>
      </w:r>
      <w:r w:rsidRPr="00387A3B">
        <w:rPr>
          <w:rFonts w:ascii="Arial" w:hAnsi="Arial" w:cs="Arial"/>
          <w:sz w:val="24"/>
          <w:szCs w:val="24"/>
        </w:rPr>
        <w:t>. Порядок принятия решений об условиях приватизации муниципального имущества</w:t>
      </w:r>
    </w:p>
    <w:p w:rsidR="007B2876" w:rsidRPr="00387A3B" w:rsidRDefault="007B2876" w:rsidP="0048095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7B2876" w:rsidRPr="00387A3B" w:rsidRDefault="007B2876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7B2876" w:rsidRPr="00387A3B" w:rsidRDefault="007B2876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2. Решение об условиях приватизации муниципального имущества оформляется Постановлением Администрации Большекосульского сельсовета.</w:t>
      </w:r>
    </w:p>
    <w:p w:rsidR="007B2876" w:rsidRPr="00387A3B" w:rsidRDefault="007B2876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 В решении об условиях приватизации муниципального 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387A3B">
        <w:rPr>
          <w:rFonts w:ascii="Arial" w:hAnsi="Arial" w:cs="Arial"/>
          <w:sz w:val="24"/>
          <w:szCs w:val="24"/>
        </w:rPr>
        <w:t>должны содержаться следующие сведения:</w:t>
      </w:r>
    </w:p>
    <w:p w:rsidR="007B2876" w:rsidRPr="00387A3B" w:rsidRDefault="007B2876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3.1. наименование имущества и иные позволяющие его индивидуализировать данные (характеристика имущества);</w:t>
      </w:r>
    </w:p>
    <w:p w:rsidR="007B2876" w:rsidRPr="00387A3B" w:rsidRDefault="007B2876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3.2. способ приватизации имущества;</w:t>
      </w:r>
    </w:p>
    <w:p w:rsidR="007B2876" w:rsidRPr="00387A3B" w:rsidRDefault="007B2876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3.3. начальная цена имущества;</w:t>
      </w:r>
    </w:p>
    <w:p w:rsidR="007B2876" w:rsidRPr="00387A3B" w:rsidRDefault="007B2876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3.4. срок рассрочки платежа (в случае ее предоставления);</w:t>
      </w:r>
    </w:p>
    <w:p w:rsidR="007B2876" w:rsidRPr="00387A3B" w:rsidRDefault="007B2876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3.5.иные необходимые для приватизации имущества сведения.</w:t>
      </w:r>
    </w:p>
    <w:p w:rsidR="007B2876" w:rsidRPr="00387A3B" w:rsidRDefault="007B2876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7B2876" w:rsidRPr="00387A3B" w:rsidRDefault="007B2876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состав подлежащего приватизации имущественного комплекса унитарного предприятия, определенный в соответствии с Федеральным законом от 21.12.2001 № 178-ФЗ «О приватизации государственного и муниципального имущества»;</w:t>
      </w:r>
    </w:p>
    <w:p w:rsidR="007B2876" w:rsidRPr="00387A3B" w:rsidRDefault="007B2876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B2876" w:rsidRPr="00387A3B" w:rsidRDefault="007B2876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7B2876" w:rsidRPr="00387A3B" w:rsidRDefault="007B2876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7B2876" w:rsidRPr="00387A3B" w:rsidRDefault="007B2876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7B2876" w:rsidRPr="00387A3B" w:rsidRDefault="007B2876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сокращать численность работников указанного унитарного предприятия;</w:t>
      </w:r>
    </w:p>
    <w:p w:rsidR="007B2876" w:rsidRPr="00387A3B" w:rsidRDefault="007B2876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труда;</w:t>
      </w:r>
    </w:p>
    <w:p w:rsidR="007B2876" w:rsidRPr="00387A3B" w:rsidRDefault="007B2876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получать кредиты;</w:t>
      </w:r>
    </w:p>
    <w:p w:rsidR="007B2876" w:rsidRPr="00387A3B" w:rsidRDefault="007B2876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осуществлять выпуск ценных бумаг;</w:t>
      </w:r>
    </w:p>
    <w:p w:rsidR="007B2876" w:rsidRPr="00387A3B" w:rsidRDefault="007B2876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7B2876" w:rsidRPr="00387A3B" w:rsidRDefault="007B2876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6. 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</w:t>
      </w:r>
    </w:p>
    <w:p w:rsidR="007B2876" w:rsidRPr="00387A3B" w:rsidRDefault="007B2876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7B2876" w:rsidRPr="00387A3B" w:rsidRDefault="007B2876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7. Решение об условиях приватизации муниципального имущества размещается в открытом доступе на сайтах в сети «Интернет» в течение десяти дней со дня принятия этого решения.</w:t>
      </w:r>
    </w:p>
    <w:p w:rsidR="007B2876" w:rsidRPr="00480953" w:rsidRDefault="007B2876">
      <w:pPr>
        <w:rPr>
          <w:rFonts w:ascii="Arial" w:hAnsi="Arial" w:cs="Arial"/>
          <w:sz w:val="24"/>
          <w:szCs w:val="24"/>
        </w:rPr>
      </w:pPr>
    </w:p>
    <w:sectPr w:rsidR="007B2876" w:rsidRPr="00480953" w:rsidSect="00A6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6D7"/>
    <w:rsid w:val="00015837"/>
    <w:rsid w:val="00181A16"/>
    <w:rsid w:val="0021409C"/>
    <w:rsid w:val="00286231"/>
    <w:rsid w:val="002D7A37"/>
    <w:rsid w:val="003523AE"/>
    <w:rsid w:val="0037176E"/>
    <w:rsid w:val="00371E6B"/>
    <w:rsid w:val="00372094"/>
    <w:rsid w:val="0037646D"/>
    <w:rsid w:val="00387A3B"/>
    <w:rsid w:val="003960CB"/>
    <w:rsid w:val="003C7E32"/>
    <w:rsid w:val="00480953"/>
    <w:rsid w:val="004A7C1A"/>
    <w:rsid w:val="004B6E11"/>
    <w:rsid w:val="004C609F"/>
    <w:rsid w:val="00507EA4"/>
    <w:rsid w:val="005608B9"/>
    <w:rsid w:val="005876A7"/>
    <w:rsid w:val="005D3F5C"/>
    <w:rsid w:val="005D736C"/>
    <w:rsid w:val="00601864"/>
    <w:rsid w:val="00643373"/>
    <w:rsid w:val="00670201"/>
    <w:rsid w:val="006A3D60"/>
    <w:rsid w:val="006E5999"/>
    <w:rsid w:val="007841BB"/>
    <w:rsid w:val="007B2876"/>
    <w:rsid w:val="00831888"/>
    <w:rsid w:val="0084155C"/>
    <w:rsid w:val="008E35FF"/>
    <w:rsid w:val="008E5763"/>
    <w:rsid w:val="008F1CB5"/>
    <w:rsid w:val="009164FD"/>
    <w:rsid w:val="00941286"/>
    <w:rsid w:val="009D445A"/>
    <w:rsid w:val="009F5CF7"/>
    <w:rsid w:val="00A14AF1"/>
    <w:rsid w:val="00A64A08"/>
    <w:rsid w:val="00AE54CD"/>
    <w:rsid w:val="00B26EDA"/>
    <w:rsid w:val="00BC3B79"/>
    <w:rsid w:val="00BD787F"/>
    <w:rsid w:val="00BE54BA"/>
    <w:rsid w:val="00C0724C"/>
    <w:rsid w:val="00C875EC"/>
    <w:rsid w:val="00C875F9"/>
    <w:rsid w:val="00CA7536"/>
    <w:rsid w:val="00CB394C"/>
    <w:rsid w:val="00CD46D7"/>
    <w:rsid w:val="00D02C15"/>
    <w:rsid w:val="00D37A28"/>
    <w:rsid w:val="00E73FD6"/>
    <w:rsid w:val="00E75460"/>
    <w:rsid w:val="00E823A7"/>
    <w:rsid w:val="00EA37C0"/>
    <w:rsid w:val="00F5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53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0953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480953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BodyText">
    <w:name w:val="Body Text"/>
    <w:basedOn w:val="Normal"/>
    <w:link w:val="BodyTextChar"/>
    <w:uiPriority w:val="99"/>
    <w:semiHidden/>
    <w:rsid w:val="00480953"/>
    <w:pPr>
      <w:autoSpaceDE/>
      <w:autoSpaceDN/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095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87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23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3</Pages>
  <Words>938</Words>
  <Characters>5351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2017-03-29T00:48:00Z</cp:lastPrinted>
  <dcterms:created xsi:type="dcterms:W3CDTF">2017-01-20T04:38:00Z</dcterms:created>
  <dcterms:modified xsi:type="dcterms:W3CDTF">2017-03-29T08:15:00Z</dcterms:modified>
</cp:coreProperties>
</file>