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E1403D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03D" w:rsidRPr="00D80663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E1403D" w:rsidRDefault="00E1403D" w:rsidP="00E1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14C" w:rsidRDefault="005B214C" w:rsidP="00E1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3D" w:rsidRDefault="003561AD" w:rsidP="00E14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мая</w:t>
      </w:r>
      <w:r w:rsidR="00E1403D">
        <w:rPr>
          <w:rFonts w:ascii="Times New Roman" w:hAnsi="Times New Roman"/>
          <w:b/>
          <w:sz w:val="28"/>
          <w:szCs w:val="28"/>
        </w:rPr>
        <w:t xml:space="preserve"> </w:t>
      </w:r>
      <w:r w:rsidR="00E1403D" w:rsidRPr="00C63309">
        <w:rPr>
          <w:rFonts w:ascii="Times New Roman" w:hAnsi="Times New Roman"/>
          <w:b/>
          <w:sz w:val="28"/>
          <w:szCs w:val="28"/>
        </w:rPr>
        <w:t>201</w:t>
      </w:r>
      <w:r w:rsidR="00E1403D">
        <w:rPr>
          <w:rFonts w:ascii="Times New Roman" w:hAnsi="Times New Roman"/>
          <w:b/>
          <w:sz w:val="28"/>
          <w:szCs w:val="28"/>
        </w:rPr>
        <w:t>7</w:t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года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           </w:t>
      </w:r>
      <w:r w:rsidR="00E1403D">
        <w:rPr>
          <w:rFonts w:ascii="Times New Roman" w:hAnsi="Times New Roman"/>
          <w:b/>
          <w:sz w:val="28"/>
          <w:szCs w:val="28"/>
        </w:rPr>
        <w:tab/>
      </w:r>
      <w:r w:rsidR="00E1403D">
        <w:rPr>
          <w:rFonts w:ascii="Times New Roman" w:hAnsi="Times New Roman"/>
          <w:b/>
          <w:sz w:val="28"/>
          <w:szCs w:val="28"/>
        </w:rPr>
        <w:tab/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       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403D" w:rsidRPr="00C63309">
        <w:rPr>
          <w:rFonts w:ascii="Times New Roman" w:hAnsi="Times New Roman"/>
          <w:b/>
          <w:sz w:val="28"/>
          <w:szCs w:val="28"/>
        </w:rPr>
        <w:t>№</w:t>
      </w:r>
      <w:r w:rsidR="00E140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12-82</w:t>
      </w:r>
    </w:p>
    <w:p w:rsidR="005B214C" w:rsidRDefault="005B214C" w:rsidP="00E14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14C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84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РЕГЛАМЕНТ БО</w:t>
      </w:r>
      <w:r w:rsidRPr="006E4A56">
        <w:rPr>
          <w:rFonts w:ascii="Times New Roman" w:hAnsi="Times New Roman"/>
          <w:b/>
          <w:sz w:val="28"/>
          <w:szCs w:val="28"/>
        </w:rPr>
        <w:t xml:space="preserve">ГОТОЛЬСКОГО </w:t>
      </w:r>
      <w:r>
        <w:rPr>
          <w:rFonts w:ascii="Times New Roman" w:hAnsi="Times New Roman"/>
          <w:b/>
          <w:sz w:val="28"/>
          <w:szCs w:val="28"/>
        </w:rPr>
        <w:t xml:space="preserve">РАЙОННОГО СОВЕТА ДЕПУТАТОВ, УТВЕРЖДЕННЫЙ </w:t>
      </w:r>
    </w:p>
    <w:p w:rsidR="00E1403D" w:rsidRPr="006E4A56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 БОГОТОЛЬСКОГО РАЙОННОГО СОВЕТА ДЕПУТАТОВ ОТ 20.12.2013 № 33-219</w:t>
      </w:r>
    </w:p>
    <w:p w:rsidR="00E1403D" w:rsidRDefault="00E1403D" w:rsidP="005B21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403D" w:rsidRPr="00977380" w:rsidRDefault="00977380" w:rsidP="001F7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со ст.</w:t>
      </w:r>
      <w:r w:rsidR="005B214C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 xml:space="preserve">13.1 Федерального закона от 25.12.2008 № 273-ФЗ «О противодействии коррупции», ст. 40 Федерального законом от 06.10.2003 № 131-ФЗ «Об общих принципах организации местного самоуправления в Российской Федерации», руководствуясь ст. 21, 25 </w:t>
      </w:r>
      <w:r w:rsidR="00E1403D" w:rsidRPr="00977380">
        <w:rPr>
          <w:rFonts w:ascii="Times New Roman" w:hAnsi="Times New Roman" w:cs="Times New Roman"/>
          <w:sz w:val="28"/>
          <w:szCs w:val="28"/>
        </w:rPr>
        <w:t xml:space="preserve">Устава Боготольского района Красноярского края, Боготольский районный Совет депутатов </w:t>
      </w:r>
      <w:r w:rsidR="00E1403D" w:rsidRPr="009773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 xml:space="preserve">1. Внести в  </w:t>
      </w:r>
      <w:r w:rsidR="00977380" w:rsidRPr="00977380">
        <w:rPr>
          <w:rStyle w:val="normaltextrun"/>
          <w:sz w:val="28"/>
          <w:szCs w:val="28"/>
        </w:rPr>
        <w:t xml:space="preserve">Регламент </w:t>
      </w:r>
      <w:r w:rsidR="00977380" w:rsidRPr="00977380">
        <w:rPr>
          <w:rStyle w:val="spellingerror"/>
          <w:sz w:val="28"/>
          <w:szCs w:val="28"/>
        </w:rPr>
        <w:t>Боготольского</w:t>
      </w:r>
      <w:r w:rsidR="00977380" w:rsidRPr="00977380">
        <w:rPr>
          <w:rStyle w:val="normaltextrun"/>
          <w:sz w:val="28"/>
          <w:szCs w:val="28"/>
        </w:rPr>
        <w:t xml:space="preserve"> районного Совета депутатов, утвержденного  </w:t>
      </w:r>
      <w:r w:rsidRPr="00977380">
        <w:rPr>
          <w:rStyle w:val="normaltextrun"/>
          <w:sz w:val="28"/>
          <w:szCs w:val="28"/>
        </w:rPr>
        <w:t>Решение</w:t>
      </w:r>
      <w:r w:rsidR="00977380" w:rsidRPr="00977380">
        <w:rPr>
          <w:rStyle w:val="normaltextrun"/>
          <w:sz w:val="28"/>
          <w:szCs w:val="28"/>
        </w:rPr>
        <w:t xml:space="preserve">м </w:t>
      </w:r>
      <w:r w:rsidRPr="00977380">
        <w:rPr>
          <w:rStyle w:val="spellingerror"/>
          <w:sz w:val="28"/>
          <w:szCs w:val="28"/>
        </w:rPr>
        <w:t xml:space="preserve">Боготольского </w:t>
      </w:r>
      <w:r w:rsidRPr="00977380">
        <w:rPr>
          <w:rStyle w:val="normaltextrun"/>
          <w:sz w:val="28"/>
          <w:szCs w:val="28"/>
        </w:rPr>
        <w:t xml:space="preserve"> </w:t>
      </w:r>
      <w:r w:rsidR="00977380" w:rsidRPr="00977380">
        <w:rPr>
          <w:rStyle w:val="normaltextrun"/>
          <w:sz w:val="28"/>
          <w:szCs w:val="28"/>
        </w:rPr>
        <w:t xml:space="preserve">районного </w:t>
      </w:r>
      <w:r w:rsidRPr="00977380">
        <w:rPr>
          <w:rStyle w:val="normaltextrun"/>
          <w:sz w:val="28"/>
          <w:szCs w:val="28"/>
        </w:rPr>
        <w:t>Совета депутатов от 2</w:t>
      </w:r>
      <w:r w:rsidR="00977380" w:rsidRPr="00977380">
        <w:rPr>
          <w:rStyle w:val="normaltextrun"/>
          <w:sz w:val="28"/>
          <w:szCs w:val="28"/>
        </w:rPr>
        <w:t>0.</w:t>
      </w:r>
      <w:r w:rsidRPr="00977380">
        <w:rPr>
          <w:rStyle w:val="normaltextrun"/>
          <w:sz w:val="28"/>
          <w:szCs w:val="28"/>
        </w:rPr>
        <w:t>12.201</w:t>
      </w:r>
      <w:r w:rsidR="00977380" w:rsidRPr="00977380">
        <w:rPr>
          <w:rStyle w:val="normaltextrun"/>
          <w:sz w:val="28"/>
          <w:szCs w:val="28"/>
        </w:rPr>
        <w:t>3</w:t>
      </w:r>
      <w:r w:rsidRPr="00977380">
        <w:rPr>
          <w:rStyle w:val="normaltextrun"/>
          <w:sz w:val="28"/>
          <w:szCs w:val="28"/>
        </w:rPr>
        <w:t xml:space="preserve"> </w:t>
      </w:r>
      <w:r w:rsidR="00977380" w:rsidRPr="00977380">
        <w:rPr>
          <w:rStyle w:val="normaltextrun"/>
          <w:sz w:val="28"/>
          <w:szCs w:val="28"/>
        </w:rPr>
        <w:t xml:space="preserve">№ 33-219 </w:t>
      </w:r>
      <w:r w:rsidR="00D27860" w:rsidRPr="00977380">
        <w:rPr>
          <w:rStyle w:val="normaltextrun"/>
          <w:sz w:val="28"/>
          <w:szCs w:val="28"/>
        </w:rPr>
        <w:t>следующие изменения:</w:t>
      </w:r>
      <w:r w:rsidRPr="00977380">
        <w:rPr>
          <w:rStyle w:val="eop"/>
          <w:sz w:val="28"/>
          <w:szCs w:val="28"/>
        </w:rPr>
        <w:t> </w:t>
      </w:r>
    </w:p>
    <w:p w:rsidR="00D41BC3" w:rsidRDefault="004B1074" w:rsidP="001F758A">
      <w:pPr>
        <w:pStyle w:val="paragraph"/>
        <w:numPr>
          <w:ilvl w:val="1"/>
          <w:numId w:val="6"/>
        </w:numPr>
        <w:spacing w:before="0" w:beforeAutospacing="0" w:after="0" w:afterAutospacing="0"/>
        <w:ind w:hanging="227"/>
        <w:contextualSpacing/>
        <w:textAlignment w:val="baseline"/>
        <w:rPr>
          <w:rStyle w:val="eop"/>
          <w:sz w:val="28"/>
          <w:szCs w:val="28"/>
        </w:rPr>
      </w:pPr>
      <w:r w:rsidRPr="00977380">
        <w:rPr>
          <w:rStyle w:val="normaltextrun"/>
          <w:sz w:val="28"/>
          <w:szCs w:val="28"/>
        </w:rPr>
        <w:t xml:space="preserve">дополнить главу 1 статьей </w:t>
      </w:r>
      <w:r w:rsidR="00977380">
        <w:rPr>
          <w:rStyle w:val="normaltextrun"/>
          <w:sz w:val="28"/>
          <w:szCs w:val="28"/>
        </w:rPr>
        <w:t>4</w:t>
      </w:r>
      <w:r w:rsidRPr="00977380">
        <w:rPr>
          <w:rStyle w:val="normaltextrun"/>
          <w:sz w:val="28"/>
          <w:szCs w:val="28"/>
        </w:rPr>
        <w:t>.1 следующего содержания:</w:t>
      </w:r>
      <w:r w:rsidRPr="00977380">
        <w:rPr>
          <w:rStyle w:val="eop"/>
          <w:sz w:val="28"/>
          <w:szCs w:val="28"/>
        </w:rPr>
        <w:t> </w:t>
      </w:r>
    </w:p>
    <w:p w:rsidR="004B1074" w:rsidRPr="00FE1424" w:rsidRDefault="004B1074" w:rsidP="001F758A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eop"/>
          <w:sz w:val="28"/>
          <w:szCs w:val="28"/>
        </w:rPr>
      </w:pPr>
      <w:r w:rsidRPr="00FE1424">
        <w:rPr>
          <w:rStyle w:val="normaltextrun"/>
          <w:bCs/>
          <w:sz w:val="28"/>
          <w:szCs w:val="28"/>
        </w:rPr>
        <w:t xml:space="preserve">«Статья </w:t>
      </w:r>
      <w:r w:rsidR="00977380" w:rsidRPr="00FE1424">
        <w:rPr>
          <w:rStyle w:val="normaltextrun"/>
          <w:bCs/>
          <w:sz w:val="28"/>
          <w:szCs w:val="28"/>
        </w:rPr>
        <w:t>4</w:t>
      </w:r>
      <w:r w:rsidRPr="00FE1424">
        <w:rPr>
          <w:rStyle w:val="normaltextrun"/>
          <w:bCs/>
          <w:sz w:val="28"/>
          <w:szCs w:val="28"/>
        </w:rPr>
        <w:t>.1</w:t>
      </w:r>
      <w:r w:rsidR="00D571C4" w:rsidRPr="00FE1424">
        <w:rPr>
          <w:rStyle w:val="normaltextrun"/>
          <w:bCs/>
          <w:sz w:val="28"/>
          <w:szCs w:val="28"/>
        </w:rPr>
        <w:t xml:space="preserve">. </w:t>
      </w:r>
      <w:r w:rsidRPr="00FE1424">
        <w:rPr>
          <w:rStyle w:val="normaltextrun"/>
          <w:bCs/>
          <w:sz w:val="28"/>
          <w:szCs w:val="28"/>
        </w:rPr>
        <w:t xml:space="preserve">Порядок рассмотрения вопроса о прекращении полномочий </w:t>
      </w:r>
      <w:r w:rsidR="007E2AD5" w:rsidRPr="00FE1424">
        <w:rPr>
          <w:rStyle w:val="normaltextrun"/>
          <w:bCs/>
          <w:sz w:val="28"/>
          <w:szCs w:val="28"/>
        </w:rPr>
        <w:t xml:space="preserve">лица, замещающего муниципальную должность, </w:t>
      </w:r>
      <w:r w:rsidRPr="00FE1424">
        <w:rPr>
          <w:rStyle w:val="normaltextrun"/>
          <w:bCs/>
          <w:sz w:val="28"/>
          <w:szCs w:val="28"/>
        </w:rPr>
        <w:t>в связи с утратой доверия</w:t>
      </w:r>
      <w:r w:rsidRPr="00FE1424">
        <w:rPr>
          <w:rStyle w:val="eop"/>
          <w:sz w:val="28"/>
          <w:szCs w:val="28"/>
        </w:rPr>
        <w:t> 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>1.</w:t>
      </w:r>
      <w:r w:rsidR="00D41BC3">
        <w:rPr>
          <w:rStyle w:val="normaltextrun"/>
          <w:sz w:val="28"/>
          <w:szCs w:val="28"/>
        </w:rPr>
        <w:t xml:space="preserve"> </w:t>
      </w:r>
      <w:r w:rsidRPr="00977380">
        <w:rPr>
          <w:rStyle w:val="normaltextrun"/>
          <w:sz w:val="28"/>
          <w:szCs w:val="28"/>
        </w:rPr>
        <w:t xml:space="preserve">Решение о прекращении полномочий </w:t>
      </w:r>
      <w:r w:rsidR="007E2AD5" w:rsidRPr="007E2AD5">
        <w:rPr>
          <w:rStyle w:val="normaltextrun"/>
          <w:bCs/>
          <w:sz w:val="28"/>
          <w:szCs w:val="28"/>
        </w:rPr>
        <w:t xml:space="preserve">лица, замещающего муниципальную должность, </w:t>
      </w:r>
      <w:r w:rsidRPr="00977380">
        <w:rPr>
          <w:rStyle w:val="normaltextrun"/>
          <w:sz w:val="28"/>
          <w:szCs w:val="28"/>
        </w:rPr>
        <w:t xml:space="preserve">в связи с утратой доверия принимается  </w:t>
      </w:r>
      <w:r w:rsidR="00D27860" w:rsidRPr="00977380">
        <w:rPr>
          <w:rStyle w:val="spellingerror"/>
          <w:sz w:val="28"/>
          <w:szCs w:val="28"/>
        </w:rPr>
        <w:t>Боготольс</w:t>
      </w:r>
      <w:r w:rsidRPr="00977380">
        <w:rPr>
          <w:rStyle w:val="spellingerror"/>
          <w:sz w:val="28"/>
          <w:szCs w:val="28"/>
        </w:rPr>
        <w:t>ким</w:t>
      </w:r>
      <w:r w:rsidRPr="00977380">
        <w:rPr>
          <w:rStyle w:val="normaltextrun"/>
          <w:sz w:val="28"/>
          <w:szCs w:val="28"/>
        </w:rPr>
        <w:t xml:space="preserve"> </w:t>
      </w:r>
      <w:r w:rsidR="0024474D">
        <w:rPr>
          <w:rStyle w:val="normaltextrun"/>
          <w:sz w:val="28"/>
          <w:szCs w:val="28"/>
        </w:rPr>
        <w:t xml:space="preserve">районным </w:t>
      </w:r>
      <w:r w:rsidRPr="00977380">
        <w:rPr>
          <w:rStyle w:val="normaltextrun"/>
          <w:sz w:val="28"/>
          <w:szCs w:val="28"/>
        </w:rPr>
        <w:t>Советом депутатов на основании представленных материалов по результатам проведенной проверки комиссией по соблюдени</w:t>
      </w:r>
      <w:r w:rsidR="0024474D">
        <w:rPr>
          <w:rStyle w:val="normaltextrun"/>
          <w:sz w:val="28"/>
          <w:szCs w:val="28"/>
        </w:rPr>
        <w:t>ю</w:t>
      </w:r>
      <w:r w:rsidRPr="00977380">
        <w:rPr>
          <w:rStyle w:val="normaltextrun"/>
          <w:sz w:val="28"/>
          <w:szCs w:val="28"/>
        </w:rPr>
        <w:t xml:space="preserve"> требований законодательства о противодействии коррупции при исполнении полномочий и урегулированию конфликта интересов или информации, материалов, полученных в ходе самостоятельной проверки </w:t>
      </w:r>
      <w:r w:rsidR="00D27860" w:rsidRPr="00977380">
        <w:rPr>
          <w:rStyle w:val="spellingerror"/>
          <w:sz w:val="28"/>
          <w:szCs w:val="28"/>
        </w:rPr>
        <w:t>Боготоль</w:t>
      </w:r>
      <w:r w:rsidRPr="00977380">
        <w:rPr>
          <w:rStyle w:val="spellingerror"/>
          <w:sz w:val="28"/>
          <w:szCs w:val="28"/>
        </w:rPr>
        <w:t>ским</w:t>
      </w:r>
      <w:r w:rsidR="0024474D">
        <w:rPr>
          <w:rStyle w:val="normaltextrun"/>
          <w:sz w:val="28"/>
          <w:szCs w:val="28"/>
        </w:rPr>
        <w:t xml:space="preserve"> районным</w:t>
      </w:r>
      <w:r w:rsidRPr="00977380">
        <w:rPr>
          <w:rStyle w:val="normaltextrun"/>
          <w:sz w:val="28"/>
          <w:szCs w:val="28"/>
        </w:rPr>
        <w:t xml:space="preserve"> Советом депутатов.</w:t>
      </w:r>
      <w:r w:rsidRPr="00977380">
        <w:rPr>
          <w:rStyle w:val="eop"/>
          <w:sz w:val="28"/>
          <w:szCs w:val="28"/>
        </w:rPr>
        <w:t> 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>2. Перед рассмотрением решения о прекращении полномочий лица, замещающего муниципальную должность, должны быть обеспечено заблаговременное получение им уведомления о дате, времени и месте рассмотрения результатов проверки. </w:t>
      </w:r>
      <w:r w:rsidRPr="00977380">
        <w:rPr>
          <w:rStyle w:val="eop"/>
          <w:sz w:val="28"/>
          <w:szCs w:val="28"/>
        </w:rPr>
        <w:t> 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 xml:space="preserve">2.1. При рассмотрении вопроса о прекращении полномочий лица, замещающего муниципальную должность, в связи с утратой доверия </w:t>
      </w:r>
      <w:r w:rsidRPr="00977380">
        <w:rPr>
          <w:rStyle w:val="normaltextrun"/>
          <w:sz w:val="28"/>
          <w:szCs w:val="28"/>
        </w:rPr>
        <w:lastRenderedPageBreak/>
        <w:t>учитываются характер совершенного указанным лицом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 </w:t>
      </w:r>
      <w:r w:rsidRPr="00977380">
        <w:rPr>
          <w:rStyle w:val="eop"/>
          <w:sz w:val="28"/>
          <w:szCs w:val="28"/>
        </w:rPr>
        <w:t> 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 xml:space="preserve">2.2. Во время рассмотрения </w:t>
      </w:r>
      <w:r w:rsidR="00D27860" w:rsidRPr="00977380">
        <w:rPr>
          <w:rStyle w:val="spellingerror"/>
          <w:sz w:val="28"/>
          <w:szCs w:val="28"/>
        </w:rPr>
        <w:t>Боготоль</w:t>
      </w:r>
      <w:r w:rsidRPr="00977380">
        <w:rPr>
          <w:rStyle w:val="spellingerror"/>
          <w:sz w:val="28"/>
          <w:szCs w:val="28"/>
        </w:rPr>
        <w:t>ским</w:t>
      </w:r>
      <w:r w:rsidRPr="00977380">
        <w:rPr>
          <w:rStyle w:val="normaltextrun"/>
          <w:sz w:val="28"/>
          <w:szCs w:val="28"/>
        </w:rPr>
        <w:t xml:space="preserve"> </w:t>
      </w:r>
      <w:r w:rsidR="007E2AD5">
        <w:rPr>
          <w:rStyle w:val="normaltextrun"/>
          <w:sz w:val="28"/>
          <w:szCs w:val="28"/>
        </w:rPr>
        <w:t xml:space="preserve">районным </w:t>
      </w:r>
      <w:r w:rsidRPr="00977380">
        <w:rPr>
          <w:rStyle w:val="normaltextrun"/>
          <w:sz w:val="28"/>
          <w:szCs w:val="28"/>
        </w:rPr>
        <w:t>Советом депутатов результатов проверки лицу, замещающему муниципальную должность,  должна быть  предоставлена возможность  дать  объяснения по поводу обстоятельств, выдвигаемых в качестве оснований для прекращения его полномочий в связи с утратой доверия.</w:t>
      </w:r>
      <w:r w:rsidRPr="00977380">
        <w:rPr>
          <w:rStyle w:val="eop"/>
          <w:sz w:val="28"/>
          <w:szCs w:val="28"/>
        </w:rPr>
        <w:t> </w:t>
      </w:r>
    </w:p>
    <w:p w:rsidR="007E2AD5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77380">
        <w:rPr>
          <w:rStyle w:val="normaltextrun"/>
          <w:sz w:val="28"/>
          <w:szCs w:val="28"/>
        </w:rPr>
        <w:t>3. Решение о прекращении полномочий лица, замещающего муниципальную должность, в связи с утратой доверия принимае</w:t>
      </w:r>
      <w:r w:rsidR="0083618D" w:rsidRPr="00977380">
        <w:rPr>
          <w:rStyle w:val="normaltextrun"/>
          <w:sz w:val="28"/>
          <w:szCs w:val="28"/>
        </w:rPr>
        <w:t xml:space="preserve">тся не позднее </w:t>
      </w:r>
      <w:r w:rsidR="007E2AD5">
        <w:rPr>
          <w:rStyle w:val="normaltextrun"/>
          <w:sz w:val="28"/>
          <w:szCs w:val="28"/>
        </w:rPr>
        <w:t>чем через 30 дней</w:t>
      </w:r>
      <w:r w:rsidRPr="00977380">
        <w:rPr>
          <w:rStyle w:val="normaltextrun"/>
          <w:sz w:val="28"/>
          <w:szCs w:val="28"/>
        </w:rPr>
        <w:t xml:space="preserve"> со дня поступления информации о совершении указанным лицом коррупционного правонарушения, </w:t>
      </w:r>
      <w:r w:rsidR="007E2AD5" w:rsidRPr="00977380">
        <w:rPr>
          <w:rStyle w:val="normaltextrun"/>
          <w:sz w:val="28"/>
          <w:szCs w:val="28"/>
        </w:rPr>
        <w:t>не считая периода временной нетрудоспособности, пребывания его в отпуске, других случаев его отсутствия по уважительным причинам,</w:t>
      </w:r>
      <w:r w:rsidR="00BC4CFD" w:rsidRPr="00BC4CFD">
        <w:rPr>
          <w:rStyle w:val="normaltextrun"/>
          <w:sz w:val="28"/>
          <w:szCs w:val="28"/>
        </w:rPr>
        <w:t xml:space="preserve"> </w:t>
      </w:r>
      <w:r w:rsidR="00BC4CFD" w:rsidRPr="00977380">
        <w:rPr>
          <w:rStyle w:val="normaltextrun"/>
          <w:sz w:val="28"/>
          <w:szCs w:val="28"/>
        </w:rPr>
        <w:t xml:space="preserve">а если это основание появилось в период между сессиями </w:t>
      </w:r>
      <w:r w:rsidR="00BC4CFD" w:rsidRPr="00977380">
        <w:rPr>
          <w:rStyle w:val="spellingerror"/>
          <w:sz w:val="28"/>
          <w:szCs w:val="28"/>
        </w:rPr>
        <w:t>Боготольского</w:t>
      </w:r>
      <w:r w:rsidR="00BC4CFD" w:rsidRPr="00977380">
        <w:rPr>
          <w:rStyle w:val="normaltextrun"/>
          <w:sz w:val="28"/>
          <w:szCs w:val="28"/>
        </w:rPr>
        <w:t xml:space="preserve"> </w:t>
      </w:r>
      <w:r w:rsidR="00BC4CFD">
        <w:rPr>
          <w:rStyle w:val="normaltextrun"/>
          <w:sz w:val="28"/>
          <w:szCs w:val="28"/>
        </w:rPr>
        <w:t>районного С</w:t>
      </w:r>
      <w:r w:rsidR="00BC4CFD" w:rsidRPr="00977380">
        <w:rPr>
          <w:rStyle w:val="normaltextrun"/>
          <w:sz w:val="28"/>
          <w:szCs w:val="28"/>
        </w:rPr>
        <w:t>овета депутатов, - не позднее чем через три месяца со дня поступления информации о совершении лицом, замещающим муниципальную должность</w:t>
      </w:r>
      <w:r w:rsidR="00BC4CFD">
        <w:rPr>
          <w:rStyle w:val="normaltextrun"/>
          <w:sz w:val="28"/>
          <w:szCs w:val="28"/>
        </w:rPr>
        <w:t>, коррупционного правонарушения.</w:t>
      </w:r>
      <w:r w:rsidR="00BC4CFD" w:rsidRPr="00977380">
        <w:rPr>
          <w:rStyle w:val="normaltextrun"/>
          <w:sz w:val="28"/>
          <w:szCs w:val="28"/>
        </w:rPr>
        <w:t xml:space="preserve">  </w:t>
      </w:r>
      <w:r w:rsidR="00BC4CFD" w:rsidRPr="00977380">
        <w:rPr>
          <w:rStyle w:val="eop"/>
          <w:sz w:val="28"/>
          <w:szCs w:val="28"/>
        </w:rPr>
        <w:t> </w:t>
      </w:r>
    </w:p>
    <w:p w:rsidR="007D5256" w:rsidRDefault="007D5256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Досрочное прекращение полномочий, освобождение от должности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>В решении о прекращении полномочий в связи с утратой доверия лицу, замещающему муниципальную должность, в качестве основания прекращения полномочий указывается соответствующее основание, предусмотренное частью 1 статьи 13.1 Федерального закона «О противодействии коррупции».</w:t>
      </w:r>
      <w:r w:rsidRPr="00977380">
        <w:rPr>
          <w:rStyle w:val="eop"/>
          <w:sz w:val="28"/>
          <w:szCs w:val="28"/>
        </w:rPr>
        <w:t> 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>4. Копия решения о прекращении полномочий лица, замещающего муниципальную должность,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уведомлением.</w:t>
      </w:r>
      <w:r w:rsidRPr="00977380">
        <w:rPr>
          <w:rStyle w:val="eop"/>
          <w:sz w:val="28"/>
          <w:szCs w:val="28"/>
        </w:rPr>
        <w:t> </w:t>
      </w:r>
    </w:p>
    <w:p w:rsidR="004B1074" w:rsidRPr="00977380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>5. Решение о прекращении полномочий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  <w:r w:rsidRPr="00977380">
        <w:rPr>
          <w:rStyle w:val="eop"/>
          <w:sz w:val="28"/>
          <w:szCs w:val="28"/>
        </w:rPr>
        <w:t> </w:t>
      </w:r>
    </w:p>
    <w:p w:rsidR="00FE1424" w:rsidRDefault="004B1074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977380">
        <w:rPr>
          <w:rStyle w:val="normaltextrun"/>
          <w:sz w:val="28"/>
          <w:szCs w:val="28"/>
        </w:rPr>
        <w:t xml:space="preserve">6. Лицо, замещающее муниципальную должность, вправе обжаловать решение </w:t>
      </w:r>
      <w:r w:rsidR="00D27860" w:rsidRPr="00977380">
        <w:rPr>
          <w:rStyle w:val="spellingerror"/>
          <w:sz w:val="28"/>
          <w:szCs w:val="28"/>
        </w:rPr>
        <w:t>Боготоль</w:t>
      </w:r>
      <w:r w:rsidRPr="00977380">
        <w:rPr>
          <w:rStyle w:val="spellingerror"/>
          <w:sz w:val="28"/>
          <w:szCs w:val="28"/>
        </w:rPr>
        <w:t>ского</w:t>
      </w:r>
      <w:r w:rsidRPr="00977380">
        <w:rPr>
          <w:rStyle w:val="normaltextrun"/>
          <w:sz w:val="28"/>
          <w:szCs w:val="28"/>
        </w:rPr>
        <w:t xml:space="preserve"> </w:t>
      </w:r>
      <w:r w:rsidR="00BC4CFD">
        <w:rPr>
          <w:rStyle w:val="normaltextrun"/>
          <w:sz w:val="28"/>
          <w:szCs w:val="28"/>
        </w:rPr>
        <w:t xml:space="preserve">районного </w:t>
      </w:r>
      <w:r w:rsidRPr="00977380">
        <w:rPr>
          <w:rStyle w:val="normaltextrun"/>
          <w:sz w:val="28"/>
          <w:szCs w:val="28"/>
        </w:rPr>
        <w:t>Совета депутатов о прекращении полномочий в связи с утратой доверия в судебном порядке.»</w:t>
      </w:r>
      <w:r w:rsidR="00FE1424">
        <w:rPr>
          <w:rStyle w:val="normaltextrun"/>
          <w:sz w:val="28"/>
          <w:szCs w:val="28"/>
        </w:rPr>
        <w:t>;</w:t>
      </w:r>
    </w:p>
    <w:p w:rsidR="0067446D" w:rsidRDefault="00FE1424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424">
        <w:rPr>
          <w:rFonts w:ascii="Times New Roman" w:hAnsi="Times New Roman" w:cs="Times New Roman"/>
          <w:sz w:val="28"/>
          <w:szCs w:val="28"/>
        </w:rPr>
        <w:t>1.2.</w:t>
      </w:r>
      <w:r w:rsidRPr="00FE1424">
        <w:rPr>
          <w:rFonts w:ascii="Times New Roman" w:hAnsi="Times New Roman" w:cs="Times New Roman"/>
          <w:sz w:val="28"/>
          <w:szCs w:val="28"/>
        </w:rPr>
        <w:tab/>
      </w:r>
      <w:r w:rsidR="0067446D">
        <w:rPr>
          <w:rFonts w:ascii="Times New Roman" w:hAnsi="Times New Roman" w:cs="Times New Roman"/>
          <w:sz w:val="28"/>
          <w:szCs w:val="28"/>
        </w:rPr>
        <w:t>в статье 5:</w:t>
      </w:r>
    </w:p>
    <w:p w:rsidR="00FE1424" w:rsidRDefault="0067446D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пункте 2 </w:t>
      </w:r>
      <w:r w:rsidR="004B1ACF">
        <w:rPr>
          <w:rFonts w:ascii="Times New Roman" w:hAnsi="Times New Roman" w:cs="Times New Roman"/>
          <w:sz w:val="28"/>
          <w:szCs w:val="28"/>
        </w:rPr>
        <w:t>предложение второе исключить</w:t>
      </w:r>
      <w:r w:rsidR="00FE1424" w:rsidRPr="00FE1424">
        <w:rPr>
          <w:rFonts w:ascii="Times New Roman" w:hAnsi="Times New Roman" w:cs="Times New Roman"/>
          <w:sz w:val="28"/>
          <w:szCs w:val="28"/>
        </w:rPr>
        <w:t>;</w:t>
      </w:r>
    </w:p>
    <w:p w:rsidR="001239BC" w:rsidRDefault="001239BC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46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в пункте 3 слово «администрации» исключить;</w:t>
      </w:r>
    </w:p>
    <w:p w:rsidR="001239BC" w:rsidRDefault="001239BC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744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подпунктах 2, 3 пункта 11 статьи 9 слово «администрации» исключить;</w:t>
      </w:r>
    </w:p>
    <w:p w:rsidR="001239BC" w:rsidRDefault="0067446D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239BC">
        <w:rPr>
          <w:rFonts w:ascii="Times New Roman" w:hAnsi="Times New Roman" w:cs="Times New Roman"/>
          <w:sz w:val="28"/>
          <w:szCs w:val="28"/>
        </w:rPr>
        <w:t>. в подпункте «а» пункта 5 статьи 10 слова «главы района -» исключить, слова «со ст. 16» заменить словами «с п. 3 ст. 19.1»;</w:t>
      </w:r>
    </w:p>
    <w:p w:rsidR="0067446D" w:rsidRDefault="0067446D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74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13:</w:t>
      </w:r>
      <w:r w:rsidR="00574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BC" w:rsidRDefault="0067446D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5744BB">
        <w:rPr>
          <w:rFonts w:ascii="Times New Roman" w:hAnsi="Times New Roman" w:cs="Times New Roman"/>
          <w:sz w:val="28"/>
          <w:szCs w:val="28"/>
        </w:rPr>
        <w:t>пункт 3 изложить в редакции:</w:t>
      </w:r>
    </w:p>
    <w:p w:rsidR="005744BB" w:rsidRPr="00602254" w:rsidRDefault="005744BB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602254">
        <w:rPr>
          <w:rFonts w:ascii="Times New Roman" w:hAnsi="Times New Roman"/>
          <w:bCs/>
          <w:sz w:val="28"/>
          <w:szCs w:val="28"/>
        </w:rPr>
        <w:t>Постоянные комиссии Совета депутатов:</w:t>
      </w:r>
    </w:p>
    <w:p w:rsidR="005744BB" w:rsidRPr="00602254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а) разрабатывают и предварительно рассматривают проекты </w:t>
      </w:r>
      <w:r>
        <w:rPr>
          <w:rFonts w:ascii="Times New Roman" w:hAnsi="Times New Roman"/>
          <w:bCs/>
          <w:sz w:val="28"/>
          <w:szCs w:val="28"/>
        </w:rPr>
        <w:t>Р</w:t>
      </w:r>
      <w:r w:rsidRPr="00602254">
        <w:rPr>
          <w:rFonts w:ascii="Times New Roman" w:hAnsi="Times New Roman"/>
          <w:bCs/>
          <w:sz w:val="28"/>
          <w:szCs w:val="28"/>
        </w:rPr>
        <w:t>ешений Совета депутатов и вносят их на рассмотрение сессии;</w:t>
      </w:r>
    </w:p>
    <w:p w:rsidR="005744BB" w:rsidRPr="00602254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б) осуществляют подготовку проектов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602254">
        <w:rPr>
          <w:rFonts w:ascii="Times New Roman" w:hAnsi="Times New Roman"/>
          <w:bCs/>
          <w:sz w:val="28"/>
          <w:szCs w:val="28"/>
        </w:rPr>
        <w:t>ешений, внесенных на рассмотрение сессии Совета депутатов;</w:t>
      </w:r>
    </w:p>
    <w:p w:rsidR="005744BB" w:rsidRPr="00602254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в) принимают решение о готовности проекта </w:t>
      </w:r>
      <w:r>
        <w:rPr>
          <w:rFonts w:ascii="Times New Roman" w:hAnsi="Times New Roman"/>
          <w:bCs/>
          <w:sz w:val="28"/>
          <w:szCs w:val="28"/>
        </w:rPr>
        <w:t>Р</w:t>
      </w:r>
      <w:r w:rsidRPr="00602254">
        <w:rPr>
          <w:rFonts w:ascii="Times New Roman" w:hAnsi="Times New Roman"/>
          <w:bCs/>
          <w:sz w:val="28"/>
          <w:szCs w:val="28"/>
        </w:rPr>
        <w:t>ешения к рассмотрению на сессии</w:t>
      </w:r>
      <w:r>
        <w:rPr>
          <w:rFonts w:ascii="Times New Roman" w:hAnsi="Times New Roman"/>
          <w:bCs/>
          <w:sz w:val="28"/>
          <w:szCs w:val="28"/>
        </w:rPr>
        <w:t>, в случае необходимости – заключения, передают проект Решения П</w:t>
      </w:r>
      <w:r w:rsidRPr="00602254">
        <w:rPr>
          <w:rFonts w:ascii="Times New Roman" w:hAnsi="Times New Roman"/>
          <w:bCs/>
          <w:sz w:val="28"/>
          <w:szCs w:val="28"/>
        </w:rPr>
        <w:t>редседателю Совета депутатов для включения в повестку дня сессии;</w:t>
      </w:r>
    </w:p>
    <w:p w:rsidR="005744BB" w:rsidRPr="00602254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г) по вопросам своего ведения выполняют функции профильной комиссии в соответствии со статьей </w:t>
      </w:r>
      <w:r>
        <w:rPr>
          <w:rFonts w:ascii="Times New Roman" w:hAnsi="Times New Roman"/>
          <w:bCs/>
          <w:sz w:val="28"/>
          <w:szCs w:val="28"/>
        </w:rPr>
        <w:t>2</w:t>
      </w:r>
      <w:r w:rsidRPr="0060225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настоящего Регламента районного Совета депутатов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:rsidR="005744BB" w:rsidRPr="00602254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д) по вопросам своего ведения организуют и </w:t>
      </w:r>
      <w:r>
        <w:rPr>
          <w:rFonts w:ascii="Times New Roman" w:hAnsi="Times New Roman"/>
          <w:bCs/>
          <w:sz w:val="28"/>
          <w:szCs w:val="28"/>
        </w:rPr>
        <w:t>участвует в проведении</w:t>
      </w:r>
      <w:r w:rsidRPr="00602254">
        <w:rPr>
          <w:rFonts w:ascii="Times New Roman" w:hAnsi="Times New Roman"/>
          <w:bCs/>
          <w:sz w:val="28"/>
          <w:szCs w:val="28"/>
        </w:rPr>
        <w:t xml:space="preserve"> открыты</w:t>
      </w:r>
      <w:r>
        <w:rPr>
          <w:rFonts w:ascii="Times New Roman" w:hAnsi="Times New Roman"/>
          <w:bCs/>
          <w:sz w:val="28"/>
          <w:szCs w:val="28"/>
        </w:rPr>
        <w:t>х</w:t>
      </w:r>
      <w:r w:rsidRPr="00602254">
        <w:rPr>
          <w:rFonts w:ascii="Times New Roman" w:hAnsi="Times New Roman"/>
          <w:bCs/>
          <w:sz w:val="28"/>
          <w:szCs w:val="28"/>
        </w:rPr>
        <w:t xml:space="preserve"> обсуждени</w:t>
      </w:r>
      <w:r>
        <w:rPr>
          <w:rFonts w:ascii="Times New Roman" w:hAnsi="Times New Roman"/>
          <w:bCs/>
          <w:sz w:val="28"/>
          <w:szCs w:val="28"/>
        </w:rPr>
        <w:t>й и публичных</w:t>
      </w:r>
      <w:r w:rsidRPr="00602254">
        <w:rPr>
          <w:rFonts w:ascii="Times New Roman" w:hAnsi="Times New Roman"/>
          <w:bCs/>
          <w:sz w:val="28"/>
          <w:szCs w:val="28"/>
        </w:rPr>
        <w:t xml:space="preserve"> слушани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:rsidR="005744BB" w:rsidRPr="00602254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е) по вопросам своего ведения рассматривают предложения, заявления, жалобы от организаций, трудовых коллективов, </w:t>
      </w:r>
      <w:r>
        <w:rPr>
          <w:rFonts w:ascii="Times New Roman" w:hAnsi="Times New Roman"/>
          <w:bCs/>
          <w:sz w:val="28"/>
          <w:szCs w:val="28"/>
        </w:rPr>
        <w:t>жителей</w:t>
      </w:r>
      <w:r w:rsidRPr="00602254">
        <w:rPr>
          <w:rFonts w:ascii="Times New Roman" w:hAnsi="Times New Roman"/>
          <w:bCs/>
          <w:sz w:val="28"/>
          <w:szCs w:val="28"/>
        </w:rPr>
        <w:t>;</w:t>
      </w:r>
    </w:p>
    <w:p w:rsidR="005744BB" w:rsidRPr="00602254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ж) по вопросам своего ведения осуществляют контроль за деятельностью администрации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 и ее подразделений</w:t>
      </w:r>
      <w:r>
        <w:rPr>
          <w:rFonts w:ascii="Times New Roman" w:hAnsi="Times New Roman"/>
          <w:bCs/>
          <w:sz w:val="28"/>
          <w:szCs w:val="28"/>
        </w:rPr>
        <w:t>, предприятий, учреждений, организаций</w:t>
      </w:r>
      <w:r w:rsidRPr="00602254">
        <w:rPr>
          <w:rFonts w:ascii="Times New Roman" w:hAnsi="Times New Roman"/>
          <w:bCs/>
          <w:sz w:val="28"/>
          <w:szCs w:val="28"/>
        </w:rPr>
        <w:t xml:space="preserve"> по реализации и выпо</w:t>
      </w:r>
      <w:r>
        <w:rPr>
          <w:rFonts w:ascii="Times New Roman" w:hAnsi="Times New Roman"/>
          <w:bCs/>
          <w:sz w:val="28"/>
          <w:szCs w:val="28"/>
        </w:rPr>
        <w:t>лнению решений Совета депутатов, за исполнением ими законов Российской Федерации и законов края;</w:t>
      </w:r>
    </w:p>
    <w:p w:rsidR="005744BB" w:rsidRPr="00602254" w:rsidRDefault="00D35EAF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5744BB" w:rsidRPr="00602254">
        <w:rPr>
          <w:rFonts w:ascii="Times New Roman" w:hAnsi="Times New Roman"/>
          <w:bCs/>
          <w:sz w:val="28"/>
          <w:szCs w:val="28"/>
        </w:rPr>
        <w:t>) участвуют в разработке проектов планов и программ экономического и социального развития</w:t>
      </w:r>
      <w:r>
        <w:rPr>
          <w:rFonts w:ascii="Times New Roman" w:hAnsi="Times New Roman"/>
          <w:bCs/>
          <w:sz w:val="28"/>
          <w:szCs w:val="28"/>
        </w:rPr>
        <w:t xml:space="preserve"> Боготольского района;</w:t>
      </w:r>
    </w:p>
    <w:p w:rsidR="005744BB" w:rsidRDefault="00D35EAF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744BB" w:rsidRPr="00602254">
        <w:rPr>
          <w:rFonts w:ascii="Times New Roman" w:hAnsi="Times New Roman"/>
          <w:bCs/>
          <w:sz w:val="28"/>
          <w:szCs w:val="28"/>
        </w:rPr>
        <w:t xml:space="preserve">) дают заключения об эффективности использования администрацией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5744BB" w:rsidRPr="00602254">
        <w:rPr>
          <w:rFonts w:ascii="Times New Roman" w:hAnsi="Times New Roman"/>
          <w:bCs/>
          <w:sz w:val="28"/>
          <w:szCs w:val="28"/>
        </w:rPr>
        <w:t xml:space="preserve"> средств </w:t>
      </w:r>
      <w:r>
        <w:rPr>
          <w:rFonts w:ascii="Times New Roman" w:hAnsi="Times New Roman"/>
          <w:bCs/>
          <w:sz w:val="28"/>
          <w:szCs w:val="28"/>
        </w:rPr>
        <w:t xml:space="preserve">районного </w:t>
      </w:r>
      <w:r w:rsidR="005744BB" w:rsidRPr="00602254">
        <w:rPr>
          <w:rFonts w:ascii="Times New Roman" w:hAnsi="Times New Roman"/>
          <w:bCs/>
          <w:sz w:val="28"/>
          <w:szCs w:val="28"/>
        </w:rPr>
        <w:t>бюджета и иного имущества, находящегося в муниципальной собственности;</w:t>
      </w:r>
    </w:p>
    <w:p w:rsidR="00D35EAF" w:rsidRPr="00602254" w:rsidRDefault="00D35EAF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к) выполняют поручения районного Совета и Председателя районного Совета депутатов, проводят по их поручению по собственной инициативе депутатское расследование в пределах компетенции Совета;</w:t>
      </w:r>
    </w:p>
    <w:p w:rsidR="00D35EAF" w:rsidRDefault="005744B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л) решают иные вопросы организации своей деятельности, предусмотренные настоящим Регламентом</w:t>
      </w:r>
      <w:r w:rsidR="00D35EAF">
        <w:rPr>
          <w:rFonts w:ascii="Times New Roman" w:hAnsi="Times New Roman"/>
          <w:bCs/>
          <w:sz w:val="28"/>
          <w:szCs w:val="28"/>
        </w:rPr>
        <w:t>.»;</w:t>
      </w:r>
    </w:p>
    <w:p w:rsidR="0067446D" w:rsidRDefault="0067446D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1.5.2. пункт 13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811947" w:rsidRDefault="0067446D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="00811947">
        <w:rPr>
          <w:rFonts w:ascii="Times New Roman" w:hAnsi="Times New Roman" w:cs="Times New Roman"/>
          <w:sz w:val="28"/>
          <w:szCs w:val="28"/>
        </w:rPr>
        <w:t xml:space="preserve">Постоянные комиссии самостоятельно разрабатывают и утверждают план работы комиссии. </w:t>
      </w:r>
    </w:p>
    <w:p w:rsidR="00811947" w:rsidRDefault="00811947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постоянных комиссий проводятся в соответствии с планом, а также по мере необходимости.»;</w:t>
      </w:r>
    </w:p>
    <w:p w:rsidR="00811947" w:rsidRDefault="00811947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в пункте 16 слова «глава администрации района, заместители главы администрации района,» заменить словами «Глава района, заместители Главы района»;</w:t>
      </w:r>
    </w:p>
    <w:p w:rsidR="004B1ACF" w:rsidRDefault="004B1ACF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в пункте 1 статьи 16 слова </w:t>
      </w:r>
      <w:r w:rsidRPr="00FE1424">
        <w:rPr>
          <w:rFonts w:ascii="Times New Roman" w:hAnsi="Times New Roman" w:cs="Times New Roman"/>
          <w:sz w:val="28"/>
          <w:szCs w:val="28"/>
        </w:rPr>
        <w:t>«не может превышать 14 дней» заменить словами «не может превышать 30 дней»;</w:t>
      </w:r>
    </w:p>
    <w:p w:rsidR="004B1ACF" w:rsidRDefault="004B1ACF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7 статьи 17 слово «администрации» исключить;</w:t>
      </w:r>
    </w:p>
    <w:p w:rsidR="004B1ACF" w:rsidRDefault="00A9348B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1 статьи 18 изложить в редакции:</w:t>
      </w:r>
    </w:p>
    <w:p w:rsidR="00A9348B" w:rsidRPr="00A9348B" w:rsidRDefault="00A9348B" w:rsidP="001F75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/>
          <w:bCs/>
          <w:sz w:val="28"/>
          <w:szCs w:val="28"/>
        </w:rPr>
        <w:t>Внеочередные сессии созываются П</w:t>
      </w:r>
      <w:r w:rsidRPr="00602254">
        <w:rPr>
          <w:rFonts w:ascii="Times New Roman" w:hAnsi="Times New Roman"/>
          <w:bCs/>
          <w:sz w:val="28"/>
          <w:szCs w:val="28"/>
        </w:rPr>
        <w:t xml:space="preserve">редседателем Совета депутатов по своей инициативе, по инициативе </w:t>
      </w:r>
      <w:r>
        <w:rPr>
          <w:rFonts w:ascii="Times New Roman" w:hAnsi="Times New Roman"/>
          <w:bCs/>
          <w:sz w:val="28"/>
          <w:szCs w:val="28"/>
        </w:rPr>
        <w:t>Г</w:t>
      </w:r>
      <w:r w:rsidRPr="0060225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, по инициативе не менее 1/3 от установленного числа депутатов, а также по требованию не менее </w:t>
      </w:r>
      <w:r>
        <w:rPr>
          <w:rFonts w:ascii="Times New Roman" w:hAnsi="Times New Roman"/>
          <w:bCs/>
          <w:sz w:val="28"/>
          <w:szCs w:val="28"/>
        </w:rPr>
        <w:t xml:space="preserve">десяти </w:t>
      </w:r>
      <w:r w:rsidRPr="00602254">
        <w:rPr>
          <w:rFonts w:ascii="Times New Roman" w:hAnsi="Times New Roman"/>
          <w:bCs/>
          <w:sz w:val="28"/>
          <w:szCs w:val="28"/>
        </w:rPr>
        <w:t xml:space="preserve">процентов жителей </w:t>
      </w:r>
      <w:r>
        <w:rPr>
          <w:rFonts w:ascii="Times New Roman" w:hAnsi="Times New Roman"/>
          <w:bCs/>
          <w:sz w:val="28"/>
          <w:szCs w:val="28"/>
        </w:rPr>
        <w:t>му</w:t>
      </w:r>
      <w:r w:rsidRPr="00602254">
        <w:rPr>
          <w:rFonts w:ascii="Times New Roman" w:hAnsi="Times New Roman"/>
          <w:bCs/>
          <w:sz w:val="28"/>
          <w:szCs w:val="28"/>
        </w:rPr>
        <w:t>ниципального образования, обладающих избирательным правом, в иных случаях, предусмотренных действующим законодательством</w:t>
      </w:r>
      <w:r>
        <w:rPr>
          <w:rFonts w:ascii="Times New Roman" w:hAnsi="Times New Roman"/>
          <w:bCs/>
          <w:sz w:val="28"/>
          <w:szCs w:val="28"/>
        </w:rPr>
        <w:t xml:space="preserve"> в срок до 14 дней с момента поступления данного требования</w:t>
      </w:r>
      <w:r w:rsidRPr="00602254">
        <w:rPr>
          <w:rFonts w:ascii="Times New Roman" w:hAnsi="Times New Roman"/>
          <w:bCs/>
          <w:sz w:val="28"/>
          <w:szCs w:val="28"/>
        </w:rPr>
        <w:t>.</w:t>
      </w:r>
    </w:p>
    <w:p w:rsidR="00A9348B" w:rsidRDefault="00A9348B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 xml:space="preserve">Предложение (требование) о созыве внеочередной сессии Совета депутатов оформляется письменно </w:t>
      </w:r>
      <w:r w:rsidR="00B446EF">
        <w:rPr>
          <w:rFonts w:ascii="Times New Roman" w:hAnsi="Times New Roman"/>
          <w:bCs/>
          <w:sz w:val="28"/>
          <w:szCs w:val="28"/>
        </w:rPr>
        <w:t xml:space="preserve">с указанием вопросов, для решения которых она созывается, </w:t>
      </w:r>
      <w:r w:rsidRPr="00602254">
        <w:rPr>
          <w:rFonts w:ascii="Times New Roman" w:hAnsi="Times New Roman"/>
          <w:bCs/>
          <w:sz w:val="28"/>
          <w:szCs w:val="28"/>
        </w:rPr>
        <w:t xml:space="preserve">и направляется на имя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602254">
        <w:rPr>
          <w:rFonts w:ascii="Times New Roman" w:hAnsi="Times New Roman"/>
          <w:bCs/>
          <w:sz w:val="28"/>
          <w:szCs w:val="28"/>
        </w:rPr>
        <w:t>редседателя Совета депутатов одновременно с проекта</w:t>
      </w:r>
      <w:r w:rsidR="00B446EF">
        <w:rPr>
          <w:rFonts w:ascii="Times New Roman" w:hAnsi="Times New Roman"/>
          <w:bCs/>
          <w:sz w:val="28"/>
          <w:szCs w:val="28"/>
        </w:rPr>
        <w:t>ми вносимых на ее рассмотрение Р</w:t>
      </w:r>
      <w:r w:rsidRPr="00602254">
        <w:rPr>
          <w:rFonts w:ascii="Times New Roman" w:hAnsi="Times New Roman"/>
          <w:bCs/>
          <w:sz w:val="28"/>
          <w:szCs w:val="28"/>
        </w:rPr>
        <w:t>ешений, с обоснованием необходимости их принятия, характеристикой целей и задач, осуществляемых при их принятии.</w:t>
      </w:r>
      <w:r w:rsidR="00B446EF">
        <w:rPr>
          <w:rFonts w:ascii="Times New Roman" w:hAnsi="Times New Roman"/>
          <w:bCs/>
          <w:sz w:val="28"/>
          <w:szCs w:val="28"/>
        </w:rPr>
        <w:t>»;</w:t>
      </w:r>
    </w:p>
    <w:p w:rsidR="00851AEA" w:rsidRDefault="00B446EF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1.9. </w:t>
      </w:r>
      <w:r w:rsidR="00851AEA">
        <w:rPr>
          <w:rFonts w:ascii="Times New Roman" w:hAnsi="Times New Roman"/>
          <w:bCs/>
          <w:sz w:val="28"/>
          <w:szCs w:val="28"/>
        </w:rPr>
        <w:t>в статье 19:</w:t>
      </w:r>
    </w:p>
    <w:p w:rsidR="00B446EF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1.9.1. </w:t>
      </w:r>
      <w:r w:rsidR="00B446EF">
        <w:rPr>
          <w:rFonts w:ascii="Times New Roman" w:hAnsi="Times New Roman"/>
          <w:bCs/>
          <w:sz w:val="28"/>
          <w:szCs w:val="28"/>
        </w:rPr>
        <w:t>в абзаце втором пункта 1</w:t>
      </w:r>
      <w:r w:rsidR="006A70FD">
        <w:rPr>
          <w:rFonts w:ascii="Times New Roman" w:hAnsi="Times New Roman"/>
          <w:bCs/>
          <w:sz w:val="28"/>
          <w:szCs w:val="28"/>
        </w:rPr>
        <w:t>, пункте 7</w:t>
      </w:r>
      <w:r w:rsidR="00B446EF">
        <w:rPr>
          <w:rFonts w:ascii="Times New Roman" w:hAnsi="Times New Roman"/>
          <w:bCs/>
          <w:sz w:val="28"/>
          <w:szCs w:val="28"/>
        </w:rPr>
        <w:t xml:space="preserve"> слова </w:t>
      </w:r>
      <w:r w:rsidR="00D029EF">
        <w:rPr>
          <w:rFonts w:ascii="Times New Roman" w:hAnsi="Times New Roman"/>
          <w:bCs/>
          <w:sz w:val="28"/>
          <w:szCs w:val="28"/>
        </w:rPr>
        <w:t xml:space="preserve">в соответствующем падеже </w:t>
      </w:r>
      <w:r w:rsidR="00B446EF">
        <w:rPr>
          <w:rFonts w:ascii="Times New Roman" w:hAnsi="Times New Roman"/>
          <w:bCs/>
          <w:sz w:val="28"/>
          <w:szCs w:val="28"/>
        </w:rPr>
        <w:t>«</w:t>
      </w:r>
      <w:r w:rsidR="00D029EF">
        <w:rPr>
          <w:rFonts w:ascii="Times New Roman" w:hAnsi="Times New Roman"/>
          <w:bCs/>
          <w:sz w:val="28"/>
          <w:szCs w:val="28"/>
        </w:rPr>
        <w:t>глава</w:t>
      </w:r>
      <w:r w:rsidR="00B446EF">
        <w:rPr>
          <w:rFonts w:ascii="Times New Roman" w:hAnsi="Times New Roman"/>
          <w:bCs/>
          <w:sz w:val="28"/>
          <w:szCs w:val="28"/>
        </w:rPr>
        <w:t xml:space="preserve"> администрации района» заменить словами «Глав</w:t>
      </w:r>
      <w:r w:rsidR="006A70FD">
        <w:rPr>
          <w:rFonts w:ascii="Times New Roman" w:hAnsi="Times New Roman"/>
          <w:bCs/>
          <w:sz w:val="28"/>
          <w:szCs w:val="28"/>
        </w:rPr>
        <w:t>а</w:t>
      </w:r>
      <w:r w:rsidR="00B446EF">
        <w:rPr>
          <w:rFonts w:ascii="Times New Roman" w:hAnsi="Times New Roman"/>
          <w:bCs/>
          <w:sz w:val="28"/>
          <w:szCs w:val="28"/>
        </w:rPr>
        <w:t xml:space="preserve"> района» в соответствующем падеже;</w:t>
      </w:r>
    </w:p>
    <w:p w:rsidR="00851AEA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1.9.2. пункт 8 изложить в редакции:</w:t>
      </w:r>
    </w:p>
    <w:p w:rsidR="00851AEA" w:rsidRPr="00602254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«8. </w:t>
      </w:r>
      <w:r w:rsidRPr="00602254">
        <w:rPr>
          <w:rFonts w:ascii="Times New Roman" w:hAnsi="Times New Roman"/>
          <w:bCs/>
          <w:sz w:val="28"/>
          <w:szCs w:val="28"/>
        </w:rPr>
        <w:t>По решению депутатов Совета депутатов может быть проведено закрытое заседание Совета (или его часть - по отдельным вопросам повестки).</w:t>
      </w:r>
    </w:p>
    <w:p w:rsidR="00851AEA" w:rsidRPr="00602254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Решение о проведении закрытого заседания принимается Совет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02254">
        <w:rPr>
          <w:rFonts w:ascii="Times New Roman" w:hAnsi="Times New Roman"/>
          <w:bCs/>
          <w:sz w:val="28"/>
          <w:szCs w:val="28"/>
        </w:rPr>
        <w:t xml:space="preserve"> депутатов по предло</w:t>
      </w:r>
      <w:r>
        <w:rPr>
          <w:rFonts w:ascii="Times New Roman" w:hAnsi="Times New Roman"/>
          <w:bCs/>
          <w:sz w:val="28"/>
          <w:szCs w:val="28"/>
        </w:rPr>
        <w:t>жению П</w:t>
      </w:r>
      <w:r w:rsidRPr="00602254">
        <w:rPr>
          <w:rFonts w:ascii="Times New Roman" w:hAnsi="Times New Roman"/>
          <w:bCs/>
          <w:sz w:val="28"/>
          <w:szCs w:val="28"/>
        </w:rPr>
        <w:t xml:space="preserve">редседателя Совета депутатов, </w:t>
      </w:r>
      <w:r>
        <w:rPr>
          <w:rFonts w:ascii="Times New Roman" w:hAnsi="Times New Roman"/>
          <w:bCs/>
          <w:sz w:val="28"/>
          <w:szCs w:val="28"/>
        </w:rPr>
        <w:t>Г</w:t>
      </w:r>
      <w:r w:rsidRPr="0060225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 w:rsidRPr="00602254">
        <w:rPr>
          <w:rFonts w:ascii="Times New Roman" w:hAnsi="Times New Roman"/>
          <w:bCs/>
          <w:sz w:val="28"/>
          <w:szCs w:val="28"/>
        </w:rPr>
        <w:t>или по предложению не менее 1/</w:t>
      </w:r>
      <w:r>
        <w:rPr>
          <w:rFonts w:ascii="Times New Roman" w:hAnsi="Times New Roman"/>
          <w:bCs/>
          <w:sz w:val="28"/>
          <w:szCs w:val="28"/>
        </w:rPr>
        <w:t>5</w:t>
      </w:r>
      <w:r w:rsidRPr="00602254">
        <w:rPr>
          <w:rFonts w:ascii="Times New Roman" w:hAnsi="Times New Roman"/>
          <w:bCs/>
          <w:sz w:val="28"/>
          <w:szCs w:val="28"/>
        </w:rPr>
        <w:t xml:space="preserve"> от установленного числа депутатов Совета депутатов.</w:t>
      </w:r>
    </w:p>
    <w:p w:rsidR="00851AEA" w:rsidRPr="00602254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Закрытое заседание не может быть проведе</w:t>
      </w:r>
      <w:r>
        <w:rPr>
          <w:rFonts w:ascii="Times New Roman" w:hAnsi="Times New Roman"/>
          <w:bCs/>
          <w:sz w:val="28"/>
          <w:szCs w:val="28"/>
        </w:rPr>
        <w:t>но для рассмотрения и принятия Р</w:t>
      </w:r>
      <w:r w:rsidRPr="00602254">
        <w:rPr>
          <w:rFonts w:ascii="Times New Roman" w:hAnsi="Times New Roman"/>
          <w:bCs/>
          <w:sz w:val="28"/>
          <w:szCs w:val="28"/>
        </w:rPr>
        <w:t xml:space="preserve">ешения по вопросам принятия и изменения Устава </w:t>
      </w:r>
      <w:r>
        <w:rPr>
          <w:rFonts w:ascii="Times New Roman" w:hAnsi="Times New Roman"/>
          <w:bCs/>
          <w:sz w:val="28"/>
          <w:szCs w:val="28"/>
        </w:rPr>
        <w:t>Боготольского района Красноярского края</w:t>
      </w:r>
      <w:r w:rsidRPr="00602254">
        <w:rPr>
          <w:rFonts w:ascii="Times New Roman" w:hAnsi="Times New Roman"/>
          <w:bCs/>
          <w:sz w:val="28"/>
          <w:szCs w:val="28"/>
        </w:rPr>
        <w:t>, назначения местного референдума, обсуждения народной правотворческой инициативы, по вопросам утверждения бюджета и отчета о его исполнении, установлении порядка управления и распоряжения муниципальной собственностью, установления порядка и условий приватизации муниципальной собственности, установления местных налогов и сборов, а также установления льгот по их уплате.</w:t>
      </w:r>
    </w:p>
    <w:p w:rsidR="00851AEA" w:rsidRPr="00602254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851AEA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02254">
        <w:rPr>
          <w:rFonts w:ascii="Times New Roman" w:hAnsi="Times New Roman"/>
          <w:bCs/>
          <w:sz w:val="28"/>
          <w:szCs w:val="28"/>
        </w:rPr>
        <w:t>Во время проведения закрытого заседания Совета депутатов запрещается ведение аудио-, видеозаписи.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51AEA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1.9.3. пункт 9 исключить;</w:t>
      </w:r>
    </w:p>
    <w:p w:rsidR="00851AEA" w:rsidRDefault="00851AEA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 w:rsidR="001A09D8">
        <w:rPr>
          <w:rFonts w:ascii="Times New Roman" w:hAnsi="Times New Roman"/>
          <w:bCs/>
          <w:sz w:val="28"/>
          <w:szCs w:val="28"/>
        </w:rPr>
        <w:t>в пункте 2 статьи 23 слово «администрации» исключить;</w:t>
      </w:r>
    </w:p>
    <w:p w:rsidR="001A09D8" w:rsidRDefault="001A09D8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1.11. в пункте 3 статьи 24 слова «глава администрации района»</w:t>
      </w:r>
      <w:r w:rsidR="00D029EF">
        <w:rPr>
          <w:rFonts w:ascii="Times New Roman" w:hAnsi="Times New Roman"/>
          <w:bCs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bCs/>
          <w:sz w:val="28"/>
          <w:szCs w:val="28"/>
        </w:rPr>
        <w:t xml:space="preserve"> заменить словами «Глава района» в соответствующем падеже;</w:t>
      </w:r>
    </w:p>
    <w:p w:rsidR="001A09D8" w:rsidRDefault="001A09D8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1.12. статью 26 дополнить словами «, а также в соответствии с бюджетным законодательством Российской Федерации»;</w:t>
      </w:r>
    </w:p>
    <w:p w:rsidR="001A09D8" w:rsidRDefault="001A09D8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1.13. в пункте 4 статьи 27 слово «(обнародования)» исключить;</w:t>
      </w:r>
    </w:p>
    <w:p w:rsidR="001A09D8" w:rsidRDefault="008344E7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1.14. пункт 1 статьи 29 изложить в редакции:</w:t>
      </w:r>
    </w:p>
    <w:p w:rsidR="008344E7" w:rsidRDefault="008344E7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 </w:t>
      </w:r>
      <w:r w:rsidRPr="00602254">
        <w:rPr>
          <w:rFonts w:ascii="Times New Roman" w:hAnsi="Times New Roman"/>
          <w:bCs/>
          <w:sz w:val="28"/>
          <w:szCs w:val="28"/>
        </w:rPr>
        <w:t xml:space="preserve">Депутат Совета депутатов, группа депутатов Совета депутатов вправе обратиться с </w:t>
      </w:r>
      <w:r w:rsidR="00786CD9">
        <w:rPr>
          <w:rFonts w:ascii="Times New Roman" w:hAnsi="Times New Roman"/>
          <w:bCs/>
          <w:sz w:val="28"/>
          <w:szCs w:val="28"/>
        </w:rPr>
        <w:t xml:space="preserve">депутатским </w:t>
      </w:r>
      <w:r w:rsidRPr="00602254">
        <w:rPr>
          <w:rFonts w:ascii="Times New Roman" w:hAnsi="Times New Roman"/>
          <w:bCs/>
          <w:sz w:val="28"/>
          <w:szCs w:val="28"/>
        </w:rPr>
        <w:t xml:space="preserve">запросом к </w:t>
      </w:r>
      <w:r>
        <w:rPr>
          <w:rFonts w:ascii="Times New Roman" w:hAnsi="Times New Roman"/>
          <w:bCs/>
          <w:sz w:val="28"/>
          <w:szCs w:val="28"/>
        </w:rPr>
        <w:t>Г</w:t>
      </w:r>
      <w:r w:rsidRPr="00602254">
        <w:rPr>
          <w:rFonts w:ascii="Times New Roman" w:hAnsi="Times New Roman"/>
          <w:bCs/>
          <w:sz w:val="28"/>
          <w:szCs w:val="28"/>
        </w:rPr>
        <w:t xml:space="preserve">лаве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60225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заместителям Главы района, руководителям </w:t>
      </w:r>
      <w:r w:rsidR="00786CD9">
        <w:rPr>
          <w:rFonts w:ascii="Times New Roman" w:hAnsi="Times New Roman"/>
          <w:bCs/>
          <w:sz w:val="28"/>
          <w:szCs w:val="28"/>
        </w:rPr>
        <w:t>структурных подразделений администрации района,</w:t>
      </w:r>
      <w:r w:rsidRPr="00602254">
        <w:rPr>
          <w:rFonts w:ascii="Times New Roman" w:hAnsi="Times New Roman"/>
          <w:bCs/>
          <w:sz w:val="28"/>
          <w:szCs w:val="28"/>
        </w:rPr>
        <w:t xml:space="preserve"> руководителям предприятий, учреждений и организаций, расположенных на территории </w:t>
      </w:r>
      <w:r w:rsidR="00786CD9">
        <w:rPr>
          <w:rFonts w:ascii="Times New Roman" w:hAnsi="Times New Roman"/>
          <w:bCs/>
          <w:sz w:val="28"/>
          <w:szCs w:val="28"/>
        </w:rPr>
        <w:t>района п</w:t>
      </w:r>
      <w:r w:rsidRPr="00602254">
        <w:rPr>
          <w:rFonts w:ascii="Times New Roman" w:hAnsi="Times New Roman"/>
          <w:bCs/>
          <w:sz w:val="28"/>
          <w:szCs w:val="28"/>
        </w:rPr>
        <w:t>о вопросам, связанным с депутатской деятельностью.</w:t>
      </w:r>
      <w:r w:rsidR="00AF0117">
        <w:rPr>
          <w:rFonts w:ascii="Times New Roman" w:hAnsi="Times New Roman"/>
          <w:bCs/>
          <w:sz w:val="28"/>
          <w:szCs w:val="28"/>
        </w:rPr>
        <w:t>»;</w:t>
      </w:r>
    </w:p>
    <w:p w:rsidR="00AF0117" w:rsidRDefault="00AF0117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1.15. в статье 30:</w:t>
      </w:r>
    </w:p>
    <w:p w:rsidR="00AF0117" w:rsidRDefault="00AF0117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1.15.1. пункт 1 изложить в редакции:</w:t>
      </w:r>
    </w:p>
    <w:p w:rsidR="00AF0117" w:rsidRDefault="00AF0117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  </w:t>
      </w:r>
      <w:r w:rsidR="00D029EF">
        <w:rPr>
          <w:rFonts w:ascii="Times New Roman" w:hAnsi="Times New Roman"/>
          <w:bCs/>
          <w:sz w:val="28"/>
          <w:szCs w:val="28"/>
        </w:rPr>
        <w:t>Глава района представляет Совету депутатов один раз в год отчет о результатах своей деятельности, результатах деятельности администрации, в том числе о решении вопросов поставленных районным Советом депутатов не позднее 15 мая года, следующего за отчетным.</w:t>
      </w:r>
    </w:p>
    <w:p w:rsidR="00D029EF" w:rsidRDefault="00D029EF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Заседание районного Совета депутатов по отчету Главы района проводится не позднее трех месяцев с даты его предоставления.»;</w:t>
      </w:r>
    </w:p>
    <w:p w:rsidR="00D029EF" w:rsidRDefault="00D029EF" w:rsidP="001F75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1.15.2. в пункте 2, 3, 6 слова глава администрации района» в соответствующем падеже заменить словами «Глава района» в соответствующем падеже.</w:t>
      </w:r>
    </w:p>
    <w:p w:rsidR="002E52D7" w:rsidRPr="001F758A" w:rsidRDefault="003561AD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2E52D7" w:rsidRPr="001F758A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периодическом печатном издании «Официальный вестник Боготольского района» и подлежит размещению на официальном сайте Боготольского района в сети Интернет  </w:t>
      </w:r>
      <w:hyperlink r:id="rId9" w:history="1">
        <w:r w:rsidR="002E52D7" w:rsidRPr="001F758A">
          <w:rPr>
            <w:rStyle w:val="a4"/>
            <w:sz w:val="28"/>
            <w:szCs w:val="28"/>
          </w:rPr>
          <w:t>www.bogotol-r.ru</w:t>
        </w:r>
      </w:hyperlink>
      <w:r w:rsidR="002E52D7" w:rsidRPr="001F758A">
        <w:rPr>
          <w:sz w:val="28"/>
          <w:szCs w:val="28"/>
        </w:rPr>
        <w:t>.</w:t>
      </w:r>
    </w:p>
    <w:p w:rsidR="002E52D7" w:rsidRPr="001F758A" w:rsidRDefault="003561AD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E52D7" w:rsidRPr="001F758A">
        <w:rPr>
          <w:bCs/>
          <w:sz w:val="28"/>
          <w:szCs w:val="28"/>
        </w:rPr>
        <w:t>. Контр</w:t>
      </w:r>
      <w:r w:rsidR="00F24484">
        <w:rPr>
          <w:bCs/>
          <w:sz w:val="28"/>
          <w:szCs w:val="28"/>
        </w:rPr>
        <w:t>оль за  исполнением настоящего Р</w:t>
      </w:r>
      <w:r w:rsidR="002E52D7" w:rsidRPr="001F758A">
        <w:rPr>
          <w:bCs/>
          <w:sz w:val="28"/>
          <w:szCs w:val="28"/>
        </w:rPr>
        <w:t xml:space="preserve">ешения возложить на  </w:t>
      </w:r>
      <w:r w:rsidR="002E52D7" w:rsidRPr="001F758A">
        <w:rPr>
          <w:sz w:val="28"/>
          <w:szCs w:val="28"/>
        </w:rPr>
        <w:t>постоянную комиссию по законодательству, местному самоуправлению и социальным вопросам (Председатель - Н.Б. Петрова).</w:t>
      </w:r>
    </w:p>
    <w:p w:rsidR="002E52D7" w:rsidRDefault="002E52D7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</w:rPr>
      </w:pPr>
    </w:p>
    <w:p w:rsidR="002E52D7" w:rsidRPr="001F758A" w:rsidRDefault="002E52D7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2E52D7" w:rsidRPr="001F758A" w:rsidTr="00B964FA">
        <w:tc>
          <w:tcPr>
            <w:tcW w:w="53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Председатель Боготольского </w:t>
            </w: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Глава </w:t>
            </w: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Боготольского района</w:t>
            </w:r>
          </w:p>
        </w:tc>
      </w:tr>
      <w:tr w:rsidR="002E52D7" w:rsidRPr="001F758A" w:rsidTr="00B964FA">
        <w:tc>
          <w:tcPr>
            <w:tcW w:w="53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 _______________ А.В. Белов</w:t>
            </w:r>
          </w:p>
        </w:tc>
      </w:tr>
    </w:tbl>
    <w:p w:rsidR="002E52D7" w:rsidRPr="001F758A" w:rsidRDefault="002E52D7" w:rsidP="001F758A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2E52D7" w:rsidRDefault="002E52D7" w:rsidP="001F758A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502119" w:rsidRDefault="004B1074" w:rsidP="007D525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i/>
        </w:rPr>
      </w:pPr>
      <w:r w:rsidRPr="00977380">
        <w:rPr>
          <w:rStyle w:val="normaltextrun"/>
          <w:sz w:val="28"/>
          <w:szCs w:val="28"/>
        </w:rPr>
        <w:t xml:space="preserve">            </w:t>
      </w:r>
    </w:p>
    <w:sectPr w:rsidR="00502119" w:rsidSect="005B214C">
      <w:headerReference w:type="even" r:id="rId10"/>
      <w:headerReference w:type="defaul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51" w:rsidRDefault="00AB0651" w:rsidP="00502119">
      <w:pPr>
        <w:spacing w:after="0" w:line="240" w:lineRule="auto"/>
      </w:pPr>
      <w:r>
        <w:separator/>
      </w:r>
    </w:p>
  </w:endnote>
  <w:endnote w:type="continuationSeparator" w:id="1">
    <w:p w:rsidR="00AB0651" w:rsidRDefault="00AB0651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51" w:rsidRDefault="00AB0651" w:rsidP="00502119">
      <w:pPr>
        <w:spacing w:after="0" w:line="240" w:lineRule="auto"/>
      </w:pPr>
      <w:r>
        <w:separator/>
      </w:r>
    </w:p>
  </w:footnote>
  <w:footnote w:type="continuationSeparator" w:id="1">
    <w:p w:rsidR="00AB0651" w:rsidRDefault="00AB0651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Default="00872449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21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3B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77DD2"/>
    <w:rsid w:val="000B47B6"/>
    <w:rsid w:val="000C0AEC"/>
    <w:rsid w:val="000E13F7"/>
    <w:rsid w:val="000E2C84"/>
    <w:rsid w:val="00101757"/>
    <w:rsid w:val="001064AA"/>
    <w:rsid w:val="00110353"/>
    <w:rsid w:val="001202BB"/>
    <w:rsid w:val="001239BC"/>
    <w:rsid w:val="001262D3"/>
    <w:rsid w:val="0013174E"/>
    <w:rsid w:val="00131F11"/>
    <w:rsid w:val="00150172"/>
    <w:rsid w:val="001521E4"/>
    <w:rsid w:val="00162FF0"/>
    <w:rsid w:val="00171F02"/>
    <w:rsid w:val="00183241"/>
    <w:rsid w:val="001971EC"/>
    <w:rsid w:val="001A09D8"/>
    <w:rsid w:val="001B25FF"/>
    <w:rsid w:val="001D53B7"/>
    <w:rsid w:val="001E7BFB"/>
    <w:rsid w:val="001F758A"/>
    <w:rsid w:val="002207A7"/>
    <w:rsid w:val="0024474D"/>
    <w:rsid w:val="00246EB6"/>
    <w:rsid w:val="00253815"/>
    <w:rsid w:val="00266C0B"/>
    <w:rsid w:val="002735FC"/>
    <w:rsid w:val="002A3B62"/>
    <w:rsid w:val="002A5493"/>
    <w:rsid w:val="002A6C1A"/>
    <w:rsid w:val="002E3097"/>
    <w:rsid w:val="002E4850"/>
    <w:rsid w:val="002E52D7"/>
    <w:rsid w:val="002F3F31"/>
    <w:rsid w:val="002F647C"/>
    <w:rsid w:val="003036C3"/>
    <w:rsid w:val="00307851"/>
    <w:rsid w:val="003378AD"/>
    <w:rsid w:val="0034040C"/>
    <w:rsid w:val="003412B4"/>
    <w:rsid w:val="003561AD"/>
    <w:rsid w:val="003643AB"/>
    <w:rsid w:val="0037396C"/>
    <w:rsid w:val="003838D4"/>
    <w:rsid w:val="00387B7F"/>
    <w:rsid w:val="00397AB2"/>
    <w:rsid w:val="003B24B4"/>
    <w:rsid w:val="003D1CE2"/>
    <w:rsid w:val="003E1D27"/>
    <w:rsid w:val="003E2B4C"/>
    <w:rsid w:val="003F1D69"/>
    <w:rsid w:val="003F593D"/>
    <w:rsid w:val="00404DAF"/>
    <w:rsid w:val="00405467"/>
    <w:rsid w:val="00406166"/>
    <w:rsid w:val="00417B78"/>
    <w:rsid w:val="004234FB"/>
    <w:rsid w:val="00425619"/>
    <w:rsid w:val="004429DE"/>
    <w:rsid w:val="004457D7"/>
    <w:rsid w:val="00454378"/>
    <w:rsid w:val="00473E87"/>
    <w:rsid w:val="0047649F"/>
    <w:rsid w:val="004839DB"/>
    <w:rsid w:val="00486261"/>
    <w:rsid w:val="00493478"/>
    <w:rsid w:val="004A2FBD"/>
    <w:rsid w:val="004B1074"/>
    <w:rsid w:val="004B1096"/>
    <w:rsid w:val="004B1ACF"/>
    <w:rsid w:val="004B5869"/>
    <w:rsid w:val="004C0026"/>
    <w:rsid w:val="004D7B16"/>
    <w:rsid w:val="004E5344"/>
    <w:rsid w:val="004E7A53"/>
    <w:rsid w:val="004F7BCF"/>
    <w:rsid w:val="00502119"/>
    <w:rsid w:val="005223BF"/>
    <w:rsid w:val="005364B5"/>
    <w:rsid w:val="00553034"/>
    <w:rsid w:val="005566C5"/>
    <w:rsid w:val="00562E32"/>
    <w:rsid w:val="005744BB"/>
    <w:rsid w:val="00576D07"/>
    <w:rsid w:val="00593CB2"/>
    <w:rsid w:val="005957F1"/>
    <w:rsid w:val="005B214C"/>
    <w:rsid w:val="005B3ACD"/>
    <w:rsid w:val="005D0F20"/>
    <w:rsid w:val="00600530"/>
    <w:rsid w:val="0060299D"/>
    <w:rsid w:val="00610B69"/>
    <w:rsid w:val="00614514"/>
    <w:rsid w:val="00622777"/>
    <w:rsid w:val="00627D11"/>
    <w:rsid w:val="00657E5A"/>
    <w:rsid w:val="00660241"/>
    <w:rsid w:val="0067446D"/>
    <w:rsid w:val="0069082A"/>
    <w:rsid w:val="00693E6D"/>
    <w:rsid w:val="006A70FD"/>
    <w:rsid w:val="006B215F"/>
    <w:rsid w:val="006B279D"/>
    <w:rsid w:val="006B598A"/>
    <w:rsid w:val="006C19CA"/>
    <w:rsid w:val="006C6844"/>
    <w:rsid w:val="00702F5A"/>
    <w:rsid w:val="007030A7"/>
    <w:rsid w:val="007335F1"/>
    <w:rsid w:val="0076512A"/>
    <w:rsid w:val="00785AD5"/>
    <w:rsid w:val="00786CD9"/>
    <w:rsid w:val="007A4F26"/>
    <w:rsid w:val="007B2D29"/>
    <w:rsid w:val="007B30C4"/>
    <w:rsid w:val="007B66BD"/>
    <w:rsid w:val="007C4018"/>
    <w:rsid w:val="007C6608"/>
    <w:rsid w:val="007D5256"/>
    <w:rsid w:val="007E2AD5"/>
    <w:rsid w:val="007E3AA4"/>
    <w:rsid w:val="00805B5A"/>
    <w:rsid w:val="00805D9E"/>
    <w:rsid w:val="00811947"/>
    <w:rsid w:val="008155FE"/>
    <w:rsid w:val="00823C84"/>
    <w:rsid w:val="00832B21"/>
    <w:rsid w:val="008344E7"/>
    <w:rsid w:val="0083618D"/>
    <w:rsid w:val="0084382C"/>
    <w:rsid w:val="00851AEA"/>
    <w:rsid w:val="00860365"/>
    <w:rsid w:val="00872449"/>
    <w:rsid w:val="00883127"/>
    <w:rsid w:val="008863A3"/>
    <w:rsid w:val="008C5CF0"/>
    <w:rsid w:val="008E17CB"/>
    <w:rsid w:val="00912CE2"/>
    <w:rsid w:val="0095678E"/>
    <w:rsid w:val="00977380"/>
    <w:rsid w:val="009870FE"/>
    <w:rsid w:val="009B774F"/>
    <w:rsid w:val="009B7DB6"/>
    <w:rsid w:val="00A11C9A"/>
    <w:rsid w:val="00A51A17"/>
    <w:rsid w:val="00A533EA"/>
    <w:rsid w:val="00A623D1"/>
    <w:rsid w:val="00A62BD5"/>
    <w:rsid w:val="00A73C84"/>
    <w:rsid w:val="00A74494"/>
    <w:rsid w:val="00A9348B"/>
    <w:rsid w:val="00AA57A5"/>
    <w:rsid w:val="00AA5BCE"/>
    <w:rsid w:val="00AB0651"/>
    <w:rsid w:val="00AC2FA1"/>
    <w:rsid w:val="00AF0117"/>
    <w:rsid w:val="00B058DD"/>
    <w:rsid w:val="00B26A80"/>
    <w:rsid w:val="00B36B58"/>
    <w:rsid w:val="00B446EF"/>
    <w:rsid w:val="00B63D90"/>
    <w:rsid w:val="00B82713"/>
    <w:rsid w:val="00BA4156"/>
    <w:rsid w:val="00BC1CED"/>
    <w:rsid w:val="00BC4CFD"/>
    <w:rsid w:val="00BC6D3B"/>
    <w:rsid w:val="00BD0AAB"/>
    <w:rsid w:val="00BD1457"/>
    <w:rsid w:val="00BE1331"/>
    <w:rsid w:val="00C3469A"/>
    <w:rsid w:val="00C5136E"/>
    <w:rsid w:val="00C62391"/>
    <w:rsid w:val="00CB2EC3"/>
    <w:rsid w:val="00D029EF"/>
    <w:rsid w:val="00D11285"/>
    <w:rsid w:val="00D11A90"/>
    <w:rsid w:val="00D1583E"/>
    <w:rsid w:val="00D15F95"/>
    <w:rsid w:val="00D2653C"/>
    <w:rsid w:val="00D27860"/>
    <w:rsid w:val="00D33159"/>
    <w:rsid w:val="00D35EAF"/>
    <w:rsid w:val="00D41BC3"/>
    <w:rsid w:val="00D56096"/>
    <w:rsid w:val="00D571C4"/>
    <w:rsid w:val="00D7546A"/>
    <w:rsid w:val="00D7647D"/>
    <w:rsid w:val="00D95AE3"/>
    <w:rsid w:val="00DA5E5F"/>
    <w:rsid w:val="00DB3A17"/>
    <w:rsid w:val="00DC479C"/>
    <w:rsid w:val="00DC56A3"/>
    <w:rsid w:val="00DC624E"/>
    <w:rsid w:val="00DC78A6"/>
    <w:rsid w:val="00DD1F9F"/>
    <w:rsid w:val="00DD72E1"/>
    <w:rsid w:val="00DE3F1C"/>
    <w:rsid w:val="00DE58DC"/>
    <w:rsid w:val="00DF2592"/>
    <w:rsid w:val="00DF31F6"/>
    <w:rsid w:val="00E035DE"/>
    <w:rsid w:val="00E1403D"/>
    <w:rsid w:val="00EA2E0D"/>
    <w:rsid w:val="00EE5416"/>
    <w:rsid w:val="00EF56B0"/>
    <w:rsid w:val="00F16215"/>
    <w:rsid w:val="00F17A4C"/>
    <w:rsid w:val="00F24484"/>
    <w:rsid w:val="00F34801"/>
    <w:rsid w:val="00F34958"/>
    <w:rsid w:val="00F531A5"/>
    <w:rsid w:val="00F71BD5"/>
    <w:rsid w:val="00F90ADF"/>
    <w:rsid w:val="00F97273"/>
    <w:rsid w:val="00FA3BDD"/>
    <w:rsid w:val="00FB64B1"/>
    <w:rsid w:val="00FC327A"/>
    <w:rsid w:val="00FC412D"/>
    <w:rsid w:val="00FD2FA0"/>
    <w:rsid w:val="00FD5AD1"/>
    <w:rsid w:val="00FD6F2C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  <w:style w:type="paragraph" w:customStyle="1" w:styleId="ConsPlusTitle">
    <w:name w:val="ConsPlusTitle"/>
    <w:uiPriority w:val="99"/>
    <w:rsid w:val="00E14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6BAB-C2F2-43F2-ABEB-3EAF1F0F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13</cp:revision>
  <cp:lastPrinted>2016-12-21T01:55:00Z</cp:lastPrinted>
  <dcterms:created xsi:type="dcterms:W3CDTF">2017-04-12T03:42:00Z</dcterms:created>
  <dcterms:modified xsi:type="dcterms:W3CDTF">2017-06-01T08:52:00Z</dcterms:modified>
</cp:coreProperties>
</file>