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5A" w:rsidRDefault="00FC7A5A" w:rsidP="00C870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66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B854C3D" wp14:editId="73CABEC9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03" w:rsidRPr="00FC7A5A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5A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87003" w:rsidRPr="00FC7A5A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5A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C87003" w:rsidRPr="00FC7A5A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5A"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C87003" w:rsidRPr="00FC7A5A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003" w:rsidRPr="00FC7A5A" w:rsidRDefault="00C87003" w:rsidP="00C8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7003" w:rsidRPr="00FC7A5A" w:rsidRDefault="00C87003" w:rsidP="00C8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003" w:rsidRPr="00FC7A5A" w:rsidRDefault="00C003FB" w:rsidP="00C87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A5A">
        <w:rPr>
          <w:rFonts w:ascii="Times New Roman" w:hAnsi="Times New Roman" w:cs="Times New Roman"/>
          <w:b/>
          <w:sz w:val="28"/>
          <w:szCs w:val="28"/>
        </w:rPr>
        <w:t>16</w:t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>.1</w:t>
      </w:r>
      <w:r w:rsidR="0053060E" w:rsidRPr="00FC7A5A">
        <w:rPr>
          <w:rFonts w:ascii="Times New Roman" w:hAnsi="Times New Roman" w:cs="Times New Roman"/>
          <w:b/>
          <w:sz w:val="28"/>
          <w:szCs w:val="28"/>
        </w:rPr>
        <w:t>2</w:t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>.2021</w:t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ab/>
      </w:r>
      <w:r w:rsidR="00C87003" w:rsidRPr="00FC7A5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FC7A5A">
        <w:rPr>
          <w:rFonts w:ascii="Times New Roman" w:hAnsi="Times New Roman" w:cs="Times New Roman"/>
          <w:b/>
          <w:sz w:val="28"/>
          <w:szCs w:val="28"/>
        </w:rPr>
        <w:t>12-117</w:t>
      </w:r>
    </w:p>
    <w:p w:rsidR="00C87003" w:rsidRPr="00FC7A5A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003" w:rsidRPr="00FC7A5A" w:rsidRDefault="00C87003" w:rsidP="00C87003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БОГОТОЛЬСКОГО РАЙОНА</w:t>
      </w:r>
    </w:p>
    <w:p w:rsidR="00C87003" w:rsidRPr="00FC7A5A" w:rsidRDefault="00C87003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0E" w:rsidRPr="00FC7A5A" w:rsidRDefault="00536D84" w:rsidP="0053060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</w:t>
      </w:r>
      <w:r w:rsid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службе в Российской Федерации», Федеральным законом от 25.12.2008 № 273-ФЗ «О противодействии коррупции»</w:t>
      </w:r>
      <w:r w:rsidR="00454417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от 01.07.2010 №</w:t>
      </w:r>
      <w:r w:rsid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417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Красноярского края от 24.04.2008 № 5-1565 «Об особенностях правового регулирования муниципальной службы в Красноярском крае», руководствуясь </w:t>
      </w:r>
      <w:r w:rsidR="00DB148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48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Красноярского </w:t>
      </w:r>
      <w:r w:rsidR="007433A2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148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Боготольский районный Совет депутатов </w:t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3060E" w:rsidRPr="00FC7A5A" w:rsidRDefault="00536D84" w:rsidP="00CF26C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DB148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="00CF26C8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536D84" w:rsidRPr="00FC7A5A" w:rsidRDefault="00CF26C8" w:rsidP="0053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5A">
        <w:rPr>
          <w:rFonts w:ascii="Times New Roman" w:hAnsi="Times New Roman" w:cs="Times New Roman"/>
          <w:sz w:val="28"/>
          <w:szCs w:val="28"/>
        </w:rPr>
        <w:t>2</w:t>
      </w:r>
      <w:r w:rsidR="00536D84" w:rsidRPr="00FC7A5A">
        <w:rPr>
          <w:rFonts w:ascii="Times New Roman" w:hAnsi="Times New Roman" w:cs="Times New Roman"/>
          <w:sz w:val="28"/>
          <w:szCs w:val="28"/>
        </w:rPr>
        <w:t xml:space="preserve">. </w:t>
      </w:r>
      <w:r w:rsidR="0053060E" w:rsidRPr="00FC7A5A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536D84" w:rsidRPr="00FC7A5A" w:rsidRDefault="00CF26C8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</w:t>
      </w:r>
      <w:r w:rsidR="0053060E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FC7A5A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60E" w:rsidRPr="00FC7A5A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060E" w:rsidRPr="00FC7A5A" w:rsidTr="00D4298C">
        <w:tc>
          <w:tcPr>
            <w:tcW w:w="4785" w:type="dxa"/>
          </w:tcPr>
          <w:p w:rsidR="0053060E" w:rsidRPr="00FC7A5A" w:rsidRDefault="0053060E" w:rsidP="00D4298C">
            <w:pPr>
              <w:rPr>
                <w:sz w:val="28"/>
                <w:szCs w:val="28"/>
              </w:rPr>
            </w:pPr>
            <w:r w:rsidRPr="00FC7A5A">
              <w:rPr>
                <w:sz w:val="28"/>
                <w:szCs w:val="28"/>
              </w:rPr>
              <w:t>Председатель Боготольского районного Совета депутатов</w:t>
            </w:r>
          </w:p>
          <w:p w:rsidR="0053060E" w:rsidRPr="00FC7A5A" w:rsidRDefault="0053060E" w:rsidP="00D4298C">
            <w:pPr>
              <w:rPr>
                <w:sz w:val="28"/>
                <w:szCs w:val="28"/>
              </w:rPr>
            </w:pPr>
          </w:p>
          <w:p w:rsidR="0053060E" w:rsidRPr="00FC7A5A" w:rsidRDefault="0053060E" w:rsidP="00D4298C">
            <w:pPr>
              <w:rPr>
                <w:sz w:val="28"/>
                <w:szCs w:val="28"/>
              </w:rPr>
            </w:pPr>
            <w:r w:rsidRPr="00FC7A5A">
              <w:rPr>
                <w:sz w:val="28"/>
                <w:szCs w:val="28"/>
              </w:rPr>
              <w:t>_______________В.О. Усков</w:t>
            </w:r>
          </w:p>
        </w:tc>
        <w:tc>
          <w:tcPr>
            <w:tcW w:w="4785" w:type="dxa"/>
          </w:tcPr>
          <w:p w:rsidR="0053060E" w:rsidRPr="00FC7A5A" w:rsidRDefault="0053060E" w:rsidP="00D4298C">
            <w:pPr>
              <w:rPr>
                <w:sz w:val="28"/>
                <w:szCs w:val="28"/>
              </w:rPr>
            </w:pPr>
            <w:r w:rsidRPr="00FC7A5A">
              <w:rPr>
                <w:sz w:val="28"/>
                <w:szCs w:val="28"/>
              </w:rPr>
              <w:t xml:space="preserve">Исполняющий полномочия </w:t>
            </w:r>
          </w:p>
          <w:p w:rsidR="0053060E" w:rsidRPr="00FC7A5A" w:rsidRDefault="0053060E" w:rsidP="00D4298C">
            <w:pPr>
              <w:rPr>
                <w:sz w:val="28"/>
                <w:szCs w:val="28"/>
              </w:rPr>
            </w:pPr>
            <w:r w:rsidRPr="00FC7A5A">
              <w:rPr>
                <w:sz w:val="28"/>
                <w:szCs w:val="28"/>
              </w:rPr>
              <w:t>Главы Боготольского района</w:t>
            </w:r>
          </w:p>
          <w:p w:rsidR="0053060E" w:rsidRPr="00FC7A5A" w:rsidRDefault="0053060E" w:rsidP="00D4298C">
            <w:pPr>
              <w:rPr>
                <w:sz w:val="28"/>
                <w:szCs w:val="28"/>
              </w:rPr>
            </w:pPr>
          </w:p>
          <w:p w:rsidR="0053060E" w:rsidRPr="00FC7A5A" w:rsidRDefault="0053060E" w:rsidP="00D4298C">
            <w:pPr>
              <w:rPr>
                <w:sz w:val="28"/>
                <w:szCs w:val="28"/>
              </w:rPr>
            </w:pPr>
            <w:r w:rsidRPr="00FC7A5A">
              <w:rPr>
                <w:sz w:val="28"/>
                <w:szCs w:val="28"/>
              </w:rPr>
              <w:t>__________________Н.В. Бакуневич</w:t>
            </w:r>
          </w:p>
        </w:tc>
      </w:tr>
    </w:tbl>
    <w:p w:rsidR="0053060E" w:rsidRPr="00FC7A5A" w:rsidRDefault="0053060E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3FB" w:rsidRPr="00FC7A5A" w:rsidRDefault="00C003FB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3FB" w:rsidRPr="00FC7A5A" w:rsidRDefault="00C003FB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536D84" w:rsidRPr="00FC7A5A" w:rsidTr="001A6FFF">
        <w:tc>
          <w:tcPr>
            <w:tcW w:w="5508" w:type="dxa"/>
          </w:tcPr>
          <w:p w:rsidR="00536D84" w:rsidRPr="00FC7A5A" w:rsidRDefault="00536D84" w:rsidP="00536D84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3" w:type="dxa"/>
          </w:tcPr>
          <w:p w:rsidR="00536D84" w:rsidRPr="00FC7A5A" w:rsidRDefault="00536D84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36D84" w:rsidRPr="00FC7A5A" w:rsidRDefault="00536D84" w:rsidP="00536D84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53060E" w:rsidRPr="00F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 районного Совета депутатов</w:t>
            </w:r>
          </w:p>
          <w:p w:rsidR="00536D84" w:rsidRPr="00FC7A5A" w:rsidRDefault="00536D84" w:rsidP="00FC7A5A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003FB" w:rsidRPr="00F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16.12.2021</w:t>
            </w:r>
            <w:r w:rsidRPr="00F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3060E" w:rsidRPr="00F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3FB" w:rsidRPr="00FC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12-117</w:t>
            </w:r>
          </w:p>
        </w:tc>
      </w:tr>
    </w:tbl>
    <w:p w:rsidR="00C003FB" w:rsidRPr="00FC7A5A" w:rsidRDefault="00C003FB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FC7A5A" w:rsidRDefault="00536D84" w:rsidP="003C2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70968"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Боготольского района Красноярского края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Общие положения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</w:t>
      </w:r>
      <w:r w:rsidR="00A868BF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комиссии по соблюдению требований к служебному поведению муниципальных служащих и урегулированию конфликтов интересов </w:t>
      </w:r>
      <w:r w:rsidR="007D43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968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Боготольского района Красноярского </w:t>
      </w:r>
      <w:r w:rsidR="00E50DB8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(</w:t>
      </w:r>
      <w:r w:rsidR="00170968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Комиссия)</w:t>
      </w:r>
      <w:r w:rsidR="008D721B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9" w:history="1">
        <w:r w:rsidRPr="00FC7A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r w:rsidR="00170968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 Красноярского края</w:t>
      </w:r>
      <w:r w:rsidRPr="00FC7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Положением, а также иными муниципальными нормативными правовыми актами.</w:t>
      </w:r>
    </w:p>
    <w:p w:rsidR="00536D84" w:rsidRPr="00FC7A5A" w:rsidRDefault="00536D84" w:rsidP="00536D84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осуществляет полномочия в отношении муниципальных служащих, замещающих должности в </w:t>
      </w:r>
      <w:r w:rsidR="00170968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="007D43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Основной задачей комиссии является: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</w:t>
      </w:r>
      <w:r w:rsidR="00170968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 Красноярского края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муниципальными служащими</w:t>
      </w:r>
      <w:r w:rsidRPr="00FC7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Default="00536D84" w:rsidP="001D4F8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 Порядок образования комиссии</w:t>
      </w:r>
    </w:p>
    <w:p w:rsidR="001D4F8B" w:rsidRPr="00FC7A5A" w:rsidRDefault="001D4F8B" w:rsidP="001D4F8B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образуется муниципальным правовым актом органа местного самоуправления.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Муниципальным правовым актом об образовании </w:t>
      </w:r>
      <w:r w:rsidR="008E578B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определяются председатель </w:t>
      </w:r>
      <w:r w:rsidR="008E578B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его заместител</w:t>
      </w:r>
      <w:r w:rsidR="008E578B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назначаемый из числа членов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замещающих муниципальные должности или должности муниципал</w:t>
      </w:r>
      <w:r w:rsidR="008E578B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службы, секретарь и члены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FC7A5A" w:rsidRDefault="008E578B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быть включены:</w:t>
      </w:r>
    </w:p>
    <w:p w:rsidR="00536D84" w:rsidRPr="00FC7A5A" w:rsidRDefault="00EB72B7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:rsidR="00536D84" w:rsidRPr="00FC7A5A" w:rsidRDefault="00EB72B7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536D84" w:rsidRPr="00FC7A5A" w:rsidRDefault="00EB72B7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депутаты представительного органа муниципального образования.</w:t>
      </w:r>
    </w:p>
    <w:p w:rsidR="00536D84" w:rsidRPr="00FC7A5A" w:rsidRDefault="00EB72B7" w:rsidP="001E19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представители общественности муниципального образования.</w:t>
      </w:r>
    </w:p>
    <w:p w:rsidR="00536D84" w:rsidRPr="00FC7A5A" w:rsidRDefault="008E578B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Члены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указанные в </w:t>
      </w:r>
      <w:hyperlink r:id="rId10" w:history="1">
        <w:r w:rsidR="00536D84" w:rsidRPr="00FC7A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="00536D84" w:rsidRPr="00FC7A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2.3</w:t>
        </w:r>
      </w:hyperlink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4B783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их включения в состав Комиссии участвуют в работе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качестве независимых экспертов специалистов по вопросам, связанным с муниципальной службой.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8E578B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B783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число членов К</w:t>
      </w:r>
      <w:r w:rsidR="008E578B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4B783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семь человек.</w:t>
      </w:r>
      <w:r w:rsidR="008E578B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3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членов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 замещающих должности муниципальной службы, должно составлять не менее одной четверти от общего числа членов </w:t>
      </w:r>
      <w:r w:rsidR="004B783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FC7A5A" w:rsidRDefault="004B7831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Состав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бы повлиять на принимаемые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решения.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Все </w:t>
      </w:r>
      <w:r w:rsidR="004B783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 принятии решений обладают равными правами. В отсутствие председателя </w:t>
      </w:r>
      <w:r w:rsidR="004B783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его обязанности исполняет заместитель председателя </w:t>
      </w:r>
      <w:r w:rsidR="004B783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  <w:r w:rsid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комиссии</w:t>
      </w:r>
    </w:p>
    <w:p w:rsidR="001D4F8B" w:rsidRDefault="001D4F8B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заседания </w:t>
      </w:r>
      <w:r w:rsidR="004B783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является:</w:t>
      </w:r>
    </w:p>
    <w:p w:rsidR="00536D84" w:rsidRPr="00FC7A5A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536D84" w:rsidRPr="00FC7A5A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536D84" w:rsidRPr="00FC7A5A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36D84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поступившее в </w:t>
      </w:r>
      <w:r w:rsidR="004B783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омиссию:</w:t>
      </w:r>
    </w:p>
    <w:p w:rsidR="00536D84" w:rsidRPr="00FC7A5A" w:rsidRDefault="00536D84" w:rsidP="00536D84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гражданина, замещавшего должность в </w:t>
      </w:r>
      <w:r w:rsidR="004B783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Боготольского района Красноярского края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FC7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службы. </w:t>
      </w:r>
      <w:r w:rsidRPr="00FC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4B7831" w:rsidRPr="00FC7A5A" w:rsidRDefault="004B7831" w:rsidP="004B783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4B7831" w:rsidRPr="00FC7A5A" w:rsidRDefault="004B7831" w:rsidP="004B783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4B7831" w:rsidRPr="00FC7A5A" w:rsidRDefault="004B7831" w:rsidP="004B783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фамилию, имя, отчество муниципального служащего;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536D84" w:rsidRPr="00FC7A5A" w:rsidRDefault="0023204F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замещавшим должность муниципальной службы в </w:t>
      </w:r>
      <w:r w:rsidR="00FC505F" w:rsidRPr="00FC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</w:t>
      </w:r>
      <w:r w:rsidR="004205DF" w:rsidRPr="00FC7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FC505F" w:rsidRPr="00FC7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205DF" w:rsidRPr="00FC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Комиссию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4205DF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</w:t>
      </w:r>
      <w:r w:rsidR="0023204F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лужбы, и подлежит рассмотрению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в соответствии с настоящим Положением.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3.4.3. Уведомление, указанное в подпункте «д» пункта 3.1 настоящего Положения, рассматривается </w:t>
      </w:r>
      <w:r w:rsidR="00EC104B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 которая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Уведомление, указанное в абзаце </w:t>
      </w:r>
      <w:r w:rsidR="004C5270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Положения, рассматривается </w:t>
      </w:r>
      <w:r w:rsidR="002B1006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 которая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При подготовке мотивированного заключения по результатам рассмотрения обращения, указанного в абзаце </w:t>
      </w:r>
      <w:r w:rsidR="004C5270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Положения, или уведомлений, указанных в абзаце </w:t>
      </w:r>
      <w:r w:rsidR="004C5270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«б» и подпункте «д» пункта 3.1 настоящего Положения, </w:t>
      </w:r>
      <w:r w:rsidR="002B1006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 w:rsidR="002B1006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Боготольского района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993766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Председатель комиссии</w:t>
      </w:r>
      <w:r w:rsidR="00993766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766" w:rsidRPr="00FC7A5A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:rsidR="00536D84" w:rsidRPr="00FC7A5A" w:rsidRDefault="009937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к нему информации, содержащей осно</w:t>
      </w:r>
      <w:r w:rsidR="0023204F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для проведения заседания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10-дневный срок назначает дату заседания </w:t>
      </w:r>
      <w:r w:rsidR="0023204F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3204F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иссии. При этом дата заседания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лиц, участвующих в заседании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ходатайс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 приглашении на заседание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F167A6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Заседание 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рассмотрению заявлений, указанных в абзацах </w:t>
      </w:r>
      <w:r w:rsidR="008730F0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30F0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Уведомление, указанное в подпункте «д» пункта 3.1 настоящего Положения,  рассматривается на 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очередном (плановом) заседании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FC7A5A" w:rsidRDefault="006557D9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поступлении в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информации о наличии у муниципального служащего личной заинтересованности, которая приводит или может привести к кон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фликту интересов, председатель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имеет право:</w:t>
      </w:r>
    </w:p>
    <w:p w:rsidR="00511135" w:rsidRPr="00FC7A5A" w:rsidRDefault="00511135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целью получения необходимой для проведения проверки информации, обратиться к Главе Боготольского района Красноярского края  с ходатайством о направлении за подписью  последнего запросов в компетентные органы в порядке, установленном </w:t>
      </w:r>
      <w:r w:rsidR="006224C8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8633EA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и заслушивать на заседании 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должностных лиц государственных органов, органов местного самоуправления, представителей организаций, иных лиц;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Дата, время и место заседания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устанавливаются ее председателем.</w:t>
      </w:r>
    </w:p>
    <w:p w:rsidR="00536D84" w:rsidRPr="00FC7A5A" w:rsidRDefault="008730F0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Секретарь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дней до дня заседания.</w:t>
      </w:r>
    </w:p>
    <w:p w:rsidR="00536D84" w:rsidRPr="00FC7A5A" w:rsidRDefault="006557D9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Заседание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считается правомочным, если на нем присутствует не менее двух третей от общего числа членов комиссии. 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При возможном возникновени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конфликта интересов у членов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 принимает участия в рассмотрении указанных вопросов.</w:t>
      </w:r>
    </w:p>
    <w:p w:rsidR="00536D84" w:rsidRPr="00FC7A5A" w:rsidRDefault="008730F0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Заседание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FC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 Красноярского края.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536D84" w:rsidRPr="00FC7A5A" w:rsidRDefault="008730F0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Заседания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проводиться в отсутствие муниципального служащего или гражданина в случае:</w:t>
      </w:r>
    </w:p>
    <w:p w:rsidR="00536D84" w:rsidRPr="00FC7A5A" w:rsidRDefault="00536D84" w:rsidP="00536D8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присутствовать на заседании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надлежащим образом извещенные о времени и месте его прове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не явились на заседание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заседании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заслушиваются пояснения муниципального служащего или гражданина, замещавшего должность муниципальной службы в </w:t>
      </w:r>
      <w:r w:rsidR="00C63210" w:rsidRPr="00FC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района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Члены 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лица, участвовавшие в ее заседании, не вправе разглашать сведения, ставш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им известными в ходе работы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FC7A5A" w:rsidRDefault="00536D84" w:rsidP="00536D8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Уважительными причинами отсутствия муниципального служащего на заседани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 условии их документального подтверждения являются: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болезнь муниципального служащего или членов его семьи;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536D84" w:rsidRPr="00FC7A5A" w:rsidRDefault="006557D9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причины, признанные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уважительными. 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осуществляться секретарем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письменной просьбе члена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её председателя или муниципального служащего, информация в отношении которого рассматривается на заседании.</w:t>
      </w:r>
    </w:p>
    <w:p w:rsidR="00536D84" w:rsidRPr="00FC7A5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 итогам рассмотрения вопроса, указанного в абзаце втором подпункта «а» пу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3.1 настоящего Положения,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FC7A5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536D84" w:rsidRPr="00FC7A5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FC7A5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По итогам рассмотрения вопроса, указанного в абзаце третьем подпункта «а» пу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3.1 настоящего Положения,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FC7A5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36D84" w:rsidRPr="00FC7A5A" w:rsidRDefault="00536D84" w:rsidP="0053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</w:t>
      </w:r>
      <w:r w:rsidR="006557D9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ликта интересов. В этом случае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По итогам рассмотрения вопроса, указанного в абзаце втором подпункта «б» </w:t>
      </w:r>
      <w:r w:rsidR="00B662A1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 настоящего раздела,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1671F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По итогам рассмотрения вопроса, указанного в абзаце третьем подпункта «б» пункта 3.1 настоящего раздела, </w:t>
      </w:r>
      <w:r w:rsidR="00167366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</w:t>
      </w:r>
      <w:r w:rsidR="00167366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сведений. В этом случае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По итогам рассмотрения информации, указанной в абзаце пятом подпункта «б» </w:t>
      </w:r>
      <w:r w:rsidR="00167366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 настоящего раздела,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установить, что муниципальный служащий не соблюдал требования об урегулировании конф</w:t>
      </w:r>
      <w:r w:rsidR="00167366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ликта интересов. В этом случае 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536D84" w:rsidRPr="00FC7A5A" w:rsidRDefault="00167366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Решения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36D84" w:rsidRPr="00FC7A5A" w:rsidRDefault="00167366" w:rsidP="00536D84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Решения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оформляются протоколами, которые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дписывают члены комиссии, принимавшие участие в ее заседании.</w:t>
      </w:r>
    </w:p>
    <w:p w:rsidR="00536D84" w:rsidRPr="00FC7A5A" w:rsidRDefault="001673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 согласный с принятым решением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вправе выразить особое мнение. Особое мнение оформляется в письменном виде и прилагается к решению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миссии. При подписании решения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членом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выразившим особое мнение, рядом с подписью ставится пометка «с особым мнением».</w:t>
      </w:r>
    </w:p>
    <w:p w:rsidR="00536D84" w:rsidRPr="00FC7A5A" w:rsidRDefault="001673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В протоколе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указываются:</w:t>
      </w:r>
    </w:p>
    <w:p w:rsidR="00536D84" w:rsidRPr="00FC7A5A" w:rsidRDefault="00167366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3.25.1. дата заседания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ф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амилии, имена, отчества членов К</w:t>
      </w:r>
      <w:r w:rsidR="00536D84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других лиц, присутствующих на заседании;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3.25.2. формулировка каждого из рассматриваемых на заседании </w:t>
      </w:r>
      <w:r w:rsidR="00167366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3.25.6 источник информации, содержащей основания для проведения заседания </w:t>
      </w:r>
      <w:r w:rsidR="00722F82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дата поступления информации в </w:t>
      </w:r>
      <w:r w:rsidR="00722F82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3.25.7. другие сведения;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3.25.8. результаты голосования;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3.25.9. решение и обоснование его принятия.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Член </w:t>
      </w:r>
      <w:r w:rsidR="00722F82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722F82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с которым должен быть ознакомлен муниципальный служащий.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Копии протокола заседания </w:t>
      </w:r>
      <w:r w:rsidR="00722F82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7-дневный срок со дня заседания направляются </w:t>
      </w:r>
      <w:r w:rsidR="00E95C78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Боготольского района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полностью или в виде выписок из него – муниципальному служащему, а </w:t>
      </w:r>
      <w:bookmarkStart w:id="0" w:name="_GoBack"/>
      <w:bookmarkEnd w:id="0"/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решению </w:t>
      </w:r>
      <w:r w:rsidR="00722F82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– иным заинтересованным лицам.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</w:t>
      </w:r>
      <w:r w:rsidR="00722F82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омиссией, обязан принять меры по предотвращению или урегулированию конфликта интересов.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3.29. Копия протокола заседания </w:t>
      </w:r>
      <w:r w:rsidR="00722F82" w:rsidRPr="00FC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FC7A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3.30. Выписка из решения </w:t>
      </w:r>
      <w:r w:rsidR="00722F82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заверенная подписью секретаря комиссии и печатью </w:t>
      </w:r>
      <w:r w:rsidR="001F1747" w:rsidRPr="00FC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</w:t>
      </w:r>
      <w:r w:rsidR="001F1747" w:rsidRPr="00FC7A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Боготольского района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722F82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536D84" w:rsidRPr="00FC7A5A" w:rsidRDefault="00536D84" w:rsidP="00536D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36D84" w:rsidRPr="00FC7A5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3.32. В своей деятельности </w:t>
      </w:r>
      <w:r w:rsidR="00722F82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536D84" w:rsidRPr="00FC7A5A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 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</w:t>
      </w: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обжалованы муниципальными служащим, в порядке, предусмотренном законодательством Российской Федерации.</w:t>
      </w:r>
    </w:p>
    <w:p w:rsidR="00536D84" w:rsidRPr="00FC7A5A" w:rsidRDefault="00536D84" w:rsidP="00536D84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:rsidR="00536D84" w:rsidRPr="00FC7A5A" w:rsidRDefault="00536D84" w:rsidP="001F1747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1F1747" w:rsidRPr="00FC7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Боготольского района.</w:t>
      </w:r>
    </w:p>
    <w:p w:rsidR="00536D84" w:rsidRPr="00FC7A5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FC7A5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617" w:rsidRPr="00FC7A5A" w:rsidRDefault="00571617">
      <w:pPr>
        <w:rPr>
          <w:rFonts w:ascii="Times New Roman" w:hAnsi="Times New Roman" w:cs="Times New Roman"/>
          <w:sz w:val="28"/>
          <w:szCs w:val="28"/>
        </w:rPr>
      </w:pPr>
    </w:p>
    <w:sectPr w:rsidR="00571617" w:rsidRPr="00FC7A5A" w:rsidSect="00C003FB">
      <w:headerReference w:type="even" r:id="rId12"/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C7" w:rsidRDefault="002439C7" w:rsidP="00536D84">
      <w:pPr>
        <w:spacing w:after="0" w:line="240" w:lineRule="auto"/>
      </w:pPr>
      <w:r>
        <w:separator/>
      </w:r>
    </w:p>
  </w:endnote>
  <w:endnote w:type="continuationSeparator" w:id="0">
    <w:p w:rsidR="002439C7" w:rsidRDefault="002439C7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FF" w:rsidRDefault="001A6FFF" w:rsidP="007230A4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C7" w:rsidRDefault="002439C7" w:rsidP="00536D84">
      <w:pPr>
        <w:spacing w:after="0" w:line="240" w:lineRule="auto"/>
      </w:pPr>
      <w:r>
        <w:separator/>
      </w:r>
    </w:p>
  </w:footnote>
  <w:footnote w:type="continuationSeparator" w:id="0">
    <w:p w:rsidR="002439C7" w:rsidRDefault="002439C7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FF" w:rsidRDefault="00C92263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6FFF" w:rsidRDefault="001A6F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FF" w:rsidRDefault="00C92263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4F8B">
      <w:rPr>
        <w:rStyle w:val="a6"/>
        <w:noProof/>
      </w:rPr>
      <w:t>13</w:t>
    </w:r>
    <w:r>
      <w:rPr>
        <w:rStyle w:val="a6"/>
      </w:rPr>
      <w:fldChar w:fldCharType="end"/>
    </w:r>
  </w:p>
  <w:p w:rsidR="001A6FFF" w:rsidRDefault="001A6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84"/>
    <w:rsid w:val="000229A0"/>
    <w:rsid w:val="00055A41"/>
    <w:rsid w:val="00084107"/>
    <w:rsid w:val="00115625"/>
    <w:rsid w:val="0011671F"/>
    <w:rsid w:val="00130C3B"/>
    <w:rsid w:val="00167366"/>
    <w:rsid w:val="00170968"/>
    <w:rsid w:val="001A6FFF"/>
    <w:rsid w:val="001D4F8B"/>
    <w:rsid w:val="001E196E"/>
    <w:rsid w:val="001F1747"/>
    <w:rsid w:val="0023204F"/>
    <w:rsid w:val="002439C7"/>
    <w:rsid w:val="002B1006"/>
    <w:rsid w:val="002E075F"/>
    <w:rsid w:val="003C2709"/>
    <w:rsid w:val="004205DF"/>
    <w:rsid w:val="00454417"/>
    <w:rsid w:val="004B7831"/>
    <w:rsid w:val="004C3D53"/>
    <w:rsid w:val="004C5270"/>
    <w:rsid w:val="004F20B9"/>
    <w:rsid w:val="004F5A70"/>
    <w:rsid w:val="00511135"/>
    <w:rsid w:val="0053060E"/>
    <w:rsid w:val="00536D84"/>
    <w:rsid w:val="00571617"/>
    <w:rsid w:val="005F3333"/>
    <w:rsid w:val="006224C8"/>
    <w:rsid w:val="006557D9"/>
    <w:rsid w:val="00673D05"/>
    <w:rsid w:val="006877B8"/>
    <w:rsid w:val="006C5998"/>
    <w:rsid w:val="007114EA"/>
    <w:rsid w:val="00722F82"/>
    <w:rsid w:val="007230A4"/>
    <w:rsid w:val="007433A2"/>
    <w:rsid w:val="007A1DC2"/>
    <w:rsid w:val="007C2C28"/>
    <w:rsid w:val="007D43D9"/>
    <w:rsid w:val="007F590E"/>
    <w:rsid w:val="00801831"/>
    <w:rsid w:val="008633EA"/>
    <w:rsid w:val="00871F23"/>
    <w:rsid w:val="008730F0"/>
    <w:rsid w:val="00873262"/>
    <w:rsid w:val="008D721B"/>
    <w:rsid w:val="008E578B"/>
    <w:rsid w:val="00914606"/>
    <w:rsid w:val="00991A27"/>
    <w:rsid w:val="00993766"/>
    <w:rsid w:val="00A6504C"/>
    <w:rsid w:val="00A868BF"/>
    <w:rsid w:val="00AC5230"/>
    <w:rsid w:val="00AE4BC9"/>
    <w:rsid w:val="00B03185"/>
    <w:rsid w:val="00B13BB4"/>
    <w:rsid w:val="00B45CCC"/>
    <w:rsid w:val="00B662A1"/>
    <w:rsid w:val="00B825F4"/>
    <w:rsid w:val="00C003FB"/>
    <w:rsid w:val="00C214B4"/>
    <w:rsid w:val="00C605D8"/>
    <w:rsid w:val="00C63210"/>
    <w:rsid w:val="00C87003"/>
    <w:rsid w:val="00C92263"/>
    <w:rsid w:val="00CB1599"/>
    <w:rsid w:val="00CF26C8"/>
    <w:rsid w:val="00D206B1"/>
    <w:rsid w:val="00D2123A"/>
    <w:rsid w:val="00D375BC"/>
    <w:rsid w:val="00D45069"/>
    <w:rsid w:val="00D7190F"/>
    <w:rsid w:val="00D74EF6"/>
    <w:rsid w:val="00DA2055"/>
    <w:rsid w:val="00DB1489"/>
    <w:rsid w:val="00E26F5C"/>
    <w:rsid w:val="00E50DB8"/>
    <w:rsid w:val="00E64DAC"/>
    <w:rsid w:val="00E95C78"/>
    <w:rsid w:val="00EB72B7"/>
    <w:rsid w:val="00EC104B"/>
    <w:rsid w:val="00EE04EA"/>
    <w:rsid w:val="00F167A6"/>
    <w:rsid w:val="00FC505F"/>
    <w:rsid w:val="00F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5C"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7A235B9ACADD57D9C600576F5267CB1B3EFC1AB73212202A1C34B488286D537D232989CFA25F2CF8049wBr0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B7A235B9ACADD57D9C600576F5267CB1B3EFC1AB73212202A1C34B488286D537D232989CFA25F2CF8049wBr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968DDC177B856BCBE784ADE90B436A37DFC61DB271DCB98FB4EEA2C3DD373eBY1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Sovet</cp:lastModifiedBy>
  <cp:revision>17</cp:revision>
  <cp:lastPrinted>2021-12-15T04:38:00Z</cp:lastPrinted>
  <dcterms:created xsi:type="dcterms:W3CDTF">2021-11-23T09:30:00Z</dcterms:created>
  <dcterms:modified xsi:type="dcterms:W3CDTF">2021-12-22T10:50:00Z</dcterms:modified>
</cp:coreProperties>
</file>