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48" w:rsidRDefault="00C54648" w:rsidP="00C54648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C54648" w:rsidRDefault="00C54648" w:rsidP="00C54648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C54648" w:rsidRDefault="00C54648" w:rsidP="00C54648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C54648" w:rsidRDefault="00C54648" w:rsidP="00C54648">
      <w:pPr>
        <w:jc w:val="center"/>
      </w:pPr>
      <w:r>
        <w:t>ЧАЙКОВСКИЙ СЕЛЬСКИЙ СОВЕТ ДЕПУТАТОВ</w:t>
      </w:r>
    </w:p>
    <w:p w:rsidR="00C54648" w:rsidRDefault="00C54648" w:rsidP="00C54648">
      <w:pPr>
        <w:jc w:val="center"/>
      </w:pPr>
    </w:p>
    <w:p w:rsidR="00C54648" w:rsidRDefault="00C54648" w:rsidP="00C54648">
      <w:pPr>
        <w:jc w:val="center"/>
      </w:pPr>
      <w:r>
        <w:t xml:space="preserve">РЕШЕНИЕ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C54648" w:rsidTr="00C54648">
        <w:tc>
          <w:tcPr>
            <w:tcW w:w="3284" w:type="dxa"/>
            <w:hideMark/>
          </w:tcPr>
          <w:p w:rsidR="00C54648" w:rsidRDefault="00C54648" w:rsidP="00AB03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AB034C">
              <w:rPr>
                <w:lang w:eastAsia="en-US"/>
              </w:rPr>
              <w:t xml:space="preserve">04 апреля </w:t>
            </w:r>
            <w:r>
              <w:rPr>
                <w:lang w:eastAsia="en-US"/>
              </w:rPr>
              <w:t>2020</w:t>
            </w:r>
          </w:p>
        </w:tc>
        <w:tc>
          <w:tcPr>
            <w:tcW w:w="3628" w:type="dxa"/>
            <w:hideMark/>
          </w:tcPr>
          <w:p w:rsidR="00C54648" w:rsidRDefault="00C546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пос. Чайковский</w:t>
            </w:r>
          </w:p>
        </w:tc>
        <w:tc>
          <w:tcPr>
            <w:tcW w:w="3119" w:type="dxa"/>
            <w:hideMark/>
          </w:tcPr>
          <w:p w:rsidR="00C54648" w:rsidRDefault="00C54648" w:rsidP="00CD208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№ </w:t>
            </w:r>
            <w:r w:rsidR="00AB034C">
              <w:rPr>
                <w:lang w:eastAsia="en-US"/>
              </w:rPr>
              <w:t>42-177</w:t>
            </w:r>
          </w:p>
        </w:tc>
      </w:tr>
    </w:tbl>
    <w:p w:rsidR="00C54648" w:rsidRDefault="00C54648" w:rsidP="00C54648">
      <w:pPr>
        <w:jc w:val="both"/>
        <w:rPr>
          <w:bCs/>
        </w:rPr>
      </w:pPr>
    </w:p>
    <w:p w:rsidR="00C54648" w:rsidRDefault="00C54648" w:rsidP="00C54648">
      <w:pPr>
        <w:jc w:val="both"/>
        <w:rPr>
          <w:bCs/>
        </w:rPr>
      </w:pPr>
    </w:p>
    <w:p w:rsidR="00C54648" w:rsidRDefault="00C54648" w:rsidP="00C54648">
      <w:pPr>
        <w:pStyle w:val="1"/>
        <w:rPr>
          <w:sz w:val="24"/>
        </w:rPr>
      </w:pPr>
      <w:r>
        <w:rPr>
          <w:sz w:val="24"/>
        </w:rPr>
        <w:t>О внесении изменений в решение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</w:t>
      </w:r>
    </w:p>
    <w:p w:rsidR="00C54648" w:rsidRDefault="00C54648" w:rsidP="00C54648">
      <w:pPr>
        <w:jc w:val="both"/>
      </w:pPr>
    </w:p>
    <w:p w:rsidR="00C54648" w:rsidRDefault="00C54648" w:rsidP="00C54648">
      <w:pPr>
        <w:ind w:firstLine="709"/>
        <w:jc w:val="both"/>
      </w:pPr>
      <w:proofErr w:type="gramStart"/>
      <w:r>
        <w:t>В соответствии с Федеральным законом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рассмотрев протест  Боготольской межрайонной прокуратуры,  руководствуясь статьями 21, 25 Устава Чайковского сельсовета Боготольского района Красноярского края, Чайковский сельский Совет депутатов РЕШИЛ:</w:t>
      </w:r>
      <w:proofErr w:type="gramEnd"/>
    </w:p>
    <w:p w:rsidR="00C54648" w:rsidRDefault="00C54648" w:rsidP="00C54648">
      <w:pPr>
        <w:pStyle w:val="1"/>
        <w:tabs>
          <w:tab w:val="left" w:pos="-142"/>
        </w:tabs>
        <w:ind w:firstLine="709"/>
        <w:jc w:val="both"/>
        <w:rPr>
          <w:sz w:val="24"/>
        </w:rPr>
      </w:pPr>
      <w:r>
        <w:rPr>
          <w:sz w:val="24"/>
        </w:rPr>
        <w:t>1. Внести в приложение к Решению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</w:t>
      </w:r>
      <w:r w:rsidR="00CD208B">
        <w:rPr>
          <w:sz w:val="24"/>
        </w:rPr>
        <w:t xml:space="preserve"> (в ред. от 20.02.2020 № 41-170)</w:t>
      </w:r>
      <w:r>
        <w:rPr>
          <w:sz w:val="24"/>
        </w:rPr>
        <w:t xml:space="preserve"> следующие изменения:</w:t>
      </w:r>
    </w:p>
    <w:p w:rsidR="00CD208B" w:rsidRDefault="00C54648" w:rsidP="00C54648">
      <w:pPr>
        <w:ind w:firstLine="709"/>
      </w:pPr>
      <w:r>
        <w:t xml:space="preserve">1.1. раздел </w:t>
      </w:r>
      <w:r w:rsidR="00CD208B">
        <w:t>2:</w:t>
      </w:r>
    </w:p>
    <w:p w:rsidR="00C54648" w:rsidRDefault="00CD208B" w:rsidP="00C54648">
      <w:pPr>
        <w:ind w:firstLine="709"/>
      </w:pPr>
      <w:r>
        <w:t>-</w:t>
      </w:r>
      <w:r w:rsidR="00C54648">
        <w:t xml:space="preserve"> пункт </w:t>
      </w:r>
      <w:r>
        <w:t>2</w:t>
      </w:r>
      <w:r w:rsidR="00C54648">
        <w:t xml:space="preserve">.3. дополнить подпунктом </w:t>
      </w:r>
      <w:r>
        <w:t>5</w:t>
      </w:r>
      <w:r w:rsidR="00C54648">
        <w:t xml:space="preserve"> </w:t>
      </w:r>
      <w:proofErr w:type="gramStart"/>
      <w:r w:rsidR="00C54648">
        <w:t>в</w:t>
      </w:r>
      <w:proofErr w:type="gramEnd"/>
      <w:r w:rsidR="00C54648">
        <w:t xml:space="preserve"> </w:t>
      </w:r>
      <w:proofErr w:type="gramStart"/>
      <w:r w:rsidR="00C54648">
        <w:t>следующе</w:t>
      </w:r>
      <w:r>
        <w:t>го</w:t>
      </w:r>
      <w:proofErr w:type="gramEnd"/>
      <w:r>
        <w:t xml:space="preserve"> содержания</w:t>
      </w:r>
      <w:r w:rsidR="00C54648">
        <w:t>:</w:t>
      </w:r>
    </w:p>
    <w:p w:rsidR="00CD208B" w:rsidRDefault="00C54648" w:rsidP="00CD208B">
      <w:pPr>
        <w:ind w:firstLine="709"/>
        <w:jc w:val="both"/>
      </w:pPr>
      <w:r>
        <w:t>«</w:t>
      </w:r>
      <w:r w:rsidR="00CD208B">
        <w:t>5) прокурор Боготольской межрайонной прокуратуры</w:t>
      </w:r>
      <w:proofErr w:type="gramStart"/>
      <w:r w:rsidR="00CD208B">
        <w:t>.</w:t>
      </w:r>
      <w:r>
        <w:t>»</w:t>
      </w:r>
      <w:r w:rsidR="00CD208B">
        <w:t>;</w:t>
      </w:r>
      <w:proofErr w:type="gramEnd"/>
    </w:p>
    <w:p w:rsidR="00CD208B" w:rsidRDefault="00CD208B" w:rsidP="00CD208B">
      <w:pPr>
        <w:ind w:firstLine="709"/>
        <w:jc w:val="both"/>
      </w:pPr>
      <w:r>
        <w:t>- в пункте 2.4.  цифры «2-4» заменить цифрами «2-5»;</w:t>
      </w:r>
    </w:p>
    <w:p w:rsidR="00F10E79" w:rsidRDefault="00F10E79" w:rsidP="00CD208B">
      <w:pPr>
        <w:ind w:firstLine="709"/>
        <w:jc w:val="both"/>
      </w:pPr>
      <w:r>
        <w:t>1.2. раздел 3:</w:t>
      </w:r>
    </w:p>
    <w:p w:rsidR="00F10E79" w:rsidRDefault="00F10E79" w:rsidP="00CD208B">
      <w:pPr>
        <w:ind w:firstLine="709"/>
        <w:jc w:val="both"/>
      </w:pPr>
      <w:r>
        <w:t>- пункт 3.5 дополнить шестым абзацем следующего содержания:</w:t>
      </w:r>
    </w:p>
    <w:p w:rsidR="00C54648" w:rsidRDefault="00F10E79" w:rsidP="00CD208B">
      <w:pPr>
        <w:ind w:firstLine="709"/>
        <w:jc w:val="both"/>
      </w:pPr>
      <w:r>
        <w:t>«-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</w:t>
      </w:r>
      <w:proofErr w:type="gramStart"/>
      <w:r>
        <w:t>.»</w:t>
      </w:r>
      <w:r w:rsidR="00C54648">
        <w:t>.</w:t>
      </w:r>
      <w:proofErr w:type="gramEnd"/>
    </w:p>
    <w:p w:rsidR="00C54648" w:rsidRDefault="00C54648" w:rsidP="00C54648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C54648" w:rsidRDefault="00C54648" w:rsidP="00C546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C54648" w:rsidRDefault="00C54648" w:rsidP="00C546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Решение вступает в силу в день, следующий  за днём официального опубликования. </w:t>
      </w:r>
    </w:p>
    <w:p w:rsidR="00C54648" w:rsidRDefault="00C54648" w:rsidP="00C54648">
      <w:pPr>
        <w:ind w:firstLine="709"/>
        <w:jc w:val="both"/>
      </w:pPr>
    </w:p>
    <w:p w:rsidR="00C54648" w:rsidRDefault="00C54648" w:rsidP="00C54648">
      <w:pPr>
        <w:jc w:val="both"/>
      </w:pPr>
    </w:p>
    <w:p w:rsidR="00C54648" w:rsidRDefault="00C54648" w:rsidP="00C54648">
      <w:pPr>
        <w:jc w:val="both"/>
      </w:pPr>
    </w:p>
    <w:p w:rsidR="00C54648" w:rsidRDefault="00C54648" w:rsidP="00C54648">
      <w:pPr>
        <w:jc w:val="both"/>
      </w:pPr>
      <w:r>
        <w:t xml:space="preserve">Глава Чайковского сельсовета </w:t>
      </w:r>
    </w:p>
    <w:p w:rsidR="00C54648" w:rsidRDefault="00C54648" w:rsidP="00C54648">
      <w:pPr>
        <w:jc w:val="both"/>
      </w:pPr>
      <w:r>
        <w:t>Председатель сельского Совета депутатов</w:t>
      </w:r>
      <w:r>
        <w:tab/>
        <w:t xml:space="preserve">                                              В. С. Синяков</w:t>
      </w:r>
    </w:p>
    <w:p w:rsidR="00C54648" w:rsidRDefault="00C54648" w:rsidP="00C54648">
      <w:pPr>
        <w:jc w:val="both"/>
      </w:pPr>
    </w:p>
    <w:p w:rsidR="00C54648" w:rsidRDefault="00C54648" w:rsidP="00C54648">
      <w:pPr>
        <w:tabs>
          <w:tab w:val="left" w:pos="7200"/>
        </w:tabs>
        <w:jc w:val="both"/>
        <w:rPr>
          <w:color w:val="FF0000"/>
        </w:rPr>
      </w:pPr>
    </w:p>
    <w:p w:rsidR="00C54648" w:rsidRDefault="00C54648" w:rsidP="00C54648">
      <w:pPr>
        <w:tabs>
          <w:tab w:val="left" w:pos="7200"/>
        </w:tabs>
        <w:jc w:val="both"/>
        <w:rPr>
          <w:color w:val="FF0000"/>
        </w:rPr>
      </w:pPr>
    </w:p>
    <w:p w:rsidR="00C54648" w:rsidRDefault="00C54648" w:rsidP="00C54648">
      <w:pPr>
        <w:tabs>
          <w:tab w:val="left" w:pos="7200"/>
        </w:tabs>
        <w:jc w:val="both"/>
        <w:rPr>
          <w:color w:val="FF0000"/>
        </w:rPr>
      </w:pPr>
    </w:p>
    <w:p w:rsidR="00AB034C" w:rsidRDefault="00AB034C" w:rsidP="00C54648">
      <w:pPr>
        <w:tabs>
          <w:tab w:val="left" w:pos="7200"/>
        </w:tabs>
        <w:jc w:val="both"/>
        <w:rPr>
          <w:color w:val="FF0000"/>
        </w:rPr>
      </w:pPr>
      <w:bookmarkStart w:id="0" w:name="_GoBack"/>
      <w:bookmarkEnd w:id="0"/>
    </w:p>
    <w:p w:rsidR="00C54648" w:rsidRDefault="00C54648" w:rsidP="00C54648">
      <w:pPr>
        <w:tabs>
          <w:tab w:val="left" w:pos="7200"/>
        </w:tabs>
        <w:jc w:val="center"/>
      </w:pPr>
      <w:r>
        <w:lastRenderedPageBreak/>
        <w:t xml:space="preserve">                                                                                                                                 Приложение</w:t>
      </w:r>
    </w:p>
    <w:p w:rsidR="00C54648" w:rsidRDefault="00C54648" w:rsidP="00C54648">
      <w:pPr>
        <w:jc w:val="center"/>
      </w:pPr>
      <w:r>
        <w:t xml:space="preserve">                                                                                          к Решению Чайковского</w:t>
      </w:r>
    </w:p>
    <w:p w:rsidR="00CD208B" w:rsidRDefault="00C54648" w:rsidP="00C54648">
      <w:pPr>
        <w:jc w:val="center"/>
      </w:pPr>
      <w:r>
        <w:t xml:space="preserve">                                                                                               сельского Совета депутатов </w:t>
      </w:r>
    </w:p>
    <w:p w:rsidR="00C54648" w:rsidRDefault="00CD208B" w:rsidP="00C54648">
      <w:pPr>
        <w:jc w:val="center"/>
      </w:pPr>
      <w:r>
        <w:t xml:space="preserve">                                                               </w:t>
      </w:r>
      <w:r w:rsidR="00AB034C">
        <w:t xml:space="preserve">                              </w:t>
      </w:r>
      <w:r>
        <w:t xml:space="preserve">  от </w:t>
      </w:r>
      <w:r w:rsidR="00AB034C">
        <w:t xml:space="preserve">04 апреля </w:t>
      </w:r>
      <w:r>
        <w:t>2020 №</w:t>
      </w:r>
      <w:r w:rsidR="00C54648">
        <w:t xml:space="preserve">  </w:t>
      </w:r>
      <w:r w:rsidR="00AB034C">
        <w:t>42-177</w:t>
      </w:r>
      <w:r w:rsidR="00C54648">
        <w:t xml:space="preserve">                                                   </w:t>
      </w:r>
    </w:p>
    <w:p w:rsidR="00C54648" w:rsidRDefault="00C54648" w:rsidP="00C54648">
      <w:pPr>
        <w:jc w:val="center"/>
      </w:pPr>
      <w:r>
        <w:t xml:space="preserve">                                                                                                 от 20 февраля 2020 № 41-170</w:t>
      </w:r>
    </w:p>
    <w:p w:rsidR="00C54648" w:rsidRDefault="00C54648" w:rsidP="00C54648">
      <w:pPr>
        <w:jc w:val="center"/>
      </w:pPr>
      <w:r>
        <w:t xml:space="preserve">                                                                                                от 30 августа 2019 № 36-140</w:t>
      </w:r>
    </w:p>
    <w:p w:rsidR="00C54648" w:rsidRDefault="00C54648" w:rsidP="00C54648">
      <w:pPr>
        <w:jc w:val="center"/>
      </w:pPr>
    </w:p>
    <w:p w:rsidR="00C54648" w:rsidRDefault="00C54648" w:rsidP="00C54648">
      <w:pPr>
        <w:jc w:val="center"/>
      </w:pP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center"/>
        <w:rPr>
          <w:i/>
        </w:rPr>
      </w:pPr>
      <w:r>
        <w:rPr>
          <w:b/>
        </w:rPr>
        <w:t>О комиссии по соблюдению требований к служебному поведению муниципальных служащих и</w:t>
      </w:r>
      <w:r>
        <w:t xml:space="preserve"> </w:t>
      </w:r>
      <w:r>
        <w:rPr>
          <w:b/>
        </w:rPr>
        <w:t>урегулированию конфликта интересов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Чайковском сельсовете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  <w:rPr>
          <w:b/>
        </w:rPr>
      </w:pP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Общие положения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  <w:rPr>
          <w:i/>
        </w:rPr>
      </w:pPr>
      <w:r>
        <w:t xml:space="preserve">1.1. </w:t>
      </w:r>
      <w:proofErr w:type="gramStart"/>
      <w: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Чайковском сельсовете</w:t>
      </w:r>
      <w:proofErr w:type="gramEnd"/>
      <w:r>
        <w:rPr>
          <w:i/>
        </w:rPr>
        <w:t xml:space="preserve"> </w:t>
      </w:r>
      <w:r>
        <w:t>(далее – комиссия).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5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Красноярского края, законами и иными нормативными правовыми актами Красноярского края, Уставом Чайковского сельсовета</w:t>
      </w:r>
      <w:r>
        <w:rPr>
          <w:i/>
        </w:rPr>
        <w:t>,</w:t>
      </w:r>
      <w:r>
        <w:t xml:space="preserve"> настоящим Положением, а также иными муниципальными нормативными правовыми актами.</w:t>
      </w:r>
      <w:proofErr w:type="gramEnd"/>
    </w:p>
    <w:p w:rsidR="00C54648" w:rsidRDefault="00C54648" w:rsidP="00C54648">
      <w:pPr>
        <w:pStyle w:val="ConsNormal"/>
        <w:keepLines/>
        <w:widowControl/>
        <w:tabs>
          <w:tab w:val="left" w:pos="-142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Чайковском сельсовете.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Основной задачей комиссии является: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Чайковскому сельсовету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- обеспечение соблюдения муниципальными служащими</w:t>
      </w:r>
      <w:r>
        <w:rPr>
          <w:i/>
        </w:rPr>
        <w:t xml:space="preserve">, </w:t>
      </w:r>
      <w: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Порядок образования комиссии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2.1. Комиссия образуется муниципальным правовым актом органа местного самоуправления.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2.2. Муниципальным правовым актом об образовании комиссии определяются председатель комиссии, его заместитель, назначаемый из числа членов комиссии, </w:t>
      </w:r>
      <w:proofErr w:type="gramStart"/>
      <w:r>
        <w:t>замещающих</w:t>
      </w:r>
      <w:proofErr w:type="gramEnd"/>
      <w:r>
        <w:t xml:space="preserve"> муниципальные должности или должности муниципальной службы, секретарь и члены комиссии.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состав комиссии могут быть включены: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представитель  нанимателя и (или) уполномоченные им лица, муниципальные  служащие;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3) депутаты Чайковс</w:t>
      </w:r>
      <w:r w:rsidR="00ED0822">
        <w:t>кого сельского Совета депутатов;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4) представители общест</w:t>
      </w:r>
      <w:r w:rsidR="00ED0822">
        <w:t>венности Чайковского сельсовета;</w:t>
      </w:r>
    </w:p>
    <w:p w:rsidR="00ED0822" w:rsidRPr="00AB034C" w:rsidRDefault="00ED0822" w:rsidP="00C54648">
      <w:pPr>
        <w:tabs>
          <w:tab w:val="left" w:pos="-142"/>
        </w:tabs>
        <w:autoSpaceDE w:val="0"/>
        <w:autoSpaceDN w:val="0"/>
        <w:adjustRightInd w:val="0"/>
        <w:jc w:val="both"/>
      </w:pPr>
      <w:r w:rsidRPr="00AB034C">
        <w:t>5) прокурор Боготольской межрайонной прокуратуры.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2.4. Члены комиссии, указанные в </w:t>
      </w:r>
      <w:hyperlink r:id="rId6" w:history="1">
        <w:r w:rsidRPr="00AB034C">
          <w:rPr>
            <w:rStyle w:val="a3"/>
            <w:color w:val="auto"/>
            <w:u w:val="none"/>
          </w:rPr>
          <w:t xml:space="preserve">подпунктах </w:t>
        </w:r>
        <w:r w:rsidR="00FA0593" w:rsidRPr="00AB034C">
          <w:rPr>
            <w:rStyle w:val="a3"/>
            <w:color w:val="auto"/>
            <w:u w:val="none"/>
          </w:rPr>
          <w:t xml:space="preserve"> </w:t>
        </w:r>
        <w:r w:rsidRPr="00AB034C">
          <w:rPr>
            <w:rStyle w:val="a3"/>
            <w:color w:val="auto"/>
            <w:u w:val="none"/>
          </w:rPr>
          <w:t>2</w:t>
        </w:r>
      </w:hyperlink>
      <w:r w:rsidRPr="00AB034C">
        <w:t xml:space="preserve"> </w:t>
      </w:r>
      <w:r w:rsidR="00FA0593" w:rsidRPr="00AB034C">
        <w:t>–</w:t>
      </w:r>
      <w:r w:rsidRPr="00AB034C">
        <w:t xml:space="preserve"> </w:t>
      </w:r>
      <w:hyperlink r:id="rId7" w:history="1">
        <w:r w:rsidR="00FA0593" w:rsidRPr="00AB034C">
          <w:rPr>
            <w:rStyle w:val="a3"/>
            <w:color w:val="auto"/>
            <w:u w:val="none"/>
          </w:rPr>
          <w:t xml:space="preserve">5 </w:t>
        </w:r>
        <w:r w:rsidRPr="00AB034C">
          <w:rPr>
            <w:rStyle w:val="a3"/>
            <w:color w:val="auto"/>
            <w:u w:val="none"/>
          </w:rPr>
          <w:t xml:space="preserve"> пункта 2.3</w:t>
        </w:r>
      </w:hyperlink>
      <w: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2.5. Число членов комиссии, не </w:t>
      </w:r>
      <w:proofErr w:type="gramStart"/>
      <w:r>
        <w:t>замещающих</w:t>
      </w:r>
      <w:proofErr w:type="gramEnd"/>
      <w:r>
        <w:t xml:space="preserve"> должности муниципальной службы, должно составлять не менее одной четверти от общего числа членов комиссии.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Порядок работы комиссии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rPr>
          <w:b/>
        </w:rPr>
        <w:t>3.1.</w:t>
      </w:r>
      <w:r>
        <w:t xml:space="preserve"> Основанием для проведения заседания комиссии является: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rPr>
          <w:b/>
        </w:rPr>
        <w:t>3.1.1.</w:t>
      </w:r>
      <w: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t>3.1.1.1.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t>3.1.1.2.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rPr>
          <w:b/>
        </w:rPr>
        <w:t>3.1.2.</w:t>
      </w:r>
      <w:r>
        <w:t xml:space="preserve"> </w:t>
      </w:r>
      <w:proofErr w:type="gramStart"/>
      <w:r>
        <w:t>Поступившее</w:t>
      </w:r>
      <w:proofErr w:type="gramEnd"/>
      <w:r>
        <w:t xml:space="preserve"> в комиссию: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  <w:rPr>
          <w:iCs/>
        </w:rPr>
      </w:pPr>
      <w:proofErr w:type="gramStart"/>
      <w:r>
        <w:t>3.1.2.1. обращение гражданина, замещавшего должность в Чайковский сельсовет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>
        <w:rPr>
          <w:i/>
        </w:rPr>
        <w:t xml:space="preserve"> </w:t>
      </w:r>
      <w:r>
        <w:t xml:space="preserve">службы. </w:t>
      </w:r>
      <w:proofErr w:type="gramStart"/>
      <w:r>
        <w:t>К</w:t>
      </w:r>
      <w:r>
        <w:rPr>
          <w:bCs/>
          <w:shd w:val="clear" w:color="auto" w:fill="FFFFFF"/>
        </w:rPr>
        <w:t>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>
        <w:rPr>
          <w:bCs/>
          <w:shd w:val="clear" w:color="auto" w:fill="FFFFFF"/>
        </w:rPr>
        <w:t xml:space="preserve"> гражданина о принятом решении;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C54648" w:rsidRDefault="00C54648" w:rsidP="00C54648">
      <w:pPr>
        <w:tabs>
          <w:tab w:val="left" w:pos="-142"/>
          <w:tab w:val="left" w:pos="993"/>
        </w:tabs>
        <w:autoSpaceDE w:val="0"/>
        <w:autoSpaceDN w:val="0"/>
        <w:adjustRightInd w:val="0"/>
        <w:jc w:val="both"/>
      </w:pPr>
      <w:r>
        <w:lastRenderedPageBreak/>
        <w:t>3.1.2.4.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>
        <w:t>3.1.2.5.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фамилию, имя, отчество муниципального служащего;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входят в его должностные (служебные) обязанности», а также проинформировать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 о принятом решении.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ED0822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- рассматривает ходатайства о приглашении на заседание комиссии </w:t>
      </w:r>
      <w:r w:rsidRPr="00F10E79">
        <w:t>приглашенных</w:t>
      </w:r>
      <w: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ED0822">
        <w:t>;</w:t>
      </w:r>
    </w:p>
    <w:p w:rsidR="00C54648" w:rsidRPr="00AB034C" w:rsidRDefault="00ED0822" w:rsidP="00ED0822">
      <w:pPr>
        <w:jc w:val="both"/>
      </w:pPr>
      <w:r w:rsidRPr="00AB034C">
        <w:t>-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 w:rsidR="00FA0593" w:rsidRDefault="00FA0593" w:rsidP="00ED0822">
      <w:pPr>
        <w:jc w:val="both"/>
        <w:rPr>
          <w:u w:val="single"/>
        </w:rPr>
      </w:pPr>
    </w:p>
    <w:p w:rsidR="00FA0593" w:rsidRPr="00ED0822" w:rsidRDefault="00FA0593" w:rsidP="00ED0822">
      <w:pPr>
        <w:jc w:val="both"/>
        <w:rPr>
          <w:u w:val="single"/>
        </w:rPr>
      </w:pP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иных мер.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C54648" w:rsidRDefault="00C54648" w:rsidP="00C54648">
      <w:pPr>
        <w:jc w:val="both"/>
      </w:pPr>
      <w:r>
        <w:t xml:space="preserve">- приглашать и заслушивать на </w:t>
      </w:r>
      <w:proofErr w:type="gramStart"/>
      <w:r>
        <w:t>заседании</w:t>
      </w:r>
      <w:proofErr w:type="gramEnd"/>
      <w:r>
        <w:t xml:space="preserve"> комиссии должностных лиц государственных органов, органов местного самоуправления, представителей организаций, иных лиц;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C54648" w:rsidRDefault="00C54648" w:rsidP="00C54648">
      <w:pPr>
        <w:jc w:val="both"/>
      </w:pPr>
      <w:r>
        <w:t>3.8. Дата, время и место заседания комиссии устанавливаются ее председателем.</w:t>
      </w:r>
    </w:p>
    <w:p w:rsidR="00C54648" w:rsidRDefault="00C54648" w:rsidP="00C54648">
      <w:pPr>
        <w:jc w:val="both"/>
      </w:pPr>
      <w: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t>позднее</w:t>
      </w:r>
      <w:proofErr w:type="gramEnd"/>
      <w:r>
        <w:t xml:space="preserve"> чем за семь дней до дня заседания.</w:t>
      </w:r>
    </w:p>
    <w:p w:rsidR="00C54648" w:rsidRDefault="00C54648" w:rsidP="00C54648">
      <w:pPr>
        <w:jc w:val="both"/>
      </w:pPr>
      <w: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C54648" w:rsidRDefault="00C54648" w:rsidP="00C54648">
      <w:pPr>
        <w:jc w:val="both"/>
      </w:pPr>
      <w: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54648" w:rsidRDefault="00C54648" w:rsidP="00C54648">
      <w:pPr>
        <w:jc w:val="both"/>
      </w:pPr>
      <w:r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3.15.Уважительными причинами отсутствия муниципального служащего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при условии их документального подтверждения являются: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болезнь муниципального служащего или членов его семьи;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3.17. По итогам рассмотрения вопроса, указанного в подпункте 3.1.1.1 пункта 3.1.1 настоящего Положения, комиссия принимает одно из следующих решений: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3.17.1.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3.18. По итогам рассмотрения вопроса, указанного в подпункте 3.1.1.2 пункта 3.1.1 настоящего Положения, комиссия принимает одно из следующих решений: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3.18.1.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C54648" w:rsidRDefault="00C54648" w:rsidP="00C54648">
      <w:pPr>
        <w:autoSpaceDE w:val="0"/>
        <w:autoSpaceDN w:val="0"/>
        <w:adjustRightInd w:val="0"/>
        <w:jc w:val="both"/>
      </w:pPr>
      <w:r>
        <w:t>3.18.2.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3.19. По итогам рассмотрения вопроса, указанного в подпункте 3.1.2.1 пункта 3.1.2 настоящего раздела, комиссия принимает одно из следующих решений: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>
        <w:t>3.19.1.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>
        <w:t>3.19.2.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3.20. По итогам рассмотрения вопроса, указанного в  подпункте 3.1.2.2  пункта 3.1.2 настоящего раздела, комиссия принимает одно из следующих решений: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3.20.1.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3.20.2.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lastRenderedPageBreak/>
        <w:t>3.20.3.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По итогам рассмотрения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подпунктах 3.1.2.3, 3.1.2.4 пункта 3.2.2. настоящего раздела, комиссия принимает одно из следующих решений: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3.21.3.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3.22. По итогам рассмотрения уведомления, указанного в подпункте 3.1.2.4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proofErr w:type="gramStart"/>
      <w:r>
        <w:t>3.22.2.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</w:t>
      </w:r>
      <w:proofErr w:type="gramEnd"/>
      <w:r>
        <w:t xml:space="preserve"> </w:t>
      </w:r>
      <w:proofErr w:type="gramStart"/>
      <w: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3.25. В протоколе комиссии указываются: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3.25.1. дата заседания комиссии, фамилии, имена, отчества членов комиссии и других лиц, присутствующих на заседании;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3.25.2. формулировка каждого из рассматриваемых на </w:t>
      </w:r>
      <w:proofErr w:type="gramStart"/>
      <w:r>
        <w:t>заседании</w:t>
      </w:r>
      <w:proofErr w:type="gramEnd"/>
      <w:r>
        <w:t xml:space="preserve">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3.25.3. предъявляемые к муниципальному служащему претензии, материалы, на которых они основываются;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lastRenderedPageBreak/>
        <w:t>3.25.4. содержание пояснений муниципального служащего и других лиц по существу предъявляемых претензий;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3.25.5. фамилии, имена, отчества выступивших на заседании лиц и краткое изложение их выступлений;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3.25.6 источник информации, содержащей основания для проведения заседания комиссии, дата поступления информации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Чайковский</w:t>
      </w:r>
      <w:proofErr w:type="gramEnd"/>
      <w:r>
        <w:t xml:space="preserve"> сельсовет;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3.25.7. другие сведения;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3.25.8. результаты голосования;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3.25.9. решение и обоснование его принятия.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 xml:space="preserve">3.27. Копии протокола заседания комиссии в 3-дневный срок со дня заседания направляются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Чайковский</w:t>
      </w:r>
      <w:proofErr w:type="gramEnd"/>
      <w:r>
        <w:t xml:space="preserve"> сельсовет,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54648" w:rsidRDefault="00C54648" w:rsidP="00C54648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iCs/>
        </w:rPr>
        <w:t>3.29.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>
        <w:rPr>
          <w:i/>
          <w:iCs/>
        </w:rPr>
        <w:t>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3.30.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54648" w:rsidRDefault="00C54648" w:rsidP="00C54648">
      <w:pPr>
        <w:tabs>
          <w:tab w:val="left" w:pos="-142"/>
        </w:tabs>
        <w:autoSpaceDE w:val="0"/>
        <w:autoSpaceDN w:val="0"/>
        <w:adjustRightInd w:val="0"/>
        <w:jc w:val="both"/>
      </w:pPr>
      <w: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54648" w:rsidRDefault="00C54648" w:rsidP="00C54648">
      <w:pPr>
        <w:tabs>
          <w:tab w:val="left" w:pos="-142"/>
        </w:tabs>
        <w:jc w:val="both"/>
      </w:pPr>
      <w:r>
        <w:t xml:space="preserve">3.31. </w:t>
      </w:r>
      <w:proofErr w:type="gramStart"/>
      <w:r>
        <w:t>В</w:t>
      </w:r>
      <w:proofErr w:type="gramEnd"/>
      <w:r>
        <w:t xml:space="preserve"> </w:t>
      </w:r>
      <w:proofErr w:type="gramStart"/>
      <w:r>
        <w:t>своей</w:t>
      </w:r>
      <w:proofErr w:type="gramEnd"/>
      <w:r>
        <w:t xml:space="preserve">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C54648" w:rsidRDefault="00C54648" w:rsidP="00C54648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>
        <w:t xml:space="preserve">3.32. </w:t>
      </w:r>
      <w:proofErr w:type="gramStart"/>
      <w: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C54648" w:rsidRDefault="00C54648" w:rsidP="00C54648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>
        <w:t>3.33. Решение комиссии, принятое в отношении муниципального служащего, хранится в его личном деле.</w:t>
      </w:r>
    </w:p>
    <w:p w:rsidR="00C54648" w:rsidRDefault="00C54648" w:rsidP="00C54648">
      <w:pPr>
        <w:tabs>
          <w:tab w:val="left" w:pos="-142"/>
          <w:tab w:val="left" w:pos="1120"/>
        </w:tabs>
        <w:autoSpaceDE w:val="0"/>
        <w:autoSpaceDN w:val="0"/>
        <w:adjustRightInd w:val="0"/>
        <w:jc w:val="both"/>
      </w:pPr>
      <w:r>
        <w:t xml:space="preserve">3.34. </w:t>
      </w:r>
      <w:proofErr w:type="gramStart"/>
      <w:r>
        <w:t>Организационно-техническое</w:t>
      </w:r>
      <w:proofErr w:type="gramEnd"/>
      <w:r>
        <w:t xml:space="preserve"> и документационное обеспечение деятельности комиссии возлагается на Чайковский сельсовет.</w:t>
      </w:r>
    </w:p>
    <w:p w:rsidR="00C54648" w:rsidRDefault="00C54648" w:rsidP="00C54648">
      <w:pPr>
        <w:tabs>
          <w:tab w:val="left" w:pos="-142"/>
        </w:tabs>
        <w:jc w:val="both"/>
      </w:pPr>
    </w:p>
    <w:p w:rsidR="00C54648" w:rsidRDefault="00C54648" w:rsidP="00C54648">
      <w:pPr>
        <w:jc w:val="both"/>
      </w:pPr>
    </w:p>
    <w:p w:rsidR="00C54648" w:rsidRDefault="00C54648" w:rsidP="00C54648">
      <w:pPr>
        <w:jc w:val="both"/>
      </w:pPr>
    </w:p>
    <w:p w:rsidR="0048769C" w:rsidRDefault="0048769C"/>
    <w:sectPr w:rsidR="004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48"/>
    <w:rsid w:val="00162613"/>
    <w:rsid w:val="0048769C"/>
    <w:rsid w:val="00AB034C"/>
    <w:rsid w:val="00C54648"/>
    <w:rsid w:val="00CD1070"/>
    <w:rsid w:val="00CD208B"/>
    <w:rsid w:val="00ED0822"/>
    <w:rsid w:val="00F10E79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64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546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54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46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64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546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546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46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7A235B9ACADD57D9C600576F5267CB1B3EFC1AB73212202A1C34B488286D537D232989CFA25F2CF8049wBr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7A235B9ACADD57D9C600576F5267CB1B3EFC1AB73212202A1C34B488286D537D232989CFA25F2CF8049wBrEE" TargetMode="External"/><Relationship Id="rId5" Type="http://schemas.openxmlformats.org/officeDocument/2006/relationships/hyperlink" Target="consultantplus://offline/ref=9D6968DDC177B856BCBE784ADE90B436A37DFC61DB271DCB98FB4EEA2C3DD373eBY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2020-03-11T08:24:00Z</cp:lastPrinted>
  <dcterms:created xsi:type="dcterms:W3CDTF">2020-04-06T08:52:00Z</dcterms:created>
  <dcterms:modified xsi:type="dcterms:W3CDTF">2020-04-06T08:52:00Z</dcterms:modified>
</cp:coreProperties>
</file>